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00" w:rsidRPr="00AB0C00" w:rsidRDefault="000E5FCC" w:rsidP="00CF2379">
      <w:pPr>
        <w:pStyle w:val="a4"/>
        <w:jc w:val="center"/>
        <w:rPr>
          <w:rFonts w:ascii="Verdana" w:hAnsi="Verdana"/>
          <w:color w:val="052635"/>
        </w:rPr>
      </w:pPr>
      <w:r w:rsidRPr="000E5FCC">
        <w:rPr>
          <w:rFonts w:ascii="Georgia" w:hAnsi="Georgia"/>
          <w:b/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2B1E8C" w:rsidRDefault="002B1E8C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</w:p>
    <w:p w:rsidR="00CF2379" w:rsidRDefault="00CF2379" w:rsidP="00CF2379">
      <w:pPr>
        <w:pStyle w:val="a4"/>
        <w:jc w:val="center"/>
        <w:rPr>
          <w:rFonts w:ascii="Georgia" w:hAnsi="Georgia"/>
          <w:b/>
          <w:sz w:val="24"/>
          <w:szCs w:val="24"/>
        </w:rPr>
      </w:pPr>
      <w:r w:rsidRPr="00736CCC">
        <w:rPr>
          <w:rFonts w:ascii="Georgia" w:hAnsi="Georgia"/>
          <w:b/>
          <w:sz w:val="24"/>
          <w:szCs w:val="24"/>
        </w:rPr>
        <w:t>ПРЕСС-РЕЛИЗ</w:t>
      </w:r>
    </w:p>
    <w:p w:rsidR="00776AD8" w:rsidRDefault="00776AD8" w:rsidP="00776AD8">
      <w:pPr>
        <w:ind w:firstLine="851"/>
        <w:jc w:val="both"/>
        <w:rPr>
          <w:sz w:val="28"/>
        </w:rPr>
      </w:pPr>
    </w:p>
    <w:p w:rsidR="00C47DD3" w:rsidRPr="00892E73" w:rsidRDefault="00C47DD3" w:rsidP="00C47DD3">
      <w:pPr>
        <w:spacing w:before="330" w:after="165" w:line="240" w:lineRule="auto"/>
        <w:jc w:val="center"/>
        <w:outlineLvl w:val="2"/>
        <w:rPr>
          <w:rFonts w:ascii="Century Gothic" w:eastAsia="Times New Roman" w:hAnsi="Century Gothic" w:cs="Arial"/>
          <w:b/>
          <w:color w:val="4F81BD" w:themeColor="accent1"/>
          <w:sz w:val="32"/>
          <w:szCs w:val="32"/>
          <w:lang w:eastAsia="ru-RU"/>
        </w:rPr>
      </w:pPr>
      <w:r w:rsidRPr="00892E73"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103505</wp:posOffset>
            </wp:positionH>
            <wp:positionV relativeFrom="margin">
              <wp:posOffset>1036955</wp:posOffset>
            </wp:positionV>
            <wp:extent cx="2914015" cy="1838325"/>
            <wp:effectExtent l="19050" t="0" r="635" b="0"/>
            <wp:wrapSquare wrapText="bothSides"/>
            <wp:docPr id="2" name="Рисунок 1" descr="Фото">
              <a:hlinkClick xmlns:a="http://schemas.openxmlformats.org/drawingml/2006/main" r:id="rId8" tooltip="&quot;Заста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>
                      <a:hlinkClick r:id="rId8" tooltip="&quot;Заста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2E73">
        <w:rPr>
          <w:rFonts w:ascii="Century Gothic" w:eastAsia="Times New Roman" w:hAnsi="Century Gothic" w:cs="Arial"/>
          <w:b/>
          <w:color w:val="4F81BD" w:themeColor="accent1"/>
          <w:sz w:val="32"/>
          <w:szCs w:val="32"/>
          <w:lang w:eastAsia="ru-RU"/>
        </w:rPr>
        <w:t>Всероссийская акция "Сто баллов для победы"</w:t>
      </w:r>
    </w:p>
    <w:p w:rsidR="00C47DD3" w:rsidRPr="00892E73" w:rsidRDefault="00C47DD3" w:rsidP="00C47DD3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</w:pPr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 xml:space="preserve">Федеральная служба по надзору в сфере образования и науки (далее – </w:t>
      </w:r>
      <w:proofErr w:type="spellStart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>Рособрнадзор</w:t>
      </w:r>
      <w:proofErr w:type="spellEnd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 xml:space="preserve">) 5 апреля 2018 года в городе Новосибирске дала старт Всероссийской акции «Сто баллов для победы» (далее – акция), посвященной Году волонтера и добровольца в России. Традиционно </w:t>
      </w:r>
      <w:proofErr w:type="spellStart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>минобразование</w:t>
      </w:r>
      <w:proofErr w:type="spellEnd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 xml:space="preserve"> Ростовской области поддерживает акцию и организует проведение аналогичного мероприятия на территории области.</w:t>
      </w:r>
    </w:p>
    <w:p w:rsidR="00C47DD3" w:rsidRPr="00892E73" w:rsidRDefault="00C47DD3" w:rsidP="00C47DD3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/>
          <w:sz w:val="20"/>
          <w:szCs w:val="20"/>
          <w:lang w:eastAsia="ru-RU"/>
        </w:rPr>
      </w:pPr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 xml:space="preserve">Для проведения акции на территории области будет организована одна </w:t>
      </w:r>
      <w:proofErr w:type="spellStart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>очно-заочная</w:t>
      </w:r>
      <w:proofErr w:type="spellEnd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 xml:space="preserve"> площадка на базе ГБУ РО «Ростовский областной центр обработки информации в сфере образования». Мероприятие состоится </w:t>
      </w:r>
      <w:r w:rsidRPr="00E879AF">
        <w:rPr>
          <w:rFonts w:ascii="Century Gothic" w:eastAsia="Times New Roman" w:hAnsi="Century Gothic" w:cs="Arial"/>
          <w:b/>
          <w:color w:val="000000"/>
          <w:sz w:val="24"/>
          <w:szCs w:val="24"/>
          <w:lang w:eastAsia="ru-RU"/>
        </w:rPr>
        <w:t>17 апреля в 15:00</w:t>
      </w:r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 xml:space="preserve">. В рамках проведения акции запланирована встреча старшеклассников и выпускников со </w:t>
      </w:r>
      <w:proofErr w:type="spellStart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>стобалльниками</w:t>
      </w:r>
      <w:proofErr w:type="spellEnd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 xml:space="preserve"> для обмена опытом по вопросам успешной сдачи единого государственного экзамена (далее – ЕГЭ). Желающим поучаствовать в акции необходимо пройти </w:t>
      </w:r>
      <w:proofErr w:type="spellStart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>поссылке</w:t>
      </w:r>
      <w:proofErr w:type="spellEnd"/>
      <w:r w:rsidRPr="00892E73">
        <w:rPr>
          <w:rFonts w:ascii="Century Gothic" w:eastAsia="Times New Roman" w:hAnsi="Century Gothic" w:cs="Arial"/>
          <w:color w:val="000000"/>
          <w:sz w:val="24"/>
          <w:szCs w:val="24"/>
          <w:lang w:eastAsia="ru-RU"/>
        </w:rPr>
        <w:t> </w:t>
      </w:r>
      <w:hyperlink r:id="rId10" w:history="1">
        <w:r w:rsidRPr="00892E73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ru-RU"/>
          </w:rPr>
          <w:t>http://b64785.vr.mirapolis.ru/mira/s/tgEKGG</w:t>
        </w:r>
      </w:hyperlink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.</w:t>
      </w:r>
    </w:p>
    <w:p w:rsidR="00B40998" w:rsidRPr="00B40998" w:rsidRDefault="00B40998" w:rsidP="00B40998">
      <w:pPr>
        <w:shd w:val="clear" w:color="auto" w:fill="FFFFFF"/>
        <w:spacing w:after="0" w:line="240" w:lineRule="auto"/>
        <w:ind w:firstLine="708"/>
        <w:jc w:val="center"/>
        <w:rPr>
          <w:rFonts w:ascii="Verdana" w:hAnsi="Verdana" w:cs="Times New Roman"/>
          <w:b/>
          <w:bCs/>
          <w:i/>
          <w:color w:val="548DD4" w:themeColor="text2" w:themeTint="99"/>
          <w:sz w:val="32"/>
          <w:szCs w:val="32"/>
        </w:rPr>
      </w:pPr>
    </w:p>
    <w:sectPr w:rsidR="00B40998" w:rsidRPr="00B40998" w:rsidSect="004E18E2">
      <w:headerReference w:type="default" r:id="rId11"/>
      <w:pgSz w:w="11906" w:h="16838"/>
      <w:pgMar w:top="1134" w:right="850" w:bottom="113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B6" w:rsidRDefault="00F362B6" w:rsidP="00F362B6">
      <w:pPr>
        <w:spacing w:after="0" w:line="240" w:lineRule="auto"/>
      </w:pPr>
      <w:r>
        <w:separator/>
      </w:r>
    </w:p>
  </w:endnote>
  <w:end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B6" w:rsidRDefault="00F362B6" w:rsidP="00F362B6">
      <w:pPr>
        <w:spacing w:after="0" w:line="240" w:lineRule="auto"/>
      </w:pPr>
      <w:r>
        <w:separator/>
      </w:r>
    </w:p>
  </w:footnote>
  <w:footnote w:type="continuationSeparator" w:id="1">
    <w:p w:rsidR="00F362B6" w:rsidRDefault="00F362B6" w:rsidP="00F3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79" w:rsidRDefault="00CF2379" w:rsidP="00F362B6">
    <w:pPr>
      <w:pStyle w:val="a4"/>
      <w:jc w:val="center"/>
      <w:rPr>
        <w:color w:val="FF0000"/>
        <w:sz w:val="36"/>
        <w:szCs w:val="36"/>
      </w:rPr>
    </w:pPr>
    <w:r>
      <w:rPr>
        <w:noProof/>
        <w:lang w:eastAsia="ru-RU"/>
      </w:rPr>
      <w:drawing>
        <wp:inline distT="0" distB="0" distL="0" distR="0">
          <wp:extent cx="381000" cy="537882"/>
          <wp:effectExtent l="19050" t="0" r="0" b="0"/>
          <wp:docPr id="4" name="Рисунок 1" descr="http://www.matveevkurgan.ru/images/ge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tveevkurgan.ru/images/gerb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379" w:rsidRPr="00AB0C00" w:rsidRDefault="00F362B6" w:rsidP="00AB0C00">
    <w:pPr>
      <w:pStyle w:val="a4"/>
      <w:jc w:val="center"/>
      <w:rPr>
        <w:rFonts w:ascii="Arial Black" w:hAnsi="Arial Black"/>
        <w:b/>
        <w:color w:val="FF0000"/>
      </w:rPr>
    </w:pPr>
    <w:r w:rsidRPr="00AB0C00">
      <w:rPr>
        <w:rFonts w:ascii="Arial Black" w:hAnsi="Arial Black"/>
        <w:b/>
        <w:color w:val="FF0000"/>
      </w:rPr>
      <w:t xml:space="preserve">АДМИНИСТРАЦИЯ МАТВЕЕВО-КУРГАНСКОГО РАЙОНА </w:t>
    </w:r>
    <w:r w:rsidR="00CF2379" w:rsidRPr="00AB0C00">
      <w:rPr>
        <w:rFonts w:ascii="Arial Black" w:hAnsi="Arial Black"/>
        <w:b/>
        <w:color w:val="FF0000"/>
      </w:rPr>
      <w:t>РОСТОВСКОЙ ОБЛАСТИ</w:t>
    </w:r>
  </w:p>
  <w:p w:rsidR="00EF5EC2" w:rsidRDefault="00F362B6" w:rsidP="00EF5EC2">
    <w:pPr>
      <w:pStyle w:val="a4"/>
      <w:jc w:val="center"/>
      <w:rPr>
        <w:rFonts w:ascii="Arial Black" w:hAnsi="Arial Black"/>
        <w:color w:val="FF0000"/>
      </w:rPr>
    </w:pPr>
    <w:r w:rsidRPr="00AB0C00">
      <w:rPr>
        <w:rFonts w:ascii="Arial Black" w:hAnsi="Arial Black"/>
        <w:color w:val="FF0000"/>
      </w:rPr>
      <w:t>ОТДЕЛ ОБРАЗОВАНИЯ</w:t>
    </w:r>
  </w:p>
  <w:p w:rsidR="00EF5EC2" w:rsidRDefault="00EF5EC2" w:rsidP="00EF5EC2">
    <w:pPr>
      <w:pStyle w:val="a4"/>
      <w:jc w:val="center"/>
      <w:rPr>
        <w:rFonts w:ascii="Arial Black" w:hAnsi="Arial Black"/>
        <w:color w:val="FF0000"/>
      </w:rPr>
    </w:pPr>
  </w:p>
  <w:p w:rsidR="00F362B6" w:rsidRPr="00EF5EC2" w:rsidRDefault="00AB0C00" w:rsidP="00EF5EC2">
    <w:pPr>
      <w:pStyle w:val="a4"/>
      <w:jc w:val="center"/>
      <w:rPr>
        <w:color w:val="FF0000"/>
        <w:sz w:val="16"/>
        <w:szCs w:val="16"/>
      </w:rPr>
    </w:pPr>
    <w:r w:rsidRPr="00EF5EC2">
      <w:rPr>
        <w:rFonts w:ascii="Georgia" w:hAnsi="Georgia"/>
        <w:sz w:val="16"/>
        <w:szCs w:val="16"/>
      </w:rPr>
      <w:t xml:space="preserve">346970, Ростовская область, </w:t>
    </w:r>
    <w:proofErr w:type="gramStart"/>
    <w:r w:rsidRPr="00EF5EC2">
      <w:rPr>
        <w:rFonts w:ascii="Georgia" w:hAnsi="Georgia"/>
        <w:sz w:val="16"/>
        <w:szCs w:val="16"/>
      </w:rPr>
      <w:t>Матвеево-Курганский</w:t>
    </w:r>
    <w:proofErr w:type="gramEnd"/>
    <w:r w:rsidRPr="00EF5EC2">
      <w:rPr>
        <w:rFonts w:ascii="Georgia" w:hAnsi="Georgia"/>
        <w:sz w:val="16"/>
        <w:szCs w:val="16"/>
      </w:rPr>
      <w:t xml:space="preserve"> район, п. Матвеев Курган,  улица 1-я Пятилетка, 104, телефон  (86341) 3-25</w:t>
    </w:r>
    <w:r w:rsidRPr="00EF5EC2">
      <w:rPr>
        <w:rFonts w:ascii="Georgia" w:hAnsi="Georgia"/>
        <w:noProof/>
        <w:sz w:val="16"/>
        <w:szCs w:val="16"/>
      </w:rPr>
      <w:t>-98,</w:t>
    </w:r>
    <w:r w:rsidRPr="00EF5EC2">
      <w:rPr>
        <w:rFonts w:ascii="Georgia" w:hAnsi="Georgia"/>
        <w:sz w:val="16"/>
        <w:szCs w:val="16"/>
      </w:rPr>
      <w:t xml:space="preserve"> факс</w:t>
    </w:r>
    <w:r w:rsidRPr="00EF5EC2">
      <w:rPr>
        <w:rFonts w:ascii="Georgia" w:hAnsi="Georgia"/>
        <w:noProof/>
        <w:sz w:val="16"/>
        <w:szCs w:val="16"/>
      </w:rPr>
      <w:t xml:space="preserve"> (886341) 3-25-98, е</w:t>
    </w:r>
    <w:r w:rsidRPr="00EF5EC2">
      <w:rPr>
        <w:rFonts w:ascii="Georgia" w:hAnsi="Georgia"/>
        <w:sz w:val="16"/>
        <w:szCs w:val="16"/>
      </w:rPr>
      <w:t>-</w:t>
    </w:r>
    <w:r w:rsidRPr="00EF5EC2">
      <w:rPr>
        <w:rFonts w:ascii="Georgia" w:hAnsi="Georgia"/>
        <w:sz w:val="16"/>
        <w:szCs w:val="16"/>
        <w:lang w:val="en-US"/>
      </w:rPr>
      <w:t>mail</w:t>
    </w:r>
    <w:r w:rsidRPr="00EF5EC2">
      <w:rPr>
        <w:rFonts w:ascii="Georgia" w:hAnsi="Georgia"/>
        <w:sz w:val="16"/>
        <w:szCs w:val="16"/>
      </w:rPr>
      <w:t xml:space="preserve">: </w:t>
    </w:r>
    <w:proofErr w:type="spellStart"/>
    <w:r w:rsidRPr="00EF5EC2">
      <w:rPr>
        <w:rFonts w:ascii="Georgia" w:hAnsi="Georgia"/>
        <w:sz w:val="16"/>
        <w:szCs w:val="16"/>
        <w:lang w:val="en-US"/>
      </w:rPr>
      <w:t>roo</w:t>
    </w:r>
    <w:proofErr w:type="spellEnd"/>
    <w:r w:rsidRPr="00EF5EC2">
      <w:rPr>
        <w:rFonts w:ascii="Georgia" w:hAnsi="Georgia"/>
        <w:sz w:val="16"/>
        <w:szCs w:val="16"/>
      </w:rPr>
      <w:t>_</w:t>
    </w:r>
    <w:proofErr w:type="spellStart"/>
    <w:r w:rsidRPr="00EF5EC2">
      <w:rPr>
        <w:rFonts w:ascii="Georgia" w:hAnsi="Georgia"/>
        <w:sz w:val="16"/>
        <w:szCs w:val="16"/>
        <w:lang w:val="en-US"/>
      </w:rPr>
      <w:t>matveevo</w:t>
    </w:r>
    <w:proofErr w:type="spellEnd"/>
    <w:r w:rsidRPr="00EF5EC2">
      <w:rPr>
        <w:rFonts w:ascii="Georgia" w:hAnsi="Georgia"/>
        <w:sz w:val="16"/>
        <w:szCs w:val="16"/>
      </w:rPr>
      <w:t>-</w:t>
    </w:r>
    <w:proofErr w:type="spellStart"/>
    <w:r w:rsidRPr="00EF5EC2">
      <w:rPr>
        <w:rFonts w:ascii="Georgia" w:hAnsi="Georgia"/>
        <w:sz w:val="16"/>
        <w:szCs w:val="16"/>
        <w:lang w:val="en-US"/>
      </w:rPr>
      <w:t>kurgansky</w:t>
    </w:r>
    <w:proofErr w:type="spellEnd"/>
    <w:r w:rsidRPr="00EF5EC2">
      <w:rPr>
        <w:rFonts w:ascii="Georgia" w:hAnsi="Georgia"/>
        <w:sz w:val="16"/>
        <w:szCs w:val="16"/>
      </w:rPr>
      <w:t>@</w:t>
    </w:r>
    <w:proofErr w:type="spellStart"/>
    <w:r w:rsidRPr="00EF5EC2">
      <w:rPr>
        <w:rFonts w:ascii="Georgia" w:hAnsi="Georgia"/>
        <w:sz w:val="16"/>
        <w:szCs w:val="16"/>
        <w:lang w:val="en-US"/>
      </w:rPr>
      <w:t>rostobr</w:t>
    </w:r>
    <w:proofErr w:type="spellEnd"/>
    <w:r w:rsidRPr="00EF5EC2">
      <w:rPr>
        <w:rFonts w:ascii="Georgia" w:hAnsi="Georgia"/>
        <w:sz w:val="16"/>
        <w:szCs w:val="16"/>
      </w:rPr>
      <w:t>.</w:t>
    </w:r>
    <w:proofErr w:type="spellStart"/>
    <w:r w:rsidRPr="00EF5EC2">
      <w:rPr>
        <w:rFonts w:ascii="Georgia" w:hAnsi="Georgia"/>
        <w:sz w:val="16"/>
        <w:szCs w:val="16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754"/>
    <w:multiLevelType w:val="multilevel"/>
    <w:tmpl w:val="BF2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714CC"/>
    <w:multiLevelType w:val="hybridMultilevel"/>
    <w:tmpl w:val="003E8BE0"/>
    <w:lvl w:ilvl="0" w:tplc="D4403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F362B6"/>
    <w:rsid w:val="000E5FCC"/>
    <w:rsid w:val="001764B8"/>
    <w:rsid w:val="001D6A25"/>
    <w:rsid w:val="002B1E8C"/>
    <w:rsid w:val="002D0D39"/>
    <w:rsid w:val="002E0CAF"/>
    <w:rsid w:val="002E4187"/>
    <w:rsid w:val="00364FBD"/>
    <w:rsid w:val="00437173"/>
    <w:rsid w:val="00466EA5"/>
    <w:rsid w:val="004D6262"/>
    <w:rsid w:val="004E18E2"/>
    <w:rsid w:val="00545868"/>
    <w:rsid w:val="006D55CE"/>
    <w:rsid w:val="006E6E7A"/>
    <w:rsid w:val="00736CCC"/>
    <w:rsid w:val="00754ED2"/>
    <w:rsid w:val="00776AD8"/>
    <w:rsid w:val="00841B4E"/>
    <w:rsid w:val="00872FF1"/>
    <w:rsid w:val="008B2F6D"/>
    <w:rsid w:val="00920422"/>
    <w:rsid w:val="00920E83"/>
    <w:rsid w:val="009C4D40"/>
    <w:rsid w:val="00A019B6"/>
    <w:rsid w:val="00AB0C00"/>
    <w:rsid w:val="00AE6BE7"/>
    <w:rsid w:val="00B40998"/>
    <w:rsid w:val="00BF1388"/>
    <w:rsid w:val="00C03710"/>
    <w:rsid w:val="00C47DD3"/>
    <w:rsid w:val="00CA3CC0"/>
    <w:rsid w:val="00CD6166"/>
    <w:rsid w:val="00CF2379"/>
    <w:rsid w:val="00D571AA"/>
    <w:rsid w:val="00D702A1"/>
    <w:rsid w:val="00DB3EF8"/>
    <w:rsid w:val="00E84D29"/>
    <w:rsid w:val="00E879AF"/>
    <w:rsid w:val="00EC2C33"/>
    <w:rsid w:val="00EE4F32"/>
    <w:rsid w:val="00EF0B35"/>
    <w:rsid w:val="00EF5EC2"/>
    <w:rsid w:val="00F3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87"/>
  </w:style>
  <w:style w:type="paragraph" w:styleId="1">
    <w:name w:val="heading 1"/>
    <w:basedOn w:val="a"/>
    <w:next w:val="a"/>
    <w:link w:val="10"/>
    <w:uiPriority w:val="9"/>
    <w:qFormat/>
    <w:rsid w:val="002D0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5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2B6"/>
  </w:style>
  <w:style w:type="paragraph" w:styleId="a6">
    <w:name w:val="footer"/>
    <w:basedOn w:val="a"/>
    <w:link w:val="a7"/>
    <w:uiPriority w:val="99"/>
    <w:semiHidden/>
    <w:unhideWhenUsed/>
    <w:rsid w:val="00F36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62B6"/>
  </w:style>
  <w:style w:type="paragraph" w:styleId="a8">
    <w:name w:val="Balloon Text"/>
    <w:basedOn w:val="a"/>
    <w:link w:val="a9"/>
    <w:uiPriority w:val="99"/>
    <w:semiHidden/>
    <w:unhideWhenUsed/>
    <w:rsid w:val="00C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79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0C00"/>
    <w:pPr>
      <w:widowControl w:val="0"/>
      <w:spacing w:before="220" w:after="0" w:line="260" w:lineRule="auto"/>
      <w:ind w:left="8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List Paragraph"/>
    <w:basedOn w:val="a"/>
    <w:uiPriority w:val="34"/>
    <w:qFormat/>
    <w:rsid w:val="00CD616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84D29"/>
  </w:style>
  <w:style w:type="character" w:styleId="ab">
    <w:name w:val="Hyperlink"/>
    <w:basedOn w:val="a0"/>
    <w:uiPriority w:val="99"/>
    <w:unhideWhenUsed/>
    <w:rsid w:val="00E84D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8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6D55CE"/>
    <w:rPr>
      <w:b/>
      <w:bCs/>
    </w:rPr>
  </w:style>
  <w:style w:type="character" w:styleId="ad">
    <w:name w:val="Emphasis"/>
    <w:basedOn w:val="a0"/>
    <w:uiPriority w:val="20"/>
    <w:qFormat/>
    <w:rsid w:val="006D55C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0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2D0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36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57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6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3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9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9131.selcdn.ru/leonardo/uploadsForSiteId/6402/content/6001bb82-aae7-40f6-989f-f93e7ba83389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64785.vr.mirapolis.ru/mira/s/tgEKG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07C9-FAFE-4D59-A44D-BF627CFD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Инспектор</cp:lastModifiedBy>
  <cp:revision>22</cp:revision>
  <cp:lastPrinted>2017-02-15T07:31:00Z</cp:lastPrinted>
  <dcterms:created xsi:type="dcterms:W3CDTF">2015-02-10T17:23:00Z</dcterms:created>
  <dcterms:modified xsi:type="dcterms:W3CDTF">2018-04-16T08:55:00Z</dcterms:modified>
</cp:coreProperties>
</file>