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AAD" w:rsidRDefault="002A5AAD" w:rsidP="00311477">
      <w:pPr>
        <w:keepNext/>
        <w:keepLines/>
        <w:jc w:val="center"/>
        <w:outlineLvl w:val="0"/>
        <w:rPr>
          <w:b/>
          <w:sz w:val="20"/>
        </w:rPr>
      </w:pPr>
      <w:bookmarkStart w:id="0" w:name="bookmark0"/>
      <w:bookmarkStart w:id="1" w:name="_Toc288394055"/>
      <w:bookmarkStart w:id="2" w:name="_Toc288410650"/>
      <w:bookmarkStart w:id="3" w:name="_Toc288410714"/>
      <w:bookmarkStart w:id="4" w:name="_Toc418108290"/>
    </w:p>
    <w:p w:rsidR="00311477" w:rsidRPr="00311477" w:rsidRDefault="00311477" w:rsidP="00311477">
      <w:pPr>
        <w:keepNext/>
        <w:keepLines/>
        <w:jc w:val="center"/>
        <w:outlineLvl w:val="0"/>
        <w:rPr>
          <w:b/>
          <w:sz w:val="20"/>
        </w:rPr>
      </w:pPr>
      <w:r w:rsidRPr="00311477">
        <w:rPr>
          <w:b/>
          <w:sz w:val="20"/>
        </w:rPr>
        <w:t>МУНИЦИПАЛЬНОГО БЮДЖЕТНОГО</w:t>
      </w:r>
      <w:r>
        <w:rPr>
          <w:b/>
          <w:sz w:val="20"/>
        </w:rPr>
        <w:t xml:space="preserve"> </w:t>
      </w:r>
      <w:r w:rsidRPr="00311477">
        <w:rPr>
          <w:b/>
          <w:sz w:val="20"/>
        </w:rPr>
        <w:t xml:space="preserve">ОБЩЕОБРАЗОВАТЕЛЬНОГО УЧРЕЖДЕНИЯ </w:t>
      </w:r>
    </w:p>
    <w:p w:rsidR="00311477" w:rsidRDefault="005B57BB" w:rsidP="00311477">
      <w:pPr>
        <w:keepNext/>
        <w:keepLines/>
        <w:jc w:val="center"/>
        <w:outlineLvl w:val="0"/>
        <w:rPr>
          <w:b/>
          <w:sz w:val="20"/>
        </w:rPr>
      </w:pPr>
      <w:r>
        <w:rPr>
          <w:b/>
          <w:sz w:val="20"/>
        </w:rPr>
        <w:t>АВИЛО-УСПЕНСКОЙ</w:t>
      </w:r>
      <w:r w:rsidR="00311477" w:rsidRPr="00311477">
        <w:rPr>
          <w:b/>
          <w:sz w:val="20"/>
        </w:rPr>
        <w:t xml:space="preserve"> СРЕДНЕЙ ОБЩЕОБРАЗОВАТЕЛЬНОЙ ШКОЛЫ </w:t>
      </w:r>
    </w:p>
    <w:p w:rsidR="00311477" w:rsidRPr="00311477" w:rsidRDefault="00311477" w:rsidP="00311477">
      <w:pPr>
        <w:keepNext/>
        <w:keepLines/>
        <w:jc w:val="center"/>
        <w:outlineLvl w:val="0"/>
        <w:rPr>
          <w:b/>
          <w:sz w:val="20"/>
        </w:rPr>
      </w:pPr>
    </w:p>
    <w:p w:rsidR="00812019" w:rsidRPr="0036244C" w:rsidRDefault="00812019" w:rsidP="0036244C">
      <w:pPr>
        <w:keepNext/>
        <w:keepLines/>
        <w:tabs>
          <w:tab w:val="left" w:pos="3195"/>
        </w:tabs>
        <w:outlineLvl w:val="0"/>
      </w:pPr>
    </w:p>
    <w:tbl>
      <w:tblPr>
        <w:tblStyle w:val="132"/>
        <w:tblpPr w:leftFromText="180" w:rightFromText="180" w:vertAnchor="text" w:horzAnchor="margin" w:tblpY="-268"/>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2"/>
        <w:gridCol w:w="3016"/>
        <w:gridCol w:w="4138"/>
      </w:tblGrid>
      <w:tr w:rsidR="00311477" w:rsidRPr="00B169D6" w:rsidTr="009E0373">
        <w:trPr>
          <w:trHeight w:val="912"/>
        </w:trPr>
        <w:tc>
          <w:tcPr>
            <w:tcW w:w="2782" w:type="dxa"/>
          </w:tcPr>
          <w:p w:rsidR="00311477" w:rsidRPr="00B169D6" w:rsidRDefault="00311477" w:rsidP="009E0373">
            <w:pPr>
              <w:widowControl w:val="0"/>
              <w:autoSpaceDE w:val="0"/>
              <w:autoSpaceDN w:val="0"/>
              <w:adjustRightInd w:val="0"/>
              <w:ind w:firstLine="57"/>
              <w:jc w:val="center"/>
              <w:rPr>
                <w:rFonts w:ascii="Times New Roman" w:hAnsi="Times New Roman"/>
                <w:b/>
                <w:sz w:val="20"/>
                <w:szCs w:val="22"/>
              </w:rPr>
            </w:pPr>
            <w:proofErr w:type="gramStart"/>
            <w:r w:rsidRPr="00B169D6">
              <w:rPr>
                <w:rFonts w:ascii="Times New Roman" w:hAnsi="Times New Roman"/>
                <w:b/>
                <w:sz w:val="20"/>
                <w:szCs w:val="22"/>
              </w:rPr>
              <w:t>Обсужден</w:t>
            </w:r>
            <w:proofErr w:type="gramEnd"/>
            <w:r w:rsidRPr="00B169D6">
              <w:rPr>
                <w:rFonts w:ascii="Times New Roman" w:hAnsi="Times New Roman"/>
                <w:b/>
                <w:sz w:val="20"/>
                <w:szCs w:val="22"/>
              </w:rPr>
              <w:t xml:space="preserve"> и рекомендован к утверждению педагогическим советом</w:t>
            </w:r>
          </w:p>
          <w:p w:rsidR="00311477" w:rsidRPr="00B169D6" w:rsidRDefault="00A91C6F" w:rsidP="009E0373">
            <w:pPr>
              <w:widowControl w:val="0"/>
              <w:autoSpaceDE w:val="0"/>
              <w:autoSpaceDN w:val="0"/>
              <w:adjustRightInd w:val="0"/>
              <w:jc w:val="center"/>
              <w:rPr>
                <w:rFonts w:ascii="Times New Roman" w:hAnsi="Times New Roman"/>
                <w:b/>
                <w:sz w:val="20"/>
                <w:szCs w:val="22"/>
              </w:rPr>
            </w:pPr>
            <w:r>
              <w:rPr>
                <w:rFonts w:ascii="Times New Roman" w:hAnsi="Times New Roman"/>
                <w:b/>
                <w:sz w:val="20"/>
                <w:szCs w:val="22"/>
              </w:rPr>
              <w:t>протокол №1 от 29</w:t>
            </w:r>
            <w:r w:rsidR="009E0373" w:rsidRPr="00B169D6">
              <w:rPr>
                <w:rFonts w:ascii="Times New Roman" w:hAnsi="Times New Roman"/>
                <w:b/>
                <w:sz w:val="20"/>
                <w:szCs w:val="22"/>
              </w:rPr>
              <w:t>.08</w:t>
            </w:r>
            <w:r>
              <w:rPr>
                <w:rFonts w:ascii="Times New Roman" w:hAnsi="Times New Roman"/>
                <w:b/>
                <w:sz w:val="20"/>
                <w:szCs w:val="22"/>
              </w:rPr>
              <w:t>.17</w:t>
            </w:r>
            <w:r w:rsidR="00311477" w:rsidRPr="00B169D6">
              <w:rPr>
                <w:rFonts w:ascii="Times New Roman" w:hAnsi="Times New Roman"/>
                <w:b/>
                <w:sz w:val="20"/>
                <w:szCs w:val="22"/>
              </w:rPr>
              <w:t xml:space="preserve"> г.</w:t>
            </w:r>
          </w:p>
        </w:tc>
        <w:tc>
          <w:tcPr>
            <w:tcW w:w="3016" w:type="dxa"/>
          </w:tcPr>
          <w:p w:rsidR="00311477" w:rsidRPr="00B169D6" w:rsidRDefault="00311477" w:rsidP="009E0373">
            <w:pPr>
              <w:widowControl w:val="0"/>
              <w:autoSpaceDE w:val="0"/>
              <w:autoSpaceDN w:val="0"/>
              <w:adjustRightInd w:val="0"/>
              <w:ind w:firstLine="57"/>
              <w:jc w:val="center"/>
              <w:rPr>
                <w:rFonts w:ascii="Times New Roman" w:hAnsi="Times New Roman"/>
                <w:b/>
                <w:sz w:val="20"/>
                <w:szCs w:val="22"/>
              </w:rPr>
            </w:pPr>
            <w:proofErr w:type="gramStart"/>
            <w:r w:rsidRPr="00B169D6">
              <w:rPr>
                <w:rFonts w:ascii="Times New Roman" w:hAnsi="Times New Roman"/>
                <w:b/>
                <w:sz w:val="20"/>
                <w:szCs w:val="22"/>
              </w:rPr>
              <w:t>Согласован</w:t>
            </w:r>
            <w:proofErr w:type="gramEnd"/>
            <w:r w:rsidRPr="00B169D6">
              <w:rPr>
                <w:rFonts w:ascii="Times New Roman" w:hAnsi="Times New Roman"/>
                <w:b/>
                <w:sz w:val="20"/>
                <w:szCs w:val="22"/>
              </w:rPr>
              <w:t xml:space="preserve"> с Советом обучающихся</w:t>
            </w:r>
          </w:p>
          <w:p w:rsidR="00311477" w:rsidRPr="00B169D6" w:rsidRDefault="00A91C6F" w:rsidP="009E0373">
            <w:pPr>
              <w:widowControl w:val="0"/>
              <w:autoSpaceDE w:val="0"/>
              <w:autoSpaceDN w:val="0"/>
              <w:adjustRightInd w:val="0"/>
              <w:jc w:val="center"/>
              <w:rPr>
                <w:rFonts w:ascii="Times New Roman" w:hAnsi="Times New Roman"/>
                <w:b/>
                <w:sz w:val="20"/>
                <w:szCs w:val="22"/>
              </w:rPr>
            </w:pPr>
            <w:r>
              <w:rPr>
                <w:rFonts w:ascii="Times New Roman" w:hAnsi="Times New Roman"/>
                <w:b/>
                <w:sz w:val="20"/>
                <w:szCs w:val="22"/>
              </w:rPr>
              <w:t>протокол № 1 от 29</w:t>
            </w:r>
            <w:r w:rsidR="00311477" w:rsidRPr="00B169D6">
              <w:rPr>
                <w:rFonts w:ascii="Times New Roman" w:hAnsi="Times New Roman"/>
                <w:b/>
                <w:sz w:val="20"/>
                <w:szCs w:val="22"/>
              </w:rPr>
              <w:t>.0</w:t>
            </w:r>
            <w:r w:rsidR="009E0373" w:rsidRPr="00B169D6">
              <w:rPr>
                <w:rFonts w:ascii="Times New Roman" w:hAnsi="Times New Roman"/>
                <w:b/>
                <w:sz w:val="20"/>
                <w:szCs w:val="22"/>
              </w:rPr>
              <w:t>8</w:t>
            </w:r>
            <w:r>
              <w:rPr>
                <w:rFonts w:ascii="Times New Roman" w:hAnsi="Times New Roman"/>
                <w:b/>
                <w:sz w:val="20"/>
                <w:szCs w:val="22"/>
              </w:rPr>
              <w:t>.17</w:t>
            </w:r>
            <w:r w:rsidR="00311477" w:rsidRPr="00B169D6">
              <w:rPr>
                <w:rFonts w:ascii="Times New Roman" w:hAnsi="Times New Roman"/>
                <w:b/>
                <w:sz w:val="20"/>
                <w:szCs w:val="22"/>
              </w:rPr>
              <w:t xml:space="preserve"> г.</w:t>
            </w:r>
          </w:p>
        </w:tc>
        <w:tc>
          <w:tcPr>
            <w:tcW w:w="4138" w:type="dxa"/>
          </w:tcPr>
          <w:p w:rsidR="00311477" w:rsidRPr="00B169D6" w:rsidRDefault="00311477" w:rsidP="00A91C6F">
            <w:pPr>
              <w:widowControl w:val="0"/>
              <w:autoSpaceDE w:val="0"/>
              <w:autoSpaceDN w:val="0"/>
              <w:adjustRightInd w:val="0"/>
              <w:rPr>
                <w:rFonts w:ascii="Times New Roman" w:hAnsi="Times New Roman"/>
                <w:b/>
                <w:noProof/>
                <w:sz w:val="20"/>
                <w:szCs w:val="22"/>
              </w:rPr>
            </w:pPr>
            <w:r w:rsidRPr="00B169D6">
              <w:rPr>
                <w:rFonts w:ascii="Times New Roman" w:hAnsi="Times New Roman"/>
                <w:b/>
                <w:noProof/>
                <w:sz w:val="20"/>
                <w:szCs w:val="22"/>
              </w:rPr>
              <w:t>Утвержден</w:t>
            </w:r>
            <w:r w:rsidR="004945FC">
              <w:rPr>
                <w:rFonts w:ascii="Times New Roman" w:hAnsi="Times New Roman"/>
                <w:b/>
                <w:noProof/>
                <w:sz w:val="20"/>
                <w:szCs w:val="22"/>
              </w:rPr>
              <w:t>а</w:t>
            </w:r>
            <w:r w:rsidRPr="00B169D6">
              <w:rPr>
                <w:rFonts w:ascii="Times New Roman" w:hAnsi="Times New Roman"/>
                <w:b/>
                <w:noProof/>
                <w:sz w:val="20"/>
                <w:szCs w:val="22"/>
              </w:rPr>
              <w:t xml:space="preserve"> </w:t>
            </w:r>
            <w:r w:rsidR="00A91C6F">
              <w:rPr>
                <w:rFonts w:ascii="Times New Roman" w:hAnsi="Times New Roman"/>
                <w:b/>
                <w:sz w:val="20"/>
                <w:szCs w:val="22"/>
              </w:rPr>
              <w:t>приказом № 111</w:t>
            </w:r>
            <w:r w:rsidR="00CD6D1A">
              <w:rPr>
                <w:rFonts w:ascii="Times New Roman" w:hAnsi="Times New Roman"/>
                <w:b/>
                <w:sz w:val="20"/>
                <w:szCs w:val="22"/>
              </w:rPr>
              <w:t>от 29</w:t>
            </w:r>
            <w:r w:rsidRPr="00B169D6">
              <w:rPr>
                <w:rFonts w:ascii="Times New Roman" w:hAnsi="Times New Roman"/>
                <w:b/>
                <w:sz w:val="20"/>
                <w:szCs w:val="22"/>
              </w:rPr>
              <w:t>.0</w:t>
            </w:r>
            <w:r w:rsidR="009E0373" w:rsidRPr="00B169D6">
              <w:rPr>
                <w:rFonts w:ascii="Times New Roman" w:hAnsi="Times New Roman"/>
                <w:b/>
                <w:sz w:val="20"/>
                <w:szCs w:val="22"/>
              </w:rPr>
              <w:t>8</w:t>
            </w:r>
            <w:r w:rsidR="00A91C6F">
              <w:rPr>
                <w:rFonts w:ascii="Times New Roman" w:hAnsi="Times New Roman"/>
                <w:b/>
                <w:sz w:val="20"/>
                <w:szCs w:val="22"/>
              </w:rPr>
              <w:t xml:space="preserve">.2017г </w:t>
            </w:r>
          </w:p>
          <w:p w:rsidR="00311477" w:rsidRPr="00B169D6" w:rsidRDefault="005B57BB" w:rsidP="009E0373">
            <w:pPr>
              <w:widowControl w:val="0"/>
              <w:autoSpaceDE w:val="0"/>
              <w:autoSpaceDN w:val="0"/>
              <w:adjustRightInd w:val="0"/>
              <w:spacing w:line="360" w:lineRule="auto"/>
              <w:jc w:val="center"/>
              <w:rPr>
                <w:rFonts w:ascii="Times New Roman" w:hAnsi="Times New Roman"/>
                <w:b/>
                <w:sz w:val="20"/>
                <w:szCs w:val="22"/>
              </w:rPr>
            </w:pPr>
            <w:r>
              <w:rPr>
                <w:rFonts w:ascii="Times New Roman" w:hAnsi="Times New Roman"/>
                <w:b/>
                <w:sz w:val="20"/>
                <w:szCs w:val="22"/>
              </w:rPr>
              <w:t>Директор  МБОУ Авило-Успен</w:t>
            </w:r>
            <w:r w:rsidR="00311477" w:rsidRPr="00B169D6">
              <w:rPr>
                <w:rFonts w:ascii="Times New Roman" w:hAnsi="Times New Roman"/>
                <w:b/>
                <w:sz w:val="20"/>
                <w:szCs w:val="22"/>
              </w:rPr>
              <w:t xml:space="preserve">ской сош        </w:t>
            </w:r>
            <w:r>
              <w:rPr>
                <w:rFonts w:ascii="Times New Roman" w:hAnsi="Times New Roman"/>
                <w:b/>
                <w:sz w:val="20"/>
                <w:szCs w:val="22"/>
              </w:rPr>
              <w:t xml:space="preserve">                 Г.П.Тарасенко</w:t>
            </w:r>
          </w:p>
        </w:tc>
      </w:tr>
    </w:tbl>
    <w:p w:rsidR="00311477" w:rsidRPr="00B169D6" w:rsidRDefault="00311477" w:rsidP="00311477">
      <w:pPr>
        <w:widowControl w:val="0"/>
        <w:tabs>
          <w:tab w:val="left" w:pos="709"/>
        </w:tabs>
        <w:autoSpaceDE w:val="0"/>
        <w:autoSpaceDN w:val="0"/>
        <w:adjustRightInd w:val="0"/>
        <w:ind w:right="240" w:firstLine="567"/>
        <w:jc w:val="center"/>
        <w:rPr>
          <w:bCs/>
          <w:sz w:val="22"/>
          <w:szCs w:val="20"/>
        </w:rPr>
      </w:pPr>
    </w:p>
    <w:tbl>
      <w:tblPr>
        <w:tblStyle w:val="10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7"/>
      </w:tblGrid>
      <w:tr w:rsidR="00311477" w:rsidRPr="00B169D6" w:rsidTr="00311477">
        <w:tc>
          <w:tcPr>
            <w:tcW w:w="9857" w:type="dxa"/>
          </w:tcPr>
          <w:p w:rsidR="00311477" w:rsidRPr="00B169D6" w:rsidRDefault="00311477" w:rsidP="00311477">
            <w:pPr>
              <w:widowControl w:val="0"/>
              <w:tabs>
                <w:tab w:val="left" w:pos="709"/>
              </w:tabs>
              <w:autoSpaceDE w:val="0"/>
              <w:autoSpaceDN w:val="0"/>
              <w:adjustRightInd w:val="0"/>
              <w:ind w:right="240"/>
              <w:jc w:val="center"/>
              <w:rPr>
                <w:b/>
                <w:bCs/>
                <w:sz w:val="20"/>
                <w:szCs w:val="20"/>
              </w:rPr>
            </w:pPr>
            <w:proofErr w:type="gramStart"/>
            <w:r w:rsidRPr="00B169D6">
              <w:rPr>
                <w:b/>
                <w:bCs/>
                <w:sz w:val="20"/>
                <w:szCs w:val="20"/>
              </w:rPr>
              <w:t>Согласован</w:t>
            </w:r>
            <w:proofErr w:type="gramEnd"/>
            <w:r w:rsidRPr="00B169D6">
              <w:rPr>
                <w:b/>
                <w:bCs/>
                <w:sz w:val="20"/>
                <w:szCs w:val="20"/>
              </w:rPr>
              <w:t xml:space="preserve"> с Советом родителей</w:t>
            </w:r>
          </w:p>
          <w:p w:rsidR="00311477" w:rsidRPr="00B169D6" w:rsidRDefault="00311477" w:rsidP="00311477">
            <w:pPr>
              <w:widowControl w:val="0"/>
              <w:tabs>
                <w:tab w:val="left" w:pos="709"/>
              </w:tabs>
              <w:autoSpaceDE w:val="0"/>
              <w:autoSpaceDN w:val="0"/>
              <w:adjustRightInd w:val="0"/>
              <w:ind w:right="240"/>
              <w:jc w:val="center"/>
              <w:rPr>
                <w:b/>
                <w:bCs/>
                <w:sz w:val="20"/>
                <w:szCs w:val="20"/>
              </w:rPr>
            </w:pPr>
            <w:r w:rsidRPr="00B169D6">
              <w:rPr>
                <w:b/>
                <w:bCs/>
                <w:sz w:val="20"/>
                <w:szCs w:val="20"/>
              </w:rPr>
              <w:t>(законных представителей)</w:t>
            </w:r>
          </w:p>
          <w:p w:rsidR="00311477" w:rsidRPr="00B169D6" w:rsidRDefault="00A91C6F" w:rsidP="00311477">
            <w:pPr>
              <w:widowControl w:val="0"/>
              <w:tabs>
                <w:tab w:val="left" w:pos="709"/>
              </w:tabs>
              <w:autoSpaceDE w:val="0"/>
              <w:autoSpaceDN w:val="0"/>
              <w:adjustRightInd w:val="0"/>
              <w:ind w:right="240"/>
              <w:jc w:val="center"/>
              <w:rPr>
                <w:bCs/>
                <w:sz w:val="22"/>
                <w:szCs w:val="20"/>
              </w:rPr>
            </w:pPr>
            <w:r>
              <w:rPr>
                <w:b/>
                <w:bCs/>
                <w:sz w:val="20"/>
                <w:szCs w:val="20"/>
              </w:rPr>
              <w:t>протокол № 1 от 29</w:t>
            </w:r>
            <w:r w:rsidR="009E0373" w:rsidRPr="00B169D6">
              <w:rPr>
                <w:b/>
                <w:bCs/>
                <w:sz w:val="20"/>
                <w:szCs w:val="20"/>
              </w:rPr>
              <w:t>.08</w:t>
            </w:r>
            <w:r>
              <w:rPr>
                <w:b/>
                <w:bCs/>
                <w:sz w:val="20"/>
                <w:szCs w:val="20"/>
              </w:rPr>
              <w:t>.17</w:t>
            </w:r>
            <w:r w:rsidR="00311477" w:rsidRPr="00B169D6">
              <w:rPr>
                <w:b/>
                <w:bCs/>
                <w:sz w:val="20"/>
                <w:szCs w:val="20"/>
              </w:rPr>
              <w:t>г.</w:t>
            </w:r>
          </w:p>
        </w:tc>
      </w:tr>
    </w:tbl>
    <w:p w:rsidR="00311477" w:rsidRPr="00311477" w:rsidRDefault="00311477" w:rsidP="00311477">
      <w:pPr>
        <w:widowControl w:val="0"/>
        <w:tabs>
          <w:tab w:val="left" w:pos="709"/>
        </w:tabs>
        <w:autoSpaceDE w:val="0"/>
        <w:autoSpaceDN w:val="0"/>
        <w:adjustRightInd w:val="0"/>
        <w:ind w:right="240" w:firstLine="567"/>
        <w:jc w:val="center"/>
        <w:rPr>
          <w:bCs/>
          <w:sz w:val="20"/>
          <w:szCs w:val="20"/>
        </w:rPr>
      </w:pPr>
    </w:p>
    <w:p w:rsidR="00812019" w:rsidRPr="0036244C" w:rsidRDefault="00812019" w:rsidP="0036244C">
      <w:pPr>
        <w:keepNext/>
        <w:keepLines/>
        <w:jc w:val="center"/>
        <w:outlineLvl w:val="0"/>
      </w:pPr>
    </w:p>
    <w:p w:rsidR="00812019" w:rsidRPr="0036244C" w:rsidRDefault="00812019" w:rsidP="0036244C">
      <w:pPr>
        <w:keepNext/>
        <w:keepLines/>
        <w:jc w:val="center"/>
        <w:outlineLvl w:val="0"/>
      </w:pPr>
    </w:p>
    <w:p w:rsidR="00812019" w:rsidRPr="0036244C" w:rsidRDefault="00812019" w:rsidP="0036244C">
      <w:pPr>
        <w:keepNext/>
        <w:keepLines/>
        <w:jc w:val="center"/>
        <w:outlineLvl w:val="0"/>
      </w:pPr>
    </w:p>
    <w:p w:rsidR="00812019" w:rsidRPr="0036244C" w:rsidRDefault="00812019" w:rsidP="0036244C">
      <w:pPr>
        <w:keepNext/>
        <w:keepLines/>
        <w:jc w:val="center"/>
        <w:outlineLvl w:val="0"/>
      </w:pPr>
    </w:p>
    <w:p w:rsidR="00812019" w:rsidRPr="0036244C" w:rsidRDefault="00812019" w:rsidP="0036244C">
      <w:pPr>
        <w:keepNext/>
        <w:keepLines/>
        <w:jc w:val="center"/>
        <w:outlineLvl w:val="0"/>
      </w:pPr>
    </w:p>
    <w:p w:rsidR="00812019" w:rsidRPr="0036244C" w:rsidRDefault="00812019" w:rsidP="0036244C">
      <w:pPr>
        <w:keepNext/>
        <w:keepLines/>
        <w:jc w:val="center"/>
        <w:outlineLvl w:val="0"/>
      </w:pPr>
    </w:p>
    <w:p w:rsidR="00812019" w:rsidRPr="0036244C" w:rsidRDefault="00812019" w:rsidP="0036244C">
      <w:pPr>
        <w:keepNext/>
        <w:keepLines/>
        <w:jc w:val="center"/>
        <w:outlineLvl w:val="0"/>
      </w:pPr>
    </w:p>
    <w:p w:rsidR="00812019" w:rsidRPr="0036244C" w:rsidRDefault="00812019" w:rsidP="0036244C">
      <w:pPr>
        <w:keepNext/>
        <w:keepLines/>
        <w:jc w:val="center"/>
        <w:outlineLvl w:val="0"/>
      </w:pPr>
    </w:p>
    <w:p w:rsidR="00812019" w:rsidRPr="0036244C" w:rsidRDefault="00812019" w:rsidP="0036244C">
      <w:pPr>
        <w:keepNext/>
        <w:keepLines/>
        <w:jc w:val="center"/>
        <w:outlineLvl w:val="0"/>
      </w:pPr>
    </w:p>
    <w:p w:rsidR="00812019" w:rsidRPr="0036244C" w:rsidRDefault="00812019" w:rsidP="0036244C">
      <w:pPr>
        <w:keepNext/>
        <w:keepLines/>
        <w:jc w:val="center"/>
        <w:outlineLvl w:val="0"/>
        <w:rPr>
          <w:b/>
        </w:rPr>
      </w:pPr>
    </w:p>
    <w:bookmarkEnd w:id="0"/>
    <w:p w:rsidR="00812019" w:rsidRPr="0036244C" w:rsidRDefault="00812019" w:rsidP="0036244C">
      <w:pPr>
        <w:jc w:val="center"/>
        <w:rPr>
          <w:bCs/>
          <w:iCs/>
          <w:shd w:val="clear" w:color="auto" w:fill="FFFFFF"/>
        </w:rPr>
      </w:pPr>
    </w:p>
    <w:p w:rsidR="003A5304" w:rsidRPr="00030B00" w:rsidRDefault="00E81CDA" w:rsidP="003A5304">
      <w:pPr>
        <w:jc w:val="center"/>
        <w:rPr>
          <w:b/>
          <w:bCs/>
          <w:iCs/>
          <w:shd w:val="clear" w:color="auto" w:fill="FFFFFF"/>
        </w:rPr>
      </w:pPr>
      <w:r w:rsidRPr="00030B00">
        <w:rPr>
          <w:b/>
          <w:bCs/>
          <w:iCs/>
          <w:shd w:val="clear" w:color="auto" w:fill="FFFFFF"/>
        </w:rPr>
        <w:t xml:space="preserve">ОСНОВНАЯ </w:t>
      </w:r>
      <w:r w:rsidR="003A5304" w:rsidRPr="00030B00">
        <w:rPr>
          <w:b/>
          <w:bCs/>
          <w:iCs/>
          <w:shd w:val="clear" w:color="auto" w:fill="FFFFFF"/>
        </w:rPr>
        <w:t>ОБРАЗОВАТЕЛЬНАЯ ПРОГРАММА</w:t>
      </w:r>
    </w:p>
    <w:p w:rsidR="003A5304" w:rsidRPr="00030B00" w:rsidRDefault="003A5304" w:rsidP="00030B00">
      <w:pPr>
        <w:jc w:val="center"/>
        <w:rPr>
          <w:b/>
          <w:bCs/>
          <w:iCs/>
          <w:sz w:val="36"/>
          <w:szCs w:val="36"/>
          <w:shd w:val="clear" w:color="auto" w:fill="FFFFFF"/>
        </w:rPr>
      </w:pPr>
      <w:r w:rsidRPr="00030B00">
        <w:rPr>
          <w:bCs/>
          <w:iCs/>
          <w:shd w:val="clear" w:color="auto" w:fill="FFFFFF"/>
        </w:rPr>
        <w:br/>
      </w:r>
      <w:r w:rsidR="00F26E60" w:rsidRPr="00030B00">
        <w:rPr>
          <w:b/>
          <w:bCs/>
          <w:iCs/>
          <w:sz w:val="36"/>
          <w:szCs w:val="36"/>
          <w:shd w:val="clear" w:color="auto" w:fill="FFFFFF"/>
        </w:rPr>
        <w:t>начального</w:t>
      </w:r>
      <w:r w:rsidRPr="00030B00">
        <w:rPr>
          <w:b/>
          <w:bCs/>
          <w:iCs/>
          <w:sz w:val="36"/>
          <w:szCs w:val="36"/>
          <w:shd w:val="clear" w:color="auto" w:fill="FFFFFF"/>
        </w:rPr>
        <w:t xml:space="preserve"> общего образования </w:t>
      </w:r>
    </w:p>
    <w:p w:rsidR="003A5304" w:rsidRPr="00030B00" w:rsidRDefault="003A5304" w:rsidP="003A5304">
      <w:pPr>
        <w:jc w:val="center"/>
        <w:rPr>
          <w:b/>
          <w:bCs/>
          <w:iCs/>
          <w:shd w:val="clear" w:color="auto" w:fill="FFFFFF"/>
        </w:rPr>
      </w:pPr>
    </w:p>
    <w:p w:rsidR="003A5304" w:rsidRPr="00030B00" w:rsidRDefault="003A5304" w:rsidP="003A5304">
      <w:pPr>
        <w:jc w:val="center"/>
        <w:rPr>
          <w:b/>
          <w:bCs/>
          <w:iCs/>
          <w:shd w:val="clear" w:color="auto" w:fill="FFFFFF"/>
        </w:rPr>
      </w:pPr>
      <w:r w:rsidRPr="00030B00">
        <w:rPr>
          <w:b/>
          <w:bCs/>
          <w:iCs/>
          <w:shd w:val="clear" w:color="auto" w:fill="FFFFFF"/>
        </w:rPr>
        <w:t>МУНИЦИПАЛЬНОГО БЮДЖЕТНОГО ОБЩЕОБРАЗОВАТЕЛЬНОГО УЧРЕЖДЕНИЯ</w:t>
      </w:r>
    </w:p>
    <w:p w:rsidR="003A5304" w:rsidRPr="00030B00" w:rsidRDefault="003A5304" w:rsidP="003A5304">
      <w:pPr>
        <w:jc w:val="center"/>
        <w:rPr>
          <w:b/>
          <w:bCs/>
          <w:iCs/>
          <w:shd w:val="clear" w:color="auto" w:fill="FFFFFF"/>
        </w:rPr>
      </w:pPr>
      <w:r w:rsidRPr="00030B00">
        <w:rPr>
          <w:b/>
          <w:bCs/>
          <w:iCs/>
          <w:shd w:val="clear" w:color="auto" w:fill="FFFFFF"/>
        </w:rPr>
        <w:t xml:space="preserve">АВИЛО-УСПЕНСКОЙ СРЕДНЕЙ ОБЩЕОБРАЗОВАТЕЛЬНОЙ ШКОЛЫ </w:t>
      </w:r>
    </w:p>
    <w:p w:rsidR="003A5304" w:rsidRPr="00030B00" w:rsidRDefault="003A5304" w:rsidP="003A5304">
      <w:pPr>
        <w:jc w:val="center"/>
        <w:rPr>
          <w:b/>
          <w:bCs/>
          <w:iCs/>
          <w:shd w:val="clear" w:color="auto" w:fill="FFFFFF"/>
        </w:rPr>
      </w:pPr>
    </w:p>
    <w:p w:rsidR="003A5304" w:rsidRPr="00030B00" w:rsidRDefault="00AF1A1F" w:rsidP="003A5304">
      <w:pPr>
        <w:jc w:val="center"/>
        <w:rPr>
          <w:b/>
          <w:bCs/>
          <w:iCs/>
          <w:shd w:val="clear" w:color="auto" w:fill="FFFFFF"/>
        </w:rPr>
      </w:pPr>
      <w:r>
        <w:rPr>
          <w:b/>
          <w:bCs/>
          <w:iCs/>
          <w:shd w:val="clear" w:color="auto" w:fill="FFFFFF"/>
        </w:rPr>
        <w:t>НА 2017-2018</w:t>
      </w:r>
      <w:r w:rsidR="003A5304" w:rsidRPr="00030B00">
        <w:rPr>
          <w:b/>
          <w:bCs/>
          <w:iCs/>
          <w:shd w:val="clear" w:color="auto" w:fill="FFFFFF"/>
        </w:rPr>
        <w:t xml:space="preserve"> УЧЕБНЫЙ ГОД</w:t>
      </w:r>
    </w:p>
    <w:p w:rsidR="003A5304" w:rsidRPr="00030B00" w:rsidRDefault="003A5304" w:rsidP="003A5304">
      <w:pPr>
        <w:jc w:val="center"/>
        <w:rPr>
          <w:bCs/>
          <w:iCs/>
          <w:shd w:val="clear" w:color="auto" w:fill="FFFFFF"/>
        </w:rPr>
      </w:pPr>
    </w:p>
    <w:p w:rsidR="00812019" w:rsidRPr="0036244C" w:rsidRDefault="00812019" w:rsidP="0036244C">
      <w:pPr>
        <w:jc w:val="center"/>
        <w:rPr>
          <w:bCs/>
          <w:iCs/>
          <w:shd w:val="clear" w:color="auto" w:fill="FFFFFF"/>
        </w:rPr>
      </w:pPr>
    </w:p>
    <w:p w:rsidR="00812019" w:rsidRPr="0036244C" w:rsidRDefault="00812019" w:rsidP="0036244C">
      <w:pPr>
        <w:jc w:val="center"/>
        <w:rPr>
          <w:bCs/>
          <w:iCs/>
          <w:shd w:val="clear" w:color="auto" w:fill="FFFFFF"/>
        </w:rPr>
      </w:pPr>
    </w:p>
    <w:p w:rsidR="00812019" w:rsidRPr="0036244C" w:rsidRDefault="00812019" w:rsidP="0036244C">
      <w:pPr>
        <w:jc w:val="center"/>
        <w:rPr>
          <w:bCs/>
          <w:iCs/>
          <w:shd w:val="clear" w:color="auto" w:fill="FFFFFF"/>
        </w:rPr>
      </w:pPr>
    </w:p>
    <w:p w:rsidR="00812019" w:rsidRPr="0036244C" w:rsidRDefault="00812019" w:rsidP="0036244C">
      <w:pPr>
        <w:jc w:val="center"/>
        <w:rPr>
          <w:bCs/>
          <w:iCs/>
          <w:shd w:val="clear" w:color="auto" w:fill="FFFFFF"/>
        </w:rPr>
      </w:pPr>
    </w:p>
    <w:p w:rsidR="00812019" w:rsidRPr="0036244C" w:rsidRDefault="00812019" w:rsidP="0036244C">
      <w:pPr>
        <w:jc w:val="center"/>
        <w:rPr>
          <w:bCs/>
          <w:iCs/>
          <w:shd w:val="clear" w:color="auto" w:fill="FFFFFF"/>
        </w:rPr>
      </w:pPr>
    </w:p>
    <w:p w:rsidR="00812019" w:rsidRPr="0036244C" w:rsidRDefault="00812019" w:rsidP="0036244C">
      <w:pPr>
        <w:jc w:val="center"/>
        <w:rPr>
          <w:bCs/>
          <w:iCs/>
          <w:shd w:val="clear" w:color="auto" w:fill="FFFFFF"/>
        </w:rPr>
      </w:pPr>
    </w:p>
    <w:p w:rsidR="00812019" w:rsidRPr="0036244C" w:rsidRDefault="00812019" w:rsidP="0036244C">
      <w:pPr>
        <w:jc w:val="center"/>
        <w:rPr>
          <w:bCs/>
          <w:iCs/>
          <w:shd w:val="clear" w:color="auto" w:fill="FFFFFF"/>
        </w:rPr>
      </w:pPr>
    </w:p>
    <w:p w:rsidR="00812019" w:rsidRPr="0036244C" w:rsidRDefault="00812019" w:rsidP="0036244C">
      <w:pPr>
        <w:jc w:val="center"/>
        <w:rPr>
          <w:bCs/>
          <w:iCs/>
          <w:shd w:val="clear" w:color="auto" w:fill="FFFFFF"/>
        </w:rPr>
      </w:pPr>
    </w:p>
    <w:p w:rsidR="00812019" w:rsidRPr="0036244C" w:rsidRDefault="00812019" w:rsidP="0036244C">
      <w:pPr>
        <w:jc w:val="both"/>
        <w:rPr>
          <w:bCs/>
          <w:iCs/>
          <w:shd w:val="clear" w:color="auto" w:fill="FFFFFF"/>
        </w:rPr>
      </w:pPr>
    </w:p>
    <w:p w:rsidR="00812019" w:rsidRPr="0036244C" w:rsidRDefault="00812019" w:rsidP="0036244C">
      <w:pPr>
        <w:jc w:val="both"/>
        <w:rPr>
          <w:bCs/>
          <w:iCs/>
          <w:shd w:val="clear" w:color="auto" w:fill="FFFFFF"/>
        </w:rPr>
      </w:pPr>
    </w:p>
    <w:p w:rsidR="00812019" w:rsidRPr="0036244C" w:rsidRDefault="00812019" w:rsidP="0036244C">
      <w:pPr>
        <w:jc w:val="both"/>
        <w:rPr>
          <w:bCs/>
          <w:iCs/>
          <w:shd w:val="clear" w:color="auto" w:fill="FFFFFF"/>
        </w:rPr>
      </w:pPr>
    </w:p>
    <w:p w:rsidR="003A5304" w:rsidRDefault="003A5304" w:rsidP="002A5AAD">
      <w:pPr>
        <w:spacing w:after="200"/>
        <w:rPr>
          <w:bCs/>
          <w:iCs/>
          <w:shd w:val="clear" w:color="auto" w:fill="FFFFFF"/>
        </w:rPr>
      </w:pPr>
    </w:p>
    <w:p w:rsidR="002A5AAD" w:rsidRDefault="002A5AAD" w:rsidP="002A5AAD">
      <w:pPr>
        <w:spacing w:after="200"/>
        <w:rPr>
          <w:b/>
        </w:rPr>
      </w:pPr>
    </w:p>
    <w:p w:rsidR="003A5304" w:rsidRDefault="003A5304" w:rsidP="0036244C">
      <w:pPr>
        <w:spacing w:after="200"/>
        <w:jc w:val="center"/>
        <w:rPr>
          <w:b/>
        </w:rPr>
      </w:pPr>
    </w:p>
    <w:p w:rsidR="00812019" w:rsidRPr="0066517F" w:rsidRDefault="00BB2D71" w:rsidP="0036244C">
      <w:pPr>
        <w:spacing w:after="200"/>
        <w:jc w:val="center"/>
        <w:rPr>
          <w:b/>
          <w:sz w:val="20"/>
          <w:szCs w:val="20"/>
        </w:rPr>
      </w:pPr>
      <w:r w:rsidRPr="0066517F">
        <w:rPr>
          <w:b/>
          <w:sz w:val="20"/>
          <w:szCs w:val="20"/>
        </w:rPr>
        <w:t>С. АВИЛО-УСПЕНКА</w:t>
      </w:r>
    </w:p>
    <w:p w:rsidR="00B0222E" w:rsidRPr="002A5AAD" w:rsidRDefault="00F920C3" w:rsidP="002A5AAD">
      <w:pPr>
        <w:spacing w:after="200"/>
        <w:jc w:val="center"/>
        <w:rPr>
          <w:b/>
        </w:rPr>
      </w:pPr>
      <w:r>
        <w:rPr>
          <w:b/>
        </w:rPr>
        <w:t>2017</w:t>
      </w:r>
      <w:r w:rsidR="00812019" w:rsidRPr="0036244C">
        <w:rPr>
          <w:b/>
        </w:rPr>
        <w:t>г.</w:t>
      </w:r>
      <w:bookmarkEnd w:id="1"/>
      <w:bookmarkEnd w:id="2"/>
      <w:bookmarkEnd w:id="3"/>
      <w:bookmarkEnd w:id="4"/>
    </w:p>
    <w:p w:rsidR="00B0222E" w:rsidRDefault="00B0222E" w:rsidP="0036244C">
      <w:pPr>
        <w:tabs>
          <w:tab w:val="right" w:leader="dot" w:pos="9639"/>
        </w:tabs>
        <w:jc w:val="center"/>
        <w:rPr>
          <w:b/>
          <w:caps/>
          <w:lang w:eastAsia="en-US" w:bidi="en-US"/>
        </w:rPr>
      </w:pPr>
    </w:p>
    <w:p w:rsidR="00812019" w:rsidRPr="0036244C" w:rsidRDefault="00812019" w:rsidP="0036244C">
      <w:pPr>
        <w:tabs>
          <w:tab w:val="right" w:leader="dot" w:pos="9639"/>
        </w:tabs>
        <w:jc w:val="center"/>
        <w:rPr>
          <w:b/>
          <w:caps/>
          <w:lang w:eastAsia="en-US" w:bidi="en-US"/>
        </w:rPr>
      </w:pPr>
      <w:r w:rsidRPr="0036244C">
        <w:rPr>
          <w:b/>
          <w:caps/>
          <w:lang w:eastAsia="en-US" w:bidi="en-US"/>
        </w:rPr>
        <w:t>Содержание</w:t>
      </w:r>
    </w:p>
    <w:p w:rsidR="00812019" w:rsidRPr="0036244C" w:rsidRDefault="00812019" w:rsidP="0036244C">
      <w:pPr>
        <w:tabs>
          <w:tab w:val="right" w:leader="dot" w:pos="9345"/>
        </w:tabs>
        <w:rPr>
          <w:b/>
          <w:caps/>
          <w:noProof/>
          <w:lang w:eastAsia="en-US" w:bidi="en-US"/>
        </w:rPr>
      </w:pPr>
      <w:r w:rsidRPr="0036244C">
        <w:rPr>
          <w:b/>
          <w:caps/>
          <w:lang w:eastAsia="en-US" w:bidi="en-US"/>
        </w:rPr>
        <w:fldChar w:fldCharType="begin"/>
      </w:r>
      <w:r w:rsidRPr="0036244C">
        <w:rPr>
          <w:b/>
          <w:caps/>
          <w:lang w:eastAsia="en-US" w:bidi="en-US"/>
        </w:rPr>
        <w:instrText xml:space="preserve"> TOC \o "1-1" \t "Заголовок 2;2;Подзаголовок;2" </w:instrText>
      </w:r>
      <w:r w:rsidRPr="0036244C">
        <w:rPr>
          <w:b/>
          <w:caps/>
          <w:lang w:eastAsia="en-US" w:bidi="en-US"/>
        </w:rPr>
        <w:fldChar w:fldCharType="separate"/>
      </w:r>
      <w:r w:rsidRPr="0036244C">
        <w:rPr>
          <w:b/>
          <w:caps/>
          <w:noProof/>
          <w:lang w:eastAsia="en-US" w:bidi="en-US"/>
        </w:rPr>
        <w:t>ВВЕДЕНИЕ</w:t>
      </w:r>
    </w:p>
    <w:p w:rsidR="00812019" w:rsidRPr="0036244C" w:rsidRDefault="00812019" w:rsidP="0036244C">
      <w:pPr>
        <w:tabs>
          <w:tab w:val="right" w:leader="dot" w:pos="9345"/>
        </w:tabs>
        <w:rPr>
          <w:b/>
          <w:caps/>
          <w:noProof/>
          <w:lang w:eastAsia="en-US" w:bidi="en-US"/>
        </w:rPr>
      </w:pPr>
      <w:r w:rsidRPr="0036244C">
        <w:rPr>
          <w:b/>
          <w:caps/>
          <w:noProof/>
          <w:lang w:eastAsia="en-US" w:bidi="en-US"/>
        </w:rPr>
        <w:t>1 Целевой раздел</w:t>
      </w:r>
    </w:p>
    <w:p w:rsidR="00812019" w:rsidRPr="0036244C" w:rsidRDefault="00812019" w:rsidP="0036244C">
      <w:pPr>
        <w:tabs>
          <w:tab w:val="right" w:leader="dot" w:pos="10065"/>
        </w:tabs>
        <w:rPr>
          <w:noProof/>
        </w:rPr>
      </w:pPr>
      <w:r w:rsidRPr="0036244C">
        <w:rPr>
          <w:noProof/>
        </w:rPr>
        <w:t>1.1.Пояснительная записка</w:t>
      </w:r>
    </w:p>
    <w:p w:rsidR="00812019" w:rsidRPr="0036244C" w:rsidRDefault="00812019" w:rsidP="0036244C">
      <w:pPr>
        <w:tabs>
          <w:tab w:val="right" w:leader="dot" w:pos="10065"/>
        </w:tabs>
        <w:rPr>
          <w:noProof/>
        </w:rPr>
      </w:pPr>
      <w:r w:rsidRPr="0036244C">
        <w:rPr>
          <w:noProof/>
        </w:rPr>
        <w:t>1.2.Планируемые результаты освоения обучающимися основной  образовательной программы</w:t>
      </w:r>
    </w:p>
    <w:p w:rsidR="00812019" w:rsidRPr="0036244C" w:rsidRDefault="00812019" w:rsidP="0036244C">
      <w:pPr>
        <w:tabs>
          <w:tab w:val="right" w:leader="dot" w:pos="10065"/>
        </w:tabs>
        <w:ind w:left="426"/>
        <w:rPr>
          <w:noProof/>
        </w:rPr>
      </w:pPr>
      <w:r w:rsidRPr="0036244C">
        <w:rPr>
          <w:bCs/>
          <w:noProof/>
        </w:rPr>
        <w:t>1.2.1.</w:t>
      </w:r>
      <w:r w:rsidRPr="0036244C">
        <w:rPr>
          <w:noProof/>
        </w:rPr>
        <w:t>Формирование универсальных учебных действий</w:t>
      </w:r>
    </w:p>
    <w:p w:rsidR="00812019" w:rsidRPr="0036244C" w:rsidRDefault="00812019" w:rsidP="0036244C">
      <w:pPr>
        <w:tabs>
          <w:tab w:val="right" w:leader="dot" w:pos="10065"/>
        </w:tabs>
        <w:ind w:left="426"/>
        <w:rPr>
          <w:noProof/>
        </w:rPr>
      </w:pPr>
      <w:r w:rsidRPr="0036244C">
        <w:rPr>
          <w:bCs/>
          <w:noProof/>
        </w:rPr>
        <w:t>1.2.1.1</w:t>
      </w:r>
      <w:r w:rsidRPr="0036244C">
        <w:rPr>
          <w:noProof/>
        </w:rPr>
        <w:t xml:space="preserve">Чтение. Работа с текстом </w:t>
      </w:r>
      <w:r w:rsidRPr="0036244C">
        <w:rPr>
          <w:bCs/>
          <w:noProof/>
        </w:rPr>
        <w:t>(метапредметные результаты)</w:t>
      </w:r>
    </w:p>
    <w:p w:rsidR="00812019" w:rsidRPr="0036244C" w:rsidRDefault="00812019" w:rsidP="0036244C">
      <w:pPr>
        <w:tabs>
          <w:tab w:val="right" w:leader="dot" w:pos="10065"/>
        </w:tabs>
        <w:ind w:left="426"/>
        <w:rPr>
          <w:noProof/>
        </w:rPr>
      </w:pPr>
      <w:r w:rsidRPr="0036244C">
        <w:rPr>
          <w:bCs/>
          <w:noProof/>
        </w:rPr>
        <w:t>1.2.1.2.</w:t>
      </w:r>
      <w:r w:rsidRPr="0036244C">
        <w:rPr>
          <w:noProof/>
        </w:rPr>
        <w:t>Формирование ИКТ­компетентности обучающихся (метапредметные результаты)</w:t>
      </w:r>
    </w:p>
    <w:p w:rsidR="00812019" w:rsidRPr="0036244C" w:rsidRDefault="00812019" w:rsidP="0036244C">
      <w:pPr>
        <w:tabs>
          <w:tab w:val="right" w:leader="dot" w:pos="10065"/>
        </w:tabs>
        <w:ind w:left="426"/>
        <w:rPr>
          <w:noProof/>
        </w:rPr>
      </w:pPr>
      <w:r w:rsidRPr="0036244C">
        <w:rPr>
          <w:bCs/>
          <w:noProof/>
        </w:rPr>
        <w:t>1.2.2.</w:t>
      </w:r>
      <w:r w:rsidRPr="0036244C">
        <w:rPr>
          <w:noProof/>
        </w:rPr>
        <w:t>Русский язык</w:t>
      </w:r>
    </w:p>
    <w:p w:rsidR="00812019" w:rsidRPr="0036244C" w:rsidRDefault="00812019" w:rsidP="0036244C">
      <w:pPr>
        <w:tabs>
          <w:tab w:val="right" w:leader="dot" w:pos="10065"/>
        </w:tabs>
        <w:ind w:left="426"/>
        <w:rPr>
          <w:noProof/>
        </w:rPr>
      </w:pPr>
      <w:r w:rsidRPr="0036244C">
        <w:rPr>
          <w:bCs/>
          <w:noProof/>
        </w:rPr>
        <w:t>1.2.3.</w:t>
      </w:r>
      <w:r w:rsidRPr="0036244C">
        <w:rPr>
          <w:noProof/>
        </w:rPr>
        <w:t>Литературное чтени</w:t>
      </w:r>
      <w:r w:rsidR="005B57BB">
        <w:rPr>
          <w:noProof/>
        </w:rPr>
        <w:t>е</w:t>
      </w:r>
    </w:p>
    <w:p w:rsidR="00812019" w:rsidRDefault="00812019" w:rsidP="0036244C">
      <w:pPr>
        <w:tabs>
          <w:tab w:val="right" w:leader="dot" w:pos="10065"/>
        </w:tabs>
        <w:ind w:left="426"/>
        <w:rPr>
          <w:noProof/>
        </w:rPr>
      </w:pPr>
      <w:r w:rsidRPr="0036244C">
        <w:rPr>
          <w:bCs/>
          <w:noProof/>
        </w:rPr>
        <w:t>1.2.4.</w:t>
      </w:r>
      <w:r w:rsidRPr="0036244C">
        <w:rPr>
          <w:noProof/>
        </w:rPr>
        <w:t>Иностранный язык (английский)</w:t>
      </w:r>
    </w:p>
    <w:p w:rsidR="000B1B85" w:rsidRPr="0036244C" w:rsidRDefault="000B1B85" w:rsidP="0036244C">
      <w:pPr>
        <w:tabs>
          <w:tab w:val="right" w:leader="dot" w:pos="10065"/>
        </w:tabs>
        <w:ind w:left="426"/>
        <w:rPr>
          <w:noProof/>
        </w:rPr>
      </w:pPr>
      <w:r>
        <w:rPr>
          <w:noProof/>
        </w:rPr>
        <w:t>1.2.5.Математика</w:t>
      </w:r>
    </w:p>
    <w:p w:rsidR="00812019" w:rsidRPr="0036244C" w:rsidRDefault="000B1B85" w:rsidP="0036244C">
      <w:pPr>
        <w:tabs>
          <w:tab w:val="right" w:leader="dot" w:pos="10065"/>
        </w:tabs>
        <w:ind w:left="426"/>
        <w:rPr>
          <w:noProof/>
        </w:rPr>
      </w:pPr>
      <w:r>
        <w:rPr>
          <w:bCs/>
          <w:noProof/>
        </w:rPr>
        <w:t>1.2.6</w:t>
      </w:r>
      <w:r w:rsidR="00812019" w:rsidRPr="0036244C">
        <w:rPr>
          <w:bCs/>
          <w:noProof/>
        </w:rPr>
        <w:t>.</w:t>
      </w:r>
      <w:r w:rsidR="00812019" w:rsidRPr="0036244C">
        <w:rPr>
          <w:noProof/>
        </w:rPr>
        <w:t>Окружающий мир</w:t>
      </w:r>
    </w:p>
    <w:p w:rsidR="00812019" w:rsidRPr="0036244C" w:rsidRDefault="000B1B85" w:rsidP="0036244C">
      <w:pPr>
        <w:tabs>
          <w:tab w:val="right" w:leader="dot" w:pos="10065"/>
        </w:tabs>
        <w:ind w:left="426"/>
        <w:rPr>
          <w:noProof/>
        </w:rPr>
      </w:pPr>
      <w:r>
        <w:rPr>
          <w:bCs/>
          <w:noProof/>
        </w:rPr>
        <w:t>1.2.7</w:t>
      </w:r>
      <w:r w:rsidR="00812019" w:rsidRPr="0036244C">
        <w:rPr>
          <w:bCs/>
          <w:noProof/>
        </w:rPr>
        <w:t>.</w:t>
      </w:r>
      <w:r w:rsidR="00812019" w:rsidRPr="0036244C">
        <w:rPr>
          <w:noProof/>
        </w:rPr>
        <w:t>Изобразительное искусство</w:t>
      </w:r>
    </w:p>
    <w:p w:rsidR="00812019" w:rsidRPr="0036244C" w:rsidRDefault="000B1B85" w:rsidP="0036244C">
      <w:pPr>
        <w:tabs>
          <w:tab w:val="right" w:leader="dot" w:pos="10065"/>
        </w:tabs>
        <w:ind w:left="426"/>
        <w:rPr>
          <w:noProof/>
        </w:rPr>
      </w:pPr>
      <w:r>
        <w:rPr>
          <w:bCs/>
          <w:noProof/>
        </w:rPr>
        <w:t>1.2.8</w:t>
      </w:r>
      <w:r w:rsidR="00812019" w:rsidRPr="0036244C">
        <w:rPr>
          <w:bCs/>
          <w:noProof/>
        </w:rPr>
        <w:t>.</w:t>
      </w:r>
      <w:r w:rsidR="00812019" w:rsidRPr="0036244C">
        <w:rPr>
          <w:noProof/>
        </w:rPr>
        <w:t>Музыка</w:t>
      </w:r>
    </w:p>
    <w:p w:rsidR="00812019" w:rsidRPr="0036244C" w:rsidRDefault="000B1B85" w:rsidP="0036244C">
      <w:pPr>
        <w:tabs>
          <w:tab w:val="right" w:leader="dot" w:pos="10065"/>
        </w:tabs>
        <w:ind w:left="426"/>
        <w:rPr>
          <w:noProof/>
        </w:rPr>
      </w:pPr>
      <w:r>
        <w:rPr>
          <w:bCs/>
          <w:noProof/>
        </w:rPr>
        <w:t>1.2.9</w:t>
      </w:r>
      <w:r w:rsidR="00812019" w:rsidRPr="0036244C">
        <w:rPr>
          <w:bCs/>
          <w:noProof/>
        </w:rPr>
        <w:t>.</w:t>
      </w:r>
      <w:r w:rsidR="00812019" w:rsidRPr="0036244C">
        <w:rPr>
          <w:noProof/>
        </w:rPr>
        <w:t>Технология</w:t>
      </w:r>
    </w:p>
    <w:p w:rsidR="00812019" w:rsidRPr="0036244C" w:rsidRDefault="000B1B85" w:rsidP="0036244C">
      <w:pPr>
        <w:tabs>
          <w:tab w:val="right" w:leader="dot" w:pos="10065"/>
        </w:tabs>
        <w:ind w:left="426"/>
        <w:rPr>
          <w:noProof/>
        </w:rPr>
      </w:pPr>
      <w:r>
        <w:rPr>
          <w:bCs/>
          <w:noProof/>
        </w:rPr>
        <w:t>1.2.10</w:t>
      </w:r>
      <w:r w:rsidR="00812019" w:rsidRPr="0036244C">
        <w:rPr>
          <w:bCs/>
          <w:noProof/>
        </w:rPr>
        <w:t>.</w:t>
      </w:r>
      <w:r w:rsidR="00812019" w:rsidRPr="0036244C">
        <w:rPr>
          <w:noProof/>
        </w:rPr>
        <w:t>Физическая культура</w:t>
      </w:r>
    </w:p>
    <w:p w:rsidR="00812019" w:rsidRPr="0036244C" w:rsidRDefault="000B1B85" w:rsidP="0036244C">
      <w:pPr>
        <w:tabs>
          <w:tab w:val="right" w:leader="dot" w:pos="10065"/>
        </w:tabs>
        <w:ind w:left="426"/>
        <w:rPr>
          <w:noProof/>
        </w:rPr>
      </w:pPr>
      <w:r>
        <w:rPr>
          <w:noProof/>
        </w:rPr>
        <w:t>1.2.11</w:t>
      </w:r>
      <w:r w:rsidR="00812019" w:rsidRPr="0036244C">
        <w:rPr>
          <w:noProof/>
        </w:rPr>
        <w:t xml:space="preserve">. </w:t>
      </w:r>
      <w:r w:rsidR="00812019" w:rsidRPr="0036244C">
        <w:t xml:space="preserve">Основы </w:t>
      </w:r>
      <w:r w:rsidR="00D35096">
        <w:t>религиозных культур и светской этики</w:t>
      </w:r>
    </w:p>
    <w:p w:rsidR="00812019" w:rsidRPr="0036244C" w:rsidRDefault="00812019" w:rsidP="0036244C">
      <w:pPr>
        <w:tabs>
          <w:tab w:val="right" w:leader="dot" w:pos="10065"/>
        </w:tabs>
        <w:rPr>
          <w:noProof/>
        </w:rPr>
      </w:pPr>
      <w:r w:rsidRPr="0036244C">
        <w:rPr>
          <w:noProof/>
        </w:rPr>
        <w:t>1.3.Система оценки достижения планируемых результатов освоения основной образовательной программы</w:t>
      </w:r>
    </w:p>
    <w:p w:rsidR="00812019" w:rsidRPr="0036244C" w:rsidRDefault="00812019" w:rsidP="0036244C">
      <w:pPr>
        <w:tabs>
          <w:tab w:val="right" w:leader="dot" w:pos="10065"/>
        </w:tabs>
        <w:ind w:left="426"/>
        <w:rPr>
          <w:noProof/>
        </w:rPr>
      </w:pPr>
      <w:r w:rsidRPr="0036244C">
        <w:rPr>
          <w:bCs/>
          <w:noProof/>
        </w:rPr>
        <w:t>1.3.1.</w:t>
      </w:r>
      <w:r w:rsidRPr="0036244C">
        <w:rPr>
          <w:noProof/>
        </w:rPr>
        <w:t>Общие положения</w:t>
      </w:r>
    </w:p>
    <w:p w:rsidR="00812019" w:rsidRPr="0036244C" w:rsidRDefault="00812019" w:rsidP="0036244C">
      <w:pPr>
        <w:tabs>
          <w:tab w:val="right" w:leader="dot" w:pos="10065"/>
        </w:tabs>
        <w:ind w:left="426"/>
        <w:rPr>
          <w:noProof/>
        </w:rPr>
      </w:pPr>
      <w:r w:rsidRPr="0036244C">
        <w:rPr>
          <w:bCs/>
          <w:noProof/>
        </w:rPr>
        <w:t>1.3.2.</w:t>
      </w:r>
      <w:r w:rsidRPr="0036244C">
        <w:rPr>
          <w:noProof/>
        </w:rPr>
        <w:t>Особенности оценки личностных, метапредметных и предметных результатов</w:t>
      </w:r>
    </w:p>
    <w:p w:rsidR="00812019" w:rsidRPr="0036244C" w:rsidRDefault="00812019" w:rsidP="0036244C">
      <w:pPr>
        <w:tabs>
          <w:tab w:val="right" w:leader="dot" w:pos="10065"/>
        </w:tabs>
        <w:ind w:left="426"/>
        <w:rPr>
          <w:noProof/>
        </w:rPr>
      </w:pPr>
      <w:r w:rsidRPr="0036244C">
        <w:rPr>
          <w:bCs/>
          <w:noProof/>
        </w:rPr>
        <w:t>1.3.3.</w:t>
      </w:r>
      <w:r w:rsidRPr="0036244C">
        <w:rPr>
          <w:noProof/>
        </w:rPr>
        <w:t xml:space="preserve">Портфель достижений как инструмент оценки динамики индивидуальных </w:t>
      </w:r>
    </w:p>
    <w:p w:rsidR="00812019" w:rsidRPr="0036244C" w:rsidRDefault="00812019" w:rsidP="0036244C">
      <w:pPr>
        <w:tabs>
          <w:tab w:val="right" w:leader="dot" w:pos="10065"/>
        </w:tabs>
        <w:ind w:left="426"/>
        <w:rPr>
          <w:noProof/>
        </w:rPr>
      </w:pPr>
      <w:r w:rsidRPr="0036244C">
        <w:rPr>
          <w:noProof/>
        </w:rPr>
        <w:t>образовательных достижений</w:t>
      </w:r>
    </w:p>
    <w:p w:rsidR="00812019" w:rsidRPr="0036244C" w:rsidRDefault="00812019" w:rsidP="0036244C">
      <w:pPr>
        <w:tabs>
          <w:tab w:val="right" w:leader="dot" w:pos="10065"/>
        </w:tabs>
        <w:ind w:left="426"/>
        <w:rPr>
          <w:noProof/>
        </w:rPr>
      </w:pPr>
      <w:r w:rsidRPr="0036244C">
        <w:rPr>
          <w:bCs/>
          <w:noProof/>
        </w:rPr>
        <w:t>1.3.4.</w:t>
      </w:r>
      <w:r w:rsidRPr="0036244C">
        <w:rPr>
          <w:noProof/>
        </w:rPr>
        <w:t>Итоговая оценка выпускника</w:t>
      </w:r>
    </w:p>
    <w:p w:rsidR="00812019" w:rsidRPr="0036244C" w:rsidRDefault="00812019" w:rsidP="0036244C">
      <w:pPr>
        <w:tabs>
          <w:tab w:val="right" w:leader="dot" w:pos="9345"/>
        </w:tabs>
        <w:rPr>
          <w:b/>
          <w:caps/>
          <w:noProof/>
          <w:lang w:eastAsia="en-US" w:bidi="en-US"/>
        </w:rPr>
      </w:pPr>
      <w:r w:rsidRPr="0036244C">
        <w:rPr>
          <w:b/>
          <w:caps/>
          <w:noProof/>
          <w:lang w:eastAsia="en-US" w:bidi="en-US"/>
        </w:rPr>
        <w:t>2.содержательный раздел</w:t>
      </w:r>
    </w:p>
    <w:p w:rsidR="00812019" w:rsidRPr="0036244C" w:rsidRDefault="00812019" w:rsidP="0036244C">
      <w:pPr>
        <w:tabs>
          <w:tab w:val="right" w:leader="dot" w:pos="10065"/>
        </w:tabs>
        <w:rPr>
          <w:noProof/>
        </w:rPr>
      </w:pPr>
      <w:r w:rsidRPr="0036244C">
        <w:rPr>
          <w:noProof/>
        </w:rPr>
        <w:t>2.1.Программа формирования у обучающихся универсальных учебных действий</w:t>
      </w:r>
    </w:p>
    <w:p w:rsidR="00812019" w:rsidRPr="0036244C" w:rsidRDefault="00812019" w:rsidP="0036244C">
      <w:pPr>
        <w:tabs>
          <w:tab w:val="right" w:leader="dot" w:pos="10065"/>
        </w:tabs>
        <w:ind w:left="426"/>
        <w:rPr>
          <w:noProof/>
        </w:rPr>
      </w:pPr>
      <w:r w:rsidRPr="0036244C">
        <w:rPr>
          <w:bCs/>
          <w:noProof/>
        </w:rPr>
        <w:t>2.1.1.</w:t>
      </w:r>
      <w:r w:rsidRPr="0036244C">
        <w:rPr>
          <w:noProof/>
        </w:rPr>
        <w:t>Ценностные ориентиры начального общего образования</w:t>
      </w:r>
    </w:p>
    <w:p w:rsidR="00812019" w:rsidRPr="0036244C" w:rsidRDefault="00812019" w:rsidP="0036244C">
      <w:pPr>
        <w:tabs>
          <w:tab w:val="right" w:leader="dot" w:pos="10065"/>
        </w:tabs>
        <w:ind w:left="426"/>
        <w:rPr>
          <w:noProof/>
        </w:rPr>
      </w:pPr>
      <w:r w:rsidRPr="0036244C">
        <w:rPr>
          <w:bCs/>
          <w:noProof/>
        </w:rPr>
        <w:t>2.1.2.</w:t>
      </w:r>
      <w:r w:rsidRPr="0036244C">
        <w:rPr>
          <w:noProof/>
        </w:rPr>
        <w:t>Характеристика универсальных учебных действий при получении  начального общего образования</w:t>
      </w:r>
    </w:p>
    <w:p w:rsidR="00812019" w:rsidRPr="0036244C" w:rsidRDefault="00812019" w:rsidP="0036244C">
      <w:pPr>
        <w:tabs>
          <w:tab w:val="right" w:leader="dot" w:pos="10065"/>
        </w:tabs>
        <w:ind w:left="426"/>
        <w:rPr>
          <w:noProof/>
        </w:rPr>
      </w:pPr>
      <w:r w:rsidRPr="0036244C">
        <w:rPr>
          <w:bCs/>
          <w:noProof/>
        </w:rPr>
        <w:t>2.1.3.</w:t>
      </w:r>
      <w:r w:rsidRPr="0036244C">
        <w:rPr>
          <w:noProof/>
        </w:rPr>
        <w:t>Связь универсальных учебных действий с содержанием учебных предметов</w:t>
      </w:r>
    </w:p>
    <w:p w:rsidR="00812019" w:rsidRPr="0036244C" w:rsidRDefault="00812019" w:rsidP="0036244C">
      <w:pPr>
        <w:tabs>
          <w:tab w:val="right" w:leader="dot" w:pos="10065"/>
        </w:tabs>
        <w:ind w:left="426"/>
        <w:rPr>
          <w:noProof/>
        </w:rPr>
      </w:pPr>
      <w:r w:rsidRPr="0036244C">
        <w:rPr>
          <w:bCs/>
          <w:noProof/>
        </w:rPr>
        <w:t>2.1.4.</w:t>
      </w:r>
      <w:r w:rsidRPr="0036244C">
        <w:rPr>
          <w:noProof/>
        </w:rPr>
        <w:tab/>
        <w:t>Особенности, основные направления и планируемые результаты учебно-исследовательской</w:t>
      </w:r>
    </w:p>
    <w:p w:rsidR="00812019" w:rsidRPr="0036244C" w:rsidRDefault="00812019" w:rsidP="0036244C">
      <w:pPr>
        <w:tabs>
          <w:tab w:val="right" w:leader="dot" w:pos="10065"/>
        </w:tabs>
        <w:ind w:left="426"/>
        <w:rPr>
          <w:noProof/>
        </w:rPr>
      </w:pPr>
      <w:r w:rsidRPr="0036244C">
        <w:rPr>
          <w:noProof/>
        </w:rPr>
        <w:t xml:space="preserve"> и проектной деятельности обучающихся в рамках урочной и внеурочной деятельности</w:t>
      </w:r>
    </w:p>
    <w:p w:rsidR="00812019" w:rsidRPr="0036244C" w:rsidRDefault="00812019" w:rsidP="0036244C">
      <w:pPr>
        <w:tabs>
          <w:tab w:val="right" w:leader="dot" w:pos="10065"/>
        </w:tabs>
        <w:ind w:left="426"/>
        <w:rPr>
          <w:noProof/>
        </w:rPr>
      </w:pPr>
      <w:r w:rsidRPr="0036244C">
        <w:rPr>
          <w:bCs/>
          <w:noProof/>
        </w:rPr>
        <w:t>2.1.5.</w:t>
      </w:r>
      <w:r w:rsidRPr="0036244C">
        <w:rPr>
          <w:noProof/>
        </w:rPr>
        <w:t xml:space="preserve">Условия, обеспечивающие развитие универсальных учебных действий у </w:t>
      </w:r>
    </w:p>
    <w:p w:rsidR="00812019" w:rsidRPr="0036244C" w:rsidRDefault="00812019" w:rsidP="0036244C">
      <w:pPr>
        <w:tabs>
          <w:tab w:val="right" w:leader="dot" w:pos="10065"/>
        </w:tabs>
        <w:ind w:left="426"/>
        <w:rPr>
          <w:noProof/>
        </w:rPr>
      </w:pPr>
      <w:r w:rsidRPr="0036244C">
        <w:rPr>
          <w:noProof/>
        </w:rPr>
        <w:t>обучающихся</w:t>
      </w:r>
    </w:p>
    <w:p w:rsidR="00812019" w:rsidRPr="0036244C" w:rsidRDefault="00812019" w:rsidP="0036244C">
      <w:pPr>
        <w:tabs>
          <w:tab w:val="right" w:leader="dot" w:pos="10065"/>
        </w:tabs>
        <w:ind w:left="426"/>
        <w:rPr>
          <w:noProof/>
        </w:rPr>
      </w:pPr>
      <w:r w:rsidRPr="0036244C">
        <w:rPr>
          <w:bCs/>
          <w:noProof/>
        </w:rPr>
        <w:t>2.1.6.</w:t>
      </w:r>
      <w:r w:rsidRPr="0036244C">
        <w:rPr>
          <w:noProof/>
          <w:spacing w:val="-4"/>
        </w:rPr>
        <w:t>Условия, обеспечивающие преемственность про</w:t>
      </w:r>
      <w:r w:rsidRPr="0036244C">
        <w:rPr>
          <w:noProof/>
        </w:rPr>
        <w:t>граммы формирования у обучающихся</w:t>
      </w:r>
    </w:p>
    <w:p w:rsidR="00812019" w:rsidRPr="0036244C" w:rsidRDefault="00812019" w:rsidP="0036244C">
      <w:pPr>
        <w:tabs>
          <w:tab w:val="right" w:leader="dot" w:pos="10065"/>
        </w:tabs>
        <w:ind w:left="426"/>
        <w:rPr>
          <w:noProof/>
        </w:rPr>
      </w:pPr>
      <w:r w:rsidRPr="0036244C">
        <w:rPr>
          <w:noProof/>
        </w:rPr>
        <w:t xml:space="preserve"> универсальных учебных действий при переходе от дошкольного к начальному и от </w:t>
      </w:r>
    </w:p>
    <w:p w:rsidR="00812019" w:rsidRPr="0036244C" w:rsidRDefault="00812019" w:rsidP="0036244C">
      <w:pPr>
        <w:tabs>
          <w:tab w:val="right" w:leader="dot" w:pos="10065"/>
        </w:tabs>
        <w:ind w:left="426"/>
        <w:rPr>
          <w:noProof/>
        </w:rPr>
      </w:pPr>
      <w:r w:rsidRPr="0036244C">
        <w:rPr>
          <w:noProof/>
        </w:rPr>
        <w:t>начального к основному общему образованию</w:t>
      </w:r>
    </w:p>
    <w:p w:rsidR="00812019" w:rsidRPr="0036244C" w:rsidRDefault="00812019" w:rsidP="0036244C">
      <w:pPr>
        <w:tabs>
          <w:tab w:val="right" w:leader="dot" w:pos="10065"/>
        </w:tabs>
        <w:rPr>
          <w:noProof/>
        </w:rPr>
      </w:pPr>
      <w:r w:rsidRPr="0036244C">
        <w:rPr>
          <w:noProof/>
        </w:rPr>
        <w:t>2.2.Программы отдельных учебных предметов, курсов</w:t>
      </w:r>
    </w:p>
    <w:p w:rsidR="00812019" w:rsidRPr="0036244C" w:rsidRDefault="00812019" w:rsidP="0036244C">
      <w:pPr>
        <w:tabs>
          <w:tab w:val="right" w:leader="dot" w:pos="10065"/>
        </w:tabs>
        <w:ind w:left="426"/>
        <w:rPr>
          <w:noProof/>
        </w:rPr>
      </w:pPr>
      <w:r w:rsidRPr="0036244C">
        <w:rPr>
          <w:bCs/>
          <w:noProof/>
        </w:rPr>
        <w:t>2.2.1.</w:t>
      </w:r>
      <w:r w:rsidRPr="0036244C">
        <w:rPr>
          <w:noProof/>
        </w:rPr>
        <w:t>Общие положения</w:t>
      </w:r>
    </w:p>
    <w:p w:rsidR="00812019" w:rsidRPr="0036244C" w:rsidRDefault="00812019" w:rsidP="0036244C">
      <w:pPr>
        <w:tabs>
          <w:tab w:val="right" w:leader="dot" w:pos="10065"/>
        </w:tabs>
        <w:ind w:left="426"/>
        <w:rPr>
          <w:noProof/>
        </w:rPr>
      </w:pPr>
      <w:r w:rsidRPr="0036244C">
        <w:rPr>
          <w:bCs/>
          <w:noProof/>
        </w:rPr>
        <w:t>2.2.2.</w:t>
      </w:r>
      <w:r w:rsidRPr="0036244C">
        <w:rPr>
          <w:noProof/>
        </w:rPr>
        <w:t>Основное содержание учебных предметов</w:t>
      </w:r>
    </w:p>
    <w:p w:rsidR="00812019" w:rsidRPr="0036244C" w:rsidRDefault="00812019" w:rsidP="0036244C">
      <w:pPr>
        <w:tabs>
          <w:tab w:val="right" w:leader="dot" w:pos="10065"/>
        </w:tabs>
        <w:ind w:left="426"/>
        <w:rPr>
          <w:noProof/>
        </w:rPr>
      </w:pPr>
      <w:r w:rsidRPr="0036244C">
        <w:rPr>
          <w:noProof/>
        </w:rPr>
        <w:t>2.2.2.1.Русский язык</w:t>
      </w:r>
    </w:p>
    <w:p w:rsidR="00812019" w:rsidRPr="0036244C" w:rsidRDefault="00812019" w:rsidP="0036244C">
      <w:pPr>
        <w:tabs>
          <w:tab w:val="right" w:leader="dot" w:pos="10065"/>
        </w:tabs>
        <w:ind w:left="426"/>
        <w:rPr>
          <w:noProof/>
        </w:rPr>
      </w:pPr>
      <w:r w:rsidRPr="0036244C">
        <w:rPr>
          <w:noProof/>
        </w:rPr>
        <w:t>2.2.2.2.Литературное чтение</w:t>
      </w:r>
    </w:p>
    <w:p w:rsidR="00812019" w:rsidRDefault="00812019" w:rsidP="0036244C">
      <w:pPr>
        <w:tabs>
          <w:tab w:val="right" w:leader="dot" w:pos="10065"/>
        </w:tabs>
        <w:ind w:left="426"/>
        <w:rPr>
          <w:noProof/>
        </w:rPr>
      </w:pPr>
      <w:r w:rsidRPr="0036244C">
        <w:rPr>
          <w:noProof/>
        </w:rPr>
        <w:t>2.2.2.3.Иностранный язык</w:t>
      </w:r>
    </w:p>
    <w:p w:rsidR="000B1B85" w:rsidRPr="0036244C" w:rsidRDefault="000B1B85" w:rsidP="0036244C">
      <w:pPr>
        <w:tabs>
          <w:tab w:val="right" w:leader="dot" w:pos="10065"/>
        </w:tabs>
        <w:ind w:left="426"/>
        <w:rPr>
          <w:noProof/>
        </w:rPr>
      </w:pPr>
      <w:r>
        <w:rPr>
          <w:noProof/>
        </w:rPr>
        <w:t>2.2.2.4.Математика</w:t>
      </w:r>
    </w:p>
    <w:p w:rsidR="00812019" w:rsidRPr="0036244C" w:rsidRDefault="005B57BB" w:rsidP="005B57BB">
      <w:pPr>
        <w:tabs>
          <w:tab w:val="right" w:leader="dot" w:pos="10065"/>
        </w:tabs>
        <w:rPr>
          <w:noProof/>
        </w:rPr>
      </w:pPr>
      <w:r>
        <w:rPr>
          <w:noProof/>
        </w:rPr>
        <w:t xml:space="preserve">       </w:t>
      </w:r>
      <w:r w:rsidR="00812019" w:rsidRPr="0036244C">
        <w:rPr>
          <w:noProof/>
        </w:rPr>
        <w:t>2.2.</w:t>
      </w:r>
      <w:r w:rsidR="000B1B85">
        <w:rPr>
          <w:noProof/>
        </w:rPr>
        <w:t>2.5</w:t>
      </w:r>
      <w:r w:rsidR="00812019" w:rsidRPr="0036244C">
        <w:rPr>
          <w:noProof/>
        </w:rPr>
        <w:t>.Окружающий мир</w:t>
      </w:r>
    </w:p>
    <w:p w:rsidR="00812019" w:rsidRPr="0036244C" w:rsidRDefault="000B1B85" w:rsidP="0036244C">
      <w:pPr>
        <w:tabs>
          <w:tab w:val="right" w:leader="dot" w:pos="10065"/>
        </w:tabs>
        <w:ind w:left="426"/>
        <w:rPr>
          <w:noProof/>
        </w:rPr>
      </w:pPr>
      <w:r>
        <w:rPr>
          <w:noProof/>
        </w:rPr>
        <w:t>2.2.2.6</w:t>
      </w:r>
      <w:r w:rsidR="00812019" w:rsidRPr="0036244C">
        <w:rPr>
          <w:noProof/>
        </w:rPr>
        <w:t>.Основы религиозных культур и светской этики</w:t>
      </w:r>
    </w:p>
    <w:p w:rsidR="00812019" w:rsidRPr="0036244C" w:rsidRDefault="000B1B85" w:rsidP="0036244C">
      <w:pPr>
        <w:tabs>
          <w:tab w:val="right" w:leader="dot" w:pos="10065"/>
        </w:tabs>
        <w:ind w:left="426"/>
        <w:rPr>
          <w:noProof/>
        </w:rPr>
      </w:pPr>
      <w:r>
        <w:rPr>
          <w:noProof/>
        </w:rPr>
        <w:t>2.2.2.7</w:t>
      </w:r>
      <w:r w:rsidR="00812019" w:rsidRPr="0036244C">
        <w:rPr>
          <w:noProof/>
        </w:rPr>
        <w:t>.Изобразительное искусство</w:t>
      </w:r>
    </w:p>
    <w:p w:rsidR="00812019" w:rsidRPr="0036244C" w:rsidRDefault="000B1B85" w:rsidP="0036244C">
      <w:pPr>
        <w:tabs>
          <w:tab w:val="right" w:leader="dot" w:pos="10065"/>
        </w:tabs>
        <w:ind w:left="426"/>
        <w:rPr>
          <w:noProof/>
        </w:rPr>
      </w:pPr>
      <w:r>
        <w:rPr>
          <w:noProof/>
        </w:rPr>
        <w:t>2.2.2.8</w:t>
      </w:r>
      <w:r w:rsidR="00812019" w:rsidRPr="0036244C">
        <w:rPr>
          <w:noProof/>
        </w:rPr>
        <w:t>.Музыка</w:t>
      </w:r>
    </w:p>
    <w:p w:rsidR="00812019" w:rsidRPr="0036244C" w:rsidRDefault="000B1B85" w:rsidP="0036244C">
      <w:pPr>
        <w:tabs>
          <w:tab w:val="right" w:leader="dot" w:pos="10065"/>
        </w:tabs>
        <w:ind w:left="426"/>
        <w:rPr>
          <w:noProof/>
        </w:rPr>
      </w:pPr>
      <w:r>
        <w:rPr>
          <w:noProof/>
        </w:rPr>
        <w:t>2.2.2.9</w:t>
      </w:r>
      <w:r w:rsidR="00812019" w:rsidRPr="0036244C">
        <w:rPr>
          <w:noProof/>
        </w:rPr>
        <w:t>.Технология</w:t>
      </w:r>
    </w:p>
    <w:p w:rsidR="00812019" w:rsidRPr="0036244C" w:rsidRDefault="000B1B85" w:rsidP="0036244C">
      <w:pPr>
        <w:tabs>
          <w:tab w:val="left" w:pos="1418"/>
          <w:tab w:val="right" w:leader="dot" w:pos="10065"/>
        </w:tabs>
        <w:ind w:left="426"/>
        <w:rPr>
          <w:noProof/>
        </w:rPr>
      </w:pPr>
      <w:r>
        <w:rPr>
          <w:noProof/>
        </w:rPr>
        <w:t>2.2.2.10</w:t>
      </w:r>
      <w:r w:rsidR="005B57BB">
        <w:rPr>
          <w:noProof/>
        </w:rPr>
        <w:t>.</w:t>
      </w:r>
      <w:r w:rsidR="00812019" w:rsidRPr="0036244C">
        <w:rPr>
          <w:noProof/>
        </w:rPr>
        <w:t>Физическая культура</w:t>
      </w:r>
    </w:p>
    <w:p w:rsidR="00812019" w:rsidRPr="0036244C" w:rsidRDefault="00812019" w:rsidP="0036244C">
      <w:pPr>
        <w:tabs>
          <w:tab w:val="right" w:leader="dot" w:pos="10065"/>
        </w:tabs>
        <w:rPr>
          <w:noProof/>
        </w:rPr>
      </w:pPr>
      <w:r w:rsidRPr="0036244C">
        <w:rPr>
          <w:noProof/>
        </w:rPr>
        <w:lastRenderedPageBreak/>
        <w:t>2.3.Программа духовно-нравственного воспитания, развития обучающихся при</w:t>
      </w:r>
    </w:p>
    <w:p w:rsidR="00812019" w:rsidRPr="0036244C" w:rsidRDefault="00812019" w:rsidP="0036244C">
      <w:pPr>
        <w:tabs>
          <w:tab w:val="right" w:leader="dot" w:pos="10065"/>
        </w:tabs>
        <w:rPr>
          <w:noProof/>
        </w:rPr>
      </w:pPr>
      <w:r w:rsidRPr="0036244C">
        <w:rPr>
          <w:noProof/>
        </w:rPr>
        <w:t>получении начального общего образования</w:t>
      </w:r>
    </w:p>
    <w:p w:rsidR="00812019" w:rsidRPr="0036244C" w:rsidRDefault="00812019" w:rsidP="0036244C">
      <w:pPr>
        <w:tabs>
          <w:tab w:val="right" w:leader="dot" w:pos="10065"/>
        </w:tabs>
        <w:rPr>
          <w:noProof/>
        </w:rPr>
      </w:pPr>
      <w:r w:rsidRPr="0036244C">
        <w:rPr>
          <w:noProof/>
        </w:rPr>
        <w:t>2.4.Программа формирования экологической культуры, здорового и безопасного образа жизни</w:t>
      </w:r>
    </w:p>
    <w:p w:rsidR="00812019" w:rsidRPr="0036244C" w:rsidRDefault="00812019" w:rsidP="0036244C">
      <w:pPr>
        <w:tabs>
          <w:tab w:val="right" w:leader="dot" w:pos="10065"/>
        </w:tabs>
        <w:rPr>
          <w:noProof/>
        </w:rPr>
      </w:pPr>
      <w:r w:rsidRPr="0036244C">
        <w:rPr>
          <w:noProof/>
        </w:rPr>
        <w:t>2.5.Программа коррекционной работы</w:t>
      </w:r>
    </w:p>
    <w:p w:rsidR="00812019" w:rsidRPr="0036244C" w:rsidRDefault="00812019" w:rsidP="0036244C">
      <w:pPr>
        <w:tabs>
          <w:tab w:val="right" w:leader="dot" w:pos="9345"/>
        </w:tabs>
        <w:rPr>
          <w:b/>
          <w:caps/>
          <w:noProof/>
          <w:lang w:eastAsia="en-US" w:bidi="en-US"/>
        </w:rPr>
      </w:pPr>
      <w:r w:rsidRPr="0036244C">
        <w:rPr>
          <w:b/>
          <w:caps/>
          <w:noProof/>
          <w:lang w:eastAsia="en-US" w:bidi="en-US"/>
        </w:rPr>
        <w:t>3.Организационный раздел</w:t>
      </w:r>
    </w:p>
    <w:p w:rsidR="00812019" w:rsidRPr="0036244C" w:rsidRDefault="00812019" w:rsidP="0036244C">
      <w:pPr>
        <w:tabs>
          <w:tab w:val="right" w:leader="dot" w:pos="10065"/>
        </w:tabs>
        <w:rPr>
          <w:noProof/>
        </w:rPr>
      </w:pPr>
      <w:r w:rsidRPr="0036244C">
        <w:rPr>
          <w:noProof/>
        </w:rPr>
        <w:t>3.1.</w:t>
      </w:r>
      <w:r w:rsidR="000477C5">
        <w:rPr>
          <w:noProof/>
        </w:rPr>
        <w:t xml:space="preserve"> У</w:t>
      </w:r>
      <w:r w:rsidRPr="0036244C">
        <w:rPr>
          <w:noProof/>
        </w:rPr>
        <w:t>чебный план начального общего образования</w:t>
      </w:r>
    </w:p>
    <w:p w:rsidR="00812019" w:rsidRPr="0036244C" w:rsidRDefault="00812019" w:rsidP="0036244C">
      <w:pPr>
        <w:tabs>
          <w:tab w:val="right" w:leader="dot" w:pos="10065"/>
        </w:tabs>
        <w:rPr>
          <w:noProof/>
        </w:rPr>
      </w:pPr>
      <w:r w:rsidRPr="0036244C">
        <w:rPr>
          <w:noProof/>
        </w:rPr>
        <w:t>3.2.План внеурочной деятельности</w:t>
      </w:r>
    </w:p>
    <w:p w:rsidR="00812019" w:rsidRPr="0036244C" w:rsidRDefault="00812019" w:rsidP="0036244C">
      <w:pPr>
        <w:tabs>
          <w:tab w:val="right" w:leader="dot" w:pos="10065"/>
        </w:tabs>
        <w:rPr>
          <w:noProof/>
        </w:rPr>
      </w:pPr>
      <w:r w:rsidRPr="0036244C">
        <w:rPr>
          <w:noProof/>
        </w:rPr>
        <w:t>3.3.Система условий реализации основной образовательной программы</w:t>
      </w:r>
    </w:p>
    <w:p w:rsidR="00812019" w:rsidRPr="0036244C" w:rsidRDefault="00812019" w:rsidP="0036244C">
      <w:pPr>
        <w:tabs>
          <w:tab w:val="right" w:leader="dot" w:pos="10065"/>
        </w:tabs>
        <w:ind w:left="567"/>
        <w:rPr>
          <w:noProof/>
        </w:rPr>
      </w:pPr>
      <w:r w:rsidRPr="0036244C">
        <w:rPr>
          <w:bCs/>
          <w:noProof/>
        </w:rPr>
        <w:t>3.3.1.</w:t>
      </w:r>
      <w:r w:rsidRPr="0036244C">
        <w:rPr>
          <w:noProof/>
        </w:rPr>
        <w:t>Кадровые условия реализации основной образовательной программы</w:t>
      </w:r>
    </w:p>
    <w:p w:rsidR="00812019" w:rsidRPr="0036244C" w:rsidRDefault="00812019" w:rsidP="0036244C">
      <w:pPr>
        <w:tabs>
          <w:tab w:val="right" w:leader="dot" w:pos="10065"/>
        </w:tabs>
        <w:ind w:left="567"/>
        <w:rPr>
          <w:noProof/>
        </w:rPr>
      </w:pPr>
      <w:r w:rsidRPr="0036244C">
        <w:rPr>
          <w:bCs/>
          <w:noProof/>
        </w:rPr>
        <w:t>3.3.2.</w:t>
      </w:r>
      <w:r w:rsidR="00AE7E7B">
        <w:rPr>
          <w:noProof/>
        </w:rPr>
        <w:t>П</w:t>
      </w:r>
      <w:r w:rsidRPr="0036244C">
        <w:rPr>
          <w:noProof/>
        </w:rPr>
        <w:t>едагогические условия реализации основной образовательной</w:t>
      </w:r>
    </w:p>
    <w:p w:rsidR="00812019" w:rsidRPr="0036244C" w:rsidRDefault="00812019" w:rsidP="0036244C">
      <w:pPr>
        <w:tabs>
          <w:tab w:val="right" w:leader="dot" w:pos="10065"/>
        </w:tabs>
        <w:ind w:left="567"/>
        <w:rPr>
          <w:noProof/>
        </w:rPr>
      </w:pPr>
      <w:r w:rsidRPr="0036244C">
        <w:rPr>
          <w:noProof/>
        </w:rPr>
        <w:t>программы</w:t>
      </w:r>
    </w:p>
    <w:p w:rsidR="00812019" w:rsidRPr="0036244C" w:rsidRDefault="00812019" w:rsidP="0036244C">
      <w:pPr>
        <w:tabs>
          <w:tab w:val="right" w:leader="dot" w:pos="10065"/>
        </w:tabs>
        <w:ind w:left="567"/>
        <w:rPr>
          <w:noProof/>
        </w:rPr>
      </w:pPr>
      <w:r w:rsidRPr="0036244C">
        <w:rPr>
          <w:bCs/>
          <w:noProof/>
        </w:rPr>
        <w:t>3.3.3.</w:t>
      </w:r>
      <w:r w:rsidRPr="0036244C">
        <w:rPr>
          <w:noProof/>
        </w:rPr>
        <w:t>Финансовое обеспечение реализации основной образовательной программы</w:t>
      </w:r>
    </w:p>
    <w:p w:rsidR="00812019" w:rsidRPr="0036244C" w:rsidRDefault="00812019" w:rsidP="0036244C">
      <w:pPr>
        <w:tabs>
          <w:tab w:val="right" w:leader="dot" w:pos="10065"/>
        </w:tabs>
        <w:ind w:left="567"/>
        <w:rPr>
          <w:noProof/>
        </w:rPr>
      </w:pPr>
      <w:r w:rsidRPr="0036244C">
        <w:rPr>
          <w:bCs/>
          <w:noProof/>
        </w:rPr>
        <w:t>3.3.4.</w:t>
      </w:r>
      <w:r w:rsidRPr="0036244C">
        <w:rPr>
          <w:noProof/>
        </w:rPr>
        <w:t xml:space="preserve">Материально-технические условия реализации основной образовательной </w:t>
      </w:r>
    </w:p>
    <w:p w:rsidR="00812019" w:rsidRPr="0036244C" w:rsidRDefault="00812019" w:rsidP="0036244C">
      <w:pPr>
        <w:tabs>
          <w:tab w:val="right" w:leader="dot" w:pos="10065"/>
        </w:tabs>
        <w:ind w:left="567"/>
        <w:rPr>
          <w:noProof/>
        </w:rPr>
      </w:pPr>
      <w:r w:rsidRPr="0036244C">
        <w:rPr>
          <w:noProof/>
        </w:rPr>
        <w:t>программы</w:t>
      </w:r>
    </w:p>
    <w:p w:rsidR="00812019" w:rsidRPr="0036244C" w:rsidRDefault="00812019" w:rsidP="0036244C">
      <w:pPr>
        <w:tabs>
          <w:tab w:val="right" w:leader="dot" w:pos="10065"/>
        </w:tabs>
        <w:ind w:left="567"/>
        <w:rPr>
          <w:noProof/>
        </w:rPr>
      </w:pPr>
      <w:r w:rsidRPr="0036244C">
        <w:rPr>
          <w:bCs/>
          <w:noProof/>
        </w:rPr>
        <w:t>3.3.5.</w:t>
      </w:r>
      <w:r w:rsidRPr="0036244C">
        <w:rPr>
          <w:noProof/>
        </w:rPr>
        <w:t>Информационно­методические условия реализации основной образовательной</w:t>
      </w:r>
    </w:p>
    <w:p w:rsidR="00812019" w:rsidRPr="0036244C" w:rsidRDefault="00812019" w:rsidP="0036244C">
      <w:pPr>
        <w:tabs>
          <w:tab w:val="right" w:leader="dot" w:pos="10065"/>
        </w:tabs>
        <w:ind w:left="567"/>
        <w:rPr>
          <w:noProof/>
        </w:rPr>
      </w:pPr>
      <w:r w:rsidRPr="0036244C">
        <w:rPr>
          <w:noProof/>
        </w:rPr>
        <w:t xml:space="preserve"> программы</w:t>
      </w:r>
    </w:p>
    <w:p w:rsidR="00812019" w:rsidRPr="0036244C" w:rsidRDefault="00812019" w:rsidP="0036244C">
      <w:pPr>
        <w:tabs>
          <w:tab w:val="right" w:leader="dot" w:pos="10065"/>
        </w:tabs>
        <w:ind w:left="567"/>
        <w:rPr>
          <w:noProof/>
        </w:rPr>
      </w:pPr>
      <w:r w:rsidRPr="0036244C">
        <w:rPr>
          <w:bCs/>
          <w:noProof/>
        </w:rPr>
        <w:t>3.3.6.</w:t>
      </w:r>
      <w:r w:rsidRPr="0036244C">
        <w:rPr>
          <w:noProof/>
        </w:rPr>
        <w:t>Механизмы достижения целевых ориентиров в системе условий. Модель сетевого</w:t>
      </w:r>
    </w:p>
    <w:p w:rsidR="00812019" w:rsidRPr="0036244C" w:rsidRDefault="00812019" w:rsidP="0036244C">
      <w:pPr>
        <w:tabs>
          <w:tab w:val="right" w:leader="dot" w:pos="10065"/>
        </w:tabs>
        <w:ind w:left="567"/>
        <w:rPr>
          <w:noProof/>
        </w:rPr>
      </w:pPr>
      <w:r w:rsidRPr="0036244C">
        <w:rPr>
          <w:noProof/>
        </w:rPr>
        <w:t xml:space="preserve"> графика (дорожной карты) по формированию необходимой системы условий реализации основной образовательной программы</w:t>
      </w:r>
    </w:p>
    <w:p w:rsidR="00812019" w:rsidRPr="0036244C" w:rsidRDefault="00812019" w:rsidP="0036244C">
      <w:r w:rsidRPr="0036244C">
        <w:fldChar w:fldCharType="end"/>
      </w:r>
    </w:p>
    <w:p w:rsidR="00812019" w:rsidRPr="0036244C" w:rsidRDefault="00812019" w:rsidP="0036244C">
      <w:pPr>
        <w:jc w:val="center"/>
      </w:pPr>
    </w:p>
    <w:p w:rsidR="00812019" w:rsidRPr="0036244C" w:rsidRDefault="00812019" w:rsidP="0036244C">
      <w:pPr>
        <w:widowControl w:val="0"/>
        <w:autoSpaceDE w:val="0"/>
        <w:autoSpaceDN w:val="0"/>
        <w:adjustRightInd w:val="0"/>
        <w:contextualSpacing/>
        <w:jc w:val="center"/>
        <w:rPr>
          <w:b/>
          <w:i/>
        </w:rPr>
      </w:pPr>
    </w:p>
    <w:p w:rsidR="00812019" w:rsidRPr="0036244C" w:rsidRDefault="00812019" w:rsidP="0036244C">
      <w:pPr>
        <w:widowControl w:val="0"/>
        <w:autoSpaceDE w:val="0"/>
        <w:autoSpaceDN w:val="0"/>
        <w:adjustRightInd w:val="0"/>
        <w:contextualSpacing/>
        <w:jc w:val="center"/>
        <w:rPr>
          <w:b/>
          <w:i/>
        </w:rPr>
      </w:pPr>
    </w:p>
    <w:p w:rsidR="00812019" w:rsidRPr="0036244C" w:rsidRDefault="00812019" w:rsidP="0036244C">
      <w:pPr>
        <w:widowControl w:val="0"/>
        <w:autoSpaceDE w:val="0"/>
        <w:autoSpaceDN w:val="0"/>
        <w:adjustRightInd w:val="0"/>
        <w:contextualSpacing/>
        <w:jc w:val="center"/>
        <w:rPr>
          <w:b/>
          <w:i/>
        </w:rPr>
      </w:pPr>
    </w:p>
    <w:p w:rsidR="00812019" w:rsidRPr="0036244C" w:rsidRDefault="00812019" w:rsidP="0036244C">
      <w:pPr>
        <w:widowControl w:val="0"/>
        <w:autoSpaceDE w:val="0"/>
        <w:autoSpaceDN w:val="0"/>
        <w:adjustRightInd w:val="0"/>
        <w:contextualSpacing/>
        <w:jc w:val="center"/>
        <w:rPr>
          <w:b/>
          <w:i/>
        </w:rPr>
      </w:pPr>
    </w:p>
    <w:p w:rsidR="00812019" w:rsidRPr="0036244C" w:rsidRDefault="00812019" w:rsidP="0036244C">
      <w:pPr>
        <w:widowControl w:val="0"/>
        <w:autoSpaceDE w:val="0"/>
        <w:autoSpaceDN w:val="0"/>
        <w:adjustRightInd w:val="0"/>
        <w:contextualSpacing/>
        <w:jc w:val="center"/>
        <w:rPr>
          <w:b/>
          <w:i/>
        </w:rPr>
      </w:pPr>
    </w:p>
    <w:p w:rsidR="00812019" w:rsidRPr="0036244C" w:rsidRDefault="00812019" w:rsidP="0036244C">
      <w:pPr>
        <w:widowControl w:val="0"/>
        <w:autoSpaceDE w:val="0"/>
        <w:autoSpaceDN w:val="0"/>
        <w:adjustRightInd w:val="0"/>
        <w:contextualSpacing/>
        <w:jc w:val="center"/>
        <w:rPr>
          <w:b/>
          <w:i/>
        </w:rPr>
      </w:pPr>
    </w:p>
    <w:p w:rsidR="00812019" w:rsidRPr="0036244C" w:rsidRDefault="00812019" w:rsidP="0036244C">
      <w:pPr>
        <w:widowControl w:val="0"/>
        <w:autoSpaceDE w:val="0"/>
        <w:autoSpaceDN w:val="0"/>
        <w:adjustRightInd w:val="0"/>
        <w:contextualSpacing/>
        <w:jc w:val="center"/>
        <w:rPr>
          <w:b/>
          <w:i/>
        </w:rPr>
      </w:pPr>
    </w:p>
    <w:p w:rsidR="00812019" w:rsidRPr="0036244C" w:rsidRDefault="00812019" w:rsidP="0036244C">
      <w:pPr>
        <w:widowControl w:val="0"/>
        <w:autoSpaceDE w:val="0"/>
        <w:autoSpaceDN w:val="0"/>
        <w:adjustRightInd w:val="0"/>
        <w:contextualSpacing/>
        <w:jc w:val="center"/>
        <w:rPr>
          <w:b/>
          <w:i/>
        </w:rPr>
      </w:pPr>
    </w:p>
    <w:p w:rsidR="00812019" w:rsidRPr="0036244C" w:rsidRDefault="00812019" w:rsidP="0036244C">
      <w:pPr>
        <w:widowControl w:val="0"/>
        <w:autoSpaceDE w:val="0"/>
        <w:autoSpaceDN w:val="0"/>
        <w:adjustRightInd w:val="0"/>
        <w:contextualSpacing/>
        <w:jc w:val="center"/>
        <w:rPr>
          <w:b/>
          <w:i/>
        </w:rPr>
      </w:pPr>
    </w:p>
    <w:p w:rsidR="00812019" w:rsidRPr="0036244C" w:rsidRDefault="00812019" w:rsidP="0036244C">
      <w:pPr>
        <w:widowControl w:val="0"/>
        <w:autoSpaceDE w:val="0"/>
        <w:autoSpaceDN w:val="0"/>
        <w:adjustRightInd w:val="0"/>
        <w:contextualSpacing/>
        <w:jc w:val="center"/>
        <w:rPr>
          <w:b/>
          <w:i/>
        </w:rPr>
      </w:pPr>
    </w:p>
    <w:p w:rsidR="00812019" w:rsidRPr="0036244C" w:rsidRDefault="00812019" w:rsidP="0036244C">
      <w:pPr>
        <w:widowControl w:val="0"/>
        <w:autoSpaceDE w:val="0"/>
        <w:autoSpaceDN w:val="0"/>
        <w:adjustRightInd w:val="0"/>
        <w:contextualSpacing/>
        <w:jc w:val="center"/>
        <w:rPr>
          <w:b/>
          <w:i/>
        </w:rPr>
      </w:pPr>
    </w:p>
    <w:p w:rsidR="00812019" w:rsidRPr="0036244C" w:rsidRDefault="00812019" w:rsidP="0036244C">
      <w:pPr>
        <w:widowControl w:val="0"/>
        <w:autoSpaceDE w:val="0"/>
        <w:autoSpaceDN w:val="0"/>
        <w:adjustRightInd w:val="0"/>
        <w:contextualSpacing/>
        <w:jc w:val="center"/>
        <w:rPr>
          <w:b/>
          <w:i/>
        </w:rPr>
      </w:pPr>
    </w:p>
    <w:p w:rsidR="00812019" w:rsidRPr="0036244C" w:rsidRDefault="00812019" w:rsidP="0036244C">
      <w:pPr>
        <w:widowControl w:val="0"/>
        <w:autoSpaceDE w:val="0"/>
        <w:autoSpaceDN w:val="0"/>
        <w:adjustRightInd w:val="0"/>
        <w:contextualSpacing/>
        <w:jc w:val="center"/>
        <w:rPr>
          <w:b/>
          <w:i/>
        </w:rPr>
      </w:pPr>
    </w:p>
    <w:p w:rsidR="00812019" w:rsidRPr="0036244C" w:rsidRDefault="00812019" w:rsidP="0036244C">
      <w:pPr>
        <w:widowControl w:val="0"/>
        <w:autoSpaceDE w:val="0"/>
        <w:autoSpaceDN w:val="0"/>
        <w:adjustRightInd w:val="0"/>
        <w:contextualSpacing/>
        <w:jc w:val="center"/>
        <w:rPr>
          <w:b/>
          <w:i/>
        </w:rPr>
      </w:pPr>
    </w:p>
    <w:p w:rsidR="00812019" w:rsidRPr="0036244C" w:rsidRDefault="00812019" w:rsidP="0036244C">
      <w:pPr>
        <w:widowControl w:val="0"/>
        <w:autoSpaceDE w:val="0"/>
        <w:autoSpaceDN w:val="0"/>
        <w:adjustRightInd w:val="0"/>
        <w:contextualSpacing/>
        <w:jc w:val="center"/>
        <w:rPr>
          <w:b/>
          <w:i/>
        </w:rPr>
      </w:pPr>
    </w:p>
    <w:p w:rsidR="00812019" w:rsidRPr="0036244C" w:rsidRDefault="00812019" w:rsidP="0036244C">
      <w:pPr>
        <w:widowControl w:val="0"/>
        <w:autoSpaceDE w:val="0"/>
        <w:autoSpaceDN w:val="0"/>
        <w:adjustRightInd w:val="0"/>
        <w:contextualSpacing/>
        <w:jc w:val="center"/>
        <w:rPr>
          <w:b/>
          <w:i/>
        </w:rPr>
      </w:pPr>
    </w:p>
    <w:p w:rsidR="00812019" w:rsidRPr="0036244C" w:rsidRDefault="00812019" w:rsidP="0036244C">
      <w:pPr>
        <w:widowControl w:val="0"/>
        <w:autoSpaceDE w:val="0"/>
        <w:autoSpaceDN w:val="0"/>
        <w:adjustRightInd w:val="0"/>
        <w:contextualSpacing/>
        <w:jc w:val="center"/>
        <w:rPr>
          <w:b/>
          <w:i/>
        </w:rPr>
      </w:pPr>
    </w:p>
    <w:p w:rsidR="00812019" w:rsidRPr="0036244C" w:rsidRDefault="00812019" w:rsidP="0036244C">
      <w:pPr>
        <w:widowControl w:val="0"/>
        <w:autoSpaceDE w:val="0"/>
        <w:autoSpaceDN w:val="0"/>
        <w:adjustRightInd w:val="0"/>
        <w:contextualSpacing/>
        <w:jc w:val="center"/>
        <w:rPr>
          <w:b/>
          <w:i/>
        </w:rPr>
      </w:pPr>
    </w:p>
    <w:p w:rsidR="00812019" w:rsidRPr="0036244C" w:rsidRDefault="00812019" w:rsidP="0036244C">
      <w:pPr>
        <w:widowControl w:val="0"/>
        <w:autoSpaceDE w:val="0"/>
        <w:autoSpaceDN w:val="0"/>
        <w:adjustRightInd w:val="0"/>
        <w:contextualSpacing/>
        <w:jc w:val="center"/>
        <w:rPr>
          <w:b/>
          <w:i/>
        </w:rPr>
      </w:pPr>
    </w:p>
    <w:p w:rsidR="00812019" w:rsidRPr="0036244C" w:rsidRDefault="00812019" w:rsidP="0036244C">
      <w:pPr>
        <w:widowControl w:val="0"/>
        <w:autoSpaceDE w:val="0"/>
        <w:autoSpaceDN w:val="0"/>
        <w:adjustRightInd w:val="0"/>
        <w:contextualSpacing/>
        <w:jc w:val="center"/>
        <w:rPr>
          <w:b/>
          <w:i/>
        </w:rPr>
      </w:pPr>
    </w:p>
    <w:p w:rsidR="00812019" w:rsidRPr="0036244C" w:rsidRDefault="00812019" w:rsidP="0036244C">
      <w:pPr>
        <w:widowControl w:val="0"/>
        <w:autoSpaceDE w:val="0"/>
        <w:autoSpaceDN w:val="0"/>
        <w:adjustRightInd w:val="0"/>
        <w:contextualSpacing/>
        <w:jc w:val="center"/>
        <w:rPr>
          <w:b/>
          <w:i/>
        </w:rPr>
      </w:pPr>
    </w:p>
    <w:p w:rsidR="00812019" w:rsidRPr="0036244C" w:rsidRDefault="00812019" w:rsidP="0036244C">
      <w:pPr>
        <w:widowControl w:val="0"/>
        <w:autoSpaceDE w:val="0"/>
        <w:autoSpaceDN w:val="0"/>
        <w:adjustRightInd w:val="0"/>
        <w:contextualSpacing/>
        <w:jc w:val="center"/>
        <w:rPr>
          <w:b/>
          <w:i/>
        </w:rPr>
      </w:pPr>
    </w:p>
    <w:p w:rsidR="00812019" w:rsidRPr="0036244C" w:rsidRDefault="00812019" w:rsidP="0036244C">
      <w:pPr>
        <w:widowControl w:val="0"/>
        <w:autoSpaceDE w:val="0"/>
        <w:autoSpaceDN w:val="0"/>
        <w:adjustRightInd w:val="0"/>
        <w:contextualSpacing/>
        <w:jc w:val="center"/>
        <w:rPr>
          <w:b/>
          <w:i/>
        </w:rPr>
      </w:pPr>
    </w:p>
    <w:p w:rsidR="00812019" w:rsidRPr="0036244C" w:rsidRDefault="00812019" w:rsidP="0036244C">
      <w:pPr>
        <w:widowControl w:val="0"/>
        <w:autoSpaceDE w:val="0"/>
        <w:autoSpaceDN w:val="0"/>
        <w:adjustRightInd w:val="0"/>
        <w:contextualSpacing/>
        <w:jc w:val="center"/>
        <w:rPr>
          <w:b/>
          <w:i/>
        </w:rPr>
      </w:pPr>
    </w:p>
    <w:p w:rsidR="00812019" w:rsidRPr="0036244C" w:rsidRDefault="00812019" w:rsidP="0036244C">
      <w:pPr>
        <w:widowControl w:val="0"/>
        <w:autoSpaceDE w:val="0"/>
        <w:autoSpaceDN w:val="0"/>
        <w:adjustRightInd w:val="0"/>
        <w:contextualSpacing/>
        <w:jc w:val="center"/>
        <w:rPr>
          <w:b/>
          <w:i/>
        </w:rPr>
      </w:pPr>
    </w:p>
    <w:p w:rsidR="003C0E95" w:rsidRPr="0036244C" w:rsidRDefault="003C0E95" w:rsidP="0036244C">
      <w:pPr>
        <w:widowControl w:val="0"/>
        <w:autoSpaceDE w:val="0"/>
        <w:autoSpaceDN w:val="0"/>
        <w:adjustRightInd w:val="0"/>
        <w:ind w:left="420"/>
        <w:contextualSpacing/>
        <w:rPr>
          <w:b/>
          <w:bCs/>
          <w:i/>
          <w:color w:val="FF0000"/>
        </w:rPr>
      </w:pPr>
    </w:p>
    <w:p w:rsidR="00812019" w:rsidRPr="0036244C" w:rsidRDefault="00812019" w:rsidP="0036244C">
      <w:pPr>
        <w:ind w:left="142"/>
        <w:contextualSpacing/>
        <w:jc w:val="both"/>
        <w:rPr>
          <w:b/>
          <w:i/>
        </w:rPr>
      </w:pPr>
    </w:p>
    <w:p w:rsidR="00E046FF" w:rsidRDefault="00E046FF" w:rsidP="0036244C">
      <w:pPr>
        <w:ind w:left="142"/>
        <w:contextualSpacing/>
        <w:jc w:val="center"/>
        <w:rPr>
          <w:b/>
        </w:rPr>
      </w:pPr>
    </w:p>
    <w:p w:rsidR="00E046FF" w:rsidRDefault="00E046FF" w:rsidP="0036244C">
      <w:pPr>
        <w:ind w:left="142"/>
        <w:contextualSpacing/>
        <w:jc w:val="center"/>
        <w:rPr>
          <w:b/>
        </w:rPr>
      </w:pPr>
    </w:p>
    <w:p w:rsidR="00367639" w:rsidRDefault="00367639" w:rsidP="002A5AAD">
      <w:pPr>
        <w:contextualSpacing/>
        <w:rPr>
          <w:b/>
        </w:rPr>
      </w:pPr>
    </w:p>
    <w:p w:rsidR="002A5AAD" w:rsidRDefault="002A5AAD" w:rsidP="002A5AAD">
      <w:pPr>
        <w:contextualSpacing/>
        <w:rPr>
          <w:b/>
        </w:rPr>
      </w:pPr>
    </w:p>
    <w:p w:rsidR="00367639" w:rsidRDefault="00367639" w:rsidP="00367639">
      <w:pPr>
        <w:widowControl w:val="0"/>
        <w:autoSpaceDE w:val="0"/>
        <w:autoSpaceDN w:val="0"/>
        <w:adjustRightInd w:val="0"/>
        <w:contextualSpacing/>
        <w:jc w:val="center"/>
        <w:rPr>
          <w:b/>
          <w:sz w:val="28"/>
        </w:rPr>
      </w:pPr>
      <w:r w:rsidRPr="00D70899">
        <w:rPr>
          <w:b/>
          <w:sz w:val="28"/>
        </w:rPr>
        <w:lastRenderedPageBreak/>
        <w:t xml:space="preserve">Вводная часть. </w:t>
      </w:r>
    </w:p>
    <w:p w:rsidR="00367639" w:rsidRPr="00D70899" w:rsidRDefault="00367639" w:rsidP="00367639">
      <w:pPr>
        <w:widowControl w:val="0"/>
        <w:autoSpaceDE w:val="0"/>
        <w:autoSpaceDN w:val="0"/>
        <w:adjustRightInd w:val="0"/>
        <w:contextualSpacing/>
        <w:jc w:val="center"/>
        <w:rPr>
          <w:b/>
          <w:sz w:val="28"/>
        </w:rPr>
      </w:pPr>
      <w:r w:rsidRPr="00D70899">
        <w:rPr>
          <w:b/>
          <w:bCs/>
          <w:sz w:val="28"/>
        </w:rPr>
        <w:t xml:space="preserve">Информационная справка о школе. </w:t>
      </w:r>
    </w:p>
    <w:p w:rsidR="00367639" w:rsidRPr="00367639" w:rsidRDefault="00367639" w:rsidP="00367639">
      <w:pPr>
        <w:widowControl w:val="0"/>
        <w:autoSpaceDE w:val="0"/>
        <w:autoSpaceDN w:val="0"/>
        <w:adjustRightInd w:val="0"/>
        <w:contextualSpacing/>
        <w:jc w:val="center"/>
        <w:rPr>
          <w:b/>
          <w:bCs/>
        </w:rPr>
      </w:pPr>
      <w:r w:rsidRPr="00D70899">
        <w:rPr>
          <w:b/>
          <w:bCs/>
        </w:rPr>
        <w:t>Общие сведения</w:t>
      </w:r>
    </w:p>
    <w:p w:rsidR="00367639" w:rsidRPr="00367639" w:rsidRDefault="00367639" w:rsidP="00367639">
      <w:pPr>
        <w:widowControl w:val="0"/>
        <w:autoSpaceDE w:val="0"/>
        <w:autoSpaceDN w:val="0"/>
        <w:adjustRightInd w:val="0"/>
        <w:contextualSpacing/>
        <w:jc w:val="center"/>
        <w:rPr>
          <w:b/>
          <w:bCs/>
        </w:rPr>
      </w:pPr>
    </w:p>
    <w:p w:rsidR="00367639" w:rsidRPr="00513A06" w:rsidRDefault="00367639" w:rsidP="00367639">
      <w:pPr>
        <w:ind w:firstLine="709"/>
        <w:jc w:val="both"/>
        <w:rPr>
          <w:rFonts w:eastAsia="Calibri"/>
          <w:lang w:eastAsia="en-US"/>
        </w:rPr>
      </w:pPr>
      <w:r w:rsidRPr="00513A06">
        <w:rPr>
          <w:rFonts w:eastAsia="Calibri"/>
          <w:lang w:eastAsia="en-US"/>
        </w:rPr>
        <w:t xml:space="preserve">Муниципальное бюджетное общеобразовательное учреждение Авило-Успенская средняя общеобразовательная школа – это одно здание: здание основной школы и начальной школы. </w:t>
      </w:r>
    </w:p>
    <w:p w:rsidR="00367639" w:rsidRPr="00513A06" w:rsidRDefault="00367639" w:rsidP="00367639">
      <w:pPr>
        <w:ind w:firstLine="709"/>
        <w:jc w:val="both"/>
        <w:rPr>
          <w:rFonts w:eastAsia="Calibri"/>
          <w:lang w:eastAsia="en-US"/>
        </w:rPr>
      </w:pPr>
      <w:r w:rsidRPr="00513A06">
        <w:rPr>
          <w:rFonts w:eastAsia="Calibri"/>
          <w:lang w:eastAsia="en-US"/>
        </w:rPr>
        <w:t>Полное наименование учреждения: муниципальное бюджетное общеобразовательное  учреждение Авило-Успенская средняя общеобразовательная школа.</w:t>
      </w:r>
    </w:p>
    <w:p w:rsidR="00367639" w:rsidRPr="00513A06" w:rsidRDefault="00367639" w:rsidP="00367639">
      <w:pPr>
        <w:ind w:firstLine="709"/>
        <w:jc w:val="both"/>
        <w:rPr>
          <w:rFonts w:eastAsia="Calibri"/>
          <w:color w:val="000000"/>
          <w:lang w:eastAsia="en-US"/>
        </w:rPr>
      </w:pPr>
      <w:r w:rsidRPr="00513A06">
        <w:rPr>
          <w:rFonts w:eastAsia="Calibri"/>
          <w:lang w:eastAsia="en-US"/>
        </w:rPr>
        <w:t xml:space="preserve">Сокращенное наименование: МБОУ Авило-Успенская сош </w:t>
      </w:r>
    </w:p>
    <w:p w:rsidR="00367639" w:rsidRPr="00513A06" w:rsidRDefault="00367639" w:rsidP="00367639">
      <w:pPr>
        <w:ind w:firstLine="709"/>
        <w:rPr>
          <w:rFonts w:eastAsia="Calibri"/>
          <w:lang w:eastAsia="en-US"/>
        </w:rPr>
      </w:pPr>
      <w:r w:rsidRPr="00513A06">
        <w:rPr>
          <w:rFonts w:eastAsia="Calibri"/>
          <w:color w:val="000000"/>
          <w:lang w:eastAsia="en-US"/>
        </w:rPr>
        <w:t xml:space="preserve">Юридический адрес: 346960 с. Авило-Успенка, улица Школьная, 12 «А», </w:t>
      </w:r>
      <w:proofErr w:type="gramStart"/>
      <w:r w:rsidRPr="00513A06">
        <w:rPr>
          <w:rFonts w:eastAsia="Calibri"/>
          <w:color w:val="000000"/>
          <w:lang w:eastAsia="en-US"/>
        </w:rPr>
        <w:t>Матвеево-Курганского</w:t>
      </w:r>
      <w:proofErr w:type="gramEnd"/>
      <w:r w:rsidRPr="00513A06">
        <w:rPr>
          <w:rFonts w:eastAsia="Calibri"/>
          <w:color w:val="000000"/>
          <w:lang w:eastAsia="en-US"/>
        </w:rPr>
        <w:t xml:space="preserve"> района, Ростовской области.</w:t>
      </w:r>
      <w:r w:rsidRPr="00513A06">
        <w:rPr>
          <w:rFonts w:eastAsia="Calibri"/>
          <w:color w:val="000000"/>
          <w:lang w:eastAsia="en-US"/>
        </w:rPr>
        <w:br/>
        <w:t>Контактные телефоны: 863 41-3-50-56</w:t>
      </w:r>
      <w:r w:rsidRPr="00513A06">
        <w:rPr>
          <w:rFonts w:eastAsia="Calibri"/>
          <w:color w:val="000000"/>
          <w:lang w:eastAsia="en-US"/>
        </w:rPr>
        <w:br/>
        <w:t xml:space="preserve">Электронный адрес: </w:t>
      </w:r>
      <w:r w:rsidRPr="00513A06">
        <w:rPr>
          <w:rFonts w:eastAsia="Calibri"/>
          <w:color w:val="000000"/>
          <w:lang w:val="en-US" w:eastAsia="en-US"/>
        </w:rPr>
        <w:t>mk</w:t>
      </w:r>
      <w:r w:rsidRPr="00513A06">
        <w:rPr>
          <w:rFonts w:eastAsia="Calibri"/>
          <w:color w:val="000000"/>
          <w:lang w:eastAsia="en-US"/>
        </w:rPr>
        <w:t>771_</w:t>
      </w:r>
      <w:hyperlink r:id="rId9" w:history="1">
        <w:r w:rsidRPr="00513A06">
          <w:rPr>
            <w:rFonts w:eastAsia="Calibri"/>
            <w:lang w:eastAsia="en-US"/>
          </w:rPr>
          <w:t>@</w:t>
        </w:r>
        <w:r w:rsidRPr="00513A06">
          <w:rPr>
            <w:rFonts w:eastAsia="Calibri"/>
            <w:lang w:val="en-US" w:eastAsia="en-US"/>
          </w:rPr>
          <w:t>mail</w:t>
        </w:r>
        <w:r w:rsidRPr="00513A06">
          <w:rPr>
            <w:rFonts w:eastAsia="Calibri"/>
            <w:lang w:eastAsia="en-US"/>
          </w:rPr>
          <w:t>.</w:t>
        </w:r>
        <w:r w:rsidRPr="00513A06">
          <w:rPr>
            <w:rFonts w:eastAsia="Calibri"/>
            <w:lang w:val="en-US" w:eastAsia="en-US"/>
          </w:rPr>
          <w:t>ru</w:t>
        </w:r>
      </w:hyperlink>
    </w:p>
    <w:p w:rsidR="00367639" w:rsidRPr="00513A06" w:rsidRDefault="00367639" w:rsidP="00367639">
      <w:pPr>
        <w:ind w:firstLine="709"/>
        <w:jc w:val="both"/>
        <w:rPr>
          <w:rFonts w:eastAsia="Calibri"/>
          <w:color w:val="000000"/>
          <w:lang w:eastAsia="en-US"/>
        </w:rPr>
      </w:pPr>
      <w:r w:rsidRPr="00513A06">
        <w:rPr>
          <w:rFonts w:eastAsia="Calibri"/>
          <w:color w:val="000000"/>
          <w:lang w:eastAsia="en-US"/>
        </w:rPr>
        <w:t xml:space="preserve">Сайт в Интернете: </w:t>
      </w:r>
      <w:r w:rsidRPr="00513A06">
        <w:rPr>
          <w:rFonts w:eastAsia="Calibri"/>
          <w:color w:val="000000"/>
          <w:lang w:val="en-US" w:eastAsia="en-US"/>
        </w:rPr>
        <w:t>www</w:t>
      </w:r>
      <w:r w:rsidRPr="00513A06">
        <w:rPr>
          <w:rFonts w:eastAsia="Calibri"/>
          <w:color w:val="000000"/>
          <w:lang w:eastAsia="en-US"/>
        </w:rPr>
        <w:t>.</w:t>
      </w:r>
      <w:r w:rsidRPr="00513A06">
        <w:rPr>
          <w:rFonts w:eastAsia="Calibri"/>
          <w:color w:val="000000"/>
          <w:lang w:val="en-US" w:eastAsia="en-US"/>
        </w:rPr>
        <w:t>avilo</w:t>
      </w:r>
      <w:r w:rsidRPr="00513A06">
        <w:rPr>
          <w:rFonts w:eastAsia="Calibri"/>
          <w:color w:val="000000"/>
          <w:lang w:eastAsia="en-US"/>
        </w:rPr>
        <w:t>-</w:t>
      </w:r>
      <w:r w:rsidRPr="00513A06">
        <w:rPr>
          <w:rFonts w:eastAsia="Calibri"/>
          <w:color w:val="000000"/>
          <w:lang w:val="en-US" w:eastAsia="en-US"/>
        </w:rPr>
        <w:t>uspenka</w:t>
      </w:r>
      <w:r w:rsidRPr="00513A06">
        <w:rPr>
          <w:rFonts w:eastAsia="Calibri"/>
          <w:color w:val="000000"/>
          <w:lang w:eastAsia="en-US"/>
        </w:rPr>
        <w:t>.</w:t>
      </w:r>
      <w:r w:rsidRPr="00513A06">
        <w:rPr>
          <w:rFonts w:eastAsia="Calibri"/>
          <w:color w:val="000000"/>
          <w:lang w:val="en-US" w:eastAsia="en-US"/>
        </w:rPr>
        <w:t>narod</w:t>
      </w:r>
      <w:r w:rsidRPr="00513A06">
        <w:rPr>
          <w:rFonts w:eastAsia="Calibri"/>
          <w:color w:val="000000"/>
          <w:lang w:eastAsia="en-US"/>
        </w:rPr>
        <w:t>.</w:t>
      </w:r>
      <w:r w:rsidRPr="00513A06">
        <w:rPr>
          <w:rFonts w:eastAsia="Calibri"/>
          <w:color w:val="000000"/>
          <w:lang w:val="en-US" w:eastAsia="en-US"/>
        </w:rPr>
        <w:t>ru</w:t>
      </w:r>
    </w:p>
    <w:p w:rsidR="00367639" w:rsidRPr="00513A06" w:rsidRDefault="00367639" w:rsidP="00367639">
      <w:pPr>
        <w:ind w:firstLine="709"/>
        <w:jc w:val="both"/>
        <w:rPr>
          <w:rFonts w:eastAsia="Calibri"/>
          <w:color w:val="000000"/>
          <w:lang w:eastAsia="en-US"/>
        </w:rPr>
      </w:pPr>
      <w:r w:rsidRPr="00513A06">
        <w:rPr>
          <w:rFonts w:eastAsia="Calibri"/>
          <w:color w:val="000000"/>
          <w:lang w:eastAsia="en-US"/>
        </w:rPr>
        <w:t xml:space="preserve">Учредитель: Отдел образования </w:t>
      </w:r>
      <w:proofErr w:type="gramStart"/>
      <w:r w:rsidRPr="00513A06">
        <w:rPr>
          <w:rFonts w:eastAsia="Calibri"/>
          <w:color w:val="000000"/>
          <w:lang w:eastAsia="en-US"/>
        </w:rPr>
        <w:t>Матвеево-Курганского</w:t>
      </w:r>
      <w:proofErr w:type="gramEnd"/>
      <w:r w:rsidRPr="00513A06">
        <w:rPr>
          <w:rFonts w:eastAsia="Calibri"/>
          <w:color w:val="000000"/>
          <w:lang w:eastAsia="en-US"/>
        </w:rPr>
        <w:t xml:space="preserve"> района.</w:t>
      </w:r>
      <w:r w:rsidRPr="00513A06">
        <w:rPr>
          <w:rFonts w:eastAsia="Calibri"/>
          <w:color w:val="000000"/>
          <w:lang w:eastAsia="en-US"/>
        </w:rPr>
        <w:br/>
        <w:t>Лицензия на осуществление основной образовательной  деятельности № 2276</w:t>
      </w:r>
      <w:r>
        <w:rPr>
          <w:rFonts w:eastAsia="Calibri"/>
          <w:color w:val="000000"/>
          <w:lang w:eastAsia="en-US"/>
        </w:rPr>
        <w:t>,</w:t>
      </w:r>
    </w:p>
    <w:p w:rsidR="00367639" w:rsidRPr="00513A06" w:rsidRDefault="00367639" w:rsidP="00367639">
      <w:pPr>
        <w:ind w:firstLine="709"/>
        <w:jc w:val="both"/>
        <w:rPr>
          <w:rFonts w:eastAsia="Calibri"/>
          <w:lang w:eastAsia="en-US"/>
        </w:rPr>
      </w:pPr>
      <w:r w:rsidRPr="00513A06">
        <w:rPr>
          <w:rFonts w:eastAsia="Calibri"/>
          <w:color w:val="000000"/>
          <w:lang w:eastAsia="en-US"/>
        </w:rPr>
        <w:t xml:space="preserve">дата выдачи 09 апреля 2012 года, срок действия - бессрочная на право осуществления образовательной деятельности по программам общего образования:  начального общего образования, основного общего образования, среднего общего образования; дополнительного образования: дополнительное образование детей и взрослых. </w:t>
      </w:r>
    </w:p>
    <w:p w:rsidR="00367639" w:rsidRPr="00513A06" w:rsidRDefault="00367639" w:rsidP="00367639">
      <w:pPr>
        <w:ind w:firstLine="709"/>
        <w:jc w:val="both"/>
        <w:rPr>
          <w:color w:val="000000"/>
        </w:rPr>
      </w:pPr>
      <w:r w:rsidRPr="00513A06">
        <w:rPr>
          <w:color w:val="000000"/>
        </w:rPr>
        <w:t>Свидетельство о государственной аккредитации, регистрационный № 1322, выдано 20.12. 2011года, срок действия до 20.12 2023 года.</w:t>
      </w:r>
    </w:p>
    <w:p w:rsidR="00367639" w:rsidRPr="00513A06" w:rsidRDefault="00367639" w:rsidP="00367639">
      <w:pPr>
        <w:ind w:firstLine="709"/>
        <w:jc w:val="both"/>
        <w:rPr>
          <w:rFonts w:eastAsia="Calibri"/>
          <w:lang w:eastAsia="en-US"/>
        </w:rPr>
      </w:pPr>
      <w:r w:rsidRPr="00513A06">
        <w:rPr>
          <w:rFonts w:eastAsia="Calibri"/>
          <w:lang w:eastAsia="en-US"/>
        </w:rPr>
        <w:t xml:space="preserve">МБОУ Авило-Успенская сош  находится на расстоянии 25 километров от районного </w:t>
      </w:r>
      <w:r>
        <w:rPr>
          <w:rFonts w:eastAsia="Calibri"/>
          <w:lang w:eastAsia="en-US"/>
        </w:rPr>
        <w:t>центра.   Ближайшая школа Новон</w:t>
      </w:r>
      <w:r w:rsidRPr="00513A06">
        <w:rPr>
          <w:rFonts w:eastAsia="Calibri"/>
          <w:lang w:eastAsia="en-US"/>
        </w:rPr>
        <w:t xml:space="preserve">иколаевская находится на расстоянии 10 километров </w:t>
      </w:r>
      <w:proofErr w:type="gramStart"/>
      <w:r w:rsidRPr="00513A06">
        <w:rPr>
          <w:rFonts w:eastAsia="Calibri"/>
          <w:lang w:eastAsia="en-US"/>
        </w:rPr>
        <w:t>от</w:t>
      </w:r>
      <w:proofErr w:type="gramEnd"/>
      <w:r w:rsidRPr="00513A06">
        <w:rPr>
          <w:rFonts w:eastAsia="Calibri"/>
          <w:lang w:eastAsia="en-US"/>
        </w:rPr>
        <w:t xml:space="preserve"> с. Авило-Успенка.</w:t>
      </w:r>
    </w:p>
    <w:p w:rsidR="00367639" w:rsidRPr="00513A06" w:rsidRDefault="00367639" w:rsidP="00367639">
      <w:pPr>
        <w:ind w:firstLine="709"/>
        <w:jc w:val="both"/>
        <w:rPr>
          <w:rFonts w:eastAsia="Calibri"/>
          <w:lang w:eastAsia="en-US"/>
        </w:rPr>
      </w:pPr>
      <w:r w:rsidRPr="00513A06">
        <w:rPr>
          <w:rFonts w:eastAsia="Calibri"/>
          <w:lang w:eastAsia="en-US"/>
        </w:rPr>
        <w:t xml:space="preserve">Для организации образовательной деятельности имеется типовое одноэтажное здание, 1960 года постройки, расположенное по адресу: 346970, село Авило-Успенка, ул. Школьная 12 «А», </w:t>
      </w:r>
      <w:proofErr w:type="gramStart"/>
      <w:r w:rsidRPr="00513A06">
        <w:rPr>
          <w:rFonts w:eastAsia="Calibri"/>
          <w:lang w:eastAsia="en-US"/>
        </w:rPr>
        <w:t>Матвеево-Курганский</w:t>
      </w:r>
      <w:proofErr w:type="gramEnd"/>
      <w:r w:rsidRPr="00513A06">
        <w:rPr>
          <w:rFonts w:eastAsia="Calibri"/>
          <w:lang w:eastAsia="en-US"/>
        </w:rPr>
        <w:t xml:space="preserve"> район, Ростовская область. Площадь зданий составляет  958 кв.м. Общая численность обучающ</w:t>
      </w:r>
      <w:r w:rsidR="00F920C3">
        <w:rPr>
          <w:rFonts w:eastAsia="Calibri"/>
          <w:lang w:eastAsia="en-US"/>
        </w:rPr>
        <w:t>ихся в школе составляет 86 человек</w:t>
      </w:r>
      <w:r w:rsidRPr="00513A06">
        <w:rPr>
          <w:rFonts w:eastAsia="Calibri"/>
          <w:lang w:eastAsia="en-US"/>
        </w:rPr>
        <w:t xml:space="preserve">.  </w:t>
      </w:r>
    </w:p>
    <w:p w:rsidR="00367639" w:rsidRDefault="00367639" w:rsidP="00367639">
      <w:pPr>
        <w:ind w:firstLine="709"/>
        <w:jc w:val="both"/>
        <w:rPr>
          <w:bCs/>
        </w:rPr>
      </w:pPr>
      <w:r w:rsidRPr="00513A06">
        <w:t xml:space="preserve">   Микрорайон школы охватывает 3 населенных пункта: </w:t>
      </w:r>
      <w:r w:rsidRPr="00513A06">
        <w:rPr>
          <w:bCs/>
        </w:rPr>
        <w:t>село Авило-Успенка</w:t>
      </w:r>
      <w:r>
        <w:rPr>
          <w:bCs/>
        </w:rPr>
        <w:t>,</w:t>
      </w:r>
      <w:r w:rsidRPr="00513A06">
        <w:rPr>
          <w:bCs/>
        </w:rPr>
        <w:t xml:space="preserve"> насчитывающее  520 дворов с населением 700 человек; хутор Первомайский</w:t>
      </w:r>
      <w:r>
        <w:rPr>
          <w:bCs/>
        </w:rPr>
        <w:t>,</w:t>
      </w:r>
      <w:r w:rsidRPr="00513A06">
        <w:rPr>
          <w:bCs/>
        </w:rPr>
        <w:t xml:space="preserve"> насчитывающее  15 дворов с населением 36 человек; хутор Самарский</w:t>
      </w:r>
      <w:r>
        <w:rPr>
          <w:bCs/>
        </w:rPr>
        <w:t>,</w:t>
      </w:r>
      <w:r w:rsidRPr="00513A06">
        <w:rPr>
          <w:bCs/>
        </w:rPr>
        <w:t xml:space="preserve"> насчитывающее  7 дворов с населением 20 человек</w:t>
      </w:r>
      <w:r>
        <w:rPr>
          <w:bCs/>
        </w:rPr>
        <w:t>.</w:t>
      </w:r>
    </w:p>
    <w:p w:rsidR="00367639" w:rsidRDefault="00367639" w:rsidP="00367639">
      <w:pPr>
        <w:ind w:firstLine="709"/>
        <w:jc w:val="both"/>
        <w:rPr>
          <w:bCs/>
        </w:rPr>
      </w:pPr>
      <w:r>
        <w:rPr>
          <w:bCs/>
        </w:rPr>
        <w:t>Реализуемые образовательные программы в соответствии со свидетельством государственном аккредитовании:</w:t>
      </w:r>
    </w:p>
    <w:p w:rsidR="00367639" w:rsidRDefault="00367639" w:rsidP="00367639">
      <w:pPr>
        <w:ind w:firstLine="709"/>
        <w:jc w:val="both"/>
        <w:rPr>
          <w:bCs/>
        </w:rPr>
      </w:pPr>
      <w:r>
        <w:rPr>
          <w:bCs/>
        </w:rPr>
        <w:t xml:space="preserve">- программа начального общего образования, </w:t>
      </w:r>
    </w:p>
    <w:p w:rsidR="00367639" w:rsidRDefault="00367639" w:rsidP="00367639">
      <w:pPr>
        <w:ind w:firstLine="709"/>
        <w:jc w:val="both"/>
        <w:rPr>
          <w:bCs/>
        </w:rPr>
      </w:pPr>
      <w:r>
        <w:rPr>
          <w:bCs/>
        </w:rPr>
        <w:t>- программа основного общего образования,</w:t>
      </w:r>
    </w:p>
    <w:p w:rsidR="00367639" w:rsidRPr="00C32B40" w:rsidRDefault="00367639" w:rsidP="00367639">
      <w:pPr>
        <w:ind w:firstLine="709"/>
        <w:jc w:val="both"/>
        <w:rPr>
          <w:b/>
        </w:rPr>
      </w:pPr>
      <w:r>
        <w:rPr>
          <w:bCs/>
        </w:rPr>
        <w:t>- программа общего среднего образования</w:t>
      </w:r>
    </w:p>
    <w:p w:rsidR="00367639" w:rsidRDefault="00367639" w:rsidP="002A5AAD">
      <w:pPr>
        <w:ind w:left="142"/>
        <w:contextualSpacing/>
        <w:rPr>
          <w:b/>
        </w:rPr>
      </w:pPr>
    </w:p>
    <w:p w:rsidR="003C0E95" w:rsidRDefault="003C0E95" w:rsidP="00106564">
      <w:pPr>
        <w:contextualSpacing/>
        <w:jc w:val="center"/>
        <w:rPr>
          <w:b/>
        </w:rPr>
      </w:pPr>
      <w:r w:rsidRPr="00106564">
        <w:rPr>
          <w:b/>
        </w:rPr>
        <w:t>Характеристика социума</w:t>
      </w:r>
    </w:p>
    <w:p w:rsidR="00F920C3" w:rsidRPr="00106564" w:rsidRDefault="00F920C3" w:rsidP="00106564">
      <w:pPr>
        <w:contextualSpacing/>
        <w:jc w:val="center"/>
        <w:rPr>
          <w:b/>
        </w:rPr>
      </w:pPr>
    </w:p>
    <w:p w:rsidR="003C0E95" w:rsidRPr="00106564" w:rsidRDefault="003C0E95" w:rsidP="0036244C">
      <w:pPr>
        <w:contextualSpacing/>
        <w:jc w:val="both"/>
      </w:pPr>
      <w:r w:rsidRPr="00106564">
        <w:rPr>
          <w:b/>
          <w:bCs/>
        </w:rPr>
        <w:t xml:space="preserve">    </w:t>
      </w:r>
      <w:r w:rsidRPr="00106564">
        <w:rPr>
          <w:bCs/>
        </w:rPr>
        <w:t>Муниципальное бюджетное  общеобра</w:t>
      </w:r>
      <w:r w:rsidR="005B57BB" w:rsidRPr="00106564">
        <w:rPr>
          <w:bCs/>
        </w:rPr>
        <w:t>зовательное учреждение Авило-Успен</w:t>
      </w:r>
      <w:r w:rsidRPr="00106564">
        <w:rPr>
          <w:bCs/>
        </w:rPr>
        <w:t>ская  средняя общеобразовательная школа находится в центре села. Жилой фон сел представлен частным сектором. В селе имеются учреждения дополнительного образования: Дом культуры, сельская библиотека.</w:t>
      </w:r>
    </w:p>
    <w:p w:rsidR="003C0E95" w:rsidRPr="00106564" w:rsidRDefault="003C0E95" w:rsidP="0036244C">
      <w:pPr>
        <w:contextualSpacing/>
        <w:jc w:val="both"/>
      </w:pPr>
      <w:r w:rsidRPr="00106564">
        <w:t xml:space="preserve">     Возможность вышеизложенных культурных центров школа использует в организации внеклассной и внешкольной работы. Таким образом, воспитательная система школы ориентируется на воспитательный потенциал окружающей школу социальной, предметно-эстетической и природной среды.</w:t>
      </w:r>
    </w:p>
    <w:p w:rsidR="003C0E95" w:rsidRPr="00106564" w:rsidRDefault="003C0E95" w:rsidP="0036244C">
      <w:pPr>
        <w:contextualSpacing/>
      </w:pPr>
      <w:r w:rsidRPr="00106564">
        <w:t xml:space="preserve">                 Школа является центром воспитания в социуме.</w:t>
      </w:r>
    </w:p>
    <w:p w:rsidR="003C0E95" w:rsidRPr="0036244C" w:rsidRDefault="003C0E95" w:rsidP="0036244C">
      <w:pPr>
        <w:contextualSpacing/>
        <w:jc w:val="both"/>
        <w:rPr>
          <w:b/>
          <w:i/>
        </w:rPr>
      </w:pPr>
    </w:p>
    <w:p w:rsidR="002A5AAD" w:rsidRDefault="002A5AAD" w:rsidP="00AE7E7B">
      <w:pPr>
        <w:contextualSpacing/>
        <w:jc w:val="center"/>
        <w:rPr>
          <w:b/>
          <w:i/>
        </w:rPr>
      </w:pPr>
    </w:p>
    <w:p w:rsidR="003C0E95" w:rsidRDefault="003C0E95" w:rsidP="00AE7E7B">
      <w:pPr>
        <w:contextualSpacing/>
        <w:jc w:val="center"/>
        <w:rPr>
          <w:b/>
          <w:i/>
        </w:rPr>
      </w:pPr>
      <w:r w:rsidRPr="0036244C">
        <w:rPr>
          <w:b/>
          <w:i/>
        </w:rPr>
        <w:t>Связь с социумом</w:t>
      </w:r>
    </w:p>
    <w:p w:rsidR="00AE7E7B" w:rsidRPr="0036244C" w:rsidRDefault="00AE7E7B" w:rsidP="00AE7E7B">
      <w:pPr>
        <w:contextualSpacing/>
        <w:jc w:val="center"/>
        <w:rPr>
          <w:b/>
          <w:i/>
        </w:rPr>
      </w:pPr>
    </w:p>
    <w:p w:rsidR="003C0E95" w:rsidRPr="0036244C" w:rsidRDefault="00CF6239" w:rsidP="0036244C">
      <w:pPr>
        <w:ind w:firstLine="360"/>
        <w:contextualSpacing/>
        <w:jc w:val="both"/>
        <w:rPr>
          <w:b/>
          <w:i/>
        </w:rPr>
      </w:pPr>
      <w:r>
        <w:rPr>
          <w:b/>
          <w:i/>
          <w:noProof/>
        </w:rPr>
        <mc:AlternateContent>
          <mc:Choice Requires="wps">
            <w:drawing>
              <wp:anchor distT="0" distB="0" distL="114300" distR="114300" simplePos="0" relativeHeight="251666944" behindDoc="0" locked="0" layoutInCell="1" allowOverlap="1" wp14:anchorId="60380F45" wp14:editId="61AEBC2E">
                <wp:simplePos x="0" y="0"/>
                <wp:positionH relativeFrom="column">
                  <wp:posOffset>2065655</wp:posOffset>
                </wp:positionH>
                <wp:positionV relativeFrom="paragraph">
                  <wp:posOffset>117475</wp:posOffset>
                </wp:positionV>
                <wp:extent cx="1664970" cy="568960"/>
                <wp:effectExtent l="8255" t="12700" r="12700" b="8890"/>
                <wp:wrapNone/>
                <wp:docPr id="5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568960"/>
                        </a:xfrm>
                        <a:prstGeom prst="foldedCorner">
                          <a:avLst>
                            <a:gd name="adj" fmla="val 19069"/>
                          </a:avLst>
                        </a:prstGeom>
                        <a:solidFill>
                          <a:srgbClr val="FFFFFF"/>
                        </a:solidFill>
                        <a:ln w="9525">
                          <a:solidFill>
                            <a:srgbClr val="000000"/>
                          </a:solidFill>
                          <a:round/>
                          <a:headEnd/>
                          <a:tailEnd/>
                        </a:ln>
                      </wps:spPr>
                      <wps:txbx>
                        <w:txbxContent>
                          <w:p w:rsidR="00A91C6F" w:rsidRPr="00DC57F6" w:rsidRDefault="00A91C6F" w:rsidP="003C0E95">
                            <w:pPr>
                              <w:pStyle w:val="afff3"/>
                              <w:jc w:val="center"/>
                              <w:rPr>
                                <w:rFonts w:ascii="Times New Roman" w:hAnsi="Times New Roman"/>
                                <w:color w:val="0070C0"/>
                                <w:sz w:val="18"/>
                                <w:szCs w:val="18"/>
                              </w:rPr>
                            </w:pPr>
                            <w:r w:rsidRPr="00DC57F6">
                              <w:rPr>
                                <w:rFonts w:ascii="Times New Roman" w:hAnsi="Times New Roman"/>
                                <w:color w:val="0070C0"/>
                                <w:sz w:val="18"/>
                                <w:szCs w:val="18"/>
                              </w:rPr>
                              <w:t>А</w:t>
                            </w:r>
                            <w:r>
                              <w:rPr>
                                <w:rFonts w:ascii="Times New Roman" w:hAnsi="Times New Roman"/>
                                <w:color w:val="0070C0"/>
                                <w:sz w:val="18"/>
                                <w:szCs w:val="18"/>
                              </w:rPr>
                              <w:t>дминистрация Новониколаевского</w:t>
                            </w:r>
                            <w:r w:rsidRPr="00DC57F6">
                              <w:rPr>
                                <w:rFonts w:ascii="Times New Roman" w:hAnsi="Times New Roman"/>
                                <w:color w:val="0070C0"/>
                                <w:sz w:val="18"/>
                                <w:szCs w:val="18"/>
                              </w:rPr>
                              <w:t xml:space="preserve"> сельского 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1" o:spid="_x0000_s1026" type="#_x0000_t65" style="position:absolute;left:0;text-align:left;margin-left:162.65pt;margin-top:9.25pt;width:131.1pt;height:44.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" adj="17481">
                <v:textbox>
                  <w:txbxContent>
                    <w:p w:rsidR="00A91C6F" w:rsidRPr="00DC57F6" w:rsidRDefault="00A91C6F" w:rsidP="003C0E95">
                      <w:pPr>
                        <w:pStyle w:val="afff3"/>
                        <w:jc w:val="center"/>
                        <w:rPr>
                          <w:rFonts w:ascii="Times New Roman" w:hAnsi="Times New Roman"/>
                          <w:color w:val="0070C0"/>
                          <w:sz w:val="18"/>
                          <w:szCs w:val="18"/>
                        </w:rPr>
                      </w:pPr>
                      <w:r w:rsidRPr="00DC57F6">
                        <w:rPr>
                          <w:rFonts w:ascii="Times New Roman" w:hAnsi="Times New Roman"/>
                          <w:color w:val="0070C0"/>
                          <w:sz w:val="18"/>
                          <w:szCs w:val="18"/>
                        </w:rPr>
                        <w:t>А</w:t>
                      </w:r>
                      <w:r>
                        <w:rPr>
                          <w:rFonts w:ascii="Times New Roman" w:hAnsi="Times New Roman"/>
                          <w:color w:val="0070C0"/>
                          <w:sz w:val="18"/>
                          <w:szCs w:val="18"/>
                        </w:rPr>
                        <w:t>дминистрация Новониколаевского</w:t>
                      </w:r>
                      <w:r w:rsidRPr="00DC57F6">
                        <w:rPr>
                          <w:rFonts w:ascii="Times New Roman" w:hAnsi="Times New Roman"/>
                          <w:color w:val="0070C0"/>
                          <w:sz w:val="18"/>
                          <w:szCs w:val="18"/>
                        </w:rPr>
                        <w:t xml:space="preserve"> сельского поселения</w:t>
                      </w:r>
                    </w:p>
                  </w:txbxContent>
                </v:textbox>
              </v:shape>
            </w:pict>
          </mc:Fallback>
        </mc:AlternateContent>
      </w:r>
      <w:r>
        <w:rPr>
          <w:b/>
          <w:i/>
          <w:noProof/>
        </w:rPr>
        <mc:AlternateContent>
          <mc:Choice Requires="wps">
            <w:drawing>
              <wp:anchor distT="0" distB="0" distL="114300" distR="114300" simplePos="0" relativeHeight="251667968" behindDoc="0" locked="0" layoutInCell="1" allowOverlap="1" wp14:anchorId="0776230E" wp14:editId="5A2B8A9B">
                <wp:simplePos x="0" y="0"/>
                <wp:positionH relativeFrom="column">
                  <wp:posOffset>4417695</wp:posOffset>
                </wp:positionH>
                <wp:positionV relativeFrom="paragraph">
                  <wp:posOffset>117475</wp:posOffset>
                </wp:positionV>
                <wp:extent cx="1553210" cy="568960"/>
                <wp:effectExtent l="7620" t="12700" r="10795" b="8890"/>
                <wp:wrapNone/>
                <wp:docPr id="5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3210" cy="568960"/>
                        </a:xfrm>
                        <a:prstGeom prst="foldedCorner">
                          <a:avLst>
                            <a:gd name="adj" fmla="val 19069"/>
                          </a:avLst>
                        </a:prstGeom>
                        <a:solidFill>
                          <a:srgbClr val="FFFFFF"/>
                        </a:solidFill>
                        <a:ln w="9525">
                          <a:solidFill>
                            <a:srgbClr val="000000"/>
                          </a:solidFill>
                          <a:round/>
                          <a:headEnd/>
                          <a:tailEnd/>
                        </a:ln>
                      </wps:spPr>
                      <wps:txbx>
                        <w:txbxContent>
                          <w:p w:rsidR="00A91C6F" w:rsidRPr="00DC57F6" w:rsidRDefault="00A91C6F" w:rsidP="003C0E95">
                            <w:pPr>
                              <w:pStyle w:val="afff3"/>
                              <w:jc w:val="center"/>
                              <w:rPr>
                                <w:rFonts w:ascii="Times New Roman" w:hAnsi="Times New Roman"/>
                                <w:color w:val="0070C0"/>
                                <w:sz w:val="18"/>
                                <w:szCs w:val="18"/>
                              </w:rPr>
                            </w:pPr>
                            <w:r w:rsidRPr="00DC57F6">
                              <w:rPr>
                                <w:rFonts w:ascii="Times New Roman" w:hAnsi="Times New Roman"/>
                                <w:color w:val="0070C0"/>
                                <w:sz w:val="18"/>
                                <w:szCs w:val="18"/>
                              </w:rPr>
                              <w:t>Отдел образования Администрации</w:t>
                            </w:r>
                          </w:p>
                          <w:p w:rsidR="00A91C6F" w:rsidRPr="00DC57F6" w:rsidRDefault="00A91C6F" w:rsidP="003C0E95">
                            <w:pPr>
                              <w:pStyle w:val="afff3"/>
                              <w:jc w:val="center"/>
                              <w:rPr>
                                <w:rFonts w:ascii="Times New Roman" w:hAnsi="Times New Roman"/>
                                <w:color w:val="0070C0"/>
                                <w:sz w:val="18"/>
                                <w:szCs w:val="18"/>
                              </w:rPr>
                            </w:pPr>
                            <w:proofErr w:type="gramStart"/>
                            <w:r w:rsidRPr="00DC57F6">
                              <w:rPr>
                                <w:rFonts w:ascii="Times New Roman" w:hAnsi="Times New Roman"/>
                                <w:color w:val="0070C0"/>
                                <w:sz w:val="18"/>
                                <w:szCs w:val="18"/>
                              </w:rPr>
                              <w:t>М-Курганского</w:t>
                            </w:r>
                            <w:proofErr w:type="gramEnd"/>
                            <w:r w:rsidRPr="00DC57F6">
                              <w:rPr>
                                <w:rFonts w:ascii="Times New Roman" w:hAnsi="Times New Roman"/>
                                <w:color w:val="0070C0"/>
                                <w:sz w:val="18"/>
                                <w:szCs w:val="18"/>
                              </w:rPr>
                              <w:t xml:space="preserve">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7" type="#_x0000_t65" style="position:absolute;left:0;text-align:left;margin-left:347.85pt;margin-top:9.25pt;width:122.3pt;height:44.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" adj="17481">
                <v:textbox>
                  <w:txbxContent>
                    <w:p w:rsidR="00A91C6F" w:rsidRPr="00DC57F6" w:rsidRDefault="00A91C6F" w:rsidP="003C0E95">
                      <w:pPr>
                        <w:pStyle w:val="afff3"/>
                        <w:jc w:val="center"/>
                        <w:rPr>
                          <w:rFonts w:ascii="Times New Roman" w:hAnsi="Times New Roman"/>
                          <w:color w:val="0070C0"/>
                          <w:sz w:val="18"/>
                          <w:szCs w:val="18"/>
                        </w:rPr>
                      </w:pPr>
                      <w:r w:rsidRPr="00DC57F6">
                        <w:rPr>
                          <w:rFonts w:ascii="Times New Roman" w:hAnsi="Times New Roman"/>
                          <w:color w:val="0070C0"/>
                          <w:sz w:val="18"/>
                          <w:szCs w:val="18"/>
                        </w:rPr>
                        <w:t>Отдел образования Администрации</w:t>
                      </w:r>
                    </w:p>
                    <w:p w:rsidR="00A91C6F" w:rsidRPr="00DC57F6" w:rsidRDefault="00A91C6F" w:rsidP="003C0E95">
                      <w:pPr>
                        <w:pStyle w:val="afff3"/>
                        <w:jc w:val="center"/>
                        <w:rPr>
                          <w:rFonts w:ascii="Times New Roman" w:hAnsi="Times New Roman"/>
                          <w:color w:val="0070C0"/>
                          <w:sz w:val="18"/>
                          <w:szCs w:val="18"/>
                        </w:rPr>
                      </w:pPr>
                      <w:proofErr w:type="gramStart"/>
                      <w:r w:rsidRPr="00DC57F6">
                        <w:rPr>
                          <w:rFonts w:ascii="Times New Roman" w:hAnsi="Times New Roman"/>
                          <w:color w:val="0070C0"/>
                          <w:sz w:val="18"/>
                          <w:szCs w:val="18"/>
                        </w:rPr>
                        <w:t>М-Курганского</w:t>
                      </w:r>
                      <w:proofErr w:type="gramEnd"/>
                      <w:r w:rsidRPr="00DC57F6">
                        <w:rPr>
                          <w:rFonts w:ascii="Times New Roman" w:hAnsi="Times New Roman"/>
                          <w:color w:val="0070C0"/>
                          <w:sz w:val="18"/>
                          <w:szCs w:val="18"/>
                        </w:rPr>
                        <w:t xml:space="preserve"> района</w:t>
                      </w:r>
                    </w:p>
                  </w:txbxContent>
                </v:textbox>
              </v:shape>
            </w:pict>
          </mc:Fallback>
        </mc:AlternateContent>
      </w:r>
      <w:r>
        <w:rPr>
          <w:b/>
          <w:i/>
          <w:noProof/>
        </w:rPr>
        <mc:AlternateContent>
          <mc:Choice Requires="wps">
            <w:drawing>
              <wp:anchor distT="0" distB="0" distL="114300" distR="114300" simplePos="0" relativeHeight="251665920" behindDoc="0" locked="0" layoutInCell="1" allowOverlap="1" wp14:anchorId="537130D4" wp14:editId="386B0AA9">
                <wp:simplePos x="0" y="0"/>
                <wp:positionH relativeFrom="column">
                  <wp:posOffset>76200</wp:posOffset>
                </wp:positionH>
                <wp:positionV relativeFrom="paragraph">
                  <wp:posOffset>138430</wp:posOffset>
                </wp:positionV>
                <wp:extent cx="1664970" cy="481330"/>
                <wp:effectExtent l="9525" t="5080" r="11430" b="8890"/>
                <wp:wrapNone/>
                <wp:docPr id="5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481330"/>
                        </a:xfrm>
                        <a:prstGeom prst="foldedCorner">
                          <a:avLst>
                            <a:gd name="adj" fmla="val 19069"/>
                          </a:avLst>
                        </a:prstGeom>
                        <a:solidFill>
                          <a:srgbClr val="FFFFFF"/>
                        </a:solidFill>
                        <a:ln w="9525">
                          <a:solidFill>
                            <a:srgbClr val="000000"/>
                          </a:solidFill>
                          <a:round/>
                          <a:headEnd/>
                          <a:tailEnd/>
                        </a:ln>
                      </wps:spPr>
                      <wps:txbx>
                        <w:txbxContent>
                          <w:p w:rsidR="00A91C6F" w:rsidRPr="00DC57F6" w:rsidRDefault="00A91C6F" w:rsidP="003C0E95">
                            <w:pPr>
                              <w:pStyle w:val="afff3"/>
                              <w:jc w:val="center"/>
                              <w:rPr>
                                <w:rFonts w:ascii="Times New Roman" w:hAnsi="Times New Roman"/>
                                <w:color w:val="0070C0"/>
                                <w:sz w:val="20"/>
                                <w:szCs w:val="20"/>
                              </w:rPr>
                            </w:pPr>
                            <w:r w:rsidRPr="00DC57F6">
                              <w:rPr>
                                <w:rFonts w:ascii="Times New Roman" w:hAnsi="Times New Roman"/>
                                <w:color w:val="0070C0"/>
                                <w:sz w:val="20"/>
                                <w:szCs w:val="20"/>
                              </w:rPr>
                              <w:t xml:space="preserve">Администрация </w:t>
                            </w:r>
                            <w:proofErr w:type="gramStart"/>
                            <w:r w:rsidRPr="00DC57F6">
                              <w:rPr>
                                <w:rFonts w:ascii="Times New Roman" w:hAnsi="Times New Roman"/>
                                <w:color w:val="0070C0"/>
                                <w:sz w:val="20"/>
                                <w:szCs w:val="20"/>
                              </w:rPr>
                              <w:t>Матвеево-Курганского</w:t>
                            </w:r>
                            <w:proofErr w:type="gramEnd"/>
                            <w:r w:rsidRPr="00DC57F6">
                              <w:rPr>
                                <w:rFonts w:ascii="Times New Roman" w:hAnsi="Times New Roman"/>
                                <w:color w:val="0070C0"/>
                                <w:sz w:val="20"/>
                                <w:szCs w:val="20"/>
                              </w:rPr>
                              <w:t xml:space="preserve">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8" type="#_x0000_t65" style="position:absolute;left:0;text-align:left;margin-left:6pt;margin-top:10.9pt;width:131.1pt;height:37.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" adj="17481">
                <v:textbox>
                  <w:txbxContent>
                    <w:p w:rsidR="00A91C6F" w:rsidRPr="00DC57F6" w:rsidRDefault="00A91C6F" w:rsidP="003C0E95">
                      <w:pPr>
                        <w:pStyle w:val="afff3"/>
                        <w:jc w:val="center"/>
                        <w:rPr>
                          <w:rFonts w:ascii="Times New Roman" w:hAnsi="Times New Roman"/>
                          <w:color w:val="0070C0"/>
                          <w:sz w:val="20"/>
                          <w:szCs w:val="20"/>
                        </w:rPr>
                      </w:pPr>
                      <w:r w:rsidRPr="00DC57F6">
                        <w:rPr>
                          <w:rFonts w:ascii="Times New Roman" w:hAnsi="Times New Roman"/>
                          <w:color w:val="0070C0"/>
                          <w:sz w:val="20"/>
                          <w:szCs w:val="20"/>
                        </w:rPr>
                        <w:t xml:space="preserve">Администрация </w:t>
                      </w:r>
                      <w:proofErr w:type="gramStart"/>
                      <w:r w:rsidRPr="00DC57F6">
                        <w:rPr>
                          <w:rFonts w:ascii="Times New Roman" w:hAnsi="Times New Roman"/>
                          <w:color w:val="0070C0"/>
                          <w:sz w:val="20"/>
                          <w:szCs w:val="20"/>
                        </w:rPr>
                        <w:t>Матвеево-Курганского</w:t>
                      </w:r>
                      <w:proofErr w:type="gramEnd"/>
                      <w:r w:rsidRPr="00DC57F6">
                        <w:rPr>
                          <w:rFonts w:ascii="Times New Roman" w:hAnsi="Times New Roman"/>
                          <w:color w:val="0070C0"/>
                          <w:sz w:val="20"/>
                          <w:szCs w:val="20"/>
                        </w:rPr>
                        <w:t xml:space="preserve"> района</w:t>
                      </w:r>
                    </w:p>
                  </w:txbxContent>
                </v:textbox>
              </v:shape>
            </w:pict>
          </mc:Fallback>
        </mc:AlternateContent>
      </w:r>
    </w:p>
    <w:p w:rsidR="003C0E95" w:rsidRPr="0036244C" w:rsidRDefault="003C0E95" w:rsidP="0036244C">
      <w:pPr>
        <w:ind w:firstLine="360"/>
        <w:contextualSpacing/>
        <w:jc w:val="both"/>
        <w:rPr>
          <w:b/>
          <w:i/>
        </w:rPr>
      </w:pPr>
    </w:p>
    <w:p w:rsidR="003C0E95" w:rsidRPr="0036244C" w:rsidRDefault="003C0E95" w:rsidP="0036244C">
      <w:pPr>
        <w:ind w:firstLine="360"/>
        <w:contextualSpacing/>
        <w:jc w:val="both"/>
        <w:rPr>
          <w:b/>
          <w:i/>
        </w:rPr>
      </w:pPr>
    </w:p>
    <w:p w:rsidR="003C0E95" w:rsidRPr="0036244C" w:rsidRDefault="00CF6239" w:rsidP="0036244C">
      <w:pPr>
        <w:ind w:firstLine="360"/>
        <w:contextualSpacing/>
        <w:jc w:val="both"/>
        <w:rPr>
          <w:b/>
          <w:i/>
        </w:rPr>
      </w:pPr>
      <w:r>
        <w:rPr>
          <w:b/>
          <w:i/>
          <w:noProof/>
        </w:rPr>
        <mc:AlternateContent>
          <mc:Choice Requires="wps">
            <w:drawing>
              <wp:anchor distT="0" distB="0" distL="114300" distR="114300" simplePos="0" relativeHeight="251662848" behindDoc="0" locked="0" layoutInCell="1" allowOverlap="1" wp14:anchorId="7D84C078" wp14:editId="68D8BBF2">
                <wp:simplePos x="0" y="0"/>
                <wp:positionH relativeFrom="column">
                  <wp:posOffset>612140</wp:posOffset>
                </wp:positionH>
                <wp:positionV relativeFrom="paragraph">
                  <wp:posOffset>93980</wp:posOffset>
                </wp:positionV>
                <wp:extent cx="1129030" cy="1807210"/>
                <wp:effectExtent l="12065" t="8255" r="11430" b="13335"/>
                <wp:wrapNone/>
                <wp:docPr id="5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29030" cy="1807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48.2pt;margin-top:7.4pt;width:88.9pt;height:142.3pt;flip:x 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"/>
            </w:pict>
          </mc:Fallback>
        </mc:AlternateContent>
      </w:r>
      <w:r>
        <w:rPr>
          <w:b/>
          <w:i/>
          <w:noProof/>
        </w:rPr>
        <mc:AlternateContent>
          <mc:Choice Requires="wps">
            <w:drawing>
              <wp:anchor distT="0" distB="0" distL="114300" distR="114300" simplePos="0" relativeHeight="251663872" behindDoc="0" locked="0" layoutInCell="1" allowOverlap="1" wp14:anchorId="5DAF1299" wp14:editId="20694FB3">
                <wp:simplePos x="0" y="0"/>
                <wp:positionH relativeFrom="column">
                  <wp:posOffset>4199255</wp:posOffset>
                </wp:positionH>
                <wp:positionV relativeFrom="paragraph">
                  <wp:posOffset>160655</wp:posOffset>
                </wp:positionV>
                <wp:extent cx="927735" cy="1740535"/>
                <wp:effectExtent l="8255" t="8255" r="6985" b="13335"/>
                <wp:wrapNone/>
                <wp:docPr id="5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7735" cy="1740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330.65pt;margin-top:12.65pt;width:73.05pt;height:137.05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"/>
            </w:pict>
          </mc:Fallback>
        </mc:AlternateContent>
      </w:r>
      <w:r>
        <w:rPr>
          <w:b/>
          <w:i/>
          <w:noProof/>
        </w:rPr>
        <mc:AlternateContent>
          <mc:Choice Requires="wps">
            <w:drawing>
              <wp:anchor distT="0" distB="0" distL="114300" distR="114300" simplePos="0" relativeHeight="251681280" behindDoc="0" locked="0" layoutInCell="1" allowOverlap="1" wp14:anchorId="032350E2" wp14:editId="7CE2B32F">
                <wp:simplePos x="0" y="0"/>
                <wp:positionH relativeFrom="column">
                  <wp:posOffset>2937510</wp:posOffset>
                </wp:positionH>
                <wp:positionV relativeFrom="paragraph">
                  <wp:posOffset>93980</wp:posOffset>
                </wp:positionV>
                <wp:extent cx="635" cy="1807210"/>
                <wp:effectExtent l="13335" t="8255" r="5080" b="13335"/>
                <wp:wrapNone/>
                <wp:docPr id="4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807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231.3pt;margin-top:7.4pt;width:.05pt;height:142.3pt;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"/>
            </w:pict>
          </mc:Fallback>
        </mc:AlternateContent>
      </w:r>
    </w:p>
    <w:p w:rsidR="003C0E95" w:rsidRPr="0036244C" w:rsidRDefault="00CF6239" w:rsidP="0036244C">
      <w:pPr>
        <w:ind w:firstLine="360"/>
        <w:contextualSpacing/>
        <w:jc w:val="both"/>
        <w:rPr>
          <w:b/>
          <w:i/>
        </w:rPr>
      </w:pPr>
      <w:r>
        <w:rPr>
          <w:b/>
          <w:i/>
          <w:noProof/>
        </w:rPr>
        <mc:AlternateContent>
          <mc:Choice Requires="wps">
            <w:drawing>
              <wp:anchor distT="0" distB="0" distL="114300" distR="114300" simplePos="0" relativeHeight="251668992" behindDoc="0" locked="0" layoutInCell="1" allowOverlap="1" wp14:anchorId="2000FE0D" wp14:editId="611EF962">
                <wp:simplePos x="0" y="0"/>
                <wp:positionH relativeFrom="column">
                  <wp:posOffset>3119755</wp:posOffset>
                </wp:positionH>
                <wp:positionV relativeFrom="paragraph">
                  <wp:posOffset>62865</wp:posOffset>
                </wp:positionV>
                <wp:extent cx="1804035" cy="417830"/>
                <wp:effectExtent l="5080" t="5715" r="10160" b="5080"/>
                <wp:wrapNone/>
                <wp:docPr id="4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4035" cy="417830"/>
                        </a:xfrm>
                        <a:prstGeom prst="foldedCorner">
                          <a:avLst>
                            <a:gd name="adj" fmla="val 19069"/>
                          </a:avLst>
                        </a:prstGeom>
                        <a:solidFill>
                          <a:srgbClr val="FFFFFF"/>
                        </a:solidFill>
                        <a:ln w="9525">
                          <a:solidFill>
                            <a:srgbClr val="000000"/>
                          </a:solidFill>
                          <a:round/>
                          <a:headEnd/>
                          <a:tailEnd/>
                        </a:ln>
                      </wps:spPr>
                      <wps:txbx>
                        <w:txbxContent>
                          <w:p w:rsidR="00A91C6F" w:rsidRPr="00DC57F6" w:rsidRDefault="00A91C6F" w:rsidP="003C0E95">
                            <w:pPr>
                              <w:pStyle w:val="afff3"/>
                              <w:rPr>
                                <w:rFonts w:ascii="Times New Roman" w:hAnsi="Times New Roman"/>
                                <w:color w:val="0070C0"/>
                                <w:sz w:val="18"/>
                                <w:szCs w:val="18"/>
                              </w:rPr>
                            </w:pPr>
                            <w:r w:rsidRPr="00DC57F6">
                              <w:rPr>
                                <w:rFonts w:ascii="Times New Roman" w:hAnsi="Times New Roman"/>
                                <w:color w:val="0070C0"/>
                                <w:sz w:val="18"/>
                                <w:szCs w:val="18"/>
                              </w:rPr>
                              <w:t xml:space="preserve">             Комиссия по делам  </w:t>
                            </w:r>
                          </w:p>
                          <w:p w:rsidR="00A91C6F" w:rsidRPr="00DC57F6" w:rsidRDefault="00A91C6F" w:rsidP="003C0E95">
                            <w:pPr>
                              <w:pStyle w:val="afff3"/>
                              <w:rPr>
                                <w:rFonts w:ascii="Times New Roman" w:hAnsi="Times New Roman"/>
                                <w:color w:val="0070C0"/>
                                <w:sz w:val="18"/>
                                <w:szCs w:val="18"/>
                              </w:rPr>
                            </w:pPr>
                            <w:r w:rsidRPr="00DC57F6">
                              <w:rPr>
                                <w:rFonts w:ascii="Times New Roman" w:hAnsi="Times New Roman"/>
                                <w:color w:val="0070C0"/>
                                <w:sz w:val="18"/>
                                <w:szCs w:val="18"/>
                              </w:rPr>
                              <w:t xml:space="preserve">             несовершеннолетних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9" type="#_x0000_t65" style="position:absolute;left:0;text-align:left;margin-left:245.65pt;margin-top:4.95pt;width:142.05pt;height:32.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" adj="17481">
                <v:textbox>
                  <w:txbxContent>
                    <w:p w:rsidR="00A91C6F" w:rsidRPr="00DC57F6" w:rsidRDefault="00A91C6F" w:rsidP="003C0E95">
                      <w:pPr>
                        <w:pStyle w:val="afff3"/>
                        <w:rPr>
                          <w:rFonts w:ascii="Times New Roman" w:hAnsi="Times New Roman"/>
                          <w:color w:val="0070C0"/>
                          <w:sz w:val="18"/>
                          <w:szCs w:val="18"/>
                        </w:rPr>
                      </w:pPr>
                      <w:r w:rsidRPr="00DC57F6">
                        <w:rPr>
                          <w:rFonts w:ascii="Times New Roman" w:hAnsi="Times New Roman"/>
                          <w:color w:val="0070C0"/>
                          <w:sz w:val="18"/>
                          <w:szCs w:val="18"/>
                        </w:rPr>
                        <w:t xml:space="preserve">             Комиссия по делам  </w:t>
                      </w:r>
                    </w:p>
                    <w:p w:rsidR="00A91C6F" w:rsidRPr="00DC57F6" w:rsidRDefault="00A91C6F" w:rsidP="003C0E95">
                      <w:pPr>
                        <w:pStyle w:val="afff3"/>
                        <w:rPr>
                          <w:rFonts w:ascii="Times New Roman" w:hAnsi="Times New Roman"/>
                          <w:color w:val="0070C0"/>
                          <w:sz w:val="18"/>
                          <w:szCs w:val="18"/>
                        </w:rPr>
                      </w:pPr>
                      <w:r w:rsidRPr="00DC57F6">
                        <w:rPr>
                          <w:rFonts w:ascii="Times New Roman" w:hAnsi="Times New Roman"/>
                          <w:color w:val="0070C0"/>
                          <w:sz w:val="18"/>
                          <w:szCs w:val="18"/>
                        </w:rPr>
                        <w:t xml:space="preserve">             несовершеннолетних</w:t>
                      </w:r>
                    </w:p>
                  </w:txbxContent>
                </v:textbox>
              </v:shape>
            </w:pict>
          </mc:Fallback>
        </mc:AlternateContent>
      </w:r>
      <w:r>
        <w:rPr>
          <w:b/>
          <w:i/>
          <w:noProof/>
        </w:rPr>
        <mc:AlternateContent>
          <mc:Choice Requires="wps">
            <w:drawing>
              <wp:anchor distT="0" distB="0" distL="114300" distR="114300" simplePos="0" relativeHeight="251670016" behindDoc="0" locked="0" layoutInCell="1" allowOverlap="1" wp14:anchorId="7C521B6F" wp14:editId="74F374AC">
                <wp:simplePos x="0" y="0"/>
                <wp:positionH relativeFrom="column">
                  <wp:posOffset>1038225</wp:posOffset>
                </wp:positionH>
                <wp:positionV relativeFrom="paragraph">
                  <wp:posOffset>42545</wp:posOffset>
                </wp:positionV>
                <wp:extent cx="1664970" cy="438150"/>
                <wp:effectExtent l="9525" t="13970" r="11430" b="5080"/>
                <wp:wrapNone/>
                <wp:docPr id="4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438150"/>
                        </a:xfrm>
                        <a:prstGeom prst="foldedCorner">
                          <a:avLst>
                            <a:gd name="adj" fmla="val 19069"/>
                          </a:avLst>
                        </a:prstGeom>
                        <a:solidFill>
                          <a:srgbClr val="FFFFFF"/>
                        </a:solidFill>
                        <a:ln w="9525">
                          <a:solidFill>
                            <a:srgbClr val="000000"/>
                          </a:solidFill>
                          <a:round/>
                          <a:headEnd/>
                          <a:tailEnd/>
                        </a:ln>
                      </wps:spPr>
                      <wps:txbx>
                        <w:txbxContent>
                          <w:p w:rsidR="00A91C6F" w:rsidRPr="00DC57F6" w:rsidRDefault="00A91C6F" w:rsidP="003C0E95">
                            <w:pPr>
                              <w:pStyle w:val="afff3"/>
                              <w:jc w:val="center"/>
                              <w:rPr>
                                <w:rFonts w:ascii="Times New Roman" w:hAnsi="Times New Roman"/>
                                <w:color w:val="0070C0"/>
                                <w:sz w:val="18"/>
                                <w:szCs w:val="18"/>
                              </w:rPr>
                            </w:pPr>
                            <w:r w:rsidRPr="00DC57F6">
                              <w:rPr>
                                <w:rFonts w:ascii="Times New Roman" w:hAnsi="Times New Roman"/>
                                <w:color w:val="0070C0"/>
                                <w:sz w:val="18"/>
                                <w:szCs w:val="18"/>
                              </w:rPr>
                              <w:t>Сектор работы по молодежной политике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30" type="#_x0000_t65" style="position:absolute;left:0;text-align:left;margin-left:81.75pt;margin-top:3.35pt;width:131.1pt;height:3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" adj="17481">
                <v:textbox>
                  <w:txbxContent>
                    <w:p w:rsidR="00A91C6F" w:rsidRPr="00DC57F6" w:rsidRDefault="00A91C6F" w:rsidP="003C0E95">
                      <w:pPr>
                        <w:pStyle w:val="afff3"/>
                        <w:jc w:val="center"/>
                        <w:rPr>
                          <w:rFonts w:ascii="Times New Roman" w:hAnsi="Times New Roman"/>
                          <w:color w:val="0070C0"/>
                          <w:sz w:val="18"/>
                          <w:szCs w:val="18"/>
                        </w:rPr>
                      </w:pPr>
                      <w:r w:rsidRPr="00DC57F6">
                        <w:rPr>
                          <w:rFonts w:ascii="Times New Roman" w:hAnsi="Times New Roman"/>
                          <w:color w:val="0070C0"/>
                          <w:sz w:val="18"/>
                          <w:szCs w:val="18"/>
                        </w:rPr>
                        <w:t>Сектор работы по молодежной политике</w:t>
                      </w:r>
                    </w:p>
                  </w:txbxContent>
                </v:textbox>
              </v:shape>
            </w:pict>
          </mc:Fallback>
        </mc:AlternateContent>
      </w:r>
    </w:p>
    <w:p w:rsidR="003C0E95" w:rsidRPr="0036244C" w:rsidRDefault="003C0E95" w:rsidP="0036244C">
      <w:pPr>
        <w:ind w:firstLine="360"/>
        <w:contextualSpacing/>
        <w:jc w:val="both"/>
        <w:rPr>
          <w:b/>
          <w:i/>
        </w:rPr>
      </w:pPr>
    </w:p>
    <w:p w:rsidR="003C0E95" w:rsidRPr="0036244C" w:rsidRDefault="00CF6239" w:rsidP="0036244C">
      <w:pPr>
        <w:ind w:firstLine="360"/>
        <w:contextualSpacing/>
        <w:jc w:val="both"/>
        <w:rPr>
          <w:b/>
          <w:i/>
        </w:rPr>
      </w:pPr>
      <w:r>
        <w:rPr>
          <w:b/>
          <w:i/>
          <w:noProof/>
        </w:rPr>
        <mc:AlternateContent>
          <mc:Choice Requires="wps">
            <w:drawing>
              <wp:anchor distT="0" distB="0" distL="114300" distR="114300" simplePos="0" relativeHeight="251680256" behindDoc="0" locked="0" layoutInCell="1" allowOverlap="1" wp14:anchorId="3ACFD45C" wp14:editId="52129A39">
                <wp:simplePos x="0" y="0"/>
                <wp:positionH relativeFrom="column">
                  <wp:posOffset>1877695</wp:posOffset>
                </wp:positionH>
                <wp:positionV relativeFrom="paragraph">
                  <wp:posOffset>130175</wp:posOffset>
                </wp:positionV>
                <wp:extent cx="187960" cy="1245235"/>
                <wp:effectExtent l="10795" t="6350" r="10795" b="5715"/>
                <wp:wrapNone/>
                <wp:docPr id="4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7960" cy="12452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147.85pt;margin-top:10.25pt;width:14.8pt;height:98.05pt;flip:x 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"/>
            </w:pict>
          </mc:Fallback>
        </mc:AlternateContent>
      </w:r>
      <w:r>
        <w:rPr>
          <w:b/>
          <w:i/>
          <w:noProof/>
        </w:rPr>
        <mc:AlternateContent>
          <mc:Choice Requires="wps">
            <w:drawing>
              <wp:anchor distT="0" distB="0" distL="114300" distR="114300" simplePos="0" relativeHeight="251682304" behindDoc="0" locked="0" layoutInCell="1" allowOverlap="1" wp14:anchorId="2EB35D84" wp14:editId="32175E81">
                <wp:simplePos x="0" y="0"/>
                <wp:positionH relativeFrom="column">
                  <wp:posOffset>3783965</wp:posOffset>
                </wp:positionH>
                <wp:positionV relativeFrom="paragraph">
                  <wp:posOffset>130175</wp:posOffset>
                </wp:positionV>
                <wp:extent cx="142875" cy="1245235"/>
                <wp:effectExtent l="12065" t="6350" r="6985" b="5715"/>
                <wp:wrapNone/>
                <wp:docPr id="45"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875" cy="12452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297.95pt;margin-top:10.25pt;width:11.25pt;height:98.05pt;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"/>
            </w:pict>
          </mc:Fallback>
        </mc:AlternateContent>
      </w:r>
    </w:p>
    <w:p w:rsidR="003C0E95" w:rsidRPr="0036244C" w:rsidRDefault="00CF6239" w:rsidP="0036244C">
      <w:pPr>
        <w:ind w:firstLine="360"/>
        <w:contextualSpacing/>
        <w:jc w:val="both"/>
        <w:rPr>
          <w:b/>
          <w:i/>
        </w:rPr>
      </w:pPr>
      <w:r>
        <w:rPr>
          <w:b/>
          <w:i/>
          <w:noProof/>
        </w:rPr>
        <mc:AlternateContent>
          <mc:Choice Requires="wps">
            <w:drawing>
              <wp:anchor distT="0" distB="0" distL="114300" distR="114300" simplePos="0" relativeHeight="251672064" behindDoc="0" locked="0" layoutInCell="1" allowOverlap="1" wp14:anchorId="459154A1" wp14:editId="73686F30">
                <wp:simplePos x="0" y="0"/>
                <wp:positionH relativeFrom="column">
                  <wp:posOffset>4366260</wp:posOffset>
                </wp:positionH>
                <wp:positionV relativeFrom="paragraph">
                  <wp:posOffset>97790</wp:posOffset>
                </wp:positionV>
                <wp:extent cx="1664970" cy="419100"/>
                <wp:effectExtent l="13335" t="12065" r="7620" b="6985"/>
                <wp:wrapNone/>
                <wp:docPr id="4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419100"/>
                        </a:xfrm>
                        <a:prstGeom prst="foldedCorner">
                          <a:avLst>
                            <a:gd name="adj" fmla="val 19069"/>
                          </a:avLst>
                        </a:prstGeom>
                        <a:solidFill>
                          <a:srgbClr val="FFFFFF"/>
                        </a:solidFill>
                        <a:ln w="9525">
                          <a:solidFill>
                            <a:srgbClr val="000000"/>
                          </a:solidFill>
                          <a:round/>
                          <a:headEnd/>
                          <a:tailEnd/>
                        </a:ln>
                      </wps:spPr>
                      <wps:txbx>
                        <w:txbxContent>
                          <w:p w:rsidR="00A91C6F" w:rsidRPr="00DC57F6" w:rsidRDefault="00A91C6F" w:rsidP="003C0E95">
                            <w:pPr>
                              <w:pStyle w:val="afff3"/>
                              <w:jc w:val="center"/>
                              <w:rPr>
                                <w:rFonts w:ascii="Times New Roman" w:hAnsi="Times New Roman"/>
                                <w:color w:val="0070C0"/>
                                <w:sz w:val="16"/>
                                <w:szCs w:val="16"/>
                              </w:rPr>
                            </w:pPr>
                            <w:r w:rsidRPr="00DC57F6">
                              <w:rPr>
                                <w:rFonts w:ascii="Times New Roman" w:hAnsi="Times New Roman"/>
                                <w:color w:val="0070C0"/>
                                <w:sz w:val="16"/>
                                <w:szCs w:val="16"/>
                              </w:rPr>
                              <w:t>Районный музей Боевой и трудовой славы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1" type="#_x0000_t65" style="position:absolute;left:0;text-align:left;margin-left:343.8pt;margin-top:7.7pt;width:131.1pt;height:3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" adj="17481">
                <v:textbox>
                  <w:txbxContent>
                    <w:p w:rsidR="00A91C6F" w:rsidRPr="00DC57F6" w:rsidRDefault="00A91C6F" w:rsidP="003C0E95">
                      <w:pPr>
                        <w:pStyle w:val="afff3"/>
                        <w:jc w:val="center"/>
                        <w:rPr>
                          <w:rFonts w:ascii="Times New Roman" w:hAnsi="Times New Roman"/>
                          <w:color w:val="0070C0"/>
                          <w:sz w:val="16"/>
                          <w:szCs w:val="16"/>
                        </w:rPr>
                      </w:pPr>
                      <w:r w:rsidRPr="00DC57F6">
                        <w:rPr>
                          <w:rFonts w:ascii="Times New Roman" w:hAnsi="Times New Roman"/>
                          <w:color w:val="0070C0"/>
                          <w:sz w:val="16"/>
                          <w:szCs w:val="16"/>
                        </w:rPr>
                        <w:t>Районный музей Боевой и трудовой славы</w:t>
                      </w:r>
                    </w:p>
                  </w:txbxContent>
                </v:textbox>
              </v:shape>
            </w:pict>
          </mc:Fallback>
        </mc:AlternateContent>
      </w:r>
      <w:r>
        <w:rPr>
          <w:b/>
          <w:i/>
          <w:noProof/>
        </w:rPr>
        <mc:AlternateContent>
          <mc:Choice Requires="wps">
            <w:drawing>
              <wp:anchor distT="0" distB="0" distL="114300" distR="114300" simplePos="0" relativeHeight="251671040" behindDoc="0" locked="0" layoutInCell="1" allowOverlap="1" wp14:anchorId="087E8851" wp14:editId="794032E9">
                <wp:simplePos x="0" y="0"/>
                <wp:positionH relativeFrom="column">
                  <wp:posOffset>154305</wp:posOffset>
                </wp:positionH>
                <wp:positionV relativeFrom="paragraph">
                  <wp:posOffset>97790</wp:posOffset>
                </wp:positionV>
                <wp:extent cx="1664970" cy="552450"/>
                <wp:effectExtent l="11430" t="12065" r="9525" b="6985"/>
                <wp:wrapNone/>
                <wp:docPr id="4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552450"/>
                        </a:xfrm>
                        <a:prstGeom prst="foldedCorner">
                          <a:avLst>
                            <a:gd name="adj" fmla="val 19069"/>
                          </a:avLst>
                        </a:prstGeom>
                        <a:solidFill>
                          <a:srgbClr val="FFFFFF"/>
                        </a:solidFill>
                        <a:ln w="9525">
                          <a:solidFill>
                            <a:srgbClr val="000000"/>
                          </a:solidFill>
                          <a:round/>
                          <a:headEnd/>
                          <a:tailEnd/>
                        </a:ln>
                      </wps:spPr>
                      <wps:txbx>
                        <w:txbxContent>
                          <w:p w:rsidR="00A91C6F" w:rsidRPr="00DC57F6" w:rsidRDefault="00A91C6F" w:rsidP="003C0E95">
                            <w:pPr>
                              <w:pStyle w:val="afff3"/>
                              <w:jc w:val="center"/>
                              <w:rPr>
                                <w:rFonts w:ascii="Times New Roman" w:hAnsi="Times New Roman"/>
                                <w:color w:val="0070C0"/>
                                <w:sz w:val="18"/>
                                <w:szCs w:val="18"/>
                              </w:rPr>
                            </w:pPr>
                            <w:r w:rsidRPr="00DC57F6">
                              <w:rPr>
                                <w:rFonts w:ascii="Times New Roman" w:hAnsi="Times New Roman"/>
                                <w:color w:val="0070C0"/>
                                <w:sz w:val="18"/>
                                <w:szCs w:val="18"/>
                              </w:rPr>
                              <w:t xml:space="preserve">ЦРБ </w:t>
                            </w:r>
                          </w:p>
                          <w:p w:rsidR="00A91C6F" w:rsidRPr="00DC57F6" w:rsidRDefault="00A91C6F" w:rsidP="003C0E95">
                            <w:pPr>
                              <w:pStyle w:val="afff3"/>
                              <w:jc w:val="center"/>
                              <w:rPr>
                                <w:rFonts w:ascii="Times New Roman" w:hAnsi="Times New Roman"/>
                                <w:color w:val="0070C0"/>
                                <w:sz w:val="18"/>
                                <w:szCs w:val="18"/>
                              </w:rPr>
                            </w:pPr>
                            <w:r w:rsidRPr="00DC57F6">
                              <w:rPr>
                                <w:rFonts w:ascii="Times New Roman" w:hAnsi="Times New Roman"/>
                                <w:color w:val="0070C0"/>
                                <w:sz w:val="18"/>
                                <w:szCs w:val="18"/>
                              </w:rPr>
                              <w:t>(центральная районная больница)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32" type="#_x0000_t65" style="position:absolute;left:0;text-align:left;margin-left:12.15pt;margin-top:7.7pt;width:131.1pt;height:4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" adj="17481">
                <v:textbox>
                  <w:txbxContent>
                    <w:p w:rsidR="00A91C6F" w:rsidRPr="00DC57F6" w:rsidRDefault="00A91C6F" w:rsidP="003C0E95">
                      <w:pPr>
                        <w:pStyle w:val="afff3"/>
                        <w:jc w:val="center"/>
                        <w:rPr>
                          <w:rFonts w:ascii="Times New Roman" w:hAnsi="Times New Roman"/>
                          <w:color w:val="0070C0"/>
                          <w:sz w:val="18"/>
                          <w:szCs w:val="18"/>
                        </w:rPr>
                      </w:pPr>
                      <w:r w:rsidRPr="00DC57F6">
                        <w:rPr>
                          <w:rFonts w:ascii="Times New Roman" w:hAnsi="Times New Roman"/>
                          <w:color w:val="0070C0"/>
                          <w:sz w:val="18"/>
                          <w:szCs w:val="18"/>
                        </w:rPr>
                        <w:t xml:space="preserve">ЦРБ </w:t>
                      </w:r>
                    </w:p>
                    <w:p w:rsidR="00A91C6F" w:rsidRPr="00DC57F6" w:rsidRDefault="00A91C6F" w:rsidP="003C0E95">
                      <w:pPr>
                        <w:pStyle w:val="afff3"/>
                        <w:jc w:val="center"/>
                        <w:rPr>
                          <w:rFonts w:ascii="Times New Roman" w:hAnsi="Times New Roman"/>
                          <w:color w:val="0070C0"/>
                          <w:sz w:val="18"/>
                          <w:szCs w:val="18"/>
                        </w:rPr>
                      </w:pPr>
                      <w:r w:rsidRPr="00DC57F6">
                        <w:rPr>
                          <w:rFonts w:ascii="Times New Roman" w:hAnsi="Times New Roman"/>
                          <w:color w:val="0070C0"/>
                          <w:sz w:val="18"/>
                          <w:szCs w:val="18"/>
                        </w:rPr>
                        <w:t>(центральная районная больница)</w:t>
                      </w:r>
                    </w:p>
                  </w:txbxContent>
                </v:textbox>
              </v:shape>
            </w:pict>
          </mc:Fallback>
        </mc:AlternateContent>
      </w:r>
    </w:p>
    <w:p w:rsidR="003C0E95" w:rsidRPr="0036244C" w:rsidRDefault="003C0E95" w:rsidP="0036244C">
      <w:pPr>
        <w:ind w:firstLine="360"/>
        <w:contextualSpacing/>
        <w:jc w:val="both"/>
        <w:rPr>
          <w:b/>
          <w:i/>
        </w:rPr>
      </w:pPr>
    </w:p>
    <w:p w:rsidR="003C0E95" w:rsidRPr="0036244C" w:rsidRDefault="00CF6239" w:rsidP="0036244C">
      <w:pPr>
        <w:ind w:firstLine="360"/>
        <w:contextualSpacing/>
        <w:jc w:val="both"/>
        <w:rPr>
          <w:b/>
          <w:i/>
        </w:rPr>
      </w:pPr>
      <w:r>
        <w:rPr>
          <w:b/>
          <w:i/>
          <w:noProof/>
        </w:rPr>
        <mc:AlternateContent>
          <mc:Choice Requires="wps">
            <w:drawing>
              <wp:anchor distT="0" distB="0" distL="114300" distR="114300" simplePos="0" relativeHeight="251685376" behindDoc="0" locked="0" layoutInCell="1" allowOverlap="1" wp14:anchorId="2EEE0A49" wp14:editId="7D0D4CE3">
                <wp:simplePos x="0" y="0"/>
                <wp:positionH relativeFrom="column">
                  <wp:posOffset>4417695</wp:posOffset>
                </wp:positionH>
                <wp:positionV relativeFrom="paragraph">
                  <wp:posOffset>166370</wp:posOffset>
                </wp:positionV>
                <wp:extent cx="1080135" cy="683260"/>
                <wp:effectExtent l="7620" t="13970" r="7620" b="7620"/>
                <wp:wrapNone/>
                <wp:docPr id="4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0135" cy="683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347.85pt;margin-top:13.1pt;width:85.05pt;height:53.8pt;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"/>
            </w:pict>
          </mc:Fallback>
        </mc:AlternateContent>
      </w:r>
    </w:p>
    <w:p w:rsidR="003C0E95" w:rsidRPr="0036244C" w:rsidRDefault="00CF6239" w:rsidP="0036244C">
      <w:pPr>
        <w:ind w:firstLine="360"/>
        <w:contextualSpacing/>
        <w:jc w:val="both"/>
        <w:rPr>
          <w:b/>
          <w:i/>
        </w:rPr>
      </w:pPr>
      <w:r>
        <w:rPr>
          <w:b/>
          <w:i/>
          <w:noProof/>
        </w:rPr>
        <mc:AlternateContent>
          <mc:Choice Requires="wps">
            <w:drawing>
              <wp:anchor distT="0" distB="0" distL="114300" distR="114300" simplePos="0" relativeHeight="251683328" behindDoc="0" locked="0" layoutInCell="1" allowOverlap="1" wp14:anchorId="024B8D6A" wp14:editId="277CD32E">
                <wp:simplePos x="0" y="0"/>
                <wp:positionH relativeFrom="column">
                  <wp:posOffset>455295</wp:posOffset>
                </wp:positionH>
                <wp:positionV relativeFrom="paragraph">
                  <wp:posOffset>124460</wp:posOffset>
                </wp:positionV>
                <wp:extent cx="974090" cy="549910"/>
                <wp:effectExtent l="7620" t="10160" r="8890" b="11430"/>
                <wp:wrapNone/>
                <wp:docPr id="4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74090" cy="5499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35.85pt;margin-top:9.8pt;width:76.7pt;height:43.3pt;flip:x 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"/>
            </w:pict>
          </mc:Fallback>
        </mc:AlternateContent>
      </w:r>
    </w:p>
    <w:p w:rsidR="003C0E95" w:rsidRPr="0036244C" w:rsidRDefault="003C0E95" w:rsidP="0036244C">
      <w:pPr>
        <w:tabs>
          <w:tab w:val="left" w:pos="3840"/>
        </w:tabs>
        <w:ind w:firstLine="360"/>
        <w:contextualSpacing/>
        <w:jc w:val="both"/>
        <w:rPr>
          <w:b/>
          <w:i/>
        </w:rPr>
      </w:pPr>
      <w:r w:rsidRPr="0036244C">
        <w:rPr>
          <w:b/>
          <w:i/>
        </w:rPr>
        <w:tab/>
      </w:r>
    </w:p>
    <w:p w:rsidR="003C0E95" w:rsidRPr="0036244C" w:rsidRDefault="003C0E95" w:rsidP="0036244C">
      <w:pPr>
        <w:tabs>
          <w:tab w:val="left" w:pos="3840"/>
        </w:tabs>
        <w:ind w:firstLine="360"/>
        <w:contextualSpacing/>
        <w:jc w:val="both"/>
        <w:rPr>
          <w:b/>
          <w:i/>
        </w:rPr>
      </w:pPr>
    </w:p>
    <w:p w:rsidR="003C0E95" w:rsidRPr="0036244C" w:rsidRDefault="00CF6239" w:rsidP="0036244C">
      <w:pPr>
        <w:tabs>
          <w:tab w:val="left" w:pos="3840"/>
        </w:tabs>
        <w:ind w:firstLine="360"/>
        <w:contextualSpacing/>
        <w:jc w:val="both"/>
        <w:rPr>
          <w:b/>
          <w:i/>
        </w:rPr>
      </w:pPr>
      <w:r>
        <w:rPr>
          <w:b/>
          <w:i/>
          <w:noProof/>
        </w:rPr>
        <mc:AlternateContent>
          <mc:Choice Requires="wps">
            <w:drawing>
              <wp:anchor distT="0" distB="0" distL="114300" distR="114300" simplePos="0" relativeHeight="251664896" behindDoc="0" locked="0" layoutInCell="1" allowOverlap="1" wp14:anchorId="7ABE63FA" wp14:editId="750E5D9C">
                <wp:simplePos x="0" y="0"/>
                <wp:positionH relativeFrom="column">
                  <wp:posOffset>1311148</wp:posOffset>
                </wp:positionH>
                <wp:positionV relativeFrom="paragraph">
                  <wp:posOffset>150724</wp:posOffset>
                </wp:positionV>
                <wp:extent cx="3407867" cy="654050"/>
                <wp:effectExtent l="0" t="0" r="21590" b="12700"/>
                <wp:wrapNone/>
                <wp:docPr id="4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7867" cy="654050"/>
                        </a:xfrm>
                        <a:prstGeom prst="bevel">
                          <a:avLst>
                            <a:gd name="adj" fmla="val 13620"/>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91C6F" w:rsidRPr="00DC57F6" w:rsidRDefault="00A91C6F" w:rsidP="003C0E95">
                            <w:pPr>
                              <w:rPr>
                                <w:b/>
                                <w:color w:val="00B050"/>
                                <w:sz w:val="32"/>
                              </w:rPr>
                            </w:pPr>
                            <w:r>
                              <w:rPr>
                                <w:b/>
                              </w:rPr>
                              <w:t xml:space="preserve">    </w:t>
                            </w:r>
                            <w:r w:rsidRPr="00DC57F6">
                              <w:rPr>
                                <w:b/>
                                <w:color w:val="00B050"/>
                                <w:sz w:val="32"/>
                              </w:rPr>
                              <w:t>М</w:t>
                            </w:r>
                            <w:r>
                              <w:rPr>
                                <w:b/>
                                <w:color w:val="00B050"/>
                                <w:sz w:val="32"/>
                              </w:rPr>
                              <w:t>БОУ Авило-Успенская</w:t>
                            </w:r>
                            <w:r w:rsidRPr="00DC57F6">
                              <w:rPr>
                                <w:b/>
                                <w:color w:val="00B050"/>
                                <w:sz w:val="32"/>
                              </w:rPr>
                              <w:t xml:space="preserve"> сош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9" o:spid="_x0000_s1033" type="#_x0000_t84" style="position:absolute;left:0;text-align:left;margin-left:103.25pt;margin-top:11.85pt;width:268.35pt;height:5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" adj="2942" strokeweight="1.5pt">
                <v:shadow color="#868686"/>
                <v:textbox>
                  <w:txbxContent>
                    <w:p w:rsidR="00A91C6F" w:rsidRPr="00DC57F6" w:rsidRDefault="00A91C6F" w:rsidP="003C0E95">
                      <w:pPr>
                        <w:rPr>
                          <w:b/>
                          <w:color w:val="00B050"/>
                          <w:sz w:val="32"/>
                        </w:rPr>
                      </w:pPr>
                      <w:r>
                        <w:rPr>
                          <w:b/>
                        </w:rPr>
                        <w:t xml:space="preserve">    </w:t>
                      </w:r>
                      <w:r w:rsidRPr="00DC57F6">
                        <w:rPr>
                          <w:b/>
                          <w:color w:val="00B050"/>
                          <w:sz w:val="32"/>
                        </w:rPr>
                        <w:t>М</w:t>
                      </w:r>
                      <w:r>
                        <w:rPr>
                          <w:b/>
                          <w:color w:val="00B050"/>
                          <w:sz w:val="32"/>
                        </w:rPr>
                        <w:t>БОУ Авило-Успенская</w:t>
                      </w:r>
                      <w:r w:rsidRPr="00DC57F6">
                        <w:rPr>
                          <w:b/>
                          <w:color w:val="00B050"/>
                          <w:sz w:val="32"/>
                        </w:rPr>
                        <w:t xml:space="preserve"> сош </w:t>
                      </w:r>
                    </w:p>
                  </w:txbxContent>
                </v:textbox>
              </v:shape>
            </w:pict>
          </mc:Fallback>
        </mc:AlternateContent>
      </w:r>
    </w:p>
    <w:p w:rsidR="003C0E95" w:rsidRPr="0036244C" w:rsidRDefault="003C0E95" w:rsidP="0036244C">
      <w:pPr>
        <w:tabs>
          <w:tab w:val="left" w:pos="3840"/>
        </w:tabs>
        <w:ind w:firstLine="360"/>
        <w:contextualSpacing/>
        <w:jc w:val="both"/>
        <w:rPr>
          <w:b/>
          <w:i/>
        </w:rPr>
      </w:pPr>
    </w:p>
    <w:p w:rsidR="003C0E95" w:rsidRPr="0036244C" w:rsidRDefault="003C0E95" w:rsidP="0036244C">
      <w:pPr>
        <w:tabs>
          <w:tab w:val="left" w:pos="3840"/>
        </w:tabs>
        <w:ind w:firstLine="360"/>
        <w:contextualSpacing/>
        <w:jc w:val="both"/>
        <w:rPr>
          <w:b/>
          <w:i/>
        </w:rPr>
      </w:pPr>
    </w:p>
    <w:p w:rsidR="003C0E95" w:rsidRPr="0036244C" w:rsidRDefault="003C0E95" w:rsidP="0036244C">
      <w:pPr>
        <w:ind w:firstLine="360"/>
        <w:contextualSpacing/>
        <w:jc w:val="both"/>
        <w:rPr>
          <w:b/>
          <w:i/>
        </w:rPr>
      </w:pPr>
    </w:p>
    <w:p w:rsidR="003C0E95" w:rsidRPr="0036244C" w:rsidRDefault="00CF6239" w:rsidP="0036244C">
      <w:pPr>
        <w:ind w:firstLine="360"/>
        <w:contextualSpacing/>
        <w:jc w:val="both"/>
        <w:rPr>
          <w:b/>
          <w:i/>
        </w:rPr>
      </w:pPr>
      <w:r>
        <w:rPr>
          <w:b/>
          <w:i/>
          <w:noProof/>
        </w:rPr>
        <mc:AlternateContent>
          <mc:Choice Requires="wps">
            <w:drawing>
              <wp:anchor distT="0" distB="0" distL="114300" distR="114300" simplePos="0" relativeHeight="251660800" behindDoc="0" locked="0" layoutInCell="1" allowOverlap="1" wp14:anchorId="432A2A2D" wp14:editId="43A0C79B">
                <wp:simplePos x="0" y="0"/>
                <wp:positionH relativeFrom="column">
                  <wp:posOffset>455295</wp:posOffset>
                </wp:positionH>
                <wp:positionV relativeFrom="paragraph">
                  <wp:posOffset>101600</wp:posOffset>
                </wp:positionV>
                <wp:extent cx="1422400" cy="1438275"/>
                <wp:effectExtent l="7620" t="6350" r="8255" b="12700"/>
                <wp:wrapNone/>
                <wp:docPr id="3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2400" cy="1438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35.85pt;margin-top:8pt;width:112pt;height:113.2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"/>
            </w:pict>
          </mc:Fallback>
        </mc:AlternateContent>
      </w:r>
      <w:r>
        <w:rPr>
          <w:b/>
          <w:i/>
          <w:noProof/>
        </w:rPr>
        <mc:AlternateContent>
          <mc:Choice Requires="wps">
            <w:drawing>
              <wp:anchor distT="0" distB="0" distL="114300" distR="114300" simplePos="0" relativeHeight="251661824" behindDoc="0" locked="0" layoutInCell="1" allowOverlap="1" wp14:anchorId="0A165530" wp14:editId="15CEB7AE">
                <wp:simplePos x="0" y="0"/>
                <wp:positionH relativeFrom="column">
                  <wp:posOffset>3730625</wp:posOffset>
                </wp:positionH>
                <wp:positionV relativeFrom="paragraph">
                  <wp:posOffset>101600</wp:posOffset>
                </wp:positionV>
                <wp:extent cx="1767205" cy="1438275"/>
                <wp:effectExtent l="6350" t="6350" r="7620" b="12700"/>
                <wp:wrapNone/>
                <wp:docPr id="3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7205" cy="1438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93.75pt;margin-top:8pt;width:139.15pt;height:11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OCWJAIAAEI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"/>
            </w:pict>
          </mc:Fallback>
        </mc:AlternateContent>
      </w:r>
      <w:r>
        <w:rPr>
          <w:b/>
          <w:i/>
          <w:noProof/>
        </w:rPr>
        <mc:AlternateContent>
          <mc:Choice Requires="wps">
            <w:drawing>
              <wp:anchor distT="0" distB="0" distL="114300" distR="114300" simplePos="0" relativeHeight="251688448" behindDoc="0" locked="0" layoutInCell="1" allowOverlap="1" wp14:anchorId="36694C41" wp14:editId="009F1C61">
                <wp:simplePos x="0" y="0"/>
                <wp:positionH relativeFrom="column">
                  <wp:posOffset>2937510</wp:posOffset>
                </wp:positionH>
                <wp:positionV relativeFrom="paragraph">
                  <wp:posOffset>101600</wp:posOffset>
                </wp:positionV>
                <wp:extent cx="0" cy="1438275"/>
                <wp:effectExtent l="13335" t="6350" r="5715" b="12700"/>
                <wp:wrapNone/>
                <wp:docPr id="37"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8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231.3pt;margin-top:8pt;width:0;height:113.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"/>
            </w:pict>
          </mc:Fallback>
        </mc:AlternateContent>
      </w:r>
      <w:r>
        <w:rPr>
          <w:b/>
          <w:i/>
          <w:noProof/>
        </w:rPr>
        <mc:AlternateContent>
          <mc:Choice Requires="wps">
            <w:drawing>
              <wp:anchor distT="0" distB="0" distL="114300" distR="114300" simplePos="0" relativeHeight="251689472" behindDoc="0" locked="0" layoutInCell="1" allowOverlap="1" wp14:anchorId="731062A4" wp14:editId="56A530A1">
                <wp:simplePos x="0" y="0"/>
                <wp:positionH relativeFrom="column">
                  <wp:posOffset>3425190</wp:posOffset>
                </wp:positionH>
                <wp:positionV relativeFrom="paragraph">
                  <wp:posOffset>101600</wp:posOffset>
                </wp:positionV>
                <wp:extent cx="501650" cy="836930"/>
                <wp:effectExtent l="5715" t="6350" r="6985" b="13970"/>
                <wp:wrapNone/>
                <wp:docPr id="36"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650" cy="836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269.7pt;margin-top:8pt;width:39.5pt;height:65.9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"/>
            </w:pict>
          </mc:Fallback>
        </mc:AlternateContent>
      </w:r>
      <w:r>
        <w:rPr>
          <w:b/>
          <w:i/>
          <w:noProof/>
        </w:rPr>
        <mc:AlternateContent>
          <mc:Choice Requires="wps">
            <w:drawing>
              <wp:anchor distT="0" distB="0" distL="114300" distR="114300" simplePos="0" relativeHeight="251687424" behindDoc="0" locked="0" layoutInCell="1" allowOverlap="1" wp14:anchorId="1A476A08" wp14:editId="40BB6AB4">
                <wp:simplePos x="0" y="0"/>
                <wp:positionH relativeFrom="column">
                  <wp:posOffset>2155190</wp:posOffset>
                </wp:positionH>
                <wp:positionV relativeFrom="paragraph">
                  <wp:posOffset>101600</wp:posOffset>
                </wp:positionV>
                <wp:extent cx="647700" cy="790575"/>
                <wp:effectExtent l="12065" t="6350" r="6985" b="12700"/>
                <wp:wrapNone/>
                <wp:docPr id="3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700" cy="790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169.7pt;margin-top:8pt;width:51pt;height:62.25pt;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"/>
            </w:pict>
          </mc:Fallback>
        </mc:AlternateContent>
      </w:r>
      <w:r>
        <w:rPr>
          <w:b/>
          <w:i/>
          <w:noProof/>
        </w:rPr>
        <mc:AlternateContent>
          <mc:Choice Requires="wps">
            <w:drawing>
              <wp:anchor distT="0" distB="0" distL="114300" distR="114300" simplePos="0" relativeHeight="251686400" behindDoc="0" locked="0" layoutInCell="1" allowOverlap="1" wp14:anchorId="70F96543" wp14:editId="2AAEAE6E">
                <wp:simplePos x="0" y="0"/>
                <wp:positionH relativeFrom="column">
                  <wp:posOffset>4107815</wp:posOffset>
                </wp:positionH>
                <wp:positionV relativeFrom="paragraph">
                  <wp:posOffset>101600</wp:posOffset>
                </wp:positionV>
                <wp:extent cx="309880" cy="114300"/>
                <wp:effectExtent l="12065" t="6350" r="11430" b="12700"/>
                <wp:wrapNone/>
                <wp:docPr id="3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88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323.45pt;margin-top:8pt;width:24.4pt;height: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m5PJQIAAEE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"/>
            </w:pict>
          </mc:Fallback>
        </mc:AlternateContent>
      </w:r>
      <w:r>
        <w:rPr>
          <w:b/>
          <w:i/>
          <w:noProof/>
        </w:rPr>
        <mc:AlternateContent>
          <mc:Choice Requires="wps">
            <w:drawing>
              <wp:anchor distT="0" distB="0" distL="114300" distR="114300" simplePos="0" relativeHeight="251684352" behindDoc="0" locked="0" layoutInCell="1" allowOverlap="1" wp14:anchorId="0A668BCE" wp14:editId="1B0E0926">
                <wp:simplePos x="0" y="0"/>
                <wp:positionH relativeFrom="column">
                  <wp:posOffset>1507490</wp:posOffset>
                </wp:positionH>
                <wp:positionV relativeFrom="paragraph">
                  <wp:posOffset>101600</wp:posOffset>
                </wp:positionV>
                <wp:extent cx="102235" cy="114300"/>
                <wp:effectExtent l="12065" t="6350" r="9525" b="12700"/>
                <wp:wrapNone/>
                <wp:docPr id="3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235"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118.7pt;margin-top:8pt;width:8.05pt;height:9pt;flip:x;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"/>
            </w:pict>
          </mc:Fallback>
        </mc:AlternateContent>
      </w:r>
    </w:p>
    <w:p w:rsidR="003C0E95" w:rsidRPr="0036244C" w:rsidRDefault="00CF6239" w:rsidP="0036244C">
      <w:pPr>
        <w:ind w:firstLine="360"/>
        <w:contextualSpacing/>
        <w:jc w:val="both"/>
        <w:rPr>
          <w:b/>
          <w:i/>
        </w:rPr>
      </w:pPr>
      <w:r>
        <w:rPr>
          <w:b/>
          <w:i/>
          <w:noProof/>
        </w:rPr>
        <mc:AlternateContent>
          <mc:Choice Requires="wps">
            <w:drawing>
              <wp:anchor distT="0" distB="0" distL="114300" distR="114300" simplePos="0" relativeHeight="251673088" behindDoc="0" locked="0" layoutInCell="1" allowOverlap="1" wp14:anchorId="0481A9D6" wp14:editId="7D5D1E9A">
                <wp:simplePos x="0" y="0"/>
                <wp:positionH relativeFrom="column">
                  <wp:posOffset>4199255</wp:posOffset>
                </wp:positionH>
                <wp:positionV relativeFrom="paragraph">
                  <wp:posOffset>40640</wp:posOffset>
                </wp:positionV>
                <wp:extent cx="1664970" cy="581025"/>
                <wp:effectExtent l="8255" t="12065" r="12700" b="6985"/>
                <wp:wrapNone/>
                <wp:docPr id="3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581025"/>
                        </a:xfrm>
                        <a:prstGeom prst="foldedCorner">
                          <a:avLst>
                            <a:gd name="adj" fmla="val 19069"/>
                          </a:avLst>
                        </a:prstGeom>
                        <a:solidFill>
                          <a:srgbClr val="FFFFFF"/>
                        </a:solidFill>
                        <a:ln w="9525">
                          <a:solidFill>
                            <a:srgbClr val="000000"/>
                          </a:solidFill>
                          <a:round/>
                          <a:headEnd/>
                          <a:tailEnd/>
                        </a:ln>
                      </wps:spPr>
                      <wps:txbx>
                        <w:txbxContent>
                          <w:p w:rsidR="00A91C6F" w:rsidRPr="00DC57F6" w:rsidRDefault="00A91C6F" w:rsidP="003C0E95">
                            <w:pPr>
                              <w:pStyle w:val="afff3"/>
                              <w:jc w:val="center"/>
                              <w:rPr>
                                <w:rFonts w:ascii="Times New Roman" w:hAnsi="Times New Roman"/>
                                <w:color w:val="0070C0"/>
                                <w:sz w:val="18"/>
                                <w:szCs w:val="24"/>
                              </w:rPr>
                            </w:pPr>
                            <w:r w:rsidRPr="00DC57F6">
                              <w:rPr>
                                <w:rFonts w:ascii="Times New Roman" w:hAnsi="Times New Roman"/>
                                <w:color w:val="0070C0"/>
                                <w:sz w:val="18"/>
                                <w:szCs w:val="24"/>
                              </w:rPr>
                              <w:t>ДЮСШ</w:t>
                            </w:r>
                          </w:p>
                          <w:p w:rsidR="00A91C6F" w:rsidRPr="00DC57F6" w:rsidRDefault="00A91C6F" w:rsidP="003C0E95">
                            <w:pPr>
                              <w:pStyle w:val="afff3"/>
                              <w:jc w:val="center"/>
                              <w:rPr>
                                <w:rFonts w:ascii="Times New Roman" w:hAnsi="Times New Roman"/>
                                <w:color w:val="0070C0"/>
                                <w:sz w:val="20"/>
                                <w:szCs w:val="28"/>
                              </w:rPr>
                            </w:pPr>
                            <w:r w:rsidRPr="00DC57F6">
                              <w:rPr>
                                <w:rFonts w:ascii="Times New Roman" w:hAnsi="Times New Roman"/>
                                <w:color w:val="0070C0"/>
                                <w:sz w:val="18"/>
                                <w:szCs w:val="24"/>
                              </w:rPr>
                              <w:t>(детская юношеская спортивная школа</w:t>
                            </w:r>
                            <w:r w:rsidRPr="00DC57F6">
                              <w:rPr>
                                <w:rFonts w:ascii="Times New Roman" w:hAnsi="Times New Roman"/>
                                <w:color w:val="0070C0"/>
                                <w:sz w:val="20"/>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34" type="#_x0000_t65" style="position:absolute;left:0;text-align:left;margin-left:330.65pt;margin-top:3.2pt;width:131.1pt;height:45.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" adj="17481">
                <v:textbox>
                  <w:txbxContent>
                    <w:p w:rsidR="00A91C6F" w:rsidRPr="00DC57F6" w:rsidRDefault="00A91C6F" w:rsidP="003C0E95">
                      <w:pPr>
                        <w:pStyle w:val="afff3"/>
                        <w:jc w:val="center"/>
                        <w:rPr>
                          <w:rFonts w:ascii="Times New Roman" w:hAnsi="Times New Roman"/>
                          <w:color w:val="0070C0"/>
                          <w:sz w:val="18"/>
                          <w:szCs w:val="24"/>
                        </w:rPr>
                      </w:pPr>
                      <w:r w:rsidRPr="00DC57F6">
                        <w:rPr>
                          <w:rFonts w:ascii="Times New Roman" w:hAnsi="Times New Roman"/>
                          <w:color w:val="0070C0"/>
                          <w:sz w:val="18"/>
                          <w:szCs w:val="24"/>
                        </w:rPr>
                        <w:t>ДЮСШ</w:t>
                      </w:r>
                    </w:p>
                    <w:p w:rsidR="00A91C6F" w:rsidRPr="00DC57F6" w:rsidRDefault="00A91C6F" w:rsidP="003C0E95">
                      <w:pPr>
                        <w:pStyle w:val="afff3"/>
                        <w:jc w:val="center"/>
                        <w:rPr>
                          <w:rFonts w:ascii="Times New Roman" w:hAnsi="Times New Roman"/>
                          <w:color w:val="0070C0"/>
                          <w:sz w:val="20"/>
                          <w:szCs w:val="28"/>
                        </w:rPr>
                      </w:pPr>
                      <w:r w:rsidRPr="00DC57F6">
                        <w:rPr>
                          <w:rFonts w:ascii="Times New Roman" w:hAnsi="Times New Roman"/>
                          <w:color w:val="0070C0"/>
                          <w:sz w:val="18"/>
                          <w:szCs w:val="24"/>
                        </w:rPr>
                        <w:t>(детская юношеская спортивная школа</w:t>
                      </w:r>
                      <w:r w:rsidRPr="00DC57F6">
                        <w:rPr>
                          <w:rFonts w:ascii="Times New Roman" w:hAnsi="Times New Roman"/>
                          <w:color w:val="0070C0"/>
                          <w:sz w:val="20"/>
                          <w:szCs w:val="28"/>
                        </w:rPr>
                        <w:t>)</w:t>
                      </w:r>
                    </w:p>
                  </w:txbxContent>
                </v:textbox>
              </v:shape>
            </w:pict>
          </mc:Fallback>
        </mc:AlternateContent>
      </w:r>
      <w:r>
        <w:rPr>
          <w:b/>
          <w:i/>
          <w:noProof/>
        </w:rPr>
        <mc:AlternateContent>
          <mc:Choice Requires="wps">
            <w:drawing>
              <wp:anchor distT="0" distB="0" distL="114300" distR="114300" simplePos="0" relativeHeight="251674112" behindDoc="0" locked="0" layoutInCell="1" allowOverlap="1" wp14:anchorId="786BEC0F" wp14:editId="5F4BEDDD">
                <wp:simplePos x="0" y="0"/>
                <wp:positionH relativeFrom="column">
                  <wp:posOffset>-55245</wp:posOffset>
                </wp:positionH>
                <wp:positionV relativeFrom="paragraph">
                  <wp:posOffset>40640</wp:posOffset>
                </wp:positionV>
                <wp:extent cx="1664970" cy="581025"/>
                <wp:effectExtent l="11430" t="12065" r="9525" b="6985"/>
                <wp:wrapNone/>
                <wp:docPr id="3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581025"/>
                        </a:xfrm>
                        <a:prstGeom prst="foldedCorner">
                          <a:avLst>
                            <a:gd name="adj" fmla="val 19069"/>
                          </a:avLst>
                        </a:prstGeom>
                        <a:solidFill>
                          <a:srgbClr val="FFFFFF"/>
                        </a:solidFill>
                        <a:ln w="9525">
                          <a:solidFill>
                            <a:srgbClr val="000000"/>
                          </a:solidFill>
                          <a:round/>
                          <a:headEnd/>
                          <a:tailEnd/>
                        </a:ln>
                      </wps:spPr>
                      <wps:txbx>
                        <w:txbxContent>
                          <w:p w:rsidR="00A91C6F" w:rsidRPr="00DC57F6" w:rsidRDefault="00A91C6F" w:rsidP="003C0E95">
                            <w:pPr>
                              <w:pStyle w:val="afff3"/>
                              <w:jc w:val="center"/>
                              <w:rPr>
                                <w:rFonts w:ascii="Times New Roman" w:hAnsi="Times New Roman"/>
                                <w:color w:val="0070C0"/>
                                <w:sz w:val="18"/>
                                <w:szCs w:val="24"/>
                              </w:rPr>
                            </w:pPr>
                            <w:r w:rsidRPr="00DC57F6">
                              <w:rPr>
                                <w:rFonts w:ascii="Times New Roman" w:hAnsi="Times New Roman"/>
                                <w:color w:val="0070C0"/>
                                <w:sz w:val="18"/>
                                <w:szCs w:val="24"/>
                              </w:rPr>
                              <w:t>ЦДОД</w:t>
                            </w:r>
                          </w:p>
                          <w:p w:rsidR="00A91C6F" w:rsidRPr="00DC57F6" w:rsidRDefault="00A91C6F" w:rsidP="003C0E95">
                            <w:pPr>
                              <w:pStyle w:val="afff3"/>
                              <w:jc w:val="center"/>
                              <w:rPr>
                                <w:rFonts w:ascii="Times New Roman" w:hAnsi="Times New Roman"/>
                                <w:color w:val="0070C0"/>
                                <w:sz w:val="20"/>
                                <w:szCs w:val="28"/>
                              </w:rPr>
                            </w:pPr>
                            <w:r w:rsidRPr="00DC57F6">
                              <w:rPr>
                                <w:rFonts w:ascii="Times New Roman" w:hAnsi="Times New Roman"/>
                                <w:color w:val="0070C0"/>
                                <w:sz w:val="18"/>
                                <w:szCs w:val="24"/>
                              </w:rPr>
                              <w:t>(центр дополнительного образования детей</w:t>
                            </w:r>
                            <w:r w:rsidRPr="00DC57F6">
                              <w:rPr>
                                <w:rFonts w:ascii="Times New Roman" w:hAnsi="Times New Roman"/>
                                <w:color w:val="0070C0"/>
                                <w:sz w:val="20"/>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35" type="#_x0000_t65" style="position:absolute;left:0;text-align:left;margin-left:-4.35pt;margin-top:3.2pt;width:131.1pt;height:45.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" adj="17481">
                <v:textbox>
                  <w:txbxContent>
                    <w:p w:rsidR="00A91C6F" w:rsidRPr="00DC57F6" w:rsidRDefault="00A91C6F" w:rsidP="003C0E95">
                      <w:pPr>
                        <w:pStyle w:val="afff3"/>
                        <w:jc w:val="center"/>
                        <w:rPr>
                          <w:rFonts w:ascii="Times New Roman" w:hAnsi="Times New Roman"/>
                          <w:color w:val="0070C0"/>
                          <w:sz w:val="18"/>
                          <w:szCs w:val="24"/>
                        </w:rPr>
                      </w:pPr>
                      <w:r w:rsidRPr="00DC57F6">
                        <w:rPr>
                          <w:rFonts w:ascii="Times New Roman" w:hAnsi="Times New Roman"/>
                          <w:color w:val="0070C0"/>
                          <w:sz w:val="18"/>
                          <w:szCs w:val="24"/>
                        </w:rPr>
                        <w:t>ЦДОД</w:t>
                      </w:r>
                    </w:p>
                    <w:p w:rsidR="00A91C6F" w:rsidRPr="00DC57F6" w:rsidRDefault="00A91C6F" w:rsidP="003C0E95">
                      <w:pPr>
                        <w:pStyle w:val="afff3"/>
                        <w:jc w:val="center"/>
                        <w:rPr>
                          <w:rFonts w:ascii="Times New Roman" w:hAnsi="Times New Roman"/>
                          <w:color w:val="0070C0"/>
                          <w:sz w:val="20"/>
                          <w:szCs w:val="28"/>
                        </w:rPr>
                      </w:pPr>
                      <w:r w:rsidRPr="00DC57F6">
                        <w:rPr>
                          <w:rFonts w:ascii="Times New Roman" w:hAnsi="Times New Roman"/>
                          <w:color w:val="0070C0"/>
                          <w:sz w:val="18"/>
                          <w:szCs w:val="24"/>
                        </w:rPr>
                        <w:t>(центр дополнительного образования детей</w:t>
                      </w:r>
                      <w:r w:rsidRPr="00DC57F6">
                        <w:rPr>
                          <w:rFonts w:ascii="Times New Roman" w:hAnsi="Times New Roman"/>
                          <w:color w:val="0070C0"/>
                          <w:sz w:val="20"/>
                          <w:szCs w:val="28"/>
                        </w:rPr>
                        <w:t>)</w:t>
                      </w:r>
                    </w:p>
                  </w:txbxContent>
                </v:textbox>
              </v:shape>
            </w:pict>
          </mc:Fallback>
        </mc:AlternateContent>
      </w:r>
    </w:p>
    <w:p w:rsidR="003C0E95" w:rsidRPr="0036244C" w:rsidRDefault="003C0E95" w:rsidP="0036244C">
      <w:pPr>
        <w:ind w:firstLine="360"/>
        <w:contextualSpacing/>
        <w:jc w:val="both"/>
        <w:rPr>
          <w:b/>
          <w:i/>
        </w:rPr>
      </w:pPr>
    </w:p>
    <w:p w:rsidR="003C0E95" w:rsidRPr="0036244C" w:rsidRDefault="003C0E95" w:rsidP="0036244C">
      <w:pPr>
        <w:ind w:firstLine="360"/>
        <w:contextualSpacing/>
        <w:jc w:val="both"/>
        <w:rPr>
          <w:b/>
          <w:i/>
        </w:rPr>
      </w:pPr>
    </w:p>
    <w:p w:rsidR="003C0E95" w:rsidRPr="0036244C" w:rsidRDefault="003C0E95" w:rsidP="0036244C">
      <w:pPr>
        <w:ind w:firstLine="360"/>
        <w:contextualSpacing/>
        <w:jc w:val="both"/>
        <w:rPr>
          <w:b/>
          <w:i/>
        </w:rPr>
      </w:pPr>
    </w:p>
    <w:p w:rsidR="003C0E95" w:rsidRPr="0036244C" w:rsidRDefault="005B57BB" w:rsidP="0036244C">
      <w:pPr>
        <w:ind w:firstLine="360"/>
        <w:contextualSpacing/>
        <w:jc w:val="both"/>
        <w:rPr>
          <w:b/>
          <w:i/>
        </w:rPr>
      </w:pPr>
      <w:r>
        <w:rPr>
          <w:b/>
          <w:i/>
          <w:noProof/>
        </w:rPr>
        <mc:AlternateContent>
          <mc:Choice Requires="wps">
            <w:drawing>
              <wp:anchor distT="0" distB="0" distL="114300" distR="114300" simplePos="0" relativeHeight="251675136" behindDoc="0" locked="0" layoutInCell="1" allowOverlap="1" wp14:anchorId="7EF11F35" wp14:editId="034731FD">
                <wp:simplePos x="0" y="0"/>
                <wp:positionH relativeFrom="column">
                  <wp:posOffset>1137920</wp:posOffset>
                </wp:positionH>
                <wp:positionV relativeFrom="paragraph">
                  <wp:posOffset>61595</wp:posOffset>
                </wp:positionV>
                <wp:extent cx="1664970" cy="571500"/>
                <wp:effectExtent l="0" t="0" r="11430" b="19050"/>
                <wp:wrapNone/>
                <wp:docPr id="2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571500"/>
                        </a:xfrm>
                        <a:prstGeom prst="foldedCorner">
                          <a:avLst>
                            <a:gd name="adj" fmla="val 19069"/>
                          </a:avLst>
                        </a:prstGeom>
                        <a:solidFill>
                          <a:srgbClr val="FFFFFF"/>
                        </a:solidFill>
                        <a:ln w="9525">
                          <a:solidFill>
                            <a:srgbClr val="000000"/>
                          </a:solidFill>
                          <a:round/>
                          <a:headEnd/>
                          <a:tailEnd/>
                        </a:ln>
                      </wps:spPr>
                      <wps:txbx>
                        <w:txbxContent>
                          <w:p w:rsidR="00A91C6F" w:rsidRPr="00DC57F6" w:rsidRDefault="00A91C6F" w:rsidP="003C0E95">
                            <w:pPr>
                              <w:pStyle w:val="afff3"/>
                              <w:jc w:val="center"/>
                              <w:rPr>
                                <w:rFonts w:ascii="Times New Roman" w:hAnsi="Times New Roman"/>
                                <w:color w:val="0070C0"/>
                                <w:sz w:val="18"/>
                                <w:szCs w:val="24"/>
                              </w:rPr>
                            </w:pPr>
                            <w:r w:rsidRPr="00DC57F6">
                              <w:rPr>
                                <w:rFonts w:ascii="Times New Roman" w:hAnsi="Times New Roman"/>
                                <w:color w:val="0070C0"/>
                                <w:sz w:val="18"/>
                                <w:szCs w:val="24"/>
                              </w:rPr>
                              <w:t>СМИ</w:t>
                            </w:r>
                          </w:p>
                          <w:p w:rsidR="00A91C6F" w:rsidRPr="00DC57F6" w:rsidRDefault="00A91C6F" w:rsidP="003C0E95">
                            <w:pPr>
                              <w:pStyle w:val="afff3"/>
                              <w:jc w:val="center"/>
                              <w:rPr>
                                <w:rFonts w:ascii="Times New Roman" w:hAnsi="Times New Roman"/>
                                <w:color w:val="0070C0"/>
                                <w:sz w:val="18"/>
                                <w:szCs w:val="24"/>
                              </w:rPr>
                            </w:pPr>
                            <w:r w:rsidRPr="00DC57F6">
                              <w:rPr>
                                <w:rFonts w:ascii="Times New Roman" w:hAnsi="Times New Roman"/>
                                <w:color w:val="0070C0"/>
                                <w:sz w:val="18"/>
                                <w:szCs w:val="24"/>
                              </w:rPr>
                              <w:t>(средства массовой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36" type="#_x0000_t65" style="position:absolute;left:0;text-align:left;margin-left:89.6pt;margin-top:4.85pt;width:131.1pt;height: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" adj="17481">
                <v:textbox>
                  <w:txbxContent>
                    <w:p w:rsidR="00A91C6F" w:rsidRPr="00DC57F6" w:rsidRDefault="00A91C6F" w:rsidP="003C0E95">
                      <w:pPr>
                        <w:pStyle w:val="afff3"/>
                        <w:jc w:val="center"/>
                        <w:rPr>
                          <w:rFonts w:ascii="Times New Roman" w:hAnsi="Times New Roman"/>
                          <w:color w:val="0070C0"/>
                          <w:sz w:val="18"/>
                          <w:szCs w:val="24"/>
                        </w:rPr>
                      </w:pPr>
                      <w:r w:rsidRPr="00DC57F6">
                        <w:rPr>
                          <w:rFonts w:ascii="Times New Roman" w:hAnsi="Times New Roman"/>
                          <w:color w:val="0070C0"/>
                          <w:sz w:val="18"/>
                          <w:szCs w:val="24"/>
                        </w:rPr>
                        <w:t>СМИ</w:t>
                      </w:r>
                    </w:p>
                    <w:p w:rsidR="00A91C6F" w:rsidRPr="00DC57F6" w:rsidRDefault="00A91C6F" w:rsidP="003C0E95">
                      <w:pPr>
                        <w:pStyle w:val="afff3"/>
                        <w:jc w:val="center"/>
                        <w:rPr>
                          <w:rFonts w:ascii="Times New Roman" w:hAnsi="Times New Roman"/>
                          <w:color w:val="0070C0"/>
                          <w:sz w:val="18"/>
                          <w:szCs w:val="24"/>
                        </w:rPr>
                      </w:pPr>
                      <w:r w:rsidRPr="00DC57F6">
                        <w:rPr>
                          <w:rFonts w:ascii="Times New Roman" w:hAnsi="Times New Roman"/>
                          <w:color w:val="0070C0"/>
                          <w:sz w:val="18"/>
                          <w:szCs w:val="24"/>
                        </w:rPr>
                        <w:t>(средства массовой информации)</w:t>
                      </w:r>
                    </w:p>
                  </w:txbxContent>
                </v:textbox>
              </v:shape>
            </w:pict>
          </mc:Fallback>
        </mc:AlternateContent>
      </w:r>
      <w:r w:rsidR="00CF6239">
        <w:rPr>
          <w:b/>
          <w:i/>
          <w:noProof/>
        </w:rPr>
        <mc:AlternateContent>
          <mc:Choice Requires="wps">
            <w:drawing>
              <wp:anchor distT="0" distB="0" distL="114300" distR="114300" simplePos="0" relativeHeight="251676160" behindDoc="0" locked="0" layoutInCell="1" allowOverlap="1" wp14:anchorId="5D556298" wp14:editId="2FB43717">
                <wp:simplePos x="0" y="0"/>
                <wp:positionH relativeFrom="column">
                  <wp:posOffset>3216275</wp:posOffset>
                </wp:positionH>
                <wp:positionV relativeFrom="paragraph">
                  <wp:posOffset>62865</wp:posOffset>
                </wp:positionV>
                <wp:extent cx="1498600" cy="525145"/>
                <wp:effectExtent l="6350" t="5715" r="9525" b="12065"/>
                <wp:wrapNone/>
                <wp:docPr id="3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0" cy="525145"/>
                        </a:xfrm>
                        <a:prstGeom prst="foldedCorner">
                          <a:avLst>
                            <a:gd name="adj" fmla="val 19069"/>
                          </a:avLst>
                        </a:prstGeom>
                        <a:solidFill>
                          <a:srgbClr val="FFFFFF"/>
                        </a:solidFill>
                        <a:ln w="9525">
                          <a:solidFill>
                            <a:srgbClr val="000000"/>
                          </a:solidFill>
                          <a:round/>
                          <a:headEnd/>
                          <a:tailEnd/>
                        </a:ln>
                      </wps:spPr>
                      <wps:txbx>
                        <w:txbxContent>
                          <w:p w:rsidR="00A91C6F" w:rsidRPr="00DC57F6" w:rsidRDefault="00A91C6F" w:rsidP="003C0E95">
                            <w:pPr>
                              <w:pStyle w:val="afff3"/>
                              <w:jc w:val="center"/>
                              <w:rPr>
                                <w:rFonts w:ascii="Times New Roman" w:hAnsi="Times New Roman"/>
                                <w:color w:val="0070C0"/>
                                <w:sz w:val="18"/>
                                <w:szCs w:val="24"/>
                              </w:rPr>
                            </w:pPr>
                            <w:r w:rsidRPr="00DC57F6">
                              <w:rPr>
                                <w:rFonts w:ascii="Times New Roman" w:hAnsi="Times New Roman"/>
                                <w:color w:val="0070C0"/>
                                <w:sz w:val="18"/>
                                <w:szCs w:val="24"/>
                              </w:rPr>
                              <w:t xml:space="preserve">Совет </w:t>
                            </w:r>
                          </w:p>
                          <w:p w:rsidR="00A91C6F" w:rsidRPr="00DC57F6" w:rsidRDefault="00A91C6F" w:rsidP="003C0E95">
                            <w:pPr>
                              <w:pStyle w:val="afff3"/>
                              <w:jc w:val="center"/>
                              <w:rPr>
                                <w:rFonts w:ascii="Times New Roman" w:hAnsi="Times New Roman"/>
                                <w:color w:val="0070C0"/>
                                <w:sz w:val="18"/>
                                <w:szCs w:val="24"/>
                              </w:rPr>
                            </w:pPr>
                            <w:r w:rsidRPr="00DC57F6">
                              <w:rPr>
                                <w:rFonts w:ascii="Times New Roman" w:hAnsi="Times New Roman"/>
                                <w:color w:val="0070C0"/>
                                <w:sz w:val="18"/>
                                <w:szCs w:val="24"/>
                              </w:rPr>
                              <w:t>ветеранов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37" type="#_x0000_t65" style="position:absolute;left:0;text-align:left;margin-left:253.25pt;margin-top:4.95pt;width:118pt;height:41.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" adj="17481">
                <v:textbox>
                  <w:txbxContent>
                    <w:p w:rsidR="00A91C6F" w:rsidRPr="00DC57F6" w:rsidRDefault="00A91C6F" w:rsidP="003C0E95">
                      <w:pPr>
                        <w:pStyle w:val="afff3"/>
                        <w:jc w:val="center"/>
                        <w:rPr>
                          <w:rFonts w:ascii="Times New Roman" w:hAnsi="Times New Roman"/>
                          <w:color w:val="0070C0"/>
                          <w:sz w:val="18"/>
                          <w:szCs w:val="24"/>
                        </w:rPr>
                      </w:pPr>
                      <w:r w:rsidRPr="00DC57F6">
                        <w:rPr>
                          <w:rFonts w:ascii="Times New Roman" w:hAnsi="Times New Roman"/>
                          <w:color w:val="0070C0"/>
                          <w:sz w:val="18"/>
                          <w:szCs w:val="24"/>
                        </w:rPr>
                        <w:t xml:space="preserve">Совет </w:t>
                      </w:r>
                    </w:p>
                    <w:p w:rsidR="00A91C6F" w:rsidRPr="00DC57F6" w:rsidRDefault="00A91C6F" w:rsidP="003C0E95">
                      <w:pPr>
                        <w:pStyle w:val="afff3"/>
                        <w:jc w:val="center"/>
                        <w:rPr>
                          <w:rFonts w:ascii="Times New Roman" w:hAnsi="Times New Roman"/>
                          <w:color w:val="0070C0"/>
                          <w:sz w:val="18"/>
                          <w:szCs w:val="24"/>
                        </w:rPr>
                      </w:pPr>
                      <w:r w:rsidRPr="00DC57F6">
                        <w:rPr>
                          <w:rFonts w:ascii="Times New Roman" w:hAnsi="Times New Roman"/>
                          <w:color w:val="0070C0"/>
                          <w:sz w:val="18"/>
                          <w:szCs w:val="24"/>
                        </w:rPr>
                        <w:t>ветеранов</w:t>
                      </w:r>
                    </w:p>
                  </w:txbxContent>
                </v:textbox>
              </v:shape>
            </w:pict>
          </mc:Fallback>
        </mc:AlternateContent>
      </w:r>
    </w:p>
    <w:p w:rsidR="003C0E95" w:rsidRPr="0036244C" w:rsidRDefault="003C0E95" w:rsidP="0036244C">
      <w:pPr>
        <w:ind w:firstLine="360"/>
        <w:contextualSpacing/>
        <w:jc w:val="both"/>
        <w:rPr>
          <w:b/>
          <w:i/>
        </w:rPr>
      </w:pPr>
    </w:p>
    <w:p w:rsidR="003C0E95" w:rsidRPr="0036244C" w:rsidRDefault="003C0E95" w:rsidP="0036244C">
      <w:pPr>
        <w:ind w:firstLine="360"/>
        <w:contextualSpacing/>
        <w:jc w:val="both"/>
        <w:rPr>
          <w:b/>
          <w:i/>
        </w:rPr>
      </w:pPr>
    </w:p>
    <w:p w:rsidR="003C0E95" w:rsidRPr="0036244C" w:rsidRDefault="005B57BB" w:rsidP="0036244C">
      <w:pPr>
        <w:ind w:firstLine="360"/>
        <w:contextualSpacing/>
        <w:jc w:val="both"/>
        <w:rPr>
          <w:b/>
          <w:i/>
        </w:rPr>
      </w:pPr>
      <w:r>
        <w:rPr>
          <w:b/>
          <w:i/>
          <w:noProof/>
        </w:rPr>
        <mc:AlternateContent>
          <mc:Choice Requires="wps">
            <w:drawing>
              <wp:anchor distT="0" distB="0" distL="114300" distR="114300" simplePos="0" relativeHeight="251679232" behindDoc="0" locked="0" layoutInCell="1" allowOverlap="1" wp14:anchorId="2FB23DFB" wp14:editId="64008ABE">
                <wp:simplePos x="0" y="0"/>
                <wp:positionH relativeFrom="column">
                  <wp:posOffset>4456684</wp:posOffset>
                </wp:positionH>
                <wp:positionV relativeFrom="paragraph">
                  <wp:posOffset>140386</wp:posOffset>
                </wp:positionV>
                <wp:extent cx="1650365" cy="438912"/>
                <wp:effectExtent l="0" t="0" r="26035" b="18415"/>
                <wp:wrapNone/>
                <wp:docPr id="2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0365" cy="438912"/>
                        </a:xfrm>
                        <a:prstGeom prst="foldedCorner">
                          <a:avLst>
                            <a:gd name="adj" fmla="val 19069"/>
                          </a:avLst>
                        </a:prstGeom>
                        <a:solidFill>
                          <a:srgbClr val="FFFFFF"/>
                        </a:solidFill>
                        <a:ln w="9525">
                          <a:solidFill>
                            <a:srgbClr val="000000"/>
                          </a:solidFill>
                          <a:round/>
                          <a:headEnd/>
                          <a:tailEnd/>
                        </a:ln>
                      </wps:spPr>
                      <wps:txbx>
                        <w:txbxContent>
                          <w:p w:rsidR="00A91C6F" w:rsidRPr="00DC57F6" w:rsidRDefault="00A91C6F" w:rsidP="003C0E95">
                            <w:pPr>
                              <w:pStyle w:val="afff3"/>
                              <w:jc w:val="center"/>
                              <w:rPr>
                                <w:rFonts w:ascii="Times New Roman" w:hAnsi="Times New Roman"/>
                                <w:color w:val="0070C0"/>
                                <w:sz w:val="18"/>
                                <w:szCs w:val="24"/>
                              </w:rPr>
                            </w:pPr>
                            <w:r w:rsidRPr="00DC57F6">
                              <w:rPr>
                                <w:rFonts w:ascii="Times New Roman" w:hAnsi="Times New Roman"/>
                                <w:color w:val="0070C0"/>
                                <w:sz w:val="18"/>
                                <w:szCs w:val="24"/>
                              </w:rPr>
                              <w:t>ФАП</w:t>
                            </w:r>
                          </w:p>
                          <w:p w:rsidR="00A91C6F" w:rsidRPr="00DC57F6" w:rsidRDefault="00A91C6F" w:rsidP="003C0E95">
                            <w:pPr>
                              <w:pStyle w:val="afff3"/>
                              <w:jc w:val="center"/>
                              <w:rPr>
                                <w:rFonts w:ascii="Times New Roman" w:hAnsi="Times New Roman"/>
                                <w:color w:val="0070C0"/>
                                <w:sz w:val="18"/>
                                <w:szCs w:val="24"/>
                              </w:rPr>
                            </w:pPr>
                            <w:r>
                              <w:rPr>
                                <w:rFonts w:ascii="Times New Roman" w:hAnsi="Times New Roman"/>
                                <w:color w:val="0070C0"/>
                                <w:sz w:val="18"/>
                                <w:szCs w:val="24"/>
                              </w:rPr>
                              <w:t>с</w:t>
                            </w:r>
                            <w:proofErr w:type="gramStart"/>
                            <w:r>
                              <w:rPr>
                                <w:rFonts w:ascii="Times New Roman" w:hAnsi="Times New Roman"/>
                                <w:color w:val="0070C0"/>
                                <w:sz w:val="18"/>
                                <w:szCs w:val="24"/>
                              </w:rPr>
                              <w:t>.А</w:t>
                            </w:r>
                            <w:proofErr w:type="gramEnd"/>
                            <w:r>
                              <w:rPr>
                                <w:rFonts w:ascii="Times New Roman" w:hAnsi="Times New Roman"/>
                                <w:color w:val="0070C0"/>
                                <w:sz w:val="18"/>
                                <w:szCs w:val="24"/>
                              </w:rPr>
                              <w:t>вило-Успенка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38" type="#_x0000_t65" style="position:absolute;left:0;text-align:left;margin-left:350.9pt;margin-top:11.05pt;width:129.95pt;height:34.5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" adj="17481">
                <v:textbox>
                  <w:txbxContent>
                    <w:p w:rsidR="00A91C6F" w:rsidRPr="00DC57F6" w:rsidRDefault="00A91C6F" w:rsidP="003C0E95">
                      <w:pPr>
                        <w:pStyle w:val="afff3"/>
                        <w:jc w:val="center"/>
                        <w:rPr>
                          <w:rFonts w:ascii="Times New Roman" w:hAnsi="Times New Roman"/>
                          <w:color w:val="0070C0"/>
                          <w:sz w:val="18"/>
                          <w:szCs w:val="24"/>
                        </w:rPr>
                      </w:pPr>
                      <w:r w:rsidRPr="00DC57F6">
                        <w:rPr>
                          <w:rFonts w:ascii="Times New Roman" w:hAnsi="Times New Roman"/>
                          <w:color w:val="0070C0"/>
                          <w:sz w:val="18"/>
                          <w:szCs w:val="24"/>
                        </w:rPr>
                        <w:t>ФАП</w:t>
                      </w:r>
                    </w:p>
                    <w:p w:rsidR="00A91C6F" w:rsidRPr="00DC57F6" w:rsidRDefault="00A91C6F" w:rsidP="003C0E95">
                      <w:pPr>
                        <w:pStyle w:val="afff3"/>
                        <w:jc w:val="center"/>
                        <w:rPr>
                          <w:rFonts w:ascii="Times New Roman" w:hAnsi="Times New Roman"/>
                          <w:color w:val="0070C0"/>
                          <w:sz w:val="18"/>
                          <w:szCs w:val="24"/>
                        </w:rPr>
                      </w:pPr>
                      <w:r>
                        <w:rPr>
                          <w:rFonts w:ascii="Times New Roman" w:hAnsi="Times New Roman"/>
                          <w:color w:val="0070C0"/>
                          <w:sz w:val="18"/>
                          <w:szCs w:val="24"/>
                        </w:rPr>
                        <w:t>с</w:t>
                      </w:r>
                      <w:proofErr w:type="gramStart"/>
                      <w:r>
                        <w:rPr>
                          <w:rFonts w:ascii="Times New Roman" w:hAnsi="Times New Roman"/>
                          <w:color w:val="0070C0"/>
                          <w:sz w:val="18"/>
                          <w:szCs w:val="24"/>
                        </w:rPr>
                        <w:t>.А</w:t>
                      </w:r>
                      <w:proofErr w:type="gramEnd"/>
                      <w:r>
                        <w:rPr>
                          <w:rFonts w:ascii="Times New Roman" w:hAnsi="Times New Roman"/>
                          <w:color w:val="0070C0"/>
                          <w:sz w:val="18"/>
                          <w:szCs w:val="24"/>
                        </w:rPr>
                        <w:t>вило-Успенка</w:t>
                      </w:r>
                    </w:p>
                  </w:txbxContent>
                </v:textbox>
              </v:shape>
            </w:pict>
          </mc:Fallback>
        </mc:AlternateContent>
      </w:r>
      <w:r w:rsidR="00CF6239">
        <w:rPr>
          <w:b/>
          <w:i/>
          <w:noProof/>
        </w:rPr>
        <mc:AlternateContent>
          <mc:Choice Requires="wps">
            <w:drawing>
              <wp:anchor distT="0" distB="0" distL="114300" distR="114300" simplePos="0" relativeHeight="251677184" behindDoc="0" locked="0" layoutInCell="1" allowOverlap="1" wp14:anchorId="03D77C96" wp14:editId="7CD326A2">
                <wp:simplePos x="0" y="0"/>
                <wp:positionH relativeFrom="column">
                  <wp:posOffset>-150495</wp:posOffset>
                </wp:positionH>
                <wp:positionV relativeFrom="paragraph">
                  <wp:posOffset>138430</wp:posOffset>
                </wp:positionV>
                <wp:extent cx="1511300" cy="590550"/>
                <wp:effectExtent l="11430" t="5080" r="10795" b="13970"/>
                <wp:wrapNone/>
                <wp:docPr id="28"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0" cy="590550"/>
                        </a:xfrm>
                        <a:prstGeom prst="foldedCorner">
                          <a:avLst>
                            <a:gd name="adj" fmla="val 19069"/>
                          </a:avLst>
                        </a:prstGeom>
                        <a:solidFill>
                          <a:srgbClr val="FFFFFF"/>
                        </a:solidFill>
                        <a:ln w="9525">
                          <a:solidFill>
                            <a:srgbClr val="000000"/>
                          </a:solidFill>
                          <a:round/>
                          <a:headEnd/>
                          <a:tailEnd/>
                        </a:ln>
                      </wps:spPr>
                      <wps:txbx>
                        <w:txbxContent>
                          <w:p w:rsidR="00A91C6F" w:rsidRPr="00DC57F6" w:rsidRDefault="00A91C6F" w:rsidP="003C0E95">
                            <w:pPr>
                              <w:pStyle w:val="afff3"/>
                              <w:jc w:val="center"/>
                              <w:rPr>
                                <w:rFonts w:ascii="Times New Roman" w:hAnsi="Times New Roman"/>
                                <w:color w:val="0070C0"/>
                                <w:sz w:val="18"/>
                                <w:szCs w:val="24"/>
                              </w:rPr>
                            </w:pPr>
                            <w:r w:rsidRPr="00DC57F6">
                              <w:rPr>
                                <w:rFonts w:ascii="Times New Roman" w:hAnsi="Times New Roman"/>
                                <w:color w:val="0070C0"/>
                                <w:sz w:val="18"/>
                                <w:szCs w:val="24"/>
                              </w:rPr>
                              <w:t>Шефы</w:t>
                            </w:r>
                          </w:p>
                          <w:p w:rsidR="00A91C6F" w:rsidRPr="00DC57F6" w:rsidRDefault="00A91C6F" w:rsidP="003C0E95">
                            <w:pPr>
                              <w:pStyle w:val="afff3"/>
                              <w:jc w:val="center"/>
                              <w:rPr>
                                <w:rFonts w:ascii="Times New Roman" w:hAnsi="Times New Roman"/>
                                <w:color w:val="0070C0"/>
                                <w:sz w:val="18"/>
                                <w:szCs w:val="24"/>
                              </w:rPr>
                            </w:pPr>
                            <w:r>
                              <w:rPr>
                                <w:rFonts w:ascii="Times New Roman" w:hAnsi="Times New Roman"/>
                                <w:color w:val="0070C0"/>
                                <w:sz w:val="18"/>
                                <w:szCs w:val="24"/>
                              </w:rPr>
                              <w:t>(ХПП «Успенский»</w:t>
                            </w:r>
                            <w:r w:rsidRPr="00DC57F6">
                              <w:rPr>
                                <w:rFonts w:ascii="Times New Roman" w:hAnsi="Times New Roman"/>
                                <w:color w:val="0070C0"/>
                                <w:sz w:val="18"/>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39" type="#_x0000_t65" style="position:absolute;left:0;text-align:left;margin-left:-11.85pt;margin-top:10.9pt;width:119pt;height:46.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" adj="17481">
                <v:textbox>
                  <w:txbxContent>
                    <w:p w:rsidR="00A91C6F" w:rsidRPr="00DC57F6" w:rsidRDefault="00A91C6F" w:rsidP="003C0E95">
                      <w:pPr>
                        <w:pStyle w:val="afff3"/>
                        <w:jc w:val="center"/>
                        <w:rPr>
                          <w:rFonts w:ascii="Times New Roman" w:hAnsi="Times New Roman"/>
                          <w:color w:val="0070C0"/>
                          <w:sz w:val="18"/>
                          <w:szCs w:val="24"/>
                        </w:rPr>
                      </w:pPr>
                      <w:r w:rsidRPr="00DC57F6">
                        <w:rPr>
                          <w:rFonts w:ascii="Times New Roman" w:hAnsi="Times New Roman"/>
                          <w:color w:val="0070C0"/>
                          <w:sz w:val="18"/>
                          <w:szCs w:val="24"/>
                        </w:rPr>
                        <w:t>Шефы</w:t>
                      </w:r>
                    </w:p>
                    <w:p w:rsidR="00A91C6F" w:rsidRPr="00DC57F6" w:rsidRDefault="00A91C6F" w:rsidP="003C0E95">
                      <w:pPr>
                        <w:pStyle w:val="afff3"/>
                        <w:jc w:val="center"/>
                        <w:rPr>
                          <w:rFonts w:ascii="Times New Roman" w:hAnsi="Times New Roman"/>
                          <w:color w:val="0070C0"/>
                          <w:sz w:val="18"/>
                          <w:szCs w:val="24"/>
                        </w:rPr>
                      </w:pPr>
                      <w:r>
                        <w:rPr>
                          <w:rFonts w:ascii="Times New Roman" w:hAnsi="Times New Roman"/>
                          <w:color w:val="0070C0"/>
                          <w:sz w:val="18"/>
                          <w:szCs w:val="24"/>
                        </w:rPr>
                        <w:t>(ХПП «Успенский»</w:t>
                      </w:r>
                      <w:r w:rsidRPr="00DC57F6">
                        <w:rPr>
                          <w:rFonts w:ascii="Times New Roman" w:hAnsi="Times New Roman"/>
                          <w:color w:val="0070C0"/>
                          <w:sz w:val="18"/>
                          <w:szCs w:val="24"/>
                        </w:rPr>
                        <w:t>)</w:t>
                      </w:r>
                    </w:p>
                  </w:txbxContent>
                </v:textbox>
              </v:shape>
            </w:pict>
          </mc:Fallback>
        </mc:AlternateContent>
      </w:r>
      <w:r w:rsidR="00CF6239">
        <w:rPr>
          <w:b/>
          <w:i/>
          <w:noProof/>
        </w:rPr>
        <mc:AlternateContent>
          <mc:Choice Requires="wps">
            <w:drawing>
              <wp:anchor distT="0" distB="0" distL="114300" distR="114300" simplePos="0" relativeHeight="251678208" behindDoc="0" locked="0" layoutInCell="1" allowOverlap="1" wp14:anchorId="4B7E1222" wp14:editId="3E8A70CD">
                <wp:simplePos x="0" y="0"/>
                <wp:positionH relativeFrom="column">
                  <wp:posOffset>2155190</wp:posOffset>
                </wp:positionH>
                <wp:positionV relativeFrom="paragraph">
                  <wp:posOffset>138430</wp:posOffset>
                </wp:positionV>
                <wp:extent cx="1685290" cy="590550"/>
                <wp:effectExtent l="12065" t="5080" r="7620" b="13970"/>
                <wp:wrapNone/>
                <wp:docPr id="2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290" cy="590550"/>
                        </a:xfrm>
                        <a:prstGeom prst="foldedCorner">
                          <a:avLst>
                            <a:gd name="adj" fmla="val 19069"/>
                          </a:avLst>
                        </a:prstGeom>
                        <a:solidFill>
                          <a:srgbClr val="FFFFFF"/>
                        </a:solidFill>
                        <a:ln w="9525">
                          <a:solidFill>
                            <a:srgbClr val="000000"/>
                          </a:solidFill>
                          <a:round/>
                          <a:headEnd/>
                          <a:tailEnd/>
                        </a:ln>
                      </wps:spPr>
                      <wps:txbx>
                        <w:txbxContent>
                          <w:p w:rsidR="00A91C6F" w:rsidRPr="00DC57F6" w:rsidRDefault="00A91C6F" w:rsidP="003C0E95">
                            <w:pPr>
                              <w:pStyle w:val="afff3"/>
                              <w:jc w:val="center"/>
                              <w:rPr>
                                <w:rFonts w:ascii="Times New Roman" w:hAnsi="Times New Roman"/>
                                <w:color w:val="0070C0"/>
                                <w:sz w:val="18"/>
                                <w:szCs w:val="24"/>
                              </w:rPr>
                            </w:pPr>
                            <w:r w:rsidRPr="00DC57F6">
                              <w:rPr>
                                <w:rFonts w:ascii="Times New Roman" w:hAnsi="Times New Roman"/>
                                <w:color w:val="0070C0"/>
                                <w:sz w:val="18"/>
                                <w:szCs w:val="24"/>
                              </w:rPr>
                              <w:t>ДК</w:t>
                            </w:r>
                          </w:p>
                          <w:p w:rsidR="00A91C6F" w:rsidRPr="00DC57F6" w:rsidRDefault="00A91C6F" w:rsidP="003C0E95">
                            <w:pPr>
                              <w:pStyle w:val="afff3"/>
                              <w:jc w:val="center"/>
                              <w:rPr>
                                <w:rFonts w:ascii="Times New Roman" w:hAnsi="Times New Roman"/>
                                <w:color w:val="0070C0"/>
                                <w:sz w:val="18"/>
                                <w:szCs w:val="24"/>
                              </w:rPr>
                            </w:pPr>
                            <w:r w:rsidRPr="00DC57F6">
                              <w:rPr>
                                <w:rFonts w:ascii="Times New Roman" w:hAnsi="Times New Roman"/>
                                <w:color w:val="0070C0"/>
                                <w:sz w:val="18"/>
                                <w:szCs w:val="24"/>
                              </w:rPr>
                              <w:t xml:space="preserve">с. </w:t>
                            </w:r>
                            <w:r>
                              <w:rPr>
                                <w:rFonts w:ascii="Times New Roman" w:hAnsi="Times New Roman"/>
                                <w:color w:val="0070C0"/>
                                <w:sz w:val="18"/>
                                <w:szCs w:val="24"/>
                              </w:rPr>
                              <w:t>Авило-Успенка</w:t>
                            </w:r>
                          </w:p>
                          <w:p w:rsidR="00A91C6F" w:rsidRPr="00DC57F6" w:rsidRDefault="00A91C6F" w:rsidP="003C0E95">
                            <w:pPr>
                              <w:pStyle w:val="afff3"/>
                              <w:rPr>
                                <w:rFonts w:ascii="Times New Roman" w:hAnsi="Times New Roman"/>
                                <w:color w:val="0070C0"/>
                                <w:sz w:val="18"/>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40" type="#_x0000_t65" style="position:absolute;left:0;text-align:left;margin-left:169.7pt;margin-top:10.9pt;width:132.7pt;height:4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" adj="17481">
                <v:textbox>
                  <w:txbxContent>
                    <w:p w:rsidR="00A91C6F" w:rsidRPr="00DC57F6" w:rsidRDefault="00A91C6F" w:rsidP="003C0E95">
                      <w:pPr>
                        <w:pStyle w:val="afff3"/>
                        <w:jc w:val="center"/>
                        <w:rPr>
                          <w:rFonts w:ascii="Times New Roman" w:hAnsi="Times New Roman"/>
                          <w:color w:val="0070C0"/>
                          <w:sz w:val="18"/>
                          <w:szCs w:val="24"/>
                        </w:rPr>
                      </w:pPr>
                      <w:r w:rsidRPr="00DC57F6">
                        <w:rPr>
                          <w:rFonts w:ascii="Times New Roman" w:hAnsi="Times New Roman"/>
                          <w:color w:val="0070C0"/>
                          <w:sz w:val="18"/>
                          <w:szCs w:val="24"/>
                        </w:rPr>
                        <w:t>ДК</w:t>
                      </w:r>
                    </w:p>
                    <w:p w:rsidR="00A91C6F" w:rsidRPr="00DC57F6" w:rsidRDefault="00A91C6F" w:rsidP="003C0E95">
                      <w:pPr>
                        <w:pStyle w:val="afff3"/>
                        <w:jc w:val="center"/>
                        <w:rPr>
                          <w:rFonts w:ascii="Times New Roman" w:hAnsi="Times New Roman"/>
                          <w:color w:val="0070C0"/>
                          <w:sz w:val="18"/>
                          <w:szCs w:val="24"/>
                        </w:rPr>
                      </w:pPr>
                      <w:r w:rsidRPr="00DC57F6">
                        <w:rPr>
                          <w:rFonts w:ascii="Times New Roman" w:hAnsi="Times New Roman"/>
                          <w:color w:val="0070C0"/>
                          <w:sz w:val="18"/>
                          <w:szCs w:val="24"/>
                        </w:rPr>
                        <w:t xml:space="preserve">с. </w:t>
                      </w:r>
                      <w:r>
                        <w:rPr>
                          <w:rFonts w:ascii="Times New Roman" w:hAnsi="Times New Roman"/>
                          <w:color w:val="0070C0"/>
                          <w:sz w:val="18"/>
                          <w:szCs w:val="24"/>
                        </w:rPr>
                        <w:t>Авило-Успенка</w:t>
                      </w:r>
                    </w:p>
                    <w:p w:rsidR="00A91C6F" w:rsidRPr="00DC57F6" w:rsidRDefault="00A91C6F" w:rsidP="003C0E95">
                      <w:pPr>
                        <w:pStyle w:val="afff3"/>
                        <w:rPr>
                          <w:rFonts w:ascii="Times New Roman" w:hAnsi="Times New Roman"/>
                          <w:color w:val="0070C0"/>
                          <w:sz w:val="18"/>
                          <w:szCs w:val="24"/>
                        </w:rPr>
                      </w:pPr>
                    </w:p>
                  </w:txbxContent>
                </v:textbox>
              </v:shape>
            </w:pict>
          </mc:Fallback>
        </mc:AlternateContent>
      </w:r>
    </w:p>
    <w:p w:rsidR="003C0E95" w:rsidRPr="0036244C" w:rsidRDefault="003C0E95" w:rsidP="0036244C">
      <w:pPr>
        <w:ind w:firstLine="360"/>
        <w:contextualSpacing/>
        <w:jc w:val="both"/>
        <w:rPr>
          <w:b/>
          <w:i/>
        </w:rPr>
      </w:pPr>
    </w:p>
    <w:p w:rsidR="003C0E95" w:rsidRPr="0036244C" w:rsidRDefault="003C0E95" w:rsidP="0036244C">
      <w:pPr>
        <w:ind w:firstLine="360"/>
        <w:contextualSpacing/>
        <w:jc w:val="both"/>
        <w:rPr>
          <w:b/>
          <w:i/>
        </w:rPr>
      </w:pPr>
    </w:p>
    <w:p w:rsidR="003C0E95" w:rsidRPr="0036244C" w:rsidRDefault="003C0E95" w:rsidP="0036244C">
      <w:pPr>
        <w:ind w:firstLine="360"/>
        <w:contextualSpacing/>
        <w:jc w:val="both"/>
        <w:rPr>
          <w:b/>
          <w:i/>
        </w:rPr>
      </w:pPr>
    </w:p>
    <w:p w:rsidR="003C0E95" w:rsidRPr="0036244C" w:rsidRDefault="003C0E95" w:rsidP="0036244C">
      <w:pPr>
        <w:contextualSpacing/>
        <w:jc w:val="both"/>
        <w:rPr>
          <w:b/>
          <w:i/>
        </w:rPr>
      </w:pPr>
    </w:p>
    <w:p w:rsidR="003C0E95" w:rsidRPr="0036244C" w:rsidRDefault="003C0E95" w:rsidP="0036244C">
      <w:pPr>
        <w:ind w:left="120" w:hanging="120"/>
        <w:contextualSpacing/>
        <w:jc w:val="both"/>
        <w:rPr>
          <w:i/>
        </w:rPr>
      </w:pPr>
      <w:r w:rsidRPr="0036244C">
        <w:rPr>
          <w:i/>
        </w:rPr>
        <w:t xml:space="preserve">     </w:t>
      </w:r>
    </w:p>
    <w:p w:rsidR="003C0E95" w:rsidRPr="00106564" w:rsidRDefault="003C0E95" w:rsidP="0036244C">
      <w:pPr>
        <w:contextualSpacing/>
        <w:jc w:val="both"/>
      </w:pPr>
      <w:r w:rsidRPr="00106564">
        <w:t xml:space="preserve">       Все классы занимаются в 1-у</w:t>
      </w:r>
      <w:r w:rsidR="005B57BB" w:rsidRPr="00106564">
        <w:t>ю смену. Начало обучение - 8 ч.0</w:t>
      </w:r>
      <w:r w:rsidRPr="00106564">
        <w:t xml:space="preserve">0 мин. </w:t>
      </w:r>
    </w:p>
    <w:p w:rsidR="003C0E95" w:rsidRPr="00106564" w:rsidRDefault="003C0E95" w:rsidP="0036244C">
      <w:pPr>
        <w:contextualSpacing/>
        <w:jc w:val="both"/>
      </w:pPr>
      <w:r w:rsidRPr="00106564">
        <w:t xml:space="preserve">Обучение в старшем звене -  универсальное, что даёт обучающимся сельской местности возможность получать знания по всем изучаемым дисциплинам и выбрать высшее учебное заведения после окончания 11-ого класса любого профиля, исходя из желания и уровня подготовки. </w:t>
      </w:r>
      <w:proofErr w:type="gramStart"/>
      <w:r w:rsidRPr="00106564">
        <w:t>Обучающиеся</w:t>
      </w:r>
      <w:proofErr w:type="gramEnd"/>
      <w:r w:rsidRPr="00106564">
        <w:t xml:space="preserve"> 1-11 классов занимаются  5 дней в неделю.</w:t>
      </w:r>
      <w:r w:rsidRPr="00106564">
        <w:rPr>
          <w:b/>
          <w:bCs/>
        </w:rPr>
        <w:t xml:space="preserve"> </w:t>
      </w:r>
    </w:p>
    <w:p w:rsidR="003C0E95" w:rsidRPr="00106564" w:rsidRDefault="003C0E95" w:rsidP="0036244C">
      <w:pPr>
        <w:contextualSpacing/>
        <w:rPr>
          <w:b/>
        </w:rPr>
      </w:pPr>
    </w:p>
    <w:p w:rsidR="003C0E95" w:rsidRPr="00106564" w:rsidRDefault="003C0E95" w:rsidP="0036244C">
      <w:pPr>
        <w:shd w:val="clear" w:color="auto" w:fill="FFFFFF"/>
        <w:spacing w:before="2"/>
        <w:ind w:left="324" w:firstLine="55"/>
        <w:contextualSpacing/>
        <w:jc w:val="both"/>
      </w:pPr>
      <w:r w:rsidRPr="00106564">
        <w:t>В последние годы наблюдаются положительные тенденции в развитии:</w:t>
      </w:r>
    </w:p>
    <w:p w:rsidR="003C0E95" w:rsidRPr="00106564" w:rsidRDefault="003C0E95" w:rsidP="0051523E">
      <w:pPr>
        <w:widowControl w:val="0"/>
        <w:numPr>
          <w:ilvl w:val="0"/>
          <w:numId w:val="46"/>
        </w:numPr>
        <w:shd w:val="clear" w:color="auto" w:fill="FFFFFF"/>
        <w:tabs>
          <w:tab w:val="left" w:pos="722"/>
        </w:tabs>
        <w:suppressAutoHyphens/>
        <w:autoSpaceDE w:val="0"/>
        <w:spacing w:before="10"/>
        <w:ind w:left="722" w:hanging="343"/>
        <w:contextualSpacing/>
        <w:jc w:val="both"/>
      </w:pPr>
      <w:r w:rsidRPr="00106564">
        <w:t>более эффективным стал процесс содействия развитию личности обучающихся, формированию их познавательного, нравственного, коммуникативного, эстетического потенциалов;</w:t>
      </w:r>
    </w:p>
    <w:p w:rsidR="003C0E95" w:rsidRPr="00106564" w:rsidRDefault="003C0E95" w:rsidP="0051523E">
      <w:pPr>
        <w:widowControl w:val="0"/>
        <w:numPr>
          <w:ilvl w:val="0"/>
          <w:numId w:val="46"/>
        </w:numPr>
        <w:shd w:val="clear" w:color="auto" w:fill="FFFFFF"/>
        <w:tabs>
          <w:tab w:val="left" w:pos="722"/>
        </w:tabs>
        <w:suppressAutoHyphens/>
        <w:autoSpaceDE w:val="0"/>
        <w:spacing w:before="5"/>
        <w:ind w:left="379"/>
        <w:contextualSpacing/>
        <w:jc w:val="both"/>
      </w:pPr>
      <w:r w:rsidRPr="00106564">
        <w:t>расширяются возможности использования информационной среды;</w:t>
      </w:r>
    </w:p>
    <w:p w:rsidR="003C0E95" w:rsidRPr="00106564" w:rsidRDefault="003C0E95" w:rsidP="0051523E">
      <w:pPr>
        <w:widowControl w:val="0"/>
        <w:numPr>
          <w:ilvl w:val="0"/>
          <w:numId w:val="46"/>
        </w:numPr>
        <w:shd w:val="clear" w:color="auto" w:fill="FFFFFF"/>
        <w:tabs>
          <w:tab w:val="left" w:pos="722"/>
        </w:tabs>
        <w:suppressAutoHyphens/>
        <w:autoSpaceDE w:val="0"/>
        <w:spacing w:before="10"/>
        <w:ind w:left="722" w:hanging="343"/>
        <w:contextualSpacing/>
        <w:jc w:val="both"/>
      </w:pPr>
      <w:r w:rsidRPr="00106564">
        <w:t>наблюдается ежегодный рост удовлетворённости обучающихся, родителей и педагогов жизнедеятельностью школы;</w:t>
      </w:r>
    </w:p>
    <w:p w:rsidR="003C0E95" w:rsidRPr="00106564" w:rsidRDefault="003C0E95" w:rsidP="0051523E">
      <w:pPr>
        <w:widowControl w:val="0"/>
        <w:numPr>
          <w:ilvl w:val="0"/>
          <w:numId w:val="46"/>
        </w:numPr>
        <w:shd w:val="clear" w:color="auto" w:fill="FFFFFF"/>
        <w:tabs>
          <w:tab w:val="left" w:pos="722"/>
        </w:tabs>
        <w:suppressAutoHyphens/>
        <w:autoSpaceDE w:val="0"/>
        <w:spacing w:before="14"/>
        <w:ind w:left="379"/>
        <w:contextualSpacing/>
        <w:jc w:val="both"/>
      </w:pPr>
      <w:r w:rsidRPr="00106564">
        <w:t>улучшается материально - техническая база.</w:t>
      </w:r>
    </w:p>
    <w:p w:rsidR="00653A76" w:rsidRDefault="00A83779" w:rsidP="00A126BA">
      <w:pPr>
        <w:pStyle w:val="1"/>
        <w:numPr>
          <w:ilvl w:val="0"/>
          <w:numId w:val="2"/>
        </w:numPr>
        <w:spacing w:line="240" w:lineRule="auto"/>
        <w:ind w:left="0" w:firstLine="0"/>
        <w:rPr>
          <w:sz w:val="24"/>
          <w:szCs w:val="24"/>
        </w:rPr>
      </w:pPr>
      <w:r w:rsidRPr="00106564">
        <w:rPr>
          <w:sz w:val="24"/>
          <w:szCs w:val="24"/>
        </w:rPr>
        <w:br w:type="page"/>
      </w:r>
      <w:bookmarkStart w:id="5" w:name="_Toc288394056"/>
      <w:bookmarkStart w:id="6" w:name="_Toc288410523"/>
      <w:bookmarkStart w:id="7" w:name="_Toc288410652"/>
      <w:bookmarkStart w:id="8" w:name="_Toc418108292"/>
      <w:r w:rsidR="00653A76" w:rsidRPr="0036244C">
        <w:rPr>
          <w:sz w:val="24"/>
          <w:szCs w:val="24"/>
        </w:rPr>
        <w:lastRenderedPageBreak/>
        <w:t>Целевой раздел</w:t>
      </w:r>
      <w:bookmarkEnd w:id="5"/>
      <w:bookmarkEnd w:id="6"/>
      <w:bookmarkEnd w:id="7"/>
      <w:bookmarkEnd w:id="8"/>
    </w:p>
    <w:p w:rsidR="00AE7E7B" w:rsidRPr="00AE7E7B" w:rsidRDefault="00AE7E7B" w:rsidP="00AE7E7B"/>
    <w:p w:rsidR="00653A76" w:rsidRDefault="00653A76" w:rsidP="00A126BA">
      <w:pPr>
        <w:pStyle w:val="aff1"/>
        <w:numPr>
          <w:ilvl w:val="1"/>
          <w:numId w:val="2"/>
        </w:numPr>
        <w:spacing w:line="240" w:lineRule="auto"/>
        <w:ind w:left="0" w:firstLine="0"/>
        <w:rPr>
          <w:sz w:val="24"/>
        </w:rPr>
      </w:pPr>
      <w:bookmarkStart w:id="9" w:name="_Toc288394057"/>
      <w:bookmarkStart w:id="10" w:name="_Toc288410524"/>
      <w:bookmarkStart w:id="11" w:name="_Toc288410653"/>
      <w:bookmarkStart w:id="12" w:name="_Toc418108293"/>
      <w:r w:rsidRPr="0036244C">
        <w:rPr>
          <w:sz w:val="24"/>
        </w:rPr>
        <w:t>Пояснительная записка</w:t>
      </w:r>
      <w:bookmarkEnd w:id="9"/>
      <w:bookmarkEnd w:id="10"/>
      <w:bookmarkEnd w:id="11"/>
      <w:bookmarkEnd w:id="12"/>
    </w:p>
    <w:p w:rsidR="00143420" w:rsidRPr="00143420" w:rsidRDefault="00143420" w:rsidP="00143420"/>
    <w:p w:rsidR="00653540" w:rsidRPr="0036244C" w:rsidRDefault="00653540" w:rsidP="0036244C">
      <w:r w:rsidRPr="0036244C">
        <w:t xml:space="preserve">            </w:t>
      </w:r>
      <w:proofErr w:type="gramStart"/>
      <w:r w:rsidRPr="0036244C">
        <w:t>Основная образовательная программа начального об</w:t>
      </w:r>
      <w:r w:rsidR="00CF0389">
        <w:t>щего образования МБОУ  Авило-Успен</w:t>
      </w:r>
      <w:r w:rsidRPr="0036244C">
        <w:t>ской сош  разработана в соответствии с требованиями федерального государственного образовательного стандарта начального общего образования, определяет содержание и организацию образовательного процесса на уровне начального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w:t>
      </w:r>
      <w:proofErr w:type="gramEnd"/>
      <w:r w:rsidRPr="0036244C">
        <w:t xml:space="preserve"> способностей, саморазвитие и самосовершенствование, сохранение и укрепление здоровья обучающихся. </w:t>
      </w:r>
    </w:p>
    <w:p w:rsidR="00653540" w:rsidRPr="0036244C" w:rsidRDefault="00653540" w:rsidP="0036244C">
      <w:r w:rsidRPr="0036244C">
        <w:t xml:space="preserve">       Начальное обще</w:t>
      </w:r>
      <w:r w:rsidR="00CF0389">
        <w:t xml:space="preserve">е образование МБОУ Авило-Успенской </w:t>
      </w:r>
      <w:r w:rsidR="00A91C6F">
        <w:t xml:space="preserve"> сош получает по  УМ</w:t>
      </w:r>
      <w:proofErr w:type="gramStart"/>
      <w:r w:rsidR="00A91C6F">
        <w:t>К</w:t>
      </w:r>
      <w:r w:rsidR="00F920C3">
        <w:t>«</w:t>
      </w:r>
      <w:proofErr w:type="gramEnd"/>
      <w:r w:rsidR="00F920C3">
        <w:t>Гармония</w:t>
      </w:r>
      <w:r w:rsidR="00A91C6F">
        <w:t>»</w:t>
      </w:r>
      <w:r w:rsidR="00F920C3">
        <w:t xml:space="preserve"> и УМК «Школа России» (1класс)</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b/>
          <w:bCs/>
          <w:color w:val="auto"/>
          <w:sz w:val="24"/>
          <w:szCs w:val="24"/>
        </w:rPr>
        <w:t>Цель</w:t>
      </w:r>
      <w:r w:rsidR="00B16197" w:rsidRPr="0036244C">
        <w:rPr>
          <w:rFonts w:ascii="Times New Roman" w:hAnsi="Times New Roman"/>
          <w:b/>
          <w:bCs/>
          <w:color w:val="auto"/>
          <w:sz w:val="24"/>
          <w:szCs w:val="24"/>
        </w:rPr>
        <w:t xml:space="preserve"> </w:t>
      </w:r>
      <w:r w:rsidRPr="0036244C">
        <w:rPr>
          <w:rFonts w:ascii="Times New Roman" w:hAnsi="Times New Roman"/>
          <w:b/>
          <w:bCs/>
          <w:color w:val="auto"/>
          <w:sz w:val="24"/>
          <w:szCs w:val="24"/>
        </w:rPr>
        <w:t>реализации</w:t>
      </w:r>
      <w:r w:rsidRPr="0036244C">
        <w:rPr>
          <w:rFonts w:ascii="Times New Roman" w:hAnsi="Times New Roman"/>
          <w:color w:val="auto"/>
          <w:sz w:val="24"/>
          <w:szCs w:val="24"/>
        </w:rPr>
        <w:t xml:space="preserve"> основной образовательной программы начального общего образования — обеспечение выполнения требований </w:t>
      </w:r>
      <w:r w:rsidR="00C11324" w:rsidRPr="0036244C">
        <w:rPr>
          <w:rFonts w:ascii="Times New Roman" w:hAnsi="Times New Roman"/>
          <w:color w:val="auto"/>
          <w:sz w:val="24"/>
          <w:szCs w:val="24"/>
        </w:rPr>
        <w:t>ФГОС НОО</w:t>
      </w:r>
      <w:r w:rsidRPr="0036244C">
        <w:rPr>
          <w:rFonts w:ascii="Times New Roman" w:hAnsi="Times New Roman"/>
          <w:color w:val="auto"/>
          <w:sz w:val="24"/>
          <w:szCs w:val="24"/>
        </w:rPr>
        <w:t>.</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b/>
          <w:bCs/>
          <w:color w:val="auto"/>
          <w:sz w:val="24"/>
          <w:szCs w:val="24"/>
        </w:rPr>
        <w:t xml:space="preserve">Достижение поставленной цели </w:t>
      </w:r>
      <w:r w:rsidRPr="0036244C">
        <w:rPr>
          <w:rFonts w:ascii="Times New Roman" w:hAnsi="Times New Roman"/>
          <w:color w:val="auto"/>
          <w:sz w:val="24"/>
          <w:szCs w:val="24"/>
        </w:rPr>
        <w:t>при</w:t>
      </w:r>
      <w:r w:rsidR="00B16197" w:rsidRPr="0036244C">
        <w:rPr>
          <w:rFonts w:ascii="Times New Roman" w:hAnsi="Times New Roman"/>
          <w:color w:val="auto"/>
          <w:sz w:val="24"/>
          <w:szCs w:val="24"/>
        </w:rPr>
        <w:t xml:space="preserve"> </w:t>
      </w:r>
      <w:r w:rsidRPr="0036244C">
        <w:rPr>
          <w:rFonts w:ascii="Times New Roman" w:hAnsi="Times New Roman"/>
          <w:color w:val="auto"/>
          <w:sz w:val="24"/>
          <w:szCs w:val="24"/>
        </w:rPr>
        <w:t>разработке и реализации образовательн</w:t>
      </w:r>
      <w:r w:rsidR="00B77B27" w:rsidRPr="0036244C">
        <w:rPr>
          <w:rFonts w:ascii="Times New Roman" w:hAnsi="Times New Roman"/>
          <w:color w:val="auto"/>
          <w:sz w:val="24"/>
          <w:szCs w:val="24"/>
        </w:rPr>
        <w:t>ой организацией</w:t>
      </w:r>
      <w:r w:rsidR="00B16197" w:rsidRPr="0036244C">
        <w:rPr>
          <w:rFonts w:ascii="Times New Roman" w:hAnsi="Times New Roman"/>
          <w:color w:val="auto"/>
          <w:sz w:val="24"/>
          <w:szCs w:val="24"/>
        </w:rPr>
        <w:t xml:space="preserve"> </w:t>
      </w:r>
      <w:r w:rsidRPr="0036244C">
        <w:rPr>
          <w:rFonts w:ascii="Times New Roman" w:hAnsi="Times New Roman"/>
          <w:color w:val="auto"/>
          <w:sz w:val="24"/>
          <w:szCs w:val="24"/>
        </w:rPr>
        <w:t>основной образовательной программы начального общего образования</w:t>
      </w:r>
      <w:r w:rsidRPr="0036244C">
        <w:rPr>
          <w:rFonts w:ascii="Times New Roman" w:hAnsi="Times New Roman"/>
          <w:b/>
          <w:bCs/>
          <w:color w:val="auto"/>
          <w:sz w:val="24"/>
          <w:szCs w:val="24"/>
        </w:rPr>
        <w:t xml:space="preserve"> предусматривает решение следующих основных задач</w:t>
      </w:r>
      <w:r w:rsidRPr="0036244C">
        <w:rPr>
          <w:rFonts w:ascii="Times New Roman" w:hAnsi="Times New Roman"/>
          <w:color w:val="auto"/>
          <w:sz w:val="24"/>
          <w:szCs w:val="24"/>
        </w:rPr>
        <w:t>:</w:t>
      </w:r>
    </w:p>
    <w:p w:rsidR="00653A76" w:rsidRPr="0036244C" w:rsidRDefault="00653A76" w:rsidP="0065616E">
      <w:pPr>
        <w:pStyle w:val="af"/>
        <w:numPr>
          <w:ilvl w:val="0"/>
          <w:numId w:val="3"/>
        </w:numPr>
        <w:spacing w:line="240" w:lineRule="auto"/>
        <w:ind w:left="284" w:hanging="284"/>
        <w:rPr>
          <w:rFonts w:ascii="Times New Roman" w:hAnsi="Times New Roman"/>
          <w:color w:val="auto"/>
          <w:sz w:val="24"/>
          <w:szCs w:val="24"/>
        </w:rPr>
      </w:pPr>
      <w:r w:rsidRPr="0036244C">
        <w:rPr>
          <w:rFonts w:ascii="Times New Roman" w:hAnsi="Times New Roman"/>
          <w:color w:val="auto"/>
          <w:spacing w:val="2"/>
          <w:sz w:val="24"/>
          <w:szCs w:val="24"/>
        </w:rPr>
        <w:t>формирование общей культуры, духовно­нравственное,</w:t>
      </w:r>
      <w:r w:rsidRPr="0036244C">
        <w:rPr>
          <w:rFonts w:ascii="Times New Roman" w:hAnsi="Times New Roman"/>
          <w:color w:val="auto"/>
          <w:spacing w:val="2"/>
          <w:sz w:val="24"/>
          <w:szCs w:val="24"/>
        </w:rPr>
        <w:br/>
      </w:r>
      <w:r w:rsidRPr="0036244C">
        <w:rPr>
          <w:rFonts w:ascii="Times New Roman" w:hAnsi="Times New Roman"/>
          <w:color w:val="auto"/>
          <w:spacing w:val="-2"/>
          <w:sz w:val="24"/>
          <w:szCs w:val="24"/>
        </w:rPr>
        <w:t>гражданское, социальное, личностное и интеллектуальное раз</w:t>
      </w:r>
      <w:r w:rsidRPr="0036244C">
        <w:rPr>
          <w:rFonts w:ascii="Times New Roman" w:hAnsi="Times New Roman"/>
          <w:color w:val="auto"/>
          <w:spacing w:val="-4"/>
          <w:sz w:val="24"/>
          <w:szCs w:val="24"/>
        </w:rPr>
        <w:t>витие, развитие творческих способностей, сохранение и укреп</w:t>
      </w:r>
      <w:r w:rsidRPr="0036244C">
        <w:rPr>
          <w:rFonts w:ascii="Times New Roman" w:hAnsi="Times New Roman"/>
          <w:color w:val="auto"/>
          <w:sz w:val="24"/>
          <w:szCs w:val="24"/>
        </w:rPr>
        <w:t>ление здоровья;</w:t>
      </w:r>
    </w:p>
    <w:p w:rsidR="00653A76" w:rsidRPr="0036244C" w:rsidRDefault="00653A76" w:rsidP="0065616E">
      <w:pPr>
        <w:pStyle w:val="af"/>
        <w:numPr>
          <w:ilvl w:val="0"/>
          <w:numId w:val="3"/>
        </w:numPr>
        <w:spacing w:line="240" w:lineRule="auto"/>
        <w:ind w:left="284" w:hanging="284"/>
        <w:rPr>
          <w:rFonts w:ascii="Times New Roman" w:hAnsi="Times New Roman"/>
          <w:color w:val="auto"/>
          <w:spacing w:val="-2"/>
          <w:sz w:val="24"/>
          <w:szCs w:val="24"/>
        </w:rPr>
      </w:pPr>
      <w:r w:rsidRPr="0036244C">
        <w:rPr>
          <w:rFonts w:ascii="Times New Roman" w:hAnsi="Times New Roman"/>
          <w:color w:val="auto"/>
          <w:sz w:val="24"/>
          <w:szCs w:val="24"/>
        </w:rPr>
        <w:t>обеспечение планируемых результатов по освоению вы</w:t>
      </w:r>
      <w:r w:rsidRPr="0036244C">
        <w:rPr>
          <w:rFonts w:ascii="Times New Roman" w:hAnsi="Times New Roman"/>
          <w:color w:val="auto"/>
          <w:spacing w:val="2"/>
          <w:sz w:val="24"/>
          <w:szCs w:val="24"/>
        </w:rPr>
        <w:t>пускником целевых установок, приобретению знаний, уме</w:t>
      </w:r>
      <w:r w:rsidRPr="0036244C">
        <w:rPr>
          <w:rFonts w:ascii="Times New Roman" w:hAnsi="Times New Roman"/>
          <w:color w:val="auto"/>
          <w:spacing w:val="-2"/>
          <w:sz w:val="24"/>
          <w:szCs w:val="24"/>
        </w:rPr>
        <w:t xml:space="preserve">ний, навыков, компетенций и компетентностей, определяемых </w:t>
      </w:r>
      <w:r w:rsidRPr="0036244C">
        <w:rPr>
          <w:rFonts w:ascii="Times New Roman" w:hAnsi="Times New Roman"/>
          <w:color w:val="auto"/>
          <w:sz w:val="24"/>
          <w:szCs w:val="24"/>
        </w:rPr>
        <w:t>личностными, семейными, общественными, государственны</w:t>
      </w:r>
      <w:r w:rsidRPr="0036244C">
        <w:rPr>
          <w:rFonts w:ascii="Times New Roman" w:hAnsi="Times New Roman"/>
          <w:color w:val="auto"/>
          <w:spacing w:val="-2"/>
          <w:sz w:val="24"/>
          <w:szCs w:val="24"/>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36244C" w:rsidRDefault="00653A76" w:rsidP="0065616E">
      <w:pPr>
        <w:pStyle w:val="af"/>
        <w:numPr>
          <w:ilvl w:val="0"/>
          <w:numId w:val="3"/>
        </w:numPr>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становление и развитие личности в её индивидуальности, самобытности, уникальности и неповторимости;</w:t>
      </w:r>
    </w:p>
    <w:p w:rsidR="00653A76" w:rsidRPr="0036244C" w:rsidRDefault="00653A76" w:rsidP="0065616E">
      <w:pPr>
        <w:pStyle w:val="af"/>
        <w:numPr>
          <w:ilvl w:val="0"/>
          <w:numId w:val="3"/>
        </w:numPr>
        <w:spacing w:line="240" w:lineRule="auto"/>
        <w:ind w:left="284" w:hanging="284"/>
        <w:rPr>
          <w:rFonts w:ascii="Times New Roman" w:hAnsi="Times New Roman"/>
          <w:color w:val="auto"/>
          <w:sz w:val="24"/>
          <w:szCs w:val="24"/>
        </w:rPr>
      </w:pPr>
      <w:r w:rsidRPr="0036244C">
        <w:rPr>
          <w:rFonts w:ascii="Times New Roman" w:hAnsi="Times New Roman"/>
          <w:color w:val="auto"/>
          <w:spacing w:val="-4"/>
          <w:sz w:val="24"/>
          <w:szCs w:val="24"/>
        </w:rPr>
        <w:t>обеспечение преемственности начального общего и основ</w:t>
      </w:r>
      <w:r w:rsidRPr="0036244C">
        <w:rPr>
          <w:rFonts w:ascii="Times New Roman" w:hAnsi="Times New Roman"/>
          <w:color w:val="auto"/>
          <w:sz w:val="24"/>
          <w:szCs w:val="24"/>
        </w:rPr>
        <w:t>ного общего образования;</w:t>
      </w:r>
    </w:p>
    <w:p w:rsidR="00653A76" w:rsidRPr="0036244C" w:rsidRDefault="00653A76" w:rsidP="0065616E">
      <w:pPr>
        <w:pStyle w:val="af"/>
        <w:numPr>
          <w:ilvl w:val="0"/>
          <w:numId w:val="3"/>
        </w:numPr>
        <w:spacing w:line="240" w:lineRule="auto"/>
        <w:ind w:left="284" w:hanging="284"/>
        <w:rPr>
          <w:rFonts w:ascii="Times New Roman" w:hAnsi="Times New Roman"/>
          <w:color w:val="auto"/>
          <w:sz w:val="24"/>
          <w:szCs w:val="24"/>
        </w:rPr>
      </w:pPr>
      <w:r w:rsidRPr="0036244C">
        <w:rPr>
          <w:rFonts w:ascii="Times New Roman" w:hAnsi="Times New Roman"/>
          <w:color w:val="auto"/>
          <w:spacing w:val="2"/>
          <w:sz w:val="24"/>
          <w:szCs w:val="24"/>
        </w:rPr>
        <w:t>достижение планируемых ре</w:t>
      </w:r>
      <w:r w:rsidRPr="0036244C">
        <w:rPr>
          <w:rFonts w:ascii="Times New Roman" w:hAnsi="Times New Roman"/>
          <w:color w:val="auto"/>
          <w:spacing w:val="-2"/>
          <w:sz w:val="24"/>
          <w:szCs w:val="24"/>
        </w:rPr>
        <w:t>зультатов освоения основной образовательной программы на</w:t>
      </w:r>
      <w:r w:rsidRPr="0036244C">
        <w:rPr>
          <w:rFonts w:ascii="Times New Roman" w:hAnsi="Times New Roman"/>
          <w:color w:val="auto"/>
          <w:spacing w:val="2"/>
          <w:sz w:val="24"/>
          <w:szCs w:val="24"/>
        </w:rPr>
        <w:t xml:space="preserve">чального общего образования всеми обучающимися, в том </w:t>
      </w:r>
      <w:r w:rsidRPr="0036244C">
        <w:rPr>
          <w:rFonts w:ascii="Times New Roman" w:hAnsi="Times New Roman"/>
          <w:color w:val="auto"/>
          <w:sz w:val="24"/>
          <w:szCs w:val="24"/>
        </w:rPr>
        <w:t>числе детьми с ограниченными возможностями здоровья</w:t>
      </w:r>
      <w:r w:rsidR="00E21ECB" w:rsidRPr="0036244C">
        <w:rPr>
          <w:rFonts w:ascii="Times New Roman" w:hAnsi="Times New Roman"/>
          <w:color w:val="auto"/>
          <w:sz w:val="24"/>
          <w:szCs w:val="24"/>
        </w:rPr>
        <w:t xml:space="preserve"> (далее-дети с ОВЗ);</w:t>
      </w:r>
    </w:p>
    <w:p w:rsidR="00653A76" w:rsidRPr="0036244C" w:rsidRDefault="00653A76" w:rsidP="0065616E">
      <w:pPr>
        <w:pStyle w:val="af"/>
        <w:numPr>
          <w:ilvl w:val="0"/>
          <w:numId w:val="3"/>
        </w:numPr>
        <w:spacing w:line="240" w:lineRule="auto"/>
        <w:ind w:left="284" w:hanging="284"/>
        <w:rPr>
          <w:rFonts w:ascii="Times New Roman" w:hAnsi="Times New Roman"/>
          <w:color w:val="auto"/>
          <w:sz w:val="24"/>
          <w:szCs w:val="24"/>
        </w:rPr>
      </w:pPr>
      <w:r w:rsidRPr="0036244C">
        <w:rPr>
          <w:rFonts w:ascii="Times New Roman" w:hAnsi="Times New Roman"/>
          <w:color w:val="auto"/>
          <w:spacing w:val="2"/>
          <w:sz w:val="24"/>
          <w:szCs w:val="24"/>
        </w:rPr>
        <w:t>обеспечение доступности получения качественного на</w:t>
      </w:r>
      <w:r w:rsidRPr="0036244C">
        <w:rPr>
          <w:rFonts w:ascii="Times New Roman" w:hAnsi="Times New Roman"/>
          <w:color w:val="auto"/>
          <w:sz w:val="24"/>
          <w:szCs w:val="24"/>
        </w:rPr>
        <w:t>чального общего образования;</w:t>
      </w:r>
    </w:p>
    <w:p w:rsidR="00653A76" w:rsidRPr="0036244C" w:rsidRDefault="00653A76" w:rsidP="0065616E">
      <w:pPr>
        <w:pStyle w:val="af"/>
        <w:numPr>
          <w:ilvl w:val="0"/>
          <w:numId w:val="3"/>
        </w:numPr>
        <w:spacing w:line="240" w:lineRule="auto"/>
        <w:ind w:left="284" w:hanging="284"/>
        <w:rPr>
          <w:rFonts w:ascii="Times New Roman" w:hAnsi="Times New Roman"/>
          <w:color w:val="auto"/>
          <w:spacing w:val="-2"/>
          <w:sz w:val="24"/>
          <w:szCs w:val="24"/>
        </w:rPr>
      </w:pPr>
      <w:r w:rsidRPr="0036244C">
        <w:rPr>
          <w:rFonts w:ascii="Times New Roman" w:hAnsi="Times New Roman"/>
          <w:color w:val="auto"/>
          <w:spacing w:val="-2"/>
          <w:sz w:val="24"/>
          <w:szCs w:val="24"/>
        </w:rPr>
        <w:t xml:space="preserve">выявление и развитие способностей обучающихся, в том числе </w:t>
      </w:r>
      <w:r w:rsidR="00E21ECB" w:rsidRPr="0036244C">
        <w:rPr>
          <w:rFonts w:ascii="Times New Roman" w:hAnsi="Times New Roman"/>
          <w:color w:val="auto"/>
          <w:spacing w:val="-2"/>
          <w:sz w:val="24"/>
          <w:szCs w:val="24"/>
        </w:rPr>
        <w:t>лиц, проявивших выдающиеся способности</w:t>
      </w:r>
      <w:r w:rsidR="00D170ED" w:rsidRPr="0036244C">
        <w:rPr>
          <w:rFonts w:ascii="Times New Roman" w:hAnsi="Times New Roman"/>
          <w:color w:val="auto"/>
          <w:spacing w:val="-2"/>
          <w:sz w:val="24"/>
          <w:szCs w:val="24"/>
        </w:rPr>
        <w:t xml:space="preserve">, </w:t>
      </w:r>
      <w:r w:rsidRPr="0036244C">
        <w:rPr>
          <w:rFonts w:ascii="Times New Roman" w:hAnsi="Times New Roman"/>
          <w:color w:val="auto"/>
          <w:spacing w:val="-2"/>
          <w:sz w:val="24"/>
          <w:szCs w:val="24"/>
        </w:rPr>
        <w:t>через систему клубов, секций, студий и кружков, организацию общественно полезной деятельности;</w:t>
      </w:r>
    </w:p>
    <w:p w:rsidR="00653A76" w:rsidRPr="0036244C" w:rsidRDefault="00653A76" w:rsidP="0065616E">
      <w:pPr>
        <w:pStyle w:val="af"/>
        <w:numPr>
          <w:ilvl w:val="0"/>
          <w:numId w:val="3"/>
        </w:numPr>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653A76" w:rsidRPr="0036244C" w:rsidRDefault="00653A76" w:rsidP="0065616E">
      <w:pPr>
        <w:pStyle w:val="af"/>
        <w:numPr>
          <w:ilvl w:val="0"/>
          <w:numId w:val="3"/>
        </w:numPr>
        <w:spacing w:line="240" w:lineRule="auto"/>
        <w:ind w:left="284" w:hanging="284"/>
        <w:rPr>
          <w:rFonts w:ascii="Times New Roman" w:hAnsi="Times New Roman"/>
          <w:color w:val="auto"/>
          <w:spacing w:val="-2"/>
          <w:sz w:val="24"/>
          <w:szCs w:val="24"/>
        </w:rPr>
      </w:pPr>
      <w:r w:rsidRPr="0036244C">
        <w:rPr>
          <w:rFonts w:ascii="Times New Roman" w:hAnsi="Times New Roman"/>
          <w:color w:val="auto"/>
          <w:spacing w:val="-2"/>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53A76" w:rsidRPr="0036244C" w:rsidRDefault="00653A76" w:rsidP="0065616E">
      <w:pPr>
        <w:pStyle w:val="af"/>
        <w:numPr>
          <w:ilvl w:val="0"/>
          <w:numId w:val="3"/>
        </w:numPr>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 xml:space="preserve">использование в </w:t>
      </w:r>
      <w:r w:rsidR="007E3D6D" w:rsidRPr="0036244C">
        <w:rPr>
          <w:rFonts w:ascii="Times New Roman" w:hAnsi="Times New Roman"/>
          <w:color w:val="auto"/>
          <w:sz w:val="24"/>
          <w:szCs w:val="24"/>
        </w:rPr>
        <w:t xml:space="preserve">образовательной деятельности </w:t>
      </w:r>
      <w:r w:rsidRPr="0036244C">
        <w:rPr>
          <w:rFonts w:ascii="Times New Roman" w:hAnsi="Times New Roman"/>
          <w:color w:val="auto"/>
          <w:sz w:val="24"/>
          <w:szCs w:val="24"/>
        </w:rPr>
        <w:t>современных образовательных технологий деятельностного типа;</w:t>
      </w:r>
    </w:p>
    <w:p w:rsidR="00653A76" w:rsidRPr="0036244C" w:rsidRDefault="00653A76" w:rsidP="0065616E">
      <w:pPr>
        <w:pStyle w:val="af"/>
        <w:numPr>
          <w:ilvl w:val="0"/>
          <w:numId w:val="3"/>
        </w:numPr>
        <w:spacing w:line="240" w:lineRule="auto"/>
        <w:ind w:left="284" w:hanging="284"/>
        <w:rPr>
          <w:rFonts w:ascii="Times New Roman" w:hAnsi="Times New Roman"/>
          <w:color w:val="auto"/>
          <w:sz w:val="24"/>
          <w:szCs w:val="24"/>
        </w:rPr>
      </w:pPr>
      <w:r w:rsidRPr="0036244C">
        <w:rPr>
          <w:rFonts w:ascii="Times New Roman" w:hAnsi="Times New Roman"/>
          <w:color w:val="auto"/>
          <w:spacing w:val="2"/>
          <w:sz w:val="24"/>
          <w:szCs w:val="24"/>
        </w:rPr>
        <w:t xml:space="preserve">предоставление </w:t>
      </w:r>
      <w:proofErr w:type="gramStart"/>
      <w:r w:rsidRPr="0036244C">
        <w:rPr>
          <w:rFonts w:ascii="Times New Roman" w:hAnsi="Times New Roman"/>
          <w:color w:val="auto"/>
          <w:spacing w:val="2"/>
          <w:sz w:val="24"/>
          <w:szCs w:val="24"/>
        </w:rPr>
        <w:t>обучающимся</w:t>
      </w:r>
      <w:proofErr w:type="gramEnd"/>
      <w:r w:rsidRPr="0036244C">
        <w:rPr>
          <w:rFonts w:ascii="Times New Roman" w:hAnsi="Times New Roman"/>
          <w:color w:val="auto"/>
          <w:spacing w:val="2"/>
          <w:sz w:val="24"/>
          <w:szCs w:val="24"/>
        </w:rPr>
        <w:t xml:space="preserve"> возможности для эффек</w:t>
      </w:r>
      <w:r w:rsidRPr="0036244C">
        <w:rPr>
          <w:rFonts w:ascii="Times New Roman" w:hAnsi="Times New Roman"/>
          <w:color w:val="auto"/>
          <w:sz w:val="24"/>
          <w:szCs w:val="24"/>
        </w:rPr>
        <w:t>тивной самостоятельной работы;</w:t>
      </w:r>
    </w:p>
    <w:p w:rsidR="00653A76" w:rsidRPr="0036244C" w:rsidRDefault="00653A76" w:rsidP="0065616E">
      <w:pPr>
        <w:pStyle w:val="af"/>
        <w:numPr>
          <w:ilvl w:val="0"/>
          <w:numId w:val="3"/>
        </w:numPr>
        <w:spacing w:line="240" w:lineRule="auto"/>
        <w:ind w:left="284" w:hanging="284"/>
        <w:rPr>
          <w:rFonts w:ascii="Times New Roman" w:hAnsi="Times New Roman"/>
          <w:color w:val="auto"/>
          <w:sz w:val="24"/>
          <w:szCs w:val="24"/>
        </w:rPr>
      </w:pPr>
      <w:r w:rsidRPr="0036244C">
        <w:rPr>
          <w:rFonts w:ascii="Times New Roman" w:hAnsi="Times New Roman"/>
          <w:color w:val="auto"/>
          <w:spacing w:val="2"/>
          <w:sz w:val="24"/>
          <w:szCs w:val="24"/>
        </w:rPr>
        <w:t xml:space="preserve">включение </w:t>
      </w:r>
      <w:proofErr w:type="gramStart"/>
      <w:r w:rsidRPr="0036244C">
        <w:rPr>
          <w:rFonts w:ascii="Times New Roman" w:hAnsi="Times New Roman"/>
          <w:color w:val="auto"/>
          <w:spacing w:val="2"/>
          <w:sz w:val="24"/>
          <w:szCs w:val="24"/>
        </w:rPr>
        <w:t>обучающихся</w:t>
      </w:r>
      <w:proofErr w:type="gramEnd"/>
      <w:r w:rsidRPr="0036244C">
        <w:rPr>
          <w:rFonts w:ascii="Times New Roman" w:hAnsi="Times New Roman"/>
          <w:color w:val="auto"/>
          <w:spacing w:val="2"/>
          <w:sz w:val="24"/>
          <w:szCs w:val="24"/>
        </w:rPr>
        <w:t xml:space="preserve"> в процессы познания и преобразования внешкольной социальной среды (населённого </w:t>
      </w:r>
      <w:r w:rsidRPr="0036244C">
        <w:rPr>
          <w:rFonts w:ascii="Times New Roman" w:hAnsi="Times New Roman"/>
          <w:color w:val="auto"/>
          <w:sz w:val="24"/>
          <w:szCs w:val="24"/>
        </w:rPr>
        <w:t>пункта, района, города).</w:t>
      </w:r>
    </w:p>
    <w:p w:rsidR="00653A76" w:rsidRPr="0036244C" w:rsidRDefault="00653A76" w:rsidP="0065616E">
      <w:pPr>
        <w:pStyle w:val="a5"/>
        <w:spacing w:line="240" w:lineRule="auto"/>
        <w:ind w:left="284" w:hanging="284"/>
        <w:rPr>
          <w:rFonts w:ascii="Times New Roman" w:hAnsi="Times New Roman"/>
          <w:color w:val="auto"/>
          <w:sz w:val="24"/>
          <w:szCs w:val="24"/>
        </w:rPr>
      </w:pPr>
      <w:r w:rsidRPr="0036244C">
        <w:rPr>
          <w:rFonts w:ascii="Times New Roman" w:hAnsi="Times New Roman"/>
          <w:b/>
          <w:bCs/>
          <w:color w:val="auto"/>
          <w:sz w:val="24"/>
          <w:szCs w:val="24"/>
        </w:rPr>
        <w:t>В основе реализации основной образовательной программы лежит системно­деятельностный подход</w:t>
      </w:r>
      <w:r w:rsidRPr="0036244C">
        <w:rPr>
          <w:rFonts w:ascii="Times New Roman" w:hAnsi="Times New Roman"/>
          <w:color w:val="auto"/>
          <w:sz w:val="24"/>
          <w:szCs w:val="24"/>
        </w:rPr>
        <w:t>, который предполагает:</w:t>
      </w:r>
    </w:p>
    <w:p w:rsidR="00653A76" w:rsidRPr="0036244C" w:rsidRDefault="00653A76" w:rsidP="0065616E">
      <w:pPr>
        <w:pStyle w:val="af"/>
        <w:numPr>
          <w:ilvl w:val="0"/>
          <w:numId w:val="4"/>
        </w:numPr>
        <w:spacing w:line="240" w:lineRule="auto"/>
        <w:ind w:left="284" w:hanging="284"/>
        <w:rPr>
          <w:rFonts w:ascii="Times New Roman" w:hAnsi="Times New Roman"/>
          <w:color w:val="auto"/>
          <w:sz w:val="24"/>
          <w:szCs w:val="24"/>
        </w:rPr>
      </w:pPr>
      <w:r w:rsidRPr="0036244C">
        <w:rPr>
          <w:rFonts w:ascii="Times New Roman" w:hAnsi="Times New Roman"/>
          <w:color w:val="auto"/>
          <w:spacing w:val="4"/>
          <w:sz w:val="24"/>
          <w:szCs w:val="24"/>
        </w:rPr>
        <w:t xml:space="preserve">воспитание и развитие качеств личности, отвечающих требованиям информационного общества, инновационной </w:t>
      </w:r>
      <w:r w:rsidRPr="0036244C">
        <w:rPr>
          <w:rFonts w:ascii="Times New Roman" w:hAnsi="Times New Roman"/>
          <w:color w:val="auto"/>
          <w:spacing w:val="2"/>
          <w:sz w:val="24"/>
          <w:szCs w:val="24"/>
        </w:rPr>
        <w:t xml:space="preserve">экономики, задачам построения российского гражданского </w:t>
      </w:r>
      <w:r w:rsidRPr="0036244C">
        <w:rPr>
          <w:rFonts w:ascii="Times New Roman" w:hAnsi="Times New Roman"/>
          <w:color w:val="auto"/>
          <w:sz w:val="24"/>
          <w:szCs w:val="24"/>
        </w:rPr>
        <w:lastRenderedPageBreak/>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653A76" w:rsidRPr="0036244C" w:rsidRDefault="00653A76" w:rsidP="0065616E">
      <w:pPr>
        <w:pStyle w:val="af"/>
        <w:numPr>
          <w:ilvl w:val="0"/>
          <w:numId w:val="4"/>
        </w:numPr>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переход к стратегии социального проектирования и конструирования на основе разработки содержания и технологий о</w:t>
      </w:r>
      <w:r w:rsidR="00880217" w:rsidRPr="0036244C">
        <w:rPr>
          <w:rFonts w:ascii="Times New Roman" w:hAnsi="Times New Roman"/>
          <w:color w:val="auto"/>
          <w:sz w:val="24"/>
          <w:szCs w:val="24"/>
        </w:rPr>
        <w:t>бразования, определяющих пути и способы достижения </w:t>
      </w:r>
      <w:r w:rsidRPr="0036244C">
        <w:rPr>
          <w:rFonts w:ascii="Times New Roman" w:hAnsi="Times New Roman"/>
          <w:color w:val="auto"/>
          <w:sz w:val="24"/>
          <w:szCs w:val="24"/>
        </w:rPr>
        <w:t>социально желаемого уровня (результата) личностного и познавательного развития обучающихся;</w:t>
      </w:r>
    </w:p>
    <w:p w:rsidR="00653A76" w:rsidRPr="0036244C" w:rsidRDefault="00653A76" w:rsidP="0065616E">
      <w:pPr>
        <w:pStyle w:val="af"/>
        <w:numPr>
          <w:ilvl w:val="0"/>
          <w:numId w:val="4"/>
        </w:numPr>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 xml:space="preserve">ориентацию на достижение цели и основного результата </w:t>
      </w:r>
      <w:r w:rsidRPr="0036244C">
        <w:rPr>
          <w:rFonts w:ascii="Times New Roman" w:hAnsi="Times New Roman"/>
          <w:color w:val="auto"/>
          <w:spacing w:val="1"/>
          <w:sz w:val="24"/>
          <w:szCs w:val="24"/>
        </w:rPr>
        <w:t xml:space="preserve">образования — развитие личности обучающегося на основе освоения </w:t>
      </w:r>
      <w:r w:rsidR="00880217" w:rsidRPr="0036244C">
        <w:rPr>
          <w:rFonts w:ascii="Times New Roman" w:hAnsi="Times New Roman"/>
          <w:color w:val="auto"/>
          <w:spacing w:val="1"/>
          <w:sz w:val="24"/>
          <w:szCs w:val="24"/>
        </w:rPr>
        <w:t>универсальных учебных действий, познания </w:t>
      </w:r>
      <w:r w:rsidRPr="0036244C">
        <w:rPr>
          <w:rFonts w:ascii="Times New Roman" w:hAnsi="Times New Roman"/>
          <w:color w:val="auto"/>
          <w:spacing w:val="1"/>
          <w:sz w:val="24"/>
          <w:szCs w:val="24"/>
        </w:rPr>
        <w:t xml:space="preserve">и </w:t>
      </w:r>
      <w:r w:rsidRPr="0036244C">
        <w:rPr>
          <w:rFonts w:ascii="Times New Roman" w:hAnsi="Times New Roman"/>
          <w:color w:val="auto"/>
          <w:sz w:val="24"/>
          <w:szCs w:val="24"/>
        </w:rPr>
        <w:t>освоения мира;</w:t>
      </w:r>
    </w:p>
    <w:p w:rsidR="00653A76" w:rsidRPr="0036244C" w:rsidRDefault="00653A76" w:rsidP="0065616E">
      <w:pPr>
        <w:pStyle w:val="af"/>
        <w:numPr>
          <w:ilvl w:val="0"/>
          <w:numId w:val="4"/>
        </w:numPr>
        <w:spacing w:line="240" w:lineRule="auto"/>
        <w:ind w:left="284" w:hanging="284"/>
        <w:rPr>
          <w:rFonts w:ascii="Times New Roman" w:hAnsi="Times New Roman"/>
          <w:color w:val="auto"/>
          <w:sz w:val="24"/>
          <w:szCs w:val="24"/>
        </w:rPr>
      </w:pPr>
      <w:r w:rsidRPr="0036244C">
        <w:rPr>
          <w:rFonts w:ascii="Times New Roman" w:hAnsi="Times New Roman"/>
          <w:color w:val="auto"/>
          <w:spacing w:val="-2"/>
          <w:sz w:val="24"/>
          <w:szCs w:val="24"/>
        </w:rPr>
        <w:t>признание решающей роли содержания образования, спо</w:t>
      </w:r>
      <w:r w:rsidRPr="0036244C">
        <w:rPr>
          <w:rFonts w:ascii="Times New Roman" w:hAnsi="Times New Roman"/>
          <w:color w:val="auto"/>
          <w:sz w:val="24"/>
          <w:szCs w:val="24"/>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76" w:rsidRPr="0036244C" w:rsidRDefault="00653A76" w:rsidP="0065616E">
      <w:pPr>
        <w:pStyle w:val="af"/>
        <w:numPr>
          <w:ilvl w:val="0"/>
          <w:numId w:val="4"/>
        </w:numPr>
        <w:spacing w:line="240" w:lineRule="auto"/>
        <w:ind w:left="284" w:hanging="284"/>
        <w:rPr>
          <w:rFonts w:ascii="Times New Roman" w:hAnsi="Times New Roman"/>
          <w:color w:val="auto"/>
          <w:sz w:val="24"/>
          <w:szCs w:val="24"/>
        </w:rPr>
      </w:pPr>
      <w:r w:rsidRPr="0036244C">
        <w:rPr>
          <w:rFonts w:ascii="Times New Roman" w:hAnsi="Times New Roman"/>
          <w:color w:val="auto"/>
          <w:spacing w:val="-2"/>
          <w:sz w:val="24"/>
          <w:szCs w:val="24"/>
        </w:rPr>
        <w:t>учёт индивидуальных возрастных, психологических и фи</w:t>
      </w:r>
      <w:r w:rsidRPr="0036244C">
        <w:rPr>
          <w:rFonts w:ascii="Times New Roman" w:hAnsi="Times New Roman"/>
          <w:color w:val="auto"/>
          <w:sz w:val="24"/>
          <w:szCs w:val="24"/>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653A76" w:rsidRPr="0036244C" w:rsidRDefault="00653A76" w:rsidP="0065616E">
      <w:pPr>
        <w:pStyle w:val="af"/>
        <w:numPr>
          <w:ilvl w:val="0"/>
          <w:numId w:val="4"/>
        </w:numPr>
        <w:spacing w:line="240" w:lineRule="auto"/>
        <w:ind w:left="284" w:hanging="284"/>
        <w:rPr>
          <w:rFonts w:ascii="Times New Roman" w:hAnsi="Times New Roman"/>
          <w:color w:val="auto"/>
          <w:sz w:val="24"/>
          <w:szCs w:val="24"/>
        </w:rPr>
      </w:pPr>
      <w:r w:rsidRPr="0036244C">
        <w:rPr>
          <w:rFonts w:ascii="Times New Roman" w:hAnsi="Times New Roman"/>
          <w:color w:val="auto"/>
          <w:spacing w:val="2"/>
          <w:sz w:val="24"/>
          <w:szCs w:val="24"/>
        </w:rPr>
        <w:t xml:space="preserve">обеспечение преемственности дошкольного, начального </w:t>
      </w:r>
      <w:r w:rsidRPr="0036244C">
        <w:rPr>
          <w:rFonts w:ascii="Times New Roman" w:hAnsi="Times New Roman"/>
          <w:color w:val="auto"/>
          <w:sz w:val="24"/>
          <w:szCs w:val="24"/>
        </w:rPr>
        <w:t>общего, основного общего, среднего общего и профессионального образования;</w:t>
      </w:r>
    </w:p>
    <w:p w:rsidR="00653A76" w:rsidRPr="0036244C" w:rsidRDefault="00653A76" w:rsidP="0065616E">
      <w:pPr>
        <w:pStyle w:val="af"/>
        <w:numPr>
          <w:ilvl w:val="0"/>
          <w:numId w:val="4"/>
        </w:numPr>
        <w:spacing w:line="240" w:lineRule="auto"/>
        <w:ind w:left="284" w:hanging="284"/>
        <w:rPr>
          <w:rFonts w:ascii="Times New Roman" w:hAnsi="Times New Roman"/>
          <w:color w:val="auto"/>
          <w:spacing w:val="-2"/>
          <w:sz w:val="24"/>
          <w:szCs w:val="24"/>
        </w:rPr>
      </w:pPr>
      <w:r w:rsidRPr="0036244C">
        <w:rPr>
          <w:rFonts w:ascii="Times New Roman" w:hAnsi="Times New Roman"/>
          <w:color w:val="auto"/>
          <w:spacing w:val="2"/>
          <w:sz w:val="24"/>
          <w:szCs w:val="24"/>
        </w:rPr>
        <w:t>разнообразие индивидуальных образовательных траекторий и индивидуального развития каждого обучающегос</w:t>
      </w:r>
      <w:proofErr w:type="gramStart"/>
      <w:r w:rsidRPr="0036244C">
        <w:rPr>
          <w:rFonts w:ascii="Times New Roman" w:hAnsi="Times New Roman"/>
          <w:color w:val="auto"/>
          <w:spacing w:val="2"/>
          <w:sz w:val="24"/>
          <w:szCs w:val="24"/>
        </w:rPr>
        <w:t>я</w:t>
      </w:r>
      <w:r w:rsidRPr="0036244C">
        <w:rPr>
          <w:rFonts w:ascii="Times New Roman" w:hAnsi="Times New Roman"/>
          <w:color w:val="auto"/>
          <w:spacing w:val="-2"/>
          <w:sz w:val="24"/>
          <w:szCs w:val="24"/>
        </w:rPr>
        <w:t>(</w:t>
      </w:r>
      <w:proofErr w:type="gramEnd"/>
      <w:r w:rsidRPr="0036244C">
        <w:rPr>
          <w:rFonts w:ascii="Times New Roman" w:hAnsi="Times New Roman"/>
          <w:color w:val="auto"/>
          <w:spacing w:val="-2"/>
          <w:sz w:val="24"/>
          <w:szCs w:val="24"/>
        </w:rPr>
        <w:t xml:space="preserve">в том числе </w:t>
      </w:r>
      <w:r w:rsidR="00E21ECB" w:rsidRPr="0036244C">
        <w:rPr>
          <w:rFonts w:ascii="Times New Roman" w:hAnsi="Times New Roman"/>
          <w:color w:val="auto"/>
          <w:spacing w:val="-2"/>
          <w:sz w:val="24"/>
          <w:szCs w:val="24"/>
        </w:rPr>
        <w:t xml:space="preserve">лиц, проявивших выдающиеся способности, и детей с ОВЗ </w:t>
      </w:r>
      <w:r w:rsidRPr="0036244C">
        <w:rPr>
          <w:rFonts w:ascii="Times New Roman" w:hAnsi="Times New Roman"/>
          <w:color w:val="auto"/>
          <w:spacing w:val="-2"/>
          <w:sz w:val="24"/>
          <w:szCs w:val="24"/>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653540" w:rsidRPr="0036244C" w:rsidRDefault="00653A76" w:rsidP="0065616E">
      <w:pPr>
        <w:pStyle w:val="a5"/>
        <w:spacing w:line="240" w:lineRule="auto"/>
        <w:ind w:left="284" w:hanging="284"/>
        <w:rPr>
          <w:rFonts w:ascii="Times New Roman" w:hAnsi="Times New Roman"/>
          <w:color w:val="auto"/>
          <w:sz w:val="24"/>
          <w:szCs w:val="24"/>
        </w:rPr>
      </w:pPr>
      <w:r w:rsidRPr="0036244C">
        <w:rPr>
          <w:rFonts w:ascii="Times New Roman" w:hAnsi="Times New Roman"/>
          <w:b/>
          <w:bCs/>
          <w:color w:val="auto"/>
          <w:spacing w:val="4"/>
          <w:sz w:val="24"/>
          <w:szCs w:val="24"/>
        </w:rPr>
        <w:t>Основная образовательная программа формируется</w:t>
      </w:r>
      <w:r w:rsidR="00B16197" w:rsidRPr="0036244C">
        <w:rPr>
          <w:rFonts w:ascii="Times New Roman" w:hAnsi="Times New Roman"/>
          <w:b/>
          <w:bCs/>
          <w:color w:val="auto"/>
          <w:spacing w:val="4"/>
          <w:sz w:val="24"/>
          <w:szCs w:val="24"/>
        </w:rPr>
        <w:t xml:space="preserve"> </w:t>
      </w:r>
      <w:r w:rsidRPr="0036244C">
        <w:rPr>
          <w:rFonts w:ascii="Times New Roman" w:hAnsi="Times New Roman"/>
          <w:b/>
          <w:bCs/>
          <w:color w:val="auto"/>
          <w:spacing w:val="2"/>
          <w:sz w:val="24"/>
          <w:szCs w:val="24"/>
        </w:rPr>
        <w:t xml:space="preserve">с </w:t>
      </w:r>
      <w:r w:rsidRPr="0036244C">
        <w:rPr>
          <w:rFonts w:ascii="Times New Roman" w:hAnsi="Times New Roman"/>
          <w:b/>
          <w:bCs/>
          <w:color w:val="auto"/>
          <w:sz w:val="24"/>
          <w:szCs w:val="24"/>
        </w:rPr>
        <w:t xml:space="preserve">учётом особенностей </w:t>
      </w:r>
      <w:r w:rsidR="008A76CC" w:rsidRPr="0036244C">
        <w:rPr>
          <w:rFonts w:ascii="Times New Roman" w:hAnsi="Times New Roman"/>
          <w:b/>
          <w:bCs/>
          <w:color w:val="auto"/>
          <w:sz w:val="24"/>
          <w:szCs w:val="24"/>
        </w:rPr>
        <w:t>уровня</w:t>
      </w:r>
      <w:r w:rsidR="00B16197" w:rsidRPr="0036244C">
        <w:rPr>
          <w:rFonts w:ascii="Times New Roman" w:hAnsi="Times New Roman"/>
          <w:b/>
          <w:bCs/>
          <w:color w:val="auto"/>
          <w:sz w:val="24"/>
          <w:szCs w:val="24"/>
        </w:rPr>
        <w:t xml:space="preserve"> </w:t>
      </w:r>
      <w:r w:rsidR="00E21ECB" w:rsidRPr="0036244C">
        <w:rPr>
          <w:rFonts w:ascii="Times New Roman" w:hAnsi="Times New Roman"/>
          <w:b/>
          <w:bCs/>
          <w:color w:val="auto"/>
          <w:sz w:val="24"/>
          <w:szCs w:val="24"/>
        </w:rPr>
        <w:t xml:space="preserve">начального </w:t>
      </w:r>
      <w:r w:rsidRPr="0036244C">
        <w:rPr>
          <w:rFonts w:ascii="Times New Roman" w:hAnsi="Times New Roman"/>
          <w:b/>
          <w:bCs/>
          <w:color w:val="auto"/>
          <w:sz w:val="24"/>
          <w:szCs w:val="24"/>
        </w:rPr>
        <w:t>общего образования как фундамента всего последующего обучения.</w:t>
      </w:r>
      <w:r w:rsidRPr="0036244C">
        <w:rPr>
          <w:rFonts w:ascii="Times New Roman" w:hAnsi="Times New Roman"/>
          <w:color w:val="auto"/>
          <w:sz w:val="24"/>
          <w:szCs w:val="24"/>
        </w:rPr>
        <w:t xml:space="preserve"> </w:t>
      </w:r>
    </w:p>
    <w:p w:rsidR="00653A76" w:rsidRPr="0036244C" w:rsidRDefault="00653A76" w:rsidP="0065616E">
      <w:pPr>
        <w:pStyle w:val="a5"/>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Начальная школа — особый этап в жизни ребёнка, связанный:</w:t>
      </w:r>
    </w:p>
    <w:p w:rsidR="00653A76" w:rsidRPr="0036244C" w:rsidRDefault="00653A76" w:rsidP="0065616E">
      <w:pPr>
        <w:pStyle w:val="af"/>
        <w:numPr>
          <w:ilvl w:val="0"/>
          <w:numId w:val="5"/>
        </w:numPr>
        <w:spacing w:line="240" w:lineRule="auto"/>
        <w:ind w:left="284" w:hanging="284"/>
        <w:rPr>
          <w:rFonts w:ascii="Times New Roman" w:hAnsi="Times New Roman"/>
          <w:color w:val="auto"/>
          <w:sz w:val="24"/>
          <w:szCs w:val="24"/>
        </w:rPr>
      </w:pPr>
      <w:r w:rsidRPr="0036244C">
        <w:rPr>
          <w:rFonts w:ascii="Times New Roman" w:hAnsi="Times New Roman"/>
          <w:color w:val="auto"/>
          <w:spacing w:val="2"/>
          <w:sz w:val="24"/>
          <w:szCs w:val="24"/>
        </w:rPr>
        <w:t xml:space="preserve">с изменением при поступлении в школу ведущей деятельности ребёнка — с переходом к учебной деятельности </w:t>
      </w:r>
      <w:r w:rsidRPr="0036244C">
        <w:rPr>
          <w:rFonts w:ascii="Times New Roman" w:hAnsi="Times New Roman"/>
          <w:color w:val="auto"/>
          <w:sz w:val="24"/>
          <w:szCs w:val="24"/>
        </w:rPr>
        <w:t>(при сохранении значимости игровой), имеющей общественный характер и являющейся социальной по содержанию;</w:t>
      </w:r>
    </w:p>
    <w:p w:rsidR="00653A76" w:rsidRPr="0036244C" w:rsidRDefault="00653A76" w:rsidP="0065616E">
      <w:pPr>
        <w:pStyle w:val="af"/>
        <w:numPr>
          <w:ilvl w:val="0"/>
          <w:numId w:val="5"/>
        </w:numPr>
        <w:spacing w:line="240" w:lineRule="auto"/>
        <w:ind w:left="284" w:hanging="284"/>
        <w:rPr>
          <w:rFonts w:ascii="Times New Roman" w:hAnsi="Times New Roman"/>
          <w:color w:val="auto"/>
          <w:sz w:val="24"/>
          <w:szCs w:val="24"/>
        </w:rPr>
      </w:pPr>
      <w:r w:rsidRPr="0036244C">
        <w:rPr>
          <w:rFonts w:ascii="Times New Roman" w:hAnsi="Times New Roman"/>
          <w:color w:val="auto"/>
          <w:spacing w:val="2"/>
          <w:sz w:val="24"/>
          <w:szCs w:val="24"/>
        </w:rPr>
        <w:t xml:space="preserve">с освоением новой социальной позиции, расширением </w:t>
      </w:r>
      <w:r w:rsidRPr="0036244C">
        <w:rPr>
          <w:rFonts w:ascii="Times New Roman" w:hAnsi="Times New Roman"/>
          <w:color w:val="auto"/>
          <w:sz w:val="24"/>
          <w:szCs w:val="24"/>
        </w:rPr>
        <w:t>сферы взаимодействия ребёнка с окружающим миром, развитием потребностей в общении, познании, социальном признании и самовыражении;</w:t>
      </w:r>
    </w:p>
    <w:p w:rsidR="00653A76" w:rsidRPr="0036244C" w:rsidRDefault="00653A76" w:rsidP="0065616E">
      <w:pPr>
        <w:pStyle w:val="af"/>
        <w:numPr>
          <w:ilvl w:val="0"/>
          <w:numId w:val="5"/>
        </w:numPr>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 xml:space="preserve">с принятием и освоением ребёнком новой социальной </w:t>
      </w:r>
      <w:r w:rsidRPr="0036244C">
        <w:rPr>
          <w:rFonts w:ascii="Times New Roman" w:hAnsi="Times New Roman"/>
          <w:color w:val="auto"/>
          <w:spacing w:val="2"/>
          <w:sz w:val="24"/>
          <w:szCs w:val="24"/>
        </w:rPr>
        <w:t xml:space="preserve">роли ученика, выражающейся в формировании внутренней </w:t>
      </w:r>
      <w:r w:rsidRPr="0036244C">
        <w:rPr>
          <w:rFonts w:ascii="Times New Roman" w:hAnsi="Times New Roman"/>
          <w:color w:val="auto"/>
          <w:sz w:val="24"/>
          <w:szCs w:val="24"/>
        </w:rPr>
        <w:t xml:space="preserve">позиции школьника, определяющей новый образ школьной </w:t>
      </w:r>
      <w:r w:rsidRPr="0036244C">
        <w:rPr>
          <w:rFonts w:ascii="Times New Roman" w:hAnsi="Times New Roman"/>
          <w:color w:val="auto"/>
          <w:spacing w:val="2"/>
          <w:sz w:val="24"/>
          <w:szCs w:val="24"/>
        </w:rPr>
        <w:t>жизни и перспективы личностного и познавательного раз</w:t>
      </w:r>
      <w:r w:rsidRPr="0036244C">
        <w:rPr>
          <w:rFonts w:ascii="Times New Roman" w:hAnsi="Times New Roman"/>
          <w:color w:val="auto"/>
          <w:sz w:val="24"/>
          <w:szCs w:val="24"/>
        </w:rPr>
        <w:t>вития;</w:t>
      </w:r>
    </w:p>
    <w:p w:rsidR="00653A76" w:rsidRPr="0036244C" w:rsidRDefault="00653A76" w:rsidP="0065616E">
      <w:pPr>
        <w:pStyle w:val="af"/>
        <w:numPr>
          <w:ilvl w:val="0"/>
          <w:numId w:val="5"/>
        </w:numPr>
        <w:spacing w:line="240" w:lineRule="auto"/>
        <w:ind w:left="284" w:hanging="284"/>
        <w:rPr>
          <w:rFonts w:ascii="Times New Roman" w:hAnsi="Times New Roman"/>
          <w:color w:val="auto"/>
          <w:spacing w:val="-2"/>
          <w:sz w:val="24"/>
          <w:szCs w:val="24"/>
        </w:rPr>
      </w:pPr>
      <w:r w:rsidRPr="0036244C">
        <w:rPr>
          <w:rFonts w:ascii="Times New Roman" w:hAnsi="Times New Roman"/>
          <w:color w:val="auto"/>
          <w:spacing w:val="2"/>
          <w:sz w:val="24"/>
          <w:szCs w:val="24"/>
        </w:rPr>
        <w:t>с формированием у школьника основ умения учиться</w:t>
      </w:r>
      <w:r w:rsidRPr="0036244C">
        <w:rPr>
          <w:rFonts w:ascii="Times New Roman" w:hAnsi="Times New Roman"/>
          <w:color w:val="auto"/>
          <w:spacing w:val="2"/>
          <w:sz w:val="24"/>
          <w:szCs w:val="24"/>
        </w:rPr>
        <w:br/>
      </w:r>
      <w:r w:rsidRPr="0036244C">
        <w:rPr>
          <w:rFonts w:ascii="Times New Roman" w:hAnsi="Times New Roman"/>
          <w:color w:val="auto"/>
          <w:spacing w:val="-2"/>
          <w:sz w:val="24"/>
          <w:szCs w:val="24"/>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w:t>
      </w:r>
      <w:r w:rsidR="007E3D6D" w:rsidRPr="0036244C">
        <w:rPr>
          <w:rFonts w:ascii="Times New Roman" w:hAnsi="Times New Roman"/>
          <w:color w:val="auto"/>
          <w:spacing w:val="-2"/>
          <w:sz w:val="24"/>
          <w:szCs w:val="24"/>
        </w:rPr>
        <w:t>ой</w:t>
      </w:r>
      <w:r w:rsidR="00B16197" w:rsidRPr="0036244C">
        <w:rPr>
          <w:rFonts w:ascii="Times New Roman" w:hAnsi="Times New Roman"/>
          <w:color w:val="auto"/>
          <w:spacing w:val="-2"/>
          <w:sz w:val="24"/>
          <w:szCs w:val="24"/>
        </w:rPr>
        <w:t xml:space="preserve"> </w:t>
      </w:r>
      <w:r w:rsidR="007E3D6D" w:rsidRPr="0036244C">
        <w:rPr>
          <w:rFonts w:ascii="Times New Roman" w:hAnsi="Times New Roman"/>
          <w:color w:val="auto"/>
          <w:spacing w:val="-2"/>
          <w:sz w:val="24"/>
          <w:szCs w:val="24"/>
        </w:rPr>
        <w:t>деятельности</w:t>
      </w:r>
      <w:r w:rsidRPr="0036244C">
        <w:rPr>
          <w:rFonts w:ascii="Times New Roman" w:hAnsi="Times New Roman"/>
          <w:color w:val="auto"/>
          <w:spacing w:val="-2"/>
          <w:sz w:val="24"/>
          <w:szCs w:val="24"/>
        </w:rPr>
        <w:t>;</w:t>
      </w:r>
    </w:p>
    <w:p w:rsidR="00653A76" w:rsidRPr="0036244C" w:rsidRDefault="00653A76" w:rsidP="0065616E">
      <w:pPr>
        <w:pStyle w:val="af"/>
        <w:numPr>
          <w:ilvl w:val="0"/>
          <w:numId w:val="5"/>
        </w:numPr>
        <w:spacing w:line="240" w:lineRule="auto"/>
        <w:ind w:left="284" w:hanging="284"/>
        <w:rPr>
          <w:rFonts w:ascii="Times New Roman" w:hAnsi="Times New Roman"/>
          <w:color w:val="auto"/>
          <w:sz w:val="24"/>
          <w:szCs w:val="24"/>
        </w:rPr>
      </w:pPr>
      <w:r w:rsidRPr="0036244C">
        <w:rPr>
          <w:rFonts w:ascii="Times New Roman" w:hAnsi="Times New Roman"/>
          <w:color w:val="auto"/>
          <w:spacing w:val="4"/>
          <w:sz w:val="24"/>
          <w:szCs w:val="24"/>
        </w:rPr>
        <w:t xml:space="preserve">с изменением при этом самооценки ребёнка, которая </w:t>
      </w:r>
      <w:r w:rsidRPr="0036244C">
        <w:rPr>
          <w:rFonts w:ascii="Times New Roman" w:hAnsi="Times New Roman"/>
          <w:color w:val="auto"/>
          <w:sz w:val="24"/>
          <w:szCs w:val="24"/>
        </w:rPr>
        <w:t>приобретает черты адекватности и рефлексивности;</w:t>
      </w:r>
    </w:p>
    <w:p w:rsidR="00653A76" w:rsidRPr="0036244C" w:rsidRDefault="00653A76" w:rsidP="0065616E">
      <w:pPr>
        <w:pStyle w:val="af"/>
        <w:numPr>
          <w:ilvl w:val="0"/>
          <w:numId w:val="5"/>
        </w:numPr>
        <w:spacing w:line="240" w:lineRule="auto"/>
        <w:ind w:left="284" w:hanging="284"/>
        <w:rPr>
          <w:rFonts w:ascii="Times New Roman" w:hAnsi="Times New Roman"/>
          <w:color w:val="auto"/>
          <w:spacing w:val="-2"/>
          <w:sz w:val="24"/>
          <w:szCs w:val="24"/>
        </w:rPr>
      </w:pPr>
      <w:r w:rsidRPr="0036244C">
        <w:rPr>
          <w:rFonts w:ascii="Times New Roman" w:hAnsi="Times New Roman"/>
          <w:color w:val="auto"/>
          <w:spacing w:val="-2"/>
          <w:sz w:val="24"/>
          <w:szCs w:val="24"/>
        </w:rPr>
        <w:t xml:space="preserve">с моральным развитием, которое существенным образом </w:t>
      </w:r>
      <w:r w:rsidRPr="0036244C">
        <w:rPr>
          <w:rFonts w:ascii="Times New Roman" w:hAnsi="Times New Roman"/>
          <w:color w:val="auto"/>
          <w:sz w:val="24"/>
          <w:szCs w:val="24"/>
        </w:rPr>
        <w:t xml:space="preserve">связано с характером сотрудничества </w:t>
      </w:r>
      <w:proofErr w:type="gramStart"/>
      <w:r w:rsidRPr="0036244C">
        <w:rPr>
          <w:rFonts w:ascii="Times New Roman" w:hAnsi="Times New Roman"/>
          <w:color w:val="auto"/>
          <w:sz w:val="24"/>
          <w:szCs w:val="24"/>
        </w:rPr>
        <w:t>со</w:t>
      </w:r>
      <w:proofErr w:type="gramEnd"/>
      <w:r w:rsidRPr="0036244C">
        <w:rPr>
          <w:rFonts w:ascii="Times New Roman" w:hAnsi="Times New Roman"/>
          <w:color w:val="auto"/>
          <w:sz w:val="24"/>
          <w:szCs w:val="24"/>
        </w:rPr>
        <w:t xml:space="preserve"> взрослыми и свер</w:t>
      </w:r>
      <w:r w:rsidRPr="0036244C">
        <w:rPr>
          <w:rFonts w:ascii="Times New Roman" w:hAnsi="Times New Roman"/>
          <w:color w:val="auto"/>
          <w:spacing w:val="-2"/>
          <w:sz w:val="24"/>
          <w:szCs w:val="24"/>
        </w:rPr>
        <w:t>стниками, общением и межличностными отношениями дружбы, становлением основ гражданской идентичности и мировоззрения.</w:t>
      </w:r>
    </w:p>
    <w:p w:rsidR="00653A76" w:rsidRPr="0036244C" w:rsidRDefault="00653A76" w:rsidP="0065616E">
      <w:pPr>
        <w:pStyle w:val="a5"/>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 xml:space="preserve">Учитываются также </w:t>
      </w:r>
      <w:proofErr w:type="gramStart"/>
      <w:r w:rsidRPr="0036244C">
        <w:rPr>
          <w:rFonts w:ascii="Times New Roman" w:hAnsi="Times New Roman"/>
          <w:color w:val="auto"/>
          <w:sz w:val="24"/>
          <w:szCs w:val="24"/>
        </w:rPr>
        <w:t>характерные</w:t>
      </w:r>
      <w:proofErr w:type="gramEnd"/>
      <w:r w:rsidRPr="0036244C">
        <w:rPr>
          <w:rFonts w:ascii="Times New Roman" w:hAnsi="Times New Roman"/>
          <w:color w:val="auto"/>
          <w:sz w:val="24"/>
          <w:szCs w:val="24"/>
        </w:rPr>
        <w:t xml:space="preserve"> для младшего школьного возраста (от 6,5 до 11 лет): </w:t>
      </w:r>
    </w:p>
    <w:p w:rsidR="00653A76" w:rsidRPr="0036244C" w:rsidRDefault="00653A76" w:rsidP="0065616E">
      <w:pPr>
        <w:pStyle w:val="af"/>
        <w:numPr>
          <w:ilvl w:val="0"/>
          <w:numId w:val="6"/>
        </w:numPr>
        <w:spacing w:line="240" w:lineRule="auto"/>
        <w:ind w:left="284" w:hanging="284"/>
        <w:rPr>
          <w:rFonts w:ascii="Times New Roman" w:hAnsi="Times New Roman"/>
          <w:color w:val="auto"/>
          <w:spacing w:val="-2"/>
          <w:sz w:val="24"/>
          <w:szCs w:val="24"/>
        </w:rPr>
      </w:pPr>
      <w:r w:rsidRPr="0036244C">
        <w:rPr>
          <w:rFonts w:ascii="Times New Roman" w:hAnsi="Times New Roman"/>
          <w:color w:val="auto"/>
          <w:sz w:val="24"/>
          <w:szCs w:val="24"/>
        </w:rPr>
        <w:t>центральные психологические новообразования, форми</w:t>
      </w:r>
      <w:r w:rsidRPr="0036244C">
        <w:rPr>
          <w:rFonts w:ascii="Times New Roman" w:hAnsi="Times New Roman"/>
          <w:color w:val="auto"/>
          <w:spacing w:val="-2"/>
          <w:sz w:val="24"/>
          <w:szCs w:val="24"/>
        </w:rPr>
        <w:t>руемые на данно</w:t>
      </w:r>
      <w:r w:rsidR="008A76CC" w:rsidRPr="0036244C">
        <w:rPr>
          <w:rFonts w:ascii="Times New Roman" w:hAnsi="Times New Roman"/>
          <w:color w:val="auto"/>
          <w:spacing w:val="-2"/>
          <w:sz w:val="24"/>
          <w:szCs w:val="24"/>
        </w:rPr>
        <w:t>м</w:t>
      </w:r>
      <w:r w:rsidR="00B16197" w:rsidRPr="0036244C">
        <w:rPr>
          <w:rFonts w:ascii="Times New Roman" w:hAnsi="Times New Roman"/>
          <w:color w:val="auto"/>
          <w:spacing w:val="-2"/>
          <w:sz w:val="24"/>
          <w:szCs w:val="24"/>
        </w:rPr>
        <w:t xml:space="preserve"> </w:t>
      </w:r>
      <w:r w:rsidR="008A76CC" w:rsidRPr="0036244C">
        <w:rPr>
          <w:rFonts w:ascii="Times New Roman" w:hAnsi="Times New Roman"/>
          <w:color w:val="auto"/>
          <w:spacing w:val="-2"/>
          <w:sz w:val="24"/>
          <w:szCs w:val="24"/>
        </w:rPr>
        <w:t>уровне</w:t>
      </w:r>
      <w:r w:rsidRPr="0036244C">
        <w:rPr>
          <w:rFonts w:ascii="Times New Roman" w:hAnsi="Times New Roman"/>
          <w:color w:val="auto"/>
          <w:spacing w:val="-2"/>
          <w:sz w:val="24"/>
          <w:szCs w:val="24"/>
        </w:rPr>
        <w:t xml:space="preserve"> образования: словесно­логическое </w:t>
      </w:r>
      <w:r w:rsidRPr="0036244C">
        <w:rPr>
          <w:rFonts w:ascii="Times New Roman" w:hAnsi="Times New Roman"/>
          <w:color w:val="auto"/>
          <w:spacing w:val="2"/>
          <w:sz w:val="24"/>
          <w:szCs w:val="24"/>
        </w:rPr>
        <w:t xml:space="preserve">мышление, произвольная смысловая память, произвольное </w:t>
      </w:r>
      <w:r w:rsidRPr="0036244C">
        <w:rPr>
          <w:rFonts w:ascii="Times New Roman" w:hAnsi="Times New Roman"/>
          <w:color w:val="auto"/>
          <w:sz w:val="24"/>
          <w:szCs w:val="24"/>
        </w:rPr>
        <w:t xml:space="preserve">внимание, письменная речь, анализ, рефлексия содержания, </w:t>
      </w:r>
      <w:r w:rsidRPr="0036244C">
        <w:rPr>
          <w:rFonts w:ascii="Times New Roman" w:hAnsi="Times New Roman"/>
          <w:color w:val="auto"/>
          <w:spacing w:val="-2"/>
          <w:sz w:val="24"/>
          <w:szCs w:val="24"/>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653A76" w:rsidRPr="0036244C" w:rsidRDefault="00653A76" w:rsidP="0065616E">
      <w:pPr>
        <w:pStyle w:val="af"/>
        <w:numPr>
          <w:ilvl w:val="0"/>
          <w:numId w:val="6"/>
        </w:numPr>
        <w:spacing w:line="240" w:lineRule="auto"/>
        <w:ind w:left="284" w:hanging="284"/>
        <w:rPr>
          <w:rFonts w:ascii="Times New Roman" w:hAnsi="Times New Roman"/>
          <w:color w:val="auto"/>
          <w:spacing w:val="-2"/>
          <w:sz w:val="24"/>
          <w:szCs w:val="24"/>
        </w:rPr>
      </w:pPr>
      <w:r w:rsidRPr="0036244C">
        <w:rPr>
          <w:rFonts w:ascii="Times New Roman" w:hAnsi="Times New Roman"/>
          <w:color w:val="auto"/>
          <w:sz w:val="24"/>
          <w:szCs w:val="24"/>
        </w:rPr>
        <w:t>развитие целенаправленной и мотивированной активно</w:t>
      </w:r>
      <w:r w:rsidRPr="0036244C">
        <w:rPr>
          <w:rFonts w:ascii="Times New Roman" w:hAnsi="Times New Roman"/>
          <w:color w:val="auto"/>
          <w:spacing w:val="-2"/>
          <w:sz w:val="24"/>
          <w:szCs w:val="24"/>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z w:val="24"/>
          <w:szCs w:val="24"/>
        </w:rPr>
        <w:t xml:space="preserve">При определении стратегических характеристик основной </w:t>
      </w:r>
      <w:r w:rsidRPr="0036244C">
        <w:rPr>
          <w:rFonts w:ascii="Times New Roman" w:hAnsi="Times New Roman"/>
          <w:color w:val="auto"/>
          <w:spacing w:val="-2"/>
          <w:sz w:val="24"/>
          <w:szCs w:val="24"/>
        </w:rPr>
        <w:t xml:space="preserve">образовательной программы учитываются существующий </w:t>
      </w:r>
      <w:r w:rsidRPr="0036244C">
        <w:rPr>
          <w:rFonts w:ascii="Times New Roman" w:hAnsi="Times New Roman"/>
          <w:color w:val="auto"/>
          <w:sz w:val="24"/>
          <w:szCs w:val="24"/>
        </w:rPr>
        <w:t>разброс в темпах и направлениях развития детей, индивидуаль</w:t>
      </w:r>
      <w:r w:rsidRPr="0036244C">
        <w:rPr>
          <w:rFonts w:ascii="Times New Roman" w:hAnsi="Times New Roman"/>
          <w:color w:val="auto"/>
          <w:spacing w:val="2"/>
          <w:sz w:val="24"/>
          <w:szCs w:val="24"/>
        </w:rPr>
        <w:t xml:space="preserve">ные </w:t>
      </w:r>
      <w:r w:rsidRPr="0036244C">
        <w:rPr>
          <w:rFonts w:ascii="Times New Roman" w:hAnsi="Times New Roman"/>
          <w:color w:val="auto"/>
          <w:spacing w:val="2"/>
          <w:sz w:val="24"/>
          <w:szCs w:val="24"/>
        </w:rPr>
        <w:lastRenderedPageBreak/>
        <w:t>различия в их познавательной деятельности, восприя</w:t>
      </w:r>
      <w:r w:rsidRPr="0036244C">
        <w:rPr>
          <w:rFonts w:ascii="Times New Roman" w:hAnsi="Times New Roman"/>
          <w:color w:val="auto"/>
          <w:sz w:val="24"/>
          <w:szCs w:val="24"/>
        </w:rPr>
        <w:t>тии, внимании, памяти, мышлении, речи, моторике и</w:t>
      </w:r>
      <w:r w:rsidRPr="0036244C">
        <w:rPr>
          <w:rFonts w:ascii="Times New Roman" w:hAnsi="Times New Roman"/>
          <w:color w:val="auto"/>
          <w:sz w:val="24"/>
          <w:szCs w:val="24"/>
        </w:rPr>
        <w:t> </w:t>
      </w:r>
      <w:r w:rsidRPr="0036244C">
        <w:rPr>
          <w:rFonts w:ascii="Times New Roman" w:hAnsi="Times New Roman"/>
          <w:color w:val="auto"/>
          <w:sz w:val="24"/>
          <w:szCs w:val="24"/>
        </w:rPr>
        <w:t>т.</w:t>
      </w:r>
      <w:r w:rsidR="00880217" w:rsidRPr="0036244C">
        <w:rPr>
          <w:rFonts w:ascii="Times New Roman" w:hAnsi="Times New Roman"/>
          <w:color w:val="auto"/>
          <w:sz w:val="24"/>
          <w:szCs w:val="24"/>
        </w:rPr>
        <w:t> </w:t>
      </w:r>
      <w:r w:rsidRPr="0036244C">
        <w:rPr>
          <w:rFonts w:ascii="Times New Roman" w:hAnsi="Times New Roman"/>
          <w:color w:val="auto"/>
          <w:sz w:val="24"/>
          <w:szCs w:val="24"/>
        </w:rPr>
        <w:t>д., связанные с возрастными, психологическими и физиологи</w:t>
      </w:r>
      <w:r w:rsidRPr="0036244C">
        <w:rPr>
          <w:rFonts w:ascii="Times New Roman" w:hAnsi="Times New Roman"/>
          <w:color w:val="auto"/>
          <w:spacing w:val="2"/>
          <w:sz w:val="24"/>
          <w:szCs w:val="24"/>
        </w:rPr>
        <w:t xml:space="preserve">ческими индивидуальными особенностями детей младшего </w:t>
      </w:r>
      <w:r w:rsidRPr="0036244C">
        <w:rPr>
          <w:rFonts w:ascii="Times New Roman" w:hAnsi="Times New Roman"/>
          <w:color w:val="auto"/>
          <w:sz w:val="24"/>
          <w:szCs w:val="24"/>
        </w:rPr>
        <w:t>школьного возраста.</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z w:val="24"/>
          <w:szCs w:val="24"/>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w:t>
      </w:r>
      <w:r w:rsidR="007E3D6D" w:rsidRPr="0036244C">
        <w:rPr>
          <w:rFonts w:ascii="Times New Roman" w:hAnsi="Times New Roman"/>
          <w:color w:val="auto"/>
          <w:sz w:val="24"/>
          <w:szCs w:val="24"/>
        </w:rPr>
        <w:t xml:space="preserve">образовательной деятельности </w:t>
      </w:r>
      <w:r w:rsidRPr="0036244C">
        <w:rPr>
          <w:rFonts w:ascii="Times New Roman" w:hAnsi="Times New Roman"/>
          <w:color w:val="auto"/>
          <w:sz w:val="24"/>
          <w:szCs w:val="24"/>
        </w:rPr>
        <w:t xml:space="preserve">и выбора условий и методик обучения, учитывающих описанные выше особенности </w:t>
      </w:r>
      <w:r w:rsidR="00775DA5" w:rsidRPr="0036244C">
        <w:rPr>
          <w:rFonts w:ascii="Times New Roman" w:hAnsi="Times New Roman"/>
          <w:color w:val="auto"/>
          <w:sz w:val="24"/>
          <w:szCs w:val="24"/>
        </w:rPr>
        <w:t xml:space="preserve">уровня </w:t>
      </w:r>
      <w:r w:rsidR="00E21ECB" w:rsidRPr="0036244C">
        <w:rPr>
          <w:rFonts w:ascii="Times New Roman" w:hAnsi="Times New Roman"/>
          <w:color w:val="auto"/>
          <w:sz w:val="24"/>
          <w:szCs w:val="24"/>
        </w:rPr>
        <w:t xml:space="preserve">начального </w:t>
      </w:r>
      <w:r w:rsidRPr="0036244C">
        <w:rPr>
          <w:rFonts w:ascii="Times New Roman" w:hAnsi="Times New Roman"/>
          <w:color w:val="auto"/>
          <w:sz w:val="24"/>
          <w:szCs w:val="24"/>
        </w:rPr>
        <w:t>общего образования.</w:t>
      </w:r>
    </w:p>
    <w:p w:rsidR="00653540" w:rsidRPr="0036244C" w:rsidRDefault="00653540" w:rsidP="0036244C">
      <w:pPr>
        <w:pStyle w:val="a5"/>
        <w:spacing w:line="240" w:lineRule="auto"/>
        <w:ind w:firstLine="454"/>
        <w:rPr>
          <w:rFonts w:ascii="Times New Roman" w:hAnsi="Times New Roman"/>
          <w:color w:val="auto"/>
          <w:sz w:val="24"/>
          <w:szCs w:val="24"/>
        </w:rPr>
      </w:pPr>
    </w:p>
    <w:p w:rsidR="00653540" w:rsidRPr="00653540" w:rsidRDefault="00653540" w:rsidP="0051523E">
      <w:pPr>
        <w:numPr>
          <w:ilvl w:val="1"/>
          <w:numId w:val="47"/>
        </w:numPr>
        <w:jc w:val="center"/>
        <w:outlineLvl w:val="1"/>
        <w:rPr>
          <w:b/>
          <w:bCs/>
          <w:caps/>
        </w:rPr>
      </w:pPr>
      <w:bookmarkStart w:id="13" w:name="_Toc288394058"/>
      <w:bookmarkStart w:id="14" w:name="_Toc288410525"/>
      <w:bookmarkStart w:id="15" w:name="_Toc288410654"/>
      <w:bookmarkStart w:id="16" w:name="_Toc418108294"/>
      <w:r w:rsidRPr="00653540">
        <w:rPr>
          <w:rFonts w:eastAsia="MS Gothic"/>
          <w:b/>
          <w:bCs/>
          <w:caps/>
        </w:rPr>
        <w:t>Планируемые результаты освоения </w:t>
      </w:r>
      <w:proofErr w:type="gramStart"/>
      <w:r w:rsidRPr="00653540">
        <w:rPr>
          <w:rFonts w:eastAsia="MS Gothic"/>
          <w:b/>
          <w:bCs/>
          <w:caps/>
        </w:rPr>
        <w:t>обучающимися</w:t>
      </w:r>
      <w:proofErr w:type="gramEnd"/>
      <w:r w:rsidRPr="00653540">
        <w:rPr>
          <w:rFonts w:eastAsia="MS Gothic"/>
          <w:b/>
          <w:bCs/>
          <w:caps/>
        </w:rPr>
        <w:t> основной</w:t>
      </w:r>
    </w:p>
    <w:p w:rsidR="00653540" w:rsidRDefault="00653540" w:rsidP="0036244C">
      <w:pPr>
        <w:ind w:left="786"/>
        <w:jc w:val="center"/>
        <w:outlineLvl w:val="1"/>
        <w:rPr>
          <w:rFonts w:eastAsia="MS Gothic"/>
          <w:b/>
          <w:bCs/>
          <w:caps/>
        </w:rPr>
      </w:pPr>
      <w:r w:rsidRPr="00653540">
        <w:rPr>
          <w:rFonts w:eastAsia="MS Gothic"/>
          <w:b/>
          <w:bCs/>
          <w:caps/>
        </w:rPr>
        <w:t>образовательной программы</w:t>
      </w:r>
      <w:bookmarkEnd w:id="13"/>
      <w:bookmarkEnd w:id="14"/>
      <w:bookmarkEnd w:id="15"/>
      <w:bookmarkEnd w:id="16"/>
    </w:p>
    <w:p w:rsidR="00143420" w:rsidRPr="00653540" w:rsidRDefault="00143420" w:rsidP="0036244C">
      <w:pPr>
        <w:ind w:left="786"/>
        <w:jc w:val="center"/>
        <w:outlineLvl w:val="1"/>
        <w:rPr>
          <w:b/>
          <w:bCs/>
          <w:caps/>
        </w:rPr>
      </w:pPr>
    </w:p>
    <w:p w:rsidR="00653A76" w:rsidRPr="0036244C" w:rsidRDefault="00653A76" w:rsidP="0036244C">
      <w:pPr>
        <w:pStyle w:val="a5"/>
        <w:spacing w:line="240" w:lineRule="auto"/>
        <w:ind w:firstLine="454"/>
        <w:rPr>
          <w:rFonts w:ascii="Times New Roman" w:hAnsi="Times New Roman"/>
          <w:color w:val="auto"/>
          <w:spacing w:val="2"/>
          <w:sz w:val="24"/>
          <w:szCs w:val="24"/>
        </w:rPr>
      </w:pPr>
      <w:r w:rsidRPr="0036244C">
        <w:rPr>
          <w:rFonts w:ascii="Times New Roman" w:hAnsi="Times New Roman"/>
          <w:color w:val="auto"/>
          <w:spacing w:val="-2"/>
          <w:sz w:val="24"/>
          <w:szCs w:val="24"/>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r w:rsidR="00C11324" w:rsidRPr="0036244C">
        <w:rPr>
          <w:rFonts w:ascii="Times New Roman" w:hAnsi="Times New Roman"/>
          <w:color w:val="auto"/>
          <w:spacing w:val="-2"/>
          <w:sz w:val="24"/>
          <w:szCs w:val="24"/>
        </w:rPr>
        <w:t>ФГОС НОО</w:t>
      </w:r>
      <w:r w:rsidRPr="0036244C">
        <w:rPr>
          <w:rFonts w:ascii="Times New Roman" w:hAnsi="Times New Roman"/>
          <w:color w:val="auto"/>
          <w:spacing w:val="-2"/>
          <w:sz w:val="24"/>
          <w:szCs w:val="24"/>
        </w:rPr>
        <w:t xml:space="preserve"> к результатам обучающихся, освоивших основную образовательную программу. Они представляют собой систему </w:t>
      </w:r>
      <w:r w:rsidRPr="0036244C">
        <w:rPr>
          <w:rFonts w:ascii="Times New Roman" w:hAnsi="Times New Roman"/>
          <w:b/>
          <w:bCs/>
          <w:iCs/>
          <w:color w:val="auto"/>
          <w:spacing w:val="-2"/>
          <w:sz w:val="24"/>
          <w:szCs w:val="24"/>
        </w:rPr>
        <w:t>обобщённых личностно ориен</w:t>
      </w:r>
      <w:r w:rsidRPr="0036244C">
        <w:rPr>
          <w:rFonts w:ascii="Times New Roman" w:hAnsi="Times New Roman"/>
          <w:b/>
          <w:bCs/>
          <w:iCs/>
          <w:color w:val="auto"/>
          <w:sz w:val="24"/>
          <w:szCs w:val="24"/>
        </w:rPr>
        <w:t>тированных целей образования</w:t>
      </w:r>
      <w:r w:rsidRPr="0036244C">
        <w:rPr>
          <w:rFonts w:ascii="Times New Roman" w:hAnsi="Times New Roman"/>
          <w:color w:val="auto"/>
          <w:sz w:val="24"/>
          <w:szCs w:val="24"/>
        </w:rPr>
        <w:t>, допускающих дальнейшее уточнение и конкретизацию, что обеспечивает определение</w:t>
      </w:r>
      <w:r w:rsidRPr="0036244C">
        <w:rPr>
          <w:rFonts w:ascii="Times New Roman" w:hAnsi="Times New Roman"/>
          <w:color w:val="auto"/>
          <w:spacing w:val="2"/>
          <w:sz w:val="24"/>
          <w:szCs w:val="24"/>
        </w:rPr>
        <w:t xml:space="preserve">и выявление всех составляющих планируемых результатов, </w:t>
      </w:r>
      <w:r w:rsidRPr="0036244C">
        <w:rPr>
          <w:rFonts w:ascii="Times New Roman" w:hAnsi="Times New Roman"/>
          <w:color w:val="auto"/>
          <w:spacing w:val="-2"/>
          <w:sz w:val="24"/>
          <w:szCs w:val="24"/>
        </w:rPr>
        <w:t>подлежащих формированию и оценке.</w:t>
      </w:r>
    </w:p>
    <w:p w:rsidR="00653A76" w:rsidRPr="0036244C" w:rsidRDefault="00653A76" w:rsidP="0065616E">
      <w:pPr>
        <w:pStyle w:val="a5"/>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Планируемые результаты:</w:t>
      </w:r>
    </w:p>
    <w:p w:rsidR="00653A76" w:rsidRPr="0036244C" w:rsidRDefault="00653A76" w:rsidP="0065616E">
      <w:pPr>
        <w:pStyle w:val="af"/>
        <w:numPr>
          <w:ilvl w:val="0"/>
          <w:numId w:val="7"/>
        </w:numPr>
        <w:spacing w:line="240" w:lineRule="auto"/>
        <w:ind w:left="284" w:hanging="284"/>
        <w:rPr>
          <w:rFonts w:ascii="Times New Roman" w:hAnsi="Times New Roman"/>
          <w:color w:val="auto"/>
          <w:sz w:val="24"/>
          <w:szCs w:val="24"/>
        </w:rPr>
      </w:pPr>
      <w:r w:rsidRPr="0036244C">
        <w:rPr>
          <w:rFonts w:ascii="Times New Roman" w:hAnsi="Times New Roman"/>
          <w:color w:val="auto"/>
          <w:spacing w:val="4"/>
          <w:sz w:val="24"/>
          <w:szCs w:val="24"/>
        </w:rPr>
        <w:t xml:space="preserve">обеспечивают связь между требованиями </w:t>
      </w:r>
      <w:r w:rsidR="00C11324" w:rsidRPr="0036244C">
        <w:rPr>
          <w:rFonts w:ascii="Times New Roman" w:hAnsi="Times New Roman"/>
          <w:color w:val="auto"/>
          <w:spacing w:val="4"/>
          <w:sz w:val="24"/>
          <w:szCs w:val="24"/>
        </w:rPr>
        <w:t>ФГОС НОО</w:t>
      </w:r>
      <w:r w:rsidRPr="0036244C">
        <w:rPr>
          <w:rFonts w:ascii="Times New Roman" w:hAnsi="Times New Roman"/>
          <w:color w:val="auto"/>
          <w:spacing w:val="4"/>
          <w:sz w:val="24"/>
          <w:szCs w:val="24"/>
        </w:rPr>
        <w:t>,</w:t>
      </w:r>
      <w:r w:rsidRPr="0036244C">
        <w:rPr>
          <w:rFonts w:ascii="Times New Roman" w:hAnsi="Times New Roman"/>
          <w:color w:val="auto"/>
          <w:spacing w:val="4"/>
          <w:sz w:val="24"/>
          <w:szCs w:val="24"/>
        </w:rPr>
        <w:br/>
      </w:r>
      <w:r w:rsidR="007E3D6D" w:rsidRPr="0036244C">
        <w:rPr>
          <w:rFonts w:ascii="Times New Roman" w:hAnsi="Times New Roman"/>
          <w:color w:val="auto"/>
          <w:sz w:val="24"/>
          <w:szCs w:val="24"/>
        </w:rPr>
        <w:t xml:space="preserve">образовательной деятельностью </w:t>
      </w:r>
      <w:r w:rsidRPr="0036244C">
        <w:rPr>
          <w:rFonts w:ascii="Times New Roman" w:hAnsi="Times New Roman"/>
          <w:color w:val="auto"/>
          <w:sz w:val="24"/>
          <w:szCs w:val="24"/>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653A76" w:rsidRPr="0036244C" w:rsidRDefault="00653A76" w:rsidP="0065616E">
      <w:pPr>
        <w:pStyle w:val="af"/>
        <w:numPr>
          <w:ilvl w:val="0"/>
          <w:numId w:val="7"/>
        </w:numPr>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 xml:space="preserve">являются содержательной и критериальной основой для </w:t>
      </w:r>
      <w:r w:rsidRPr="0036244C">
        <w:rPr>
          <w:rFonts w:ascii="Times New Roman" w:hAnsi="Times New Roman"/>
          <w:color w:val="auto"/>
          <w:spacing w:val="4"/>
          <w:sz w:val="24"/>
          <w:szCs w:val="24"/>
        </w:rPr>
        <w:t>разработки программ учебных предметов, курсов, учебно­</w:t>
      </w:r>
      <w:r w:rsidRPr="0036244C">
        <w:rPr>
          <w:rFonts w:ascii="Times New Roman" w:hAnsi="Times New Roman"/>
          <w:color w:val="auto"/>
          <w:sz w:val="24"/>
          <w:szCs w:val="24"/>
        </w:rPr>
        <w:t>методической литературы, а также для системы оценки ка</w:t>
      </w:r>
      <w:r w:rsidRPr="0036244C">
        <w:rPr>
          <w:rFonts w:ascii="Times New Roman" w:hAnsi="Times New Roman"/>
          <w:color w:val="auto"/>
          <w:spacing w:val="2"/>
          <w:sz w:val="24"/>
          <w:szCs w:val="24"/>
        </w:rPr>
        <w:t xml:space="preserve">чества освоения обучающимися основной образовательной </w:t>
      </w:r>
      <w:r w:rsidRPr="0036244C">
        <w:rPr>
          <w:rFonts w:ascii="Times New Roman" w:hAnsi="Times New Roman"/>
          <w:color w:val="auto"/>
          <w:sz w:val="24"/>
          <w:szCs w:val="24"/>
        </w:rPr>
        <w:t>программы начального общего образования.</w:t>
      </w:r>
    </w:p>
    <w:p w:rsidR="00653A76" w:rsidRPr="0036244C" w:rsidRDefault="00653A76" w:rsidP="0036244C">
      <w:pPr>
        <w:pStyle w:val="a5"/>
        <w:spacing w:line="240" w:lineRule="auto"/>
        <w:ind w:firstLine="454"/>
        <w:rPr>
          <w:rFonts w:ascii="Times New Roman" w:hAnsi="Times New Roman"/>
          <w:color w:val="auto"/>
          <w:sz w:val="24"/>
          <w:szCs w:val="24"/>
        </w:rPr>
      </w:pPr>
      <w:proofErr w:type="gramStart"/>
      <w:r w:rsidRPr="0036244C">
        <w:rPr>
          <w:rFonts w:ascii="Times New Roman" w:hAnsi="Times New Roman"/>
          <w:color w:val="auto"/>
          <w:sz w:val="24"/>
          <w:szCs w:val="24"/>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w:t>
      </w:r>
      <w:r w:rsidRPr="0036244C">
        <w:rPr>
          <w:rFonts w:ascii="Times New Roman" w:hAnsi="Times New Roman"/>
          <w:iCs/>
          <w:color w:val="auto"/>
          <w:sz w:val="24"/>
          <w:szCs w:val="24"/>
        </w:rPr>
        <w:t xml:space="preserve">, </w:t>
      </w:r>
      <w:r w:rsidRPr="0036244C">
        <w:rPr>
          <w:rFonts w:ascii="Times New Roman" w:hAnsi="Times New Roman"/>
          <w:color w:val="auto"/>
          <w:sz w:val="24"/>
          <w:szCs w:val="24"/>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roofErr w:type="gramEnd"/>
    </w:p>
    <w:p w:rsidR="00653A76" w:rsidRPr="0036244C" w:rsidRDefault="00653A76" w:rsidP="0036244C">
      <w:pPr>
        <w:pStyle w:val="a5"/>
        <w:spacing w:line="240" w:lineRule="auto"/>
        <w:ind w:firstLine="454"/>
        <w:rPr>
          <w:rFonts w:ascii="Times New Roman" w:hAnsi="Times New Roman"/>
          <w:b/>
          <w:bCs/>
          <w:color w:val="auto"/>
          <w:spacing w:val="2"/>
          <w:sz w:val="24"/>
          <w:szCs w:val="24"/>
        </w:rPr>
      </w:pPr>
      <w:r w:rsidRPr="0036244C">
        <w:rPr>
          <w:rFonts w:ascii="Times New Roman" w:hAnsi="Times New Roman"/>
          <w:color w:val="auto"/>
          <w:spacing w:val="2"/>
          <w:sz w:val="24"/>
          <w:szCs w:val="24"/>
        </w:rPr>
        <w:t>Иными словами, система планируемых результатов даёт представление о том, какими именно действиями </w:t>
      </w:r>
      <w:r w:rsidR="00196657" w:rsidRPr="0036244C">
        <w:rPr>
          <w:rFonts w:ascii="Times New Roman" w:hAnsi="Times New Roman"/>
          <w:color w:val="auto"/>
          <w:spacing w:val="2"/>
          <w:sz w:val="24"/>
          <w:szCs w:val="24"/>
        </w:rPr>
        <w:t xml:space="preserve"> – </w:t>
      </w:r>
      <w:r w:rsidRPr="0036244C">
        <w:rPr>
          <w:rFonts w:ascii="Times New Roman" w:hAnsi="Times New Roman"/>
          <w:color w:val="auto"/>
          <w:spacing w:val="2"/>
          <w:sz w:val="24"/>
          <w:szCs w:val="24"/>
        </w:rPr>
        <w:t>познавательными, личностными, регулятивными, коммуникативными, преломлёнными через специфику содержания того или иного предмета </w:t>
      </w:r>
      <w:r w:rsidR="00196657" w:rsidRPr="0036244C">
        <w:rPr>
          <w:rFonts w:ascii="Times New Roman" w:hAnsi="Times New Roman"/>
          <w:color w:val="auto"/>
          <w:spacing w:val="2"/>
          <w:sz w:val="24"/>
          <w:szCs w:val="24"/>
        </w:rPr>
        <w:t xml:space="preserve">– </w:t>
      </w:r>
      <w:r w:rsidRPr="0036244C">
        <w:rPr>
          <w:rFonts w:ascii="Times New Roman" w:hAnsi="Times New Roman"/>
          <w:color w:val="auto"/>
          <w:spacing w:val="2"/>
          <w:sz w:val="24"/>
          <w:szCs w:val="24"/>
        </w:rPr>
        <w:t xml:space="preserve">овладеют обучающиеся в ходе </w:t>
      </w:r>
      <w:r w:rsidR="007E3D6D" w:rsidRPr="0036244C">
        <w:rPr>
          <w:rFonts w:ascii="Times New Roman" w:hAnsi="Times New Roman"/>
          <w:color w:val="auto"/>
          <w:spacing w:val="2"/>
          <w:sz w:val="24"/>
          <w:szCs w:val="24"/>
        </w:rPr>
        <w:t>образовательной деятельности</w:t>
      </w:r>
      <w:r w:rsidRPr="0036244C">
        <w:rPr>
          <w:rFonts w:ascii="Times New Roman" w:hAnsi="Times New Roman"/>
          <w:color w:val="auto"/>
          <w:spacing w:val="2"/>
          <w:sz w:val="24"/>
          <w:szCs w:val="24"/>
        </w:rPr>
        <w:t xml:space="preserve">. В системе планируемых результатов особо выделяется учебный материал, имеющий </w:t>
      </w:r>
      <w:r w:rsidRPr="0036244C">
        <w:rPr>
          <w:rFonts w:ascii="Times New Roman" w:hAnsi="Times New Roman"/>
          <w:iCs/>
          <w:color w:val="auto"/>
          <w:spacing w:val="2"/>
          <w:sz w:val="24"/>
          <w:szCs w:val="24"/>
        </w:rPr>
        <w:t>опорный характер,</w:t>
      </w:r>
      <w:r w:rsidRPr="0036244C">
        <w:rPr>
          <w:rFonts w:ascii="Times New Roman" w:hAnsi="Times New Roman"/>
          <w:color w:val="auto"/>
          <w:spacing w:val="2"/>
          <w:sz w:val="24"/>
          <w:szCs w:val="24"/>
        </w:rPr>
        <w:t xml:space="preserve"> т.</w:t>
      </w:r>
      <w:r w:rsidRPr="0036244C">
        <w:rPr>
          <w:rFonts w:ascii="Times New Roman" w:hAnsi="Times New Roman"/>
          <w:color w:val="auto"/>
          <w:spacing w:val="2"/>
          <w:sz w:val="24"/>
          <w:szCs w:val="24"/>
        </w:rPr>
        <w:t> </w:t>
      </w:r>
      <w:r w:rsidRPr="0036244C">
        <w:rPr>
          <w:rFonts w:ascii="Times New Roman" w:hAnsi="Times New Roman"/>
          <w:color w:val="auto"/>
          <w:spacing w:val="2"/>
          <w:sz w:val="24"/>
          <w:szCs w:val="24"/>
        </w:rPr>
        <w:t>е. служащий основой для последующего обучения.</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b/>
          <w:bCs/>
          <w:color w:val="auto"/>
          <w:sz w:val="24"/>
          <w:szCs w:val="24"/>
        </w:rPr>
        <w:t xml:space="preserve">Структура планируемых результатов </w:t>
      </w:r>
      <w:r w:rsidRPr="0036244C">
        <w:rPr>
          <w:rFonts w:ascii="Times New Roman" w:hAnsi="Times New Roman"/>
          <w:color w:val="auto"/>
          <w:sz w:val="24"/>
          <w:szCs w:val="24"/>
        </w:rPr>
        <w:t>учитывает необходимость:</w:t>
      </w:r>
    </w:p>
    <w:p w:rsidR="00653A76" w:rsidRPr="0036244C" w:rsidRDefault="00653A76" w:rsidP="0065616E">
      <w:pPr>
        <w:pStyle w:val="af"/>
        <w:numPr>
          <w:ilvl w:val="0"/>
          <w:numId w:val="8"/>
        </w:numPr>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653A76" w:rsidRPr="0036244C" w:rsidRDefault="00653A76" w:rsidP="0065616E">
      <w:pPr>
        <w:pStyle w:val="af"/>
        <w:numPr>
          <w:ilvl w:val="0"/>
          <w:numId w:val="8"/>
        </w:numPr>
        <w:spacing w:line="240" w:lineRule="auto"/>
        <w:ind w:left="284" w:hanging="284"/>
        <w:rPr>
          <w:rFonts w:ascii="Times New Roman" w:hAnsi="Times New Roman"/>
          <w:color w:val="auto"/>
          <w:sz w:val="24"/>
          <w:szCs w:val="24"/>
        </w:rPr>
      </w:pPr>
      <w:r w:rsidRPr="0036244C">
        <w:rPr>
          <w:rFonts w:ascii="Times New Roman" w:hAnsi="Times New Roman"/>
          <w:color w:val="auto"/>
          <w:spacing w:val="2"/>
          <w:sz w:val="24"/>
          <w:szCs w:val="24"/>
        </w:rPr>
        <w:t>определения возможностей овладения обучающимися</w:t>
      </w:r>
      <w:r w:rsidR="008A76CC" w:rsidRPr="0036244C">
        <w:rPr>
          <w:rFonts w:ascii="Times New Roman" w:hAnsi="Times New Roman"/>
          <w:color w:val="auto"/>
          <w:spacing w:val="2"/>
          <w:sz w:val="24"/>
          <w:szCs w:val="24"/>
        </w:rPr>
        <w:t xml:space="preserve"> у</w:t>
      </w:r>
      <w:r w:rsidRPr="0036244C">
        <w:rPr>
          <w:rFonts w:ascii="Times New Roman" w:hAnsi="Times New Roman"/>
          <w:color w:val="auto"/>
          <w:spacing w:val="2"/>
          <w:sz w:val="24"/>
          <w:szCs w:val="24"/>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009B322A" w:rsidRPr="0036244C">
        <w:rPr>
          <w:rFonts w:ascii="Times New Roman" w:hAnsi="Times New Roman"/>
          <w:color w:val="auto"/>
          <w:spacing w:val="2"/>
          <w:sz w:val="24"/>
          <w:szCs w:val="24"/>
        </w:rPr>
        <w:t xml:space="preserve"> </w:t>
      </w:r>
      <w:r w:rsidRPr="0036244C">
        <w:rPr>
          <w:rFonts w:ascii="Times New Roman" w:hAnsi="Times New Roman"/>
          <w:color w:val="auto"/>
          <w:sz w:val="24"/>
          <w:szCs w:val="24"/>
        </w:rPr>
        <w:t>и умений, являющихся подготовительными для данного предмета;</w:t>
      </w:r>
    </w:p>
    <w:p w:rsidR="00653A76" w:rsidRPr="0036244C" w:rsidRDefault="00653A76" w:rsidP="0065616E">
      <w:pPr>
        <w:pStyle w:val="af"/>
        <w:numPr>
          <w:ilvl w:val="0"/>
          <w:numId w:val="8"/>
        </w:numPr>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53A76" w:rsidRPr="0036244C" w:rsidRDefault="00653A76" w:rsidP="0065616E">
      <w:pPr>
        <w:pStyle w:val="a5"/>
        <w:spacing w:line="240" w:lineRule="auto"/>
        <w:ind w:left="284" w:hanging="284"/>
        <w:rPr>
          <w:rFonts w:ascii="Times New Roman" w:hAnsi="Times New Roman"/>
          <w:b/>
          <w:bCs/>
          <w:color w:val="auto"/>
          <w:sz w:val="24"/>
          <w:szCs w:val="24"/>
        </w:rPr>
      </w:pPr>
      <w:r w:rsidRPr="0036244C">
        <w:rPr>
          <w:rFonts w:ascii="Times New Roman" w:hAnsi="Times New Roman"/>
          <w:color w:val="auto"/>
          <w:spacing w:val="4"/>
          <w:sz w:val="24"/>
          <w:szCs w:val="24"/>
        </w:rPr>
        <w:t xml:space="preserve">С этой целью в структуре планируемых результатов по </w:t>
      </w:r>
      <w:r w:rsidRPr="0036244C">
        <w:rPr>
          <w:rFonts w:ascii="Times New Roman" w:hAnsi="Times New Roman"/>
          <w:color w:val="auto"/>
          <w:spacing w:val="2"/>
          <w:sz w:val="24"/>
          <w:szCs w:val="24"/>
        </w:rPr>
        <w:t>каждой учебной программе (предметной, междисциплинар</w:t>
      </w:r>
      <w:r w:rsidRPr="0036244C">
        <w:rPr>
          <w:rFonts w:ascii="Times New Roman" w:hAnsi="Times New Roman"/>
          <w:color w:val="auto"/>
          <w:sz w:val="24"/>
          <w:szCs w:val="24"/>
        </w:rPr>
        <w:t xml:space="preserve">ной) выделяются следующие </w:t>
      </w:r>
      <w:r w:rsidRPr="0036244C">
        <w:rPr>
          <w:rFonts w:ascii="Times New Roman" w:hAnsi="Times New Roman"/>
          <w:iCs/>
          <w:color w:val="auto"/>
          <w:sz w:val="24"/>
          <w:szCs w:val="24"/>
        </w:rPr>
        <w:t>уровни описания</w:t>
      </w:r>
      <w:r w:rsidRPr="0036244C">
        <w:rPr>
          <w:rFonts w:ascii="Times New Roman" w:hAnsi="Times New Roman"/>
          <w:color w:val="auto"/>
          <w:sz w:val="24"/>
          <w:szCs w:val="24"/>
        </w:rPr>
        <w:t>.</w:t>
      </w:r>
    </w:p>
    <w:p w:rsidR="00E52870" w:rsidRPr="0036244C" w:rsidRDefault="00E52870" w:rsidP="0065616E">
      <w:pPr>
        <w:tabs>
          <w:tab w:val="left" w:pos="142"/>
          <w:tab w:val="left" w:leader="dot" w:pos="624"/>
        </w:tabs>
        <w:ind w:left="284" w:hanging="284"/>
        <w:jc w:val="both"/>
        <w:rPr>
          <w:rStyle w:val="Zag11"/>
          <w:rFonts w:eastAsia="@Arial Unicode MS"/>
        </w:rPr>
      </w:pPr>
      <w:r w:rsidRPr="0036244C">
        <w:rPr>
          <w:rStyle w:val="Zag11"/>
          <w:rFonts w:eastAsia="@Arial Unicode MS"/>
        </w:rPr>
        <w:lastRenderedPageBreak/>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E52870" w:rsidRPr="0036244C" w:rsidRDefault="00E52870" w:rsidP="0036244C">
      <w:pPr>
        <w:tabs>
          <w:tab w:val="left" w:pos="142"/>
          <w:tab w:val="left" w:leader="dot" w:pos="624"/>
        </w:tabs>
        <w:ind w:firstLine="709"/>
        <w:jc w:val="both"/>
        <w:rPr>
          <w:rStyle w:val="Zag11"/>
          <w:rFonts w:eastAsia="@Arial Unicode MS"/>
        </w:rPr>
      </w:pPr>
      <w:r w:rsidRPr="0036244C">
        <w:rPr>
          <w:rStyle w:val="Zag11"/>
          <w:rFonts w:eastAsia="@Arial Unicode MS"/>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36244C" w:rsidRDefault="00E52870"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pacing w:val="2"/>
          <w:sz w:val="24"/>
          <w:szCs w:val="24"/>
        </w:rPr>
        <w:t xml:space="preserve">Первый блок </w:t>
      </w:r>
      <w:r w:rsidR="00653A76" w:rsidRPr="0036244C">
        <w:rPr>
          <w:rFonts w:ascii="Times New Roman" w:hAnsi="Times New Roman"/>
          <w:b/>
          <w:bCs/>
          <w:color w:val="auto"/>
          <w:spacing w:val="2"/>
          <w:sz w:val="24"/>
          <w:szCs w:val="24"/>
        </w:rPr>
        <w:t>«</w:t>
      </w:r>
      <w:r w:rsidR="00653A76" w:rsidRPr="0036244C">
        <w:rPr>
          <w:rFonts w:ascii="Times New Roman" w:hAnsi="Times New Roman"/>
          <w:b/>
          <w:color w:val="auto"/>
          <w:spacing w:val="2"/>
          <w:sz w:val="24"/>
          <w:szCs w:val="24"/>
        </w:rPr>
        <w:t>Выпускник научится</w:t>
      </w:r>
      <w:r w:rsidR="00653A76" w:rsidRPr="0036244C">
        <w:rPr>
          <w:rFonts w:ascii="Times New Roman" w:hAnsi="Times New Roman"/>
          <w:b/>
          <w:bCs/>
          <w:color w:val="auto"/>
          <w:spacing w:val="2"/>
          <w:sz w:val="24"/>
          <w:szCs w:val="24"/>
        </w:rPr>
        <w:t>»</w:t>
      </w:r>
      <w:r w:rsidR="00D170ED" w:rsidRPr="0036244C">
        <w:rPr>
          <w:rFonts w:ascii="Times New Roman" w:hAnsi="Times New Roman"/>
          <w:b/>
          <w:bCs/>
          <w:color w:val="auto"/>
          <w:spacing w:val="2"/>
          <w:sz w:val="24"/>
          <w:szCs w:val="24"/>
        </w:rPr>
        <w:t xml:space="preserve">. </w:t>
      </w:r>
      <w:r w:rsidR="00653A76" w:rsidRPr="0036244C">
        <w:rPr>
          <w:rFonts w:ascii="Times New Roman" w:hAnsi="Times New Roman"/>
          <w:color w:val="auto"/>
          <w:sz w:val="24"/>
          <w:szCs w:val="24"/>
        </w:rPr>
        <w:t>Критериями отбора данных результатов служат: их значимость для решения основных задач образования на данно</w:t>
      </w:r>
      <w:r w:rsidR="00775DA5" w:rsidRPr="0036244C">
        <w:rPr>
          <w:rFonts w:ascii="Times New Roman" w:hAnsi="Times New Roman"/>
          <w:color w:val="auto"/>
          <w:sz w:val="24"/>
          <w:szCs w:val="24"/>
        </w:rPr>
        <w:t>м уровне</w:t>
      </w:r>
      <w:r w:rsidR="00653A76" w:rsidRPr="0036244C">
        <w:rPr>
          <w:rFonts w:ascii="Times New Roman" w:hAnsi="Times New Roman"/>
          <w:color w:val="auto"/>
          <w:sz w:val="24"/>
          <w:szCs w:val="24"/>
        </w:rPr>
        <w:t xml:space="preserve">, необходимость для последующего обучения, </w:t>
      </w:r>
      <w:r w:rsidR="00653A76" w:rsidRPr="0036244C">
        <w:rPr>
          <w:rFonts w:ascii="Times New Roman" w:hAnsi="Times New Roman"/>
          <w:color w:val="auto"/>
          <w:spacing w:val="-2"/>
          <w:sz w:val="24"/>
          <w:szCs w:val="24"/>
        </w:rPr>
        <w:t>а также потенциальная возможность их достижения большин</w:t>
      </w:r>
      <w:r w:rsidR="00653A76" w:rsidRPr="0036244C">
        <w:rPr>
          <w:rFonts w:ascii="Times New Roman" w:hAnsi="Times New Roman"/>
          <w:color w:val="auto"/>
          <w:sz w:val="24"/>
          <w:szCs w:val="24"/>
        </w:rPr>
        <w:t>ством обучающихся, как минимум, на уровне, характеризующем исполнительскую компетентность обучающихся. Иными с</w:t>
      </w:r>
      <w:r w:rsidR="00880217" w:rsidRPr="0036244C">
        <w:rPr>
          <w:rFonts w:ascii="Times New Roman" w:hAnsi="Times New Roman"/>
          <w:color w:val="auto"/>
          <w:sz w:val="24"/>
          <w:szCs w:val="24"/>
        </w:rPr>
        <w:t>ловами, в эту группу включается такая система </w:t>
      </w:r>
      <w:r w:rsidR="00653A76" w:rsidRPr="0036244C">
        <w:rPr>
          <w:rFonts w:ascii="Times New Roman" w:hAnsi="Times New Roman"/>
          <w:color w:val="auto"/>
          <w:sz w:val="24"/>
          <w:szCs w:val="24"/>
        </w:rPr>
        <w:t>знаний</w:t>
      </w:r>
      <w:r w:rsidR="009B322A" w:rsidRPr="0036244C">
        <w:rPr>
          <w:rFonts w:ascii="Times New Roman" w:hAnsi="Times New Roman"/>
          <w:color w:val="auto"/>
          <w:sz w:val="24"/>
          <w:szCs w:val="24"/>
        </w:rPr>
        <w:t xml:space="preserve"> </w:t>
      </w:r>
      <w:r w:rsidR="00653A76" w:rsidRPr="0036244C">
        <w:rPr>
          <w:rFonts w:ascii="Times New Roman" w:hAnsi="Times New Roman"/>
          <w:color w:val="auto"/>
          <w:spacing w:val="4"/>
          <w:sz w:val="24"/>
          <w:szCs w:val="24"/>
        </w:rPr>
        <w:t xml:space="preserve">и учебных действий, которая, </w:t>
      </w:r>
      <w:proofErr w:type="gramStart"/>
      <w:r w:rsidR="00653A76" w:rsidRPr="0036244C">
        <w:rPr>
          <w:rFonts w:ascii="Times New Roman" w:hAnsi="Times New Roman"/>
          <w:color w:val="auto"/>
          <w:spacing w:val="4"/>
          <w:sz w:val="24"/>
          <w:szCs w:val="24"/>
        </w:rPr>
        <w:t>во</w:t>
      </w:r>
      <w:proofErr w:type="gramEnd"/>
      <w:r w:rsidR="00653A76" w:rsidRPr="0036244C">
        <w:rPr>
          <w:rFonts w:ascii="Times New Roman" w:hAnsi="Times New Roman"/>
          <w:color w:val="auto"/>
          <w:spacing w:val="4"/>
          <w:sz w:val="24"/>
          <w:szCs w:val="24"/>
        </w:rPr>
        <w:t xml:space="preserve">­первых, принципиально </w:t>
      </w:r>
      <w:r w:rsidR="00653A76" w:rsidRPr="0036244C">
        <w:rPr>
          <w:rFonts w:ascii="Times New Roman" w:hAnsi="Times New Roman"/>
          <w:color w:val="auto"/>
          <w:spacing w:val="2"/>
          <w:sz w:val="24"/>
          <w:szCs w:val="24"/>
        </w:rPr>
        <w:t>не</w:t>
      </w:r>
      <w:r w:rsidR="00653A76" w:rsidRPr="0036244C">
        <w:rPr>
          <w:rFonts w:ascii="Times New Roman" w:hAnsi="Times New Roman"/>
          <w:color w:val="auto"/>
          <w:sz w:val="24"/>
          <w:szCs w:val="24"/>
        </w:rPr>
        <w:t>обходима для успешного обучения в начальной и основной школе и, во­вторых, при наличии специальной целенаправленной ра</w:t>
      </w:r>
      <w:r w:rsidR="00880217" w:rsidRPr="0036244C">
        <w:rPr>
          <w:rFonts w:ascii="Times New Roman" w:hAnsi="Times New Roman"/>
          <w:color w:val="auto"/>
          <w:sz w:val="24"/>
          <w:szCs w:val="24"/>
        </w:rPr>
        <w:t xml:space="preserve">боты учителя может быть освоена </w:t>
      </w:r>
      <w:r w:rsidR="00653A76" w:rsidRPr="0036244C">
        <w:rPr>
          <w:rFonts w:ascii="Times New Roman" w:hAnsi="Times New Roman"/>
          <w:color w:val="auto"/>
          <w:sz w:val="24"/>
          <w:szCs w:val="24"/>
        </w:rPr>
        <w:t>подавляющим большинством детей.</w:t>
      </w:r>
    </w:p>
    <w:p w:rsidR="00653A76" w:rsidRPr="0036244C" w:rsidRDefault="00653A76" w:rsidP="0036244C">
      <w:pPr>
        <w:pStyle w:val="a5"/>
        <w:spacing w:line="240" w:lineRule="auto"/>
        <w:ind w:firstLine="454"/>
        <w:rPr>
          <w:rFonts w:ascii="Times New Roman" w:hAnsi="Times New Roman"/>
          <w:b/>
          <w:bCs/>
          <w:color w:val="auto"/>
          <w:sz w:val="24"/>
          <w:szCs w:val="24"/>
        </w:rPr>
      </w:pPr>
      <w:r w:rsidRPr="0036244C">
        <w:rPr>
          <w:rFonts w:ascii="Times New Roman" w:hAnsi="Times New Roman"/>
          <w:color w:val="auto"/>
          <w:sz w:val="24"/>
          <w:szCs w:val="24"/>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36244C">
        <w:rPr>
          <w:rFonts w:ascii="Times New Roman" w:hAnsi="Times New Roman"/>
          <w:color w:val="auto"/>
          <w:sz w:val="24"/>
          <w:szCs w:val="24"/>
        </w:rPr>
        <w:t>например, портфеля достижений)</w:t>
      </w:r>
      <w:proofErr w:type="gramStart"/>
      <w:r w:rsidR="00880217" w:rsidRPr="0036244C">
        <w:rPr>
          <w:rFonts w:ascii="Times New Roman" w:hAnsi="Times New Roman"/>
          <w:color w:val="auto"/>
          <w:sz w:val="24"/>
          <w:szCs w:val="24"/>
        </w:rPr>
        <w:t>,</w:t>
      </w:r>
      <w:r w:rsidRPr="0036244C">
        <w:rPr>
          <w:rFonts w:ascii="Times New Roman" w:hAnsi="Times New Roman"/>
          <w:color w:val="auto"/>
          <w:sz w:val="24"/>
          <w:szCs w:val="24"/>
        </w:rPr>
        <w:t>т</w:t>
      </w:r>
      <w:proofErr w:type="gramEnd"/>
      <w:r w:rsidRPr="0036244C">
        <w:rPr>
          <w:rFonts w:ascii="Times New Roman" w:hAnsi="Times New Roman"/>
          <w:color w:val="auto"/>
          <w:sz w:val="24"/>
          <w:szCs w:val="24"/>
        </w:rPr>
        <w:t>ак</w:t>
      </w:r>
      <w:r w:rsidR="00A572A6" w:rsidRPr="0036244C">
        <w:rPr>
          <w:rFonts w:ascii="Times New Roman" w:hAnsi="Times New Roman"/>
          <w:color w:val="auto"/>
          <w:sz w:val="24"/>
          <w:szCs w:val="24"/>
        </w:rPr>
        <w:t xml:space="preserve"> </w:t>
      </w:r>
      <w:r w:rsidRPr="0036244C">
        <w:rPr>
          <w:rFonts w:ascii="Times New Roman" w:hAnsi="Times New Roman"/>
          <w:color w:val="auto"/>
          <w:spacing w:val="2"/>
          <w:sz w:val="24"/>
          <w:szCs w:val="24"/>
        </w:rPr>
        <w:t>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w:t>
      </w:r>
      <w:r w:rsidRPr="0036244C">
        <w:rPr>
          <w:rFonts w:ascii="Times New Roman" w:hAnsi="Times New Roman"/>
          <w:color w:val="auto"/>
          <w:sz w:val="24"/>
          <w:szCs w:val="24"/>
        </w:rPr>
        <w:t xml:space="preserve">с помощью заданий  повышенного уровня. Успешное выполнение </w:t>
      </w:r>
      <w:proofErr w:type="gramStart"/>
      <w:r w:rsidRPr="0036244C">
        <w:rPr>
          <w:rFonts w:ascii="Times New Roman" w:hAnsi="Times New Roman"/>
          <w:color w:val="auto"/>
          <w:sz w:val="24"/>
          <w:szCs w:val="24"/>
        </w:rPr>
        <w:t>обучающимися</w:t>
      </w:r>
      <w:proofErr w:type="gramEnd"/>
      <w:r w:rsidRPr="0036244C">
        <w:rPr>
          <w:rFonts w:ascii="Times New Roman" w:hAnsi="Times New Roman"/>
          <w:color w:val="auto"/>
          <w:sz w:val="24"/>
          <w:szCs w:val="24"/>
        </w:rPr>
        <w:t xml:space="preserve"> заданий базового уровня служит единственным основанием для положительного решения вопроса о возможности перехода на </w:t>
      </w:r>
      <w:r w:rsidR="00775DA5" w:rsidRPr="0036244C">
        <w:rPr>
          <w:rFonts w:ascii="Times New Roman" w:hAnsi="Times New Roman"/>
          <w:color w:val="auto"/>
          <w:sz w:val="24"/>
          <w:szCs w:val="24"/>
        </w:rPr>
        <w:t xml:space="preserve">следующий уровень </w:t>
      </w:r>
      <w:r w:rsidRPr="0036244C">
        <w:rPr>
          <w:rFonts w:ascii="Times New Roman" w:hAnsi="Times New Roman"/>
          <w:color w:val="auto"/>
          <w:sz w:val="24"/>
          <w:szCs w:val="24"/>
        </w:rPr>
        <w:t>обучения.</w:t>
      </w:r>
    </w:p>
    <w:p w:rsidR="00653A76" w:rsidRPr="0036244C" w:rsidRDefault="00653A76" w:rsidP="0036244C">
      <w:pPr>
        <w:pStyle w:val="a5"/>
        <w:spacing w:line="240" w:lineRule="auto"/>
        <w:ind w:firstLine="454"/>
        <w:rPr>
          <w:rFonts w:ascii="Times New Roman" w:hAnsi="Times New Roman"/>
          <w:color w:val="auto"/>
          <w:spacing w:val="-2"/>
          <w:sz w:val="24"/>
          <w:szCs w:val="24"/>
        </w:rPr>
      </w:pPr>
      <w:r w:rsidRPr="0036244C">
        <w:rPr>
          <w:rFonts w:ascii="Times New Roman" w:hAnsi="Times New Roman"/>
          <w:bCs/>
          <w:color w:val="auto"/>
          <w:spacing w:val="4"/>
          <w:sz w:val="24"/>
          <w:szCs w:val="24"/>
        </w:rPr>
        <w:t xml:space="preserve">Цели, характеризующие систему учебных действий в отношении знаний, умений, навыков, расширяющих </w:t>
      </w:r>
      <w:r w:rsidRPr="0036244C">
        <w:rPr>
          <w:rFonts w:ascii="Times New Roman" w:hAnsi="Times New Roman"/>
          <w:bCs/>
          <w:color w:val="auto"/>
          <w:spacing w:val="-2"/>
          <w:sz w:val="24"/>
          <w:szCs w:val="24"/>
        </w:rPr>
        <w:t>и углубляющих опорную систему или выступающих как пропедевтика для дальнейшего изучения данного предмета</w:t>
      </w:r>
      <w:proofErr w:type="gramStart"/>
      <w:r w:rsidRPr="0036244C">
        <w:rPr>
          <w:rFonts w:ascii="Times New Roman" w:hAnsi="Times New Roman"/>
          <w:bCs/>
          <w:color w:val="auto"/>
          <w:spacing w:val="-2"/>
          <w:sz w:val="24"/>
          <w:szCs w:val="24"/>
        </w:rPr>
        <w:t>.</w:t>
      </w:r>
      <w:r w:rsidRPr="0036244C">
        <w:rPr>
          <w:rFonts w:ascii="Times New Roman" w:hAnsi="Times New Roman"/>
          <w:color w:val="auto"/>
          <w:spacing w:val="-2"/>
          <w:sz w:val="24"/>
          <w:szCs w:val="24"/>
        </w:rPr>
        <w:t>П</w:t>
      </w:r>
      <w:proofErr w:type="gramEnd"/>
      <w:r w:rsidRPr="0036244C">
        <w:rPr>
          <w:rFonts w:ascii="Times New Roman" w:hAnsi="Times New Roman"/>
          <w:color w:val="auto"/>
          <w:spacing w:val="-2"/>
          <w:sz w:val="24"/>
          <w:szCs w:val="24"/>
        </w:rPr>
        <w:t xml:space="preserve">ланируемые результаты, описывающие указанную группу целей, приводятся в блоках </w:t>
      </w:r>
      <w:r w:rsidRPr="0036244C">
        <w:rPr>
          <w:rFonts w:ascii="Times New Roman" w:hAnsi="Times New Roman"/>
          <w:b/>
          <w:color w:val="auto"/>
          <w:spacing w:val="-2"/>
          <w:sz w:val="24"/>
          <w:szCs w:val="24"/>
        </w:rPr>
        <w:t>«Выпускник получит возможность научиться»</w:t>
      </w:r>
      <w:r w:rsidRPr="0036244C">
        <w:rPr>
          <w:rFonts w:ascii="Times New Roman" w:hAnsi="Times New Roman"/>
          <w:color w:val="auto"/>
          <w:spacing w:val="-2"/>
          <w:sz w:val="24"/>
          <w:szCs w:val="24"/>
        </w:rPr>
        <w:t xml:space="preserve"> к каждому разделу </w:t>
      </w:r>
      <w:r w:rsidR="00CD4CE5" w:rsidRPr="0036244C">
        <w:rPr>
          <w:rFonts w:ascii="Times New Roman" w:hAnsi="Times New Roman"/>
          <w:color w:val="auto"/>
          <w:spacing w:val="-2"/>
          <w:sz w:val="24"/>
          <w:szCs w:val="24"/>
        </w:rPr>
        <w:t xml:space="preserve">основной </w:t>
      </w:r>
      <w:r w:rsidRPr="0036244C">
        <w:rPr>
          <w:rFonts w:ascii="Times New Roman" w:hAnsi="Times New Roman"/>
          <w:color w:val="auto"/>
          <w:spacing w:val="-2"/>
          <w:sz w:val="24"/>
          <w:szCs w:val="24"/>
        </w:rPr>
        <w:t>программы учебно</w:t>
      </w:r>
      <w:r w:rsidRPr="0036244C">
        <w:rPr>
          <w:rFonts w:ascii="Times New Roman" w:hAnsi="Times New Roman"/>
          <w:color w:val="auto"/>
          <w:sz w:val="24"/>
          <w:szCs w:val="24"/>
        </w:rPr>
        <w:t xml:space="preserve">го предмета и </w:t>
      </w:r>
      <w:r w:rsidRPr="0036244C">
        <w:rPr>
          <w:rFonts w:ascii="Times New Roman" w:hAnsi="Times New Roman"/>
          <w:iCs/>
          <w:color w:val="auto"/>
          <w:sz w:val="24"/>
          <w:szCs w:val="24"/>
        </w:rPr>
        <w:t xml:space="preserve">выделяются курсивом. </w:t>
      </w:r>
      <w:r w:rsidR="009875B2" w:rsidRPr="0036244C">
        <w:rPr>
          <w:rFonts w:ascii="Times New Roman" w:hAnsi="Times New Roman"/>
          <w:color w:val="auto"/>
          <w:sz w:val="24"/>
          <w:szCs w:val="24"/>
        </w:rPr>
        <w:t xml:space="preserve">Уровень </w:t>
      </w:r>
      <w:r w:rsidRPr="0036244C">
        <w:rPr>
          <w:rFonts w:ascii="Times New Roman" w:hAnsi="Times New Roman"/>
          <w:color w:val="auto"/>
          <w:sz w:val="24"/>
          <w:szCs w:val="24"/>
        </w:rPr>
        <w:t>достижений,</w:t>
      </w:r>
      <w:r w:rsidR="009875B2" w:rsidRPr="0036244C">
        <w:rPr>
          <w:rFonts w:ascii="Times New Roman" w:hAnsi="Times New Roman"/>
          <w:color w:val="auto"/>
          <w:sz w:val="24"/>
          <w:szCs w:val="24"/>
        </w:rPr>
        <w:t xml:space="preserve"> </w:t>
      </w:r>
      <w:r w:rsidRPr="0036244C">
        <w:rPr>
          <w:rFonts w:ascii="Times New Roman" w:hAnsi="Times New Roman"/>
          <w:color w:val="auto"/>
          <w:spacing w:val="4"/>
          <w:sz w:val="24"/>
          <w:szCs w:val="24"/>
        </w:rPr>
        <w:t>соответс</w:t>
      </w:r>
      <w:r w:rsidR="00880217" w:rsidRPr="0036244C">
        <w:rPr>
          <w:rFonts w:ascii="Times New Roman" w:hAnsi="Times New Roman"/>
          <w:color w:val="auto"/>
          <w:spacing w:val="4"/>
          <w:sz w:val="24"/>
          <w:szCs w:val="24"/>
        </w:rPr>
        <w:t>твующий планируемым результатам этой группы, </w:t>
      </w:r>
      <w:r w:rsidRPr="0036244C">
        <w:rPr>
          <w:rFonts w:ascii="Times New Roman" w:hAnsi="Times New Roman"/>
          <w:color w:val="auto"/>
          <w:spacing w:val="4"/>
          <w:sz w:val="24"/>
          <w:szCs w:val="24"/>
        </w:rPr>
        <w:t>могут продемонстрировать только отдельные обучающие</w:t>
      </w:r>
      <w:r w:rsidRPr="0036244C">
        <w:rPr>
          <w:rFonts w:ascii="Times New Roman" w:hAnsi="Times New Roman"/>
          <w:color w:val="auto"/>
          <w:spacing w:val="2"/>
          <w:sz w:val="24"/>
          <w:szCs w:val="24"/>
        </w:rPr>
        <w:t xml:space="preserve">ся, </w:t>
      </w:r>
      <w:r w:rsidRPr="0036244C">
        <w:rPr>
          <w:rFonts w:ascii="Times New Roman" w:hAnsi="Times New Roman"/>
          <w:color w:val="auto"/>
          <w:spacing w:val="-2"/>
          <w:sz w:val="24"/>
          <w:szCs w:val="24"/>
        </w:rPr>
        <w:t xml:space="preserve">имеющие более высокий уровень мотивации и способностей. </w:t>
      </w:r>
      <w:proofErr w:type="gramStart"/>
      <w:r w:rsidRPr="0036244C">
        <w:rPr>
          <w:rFonts w:ascii="Times New Roman" w:hAnsi="Times New Roman"/>
          <w:color w:val="auto"/>
          <w:spacing w:val="-2"/>
          <w:sz w:val="24"/>
          <w:szCs w:val="24"/>
        </w:rPr>
        <w:t>В повседневной практике обучения эта группа целей неотрабатывается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36244C">
        <w:rPr>
          <w:rFonts w:ascii="Times New Roman" w:hAnsi="Times New Roman"/>
          <w:color w:val="auto"/>
          <w:spacing w:val="2"/>
          <w:sz w:val="24"/>
          <w:szCs w:val="24"/>
        </w:rPr>
        <w:t xml:space="preserve">териала и/или его пропедевтического характера на </w:t>
      </w:r>
      <w:r w:rsidR="00775DA5" w:rsidRPr="0036244C">
        <w:rPr>
          <w:rFonts w:ascii="Times New Roman" w:hAnsi="Times New Roman"/>
          <w:color w:val="auto"/>
          <w:spacing w:val="2"/>
          <w:sz w:val="24"/>
          <w:szCs w:val="24"/>
        </w:rPr>
        <w:t xml:space="preserve">данном уровне </w:t>
      </w:r>
      <w:r w:rsidRPr="0036244C">
        <w:rPr>
          <w:rFonts w:ascii="Times New Roman" w:hAnsi="Times New Roman"/>
          <w:color w:val="auto"/>
          <w:spacing w:val="2"/>
          <w:sz w:val="24"/>
          <w:szCs w:val="24"/>
        </w:rPr>
        <w:t>обучения.</w:t>
      </w:r>
      <w:proofErr w:type="gramEnd"/>
      <w:r w:rsidRPr="0036244C">
        <w:rPr>
          <w:rFonts w:ascii="Times New Roman" w:hAnsi="Times New Roman"/>
          <w:color w:val="auto"/>
          <w:spacing w:val="2"/>
          <w:sz w:val="24"/>
          <w:szCs w:val="24"/>
        </w:rPr>
        <w:t xml:space="preserve"> Оценка достижения этих целей ведётся </w:t>
      </w:r>
      <w:r w:rsidRPr="0036244C">
        <w:rPr>
          <w:rFonts w:ascii="Times New Roman" w:hAnsi="Times New Roman"/>
          <w:color w:val="auto"/>
          <w:spacing w:val="-2"/>
          <w:sz w:val="24"/>
          <w:szCs w:val="24"/>
        </w:rPr>
        <w:t>преимущественно в ходе процедур, допускающих предоставление и использование исключительно неперсонифицированно</w:t>
      </w:r>
      <w:r w:rsidR="00880217" w:rsidRPr="0036244C">
        <w:rPr>
          <w:rFonts w:ascii="Times New Roman" w:hAnsi="Times New Roman"/>
          <w:color w:val="auto"/>
          <w:spacing w:val="-2"/>
          <w:sz w:val="24"/>
          <w:szCs w:val="24"/>
        </w:rPr>
        <w:t xml:space="preserve">й информации. Частично задания, ориентированные на </w:t>
      </w:r>
      <w:r w:rsidRPr="0036244C">
        <w:rPr>
          <w:rFonts w:ascii="Times New Roman" w:hAnsi="Times New Roman"/>
          <w:color w:val="auto"/>
          <w:spacing w:val="-2"/>
          <w:sz w:val="24"/>
          <w:szCs w:val="24"/>
        </w:rPr>
        <w:t>оценку</w:t>
      </w:r>
      <w:r w:rsidR="009875B2" w:rsidRPr="0036244C">
        <w:rPr>
          <w:rFonts w:ascii="Times New Roman" w:hAnsi="Times New Roman"/>
          <w:color w:val="auto"/>
          <w:spacing w:val="-2"/>
          <w:sz w:val="24"/>
          <w:szCs w:val="24"/>
        </w:rPr>
        <w:t xml:space="preserve"> </w:t>
      </w:r>
      <w:r w:rsidRPr="0036244C">
        <w:rPr>
          <w:rFonts w:ascii="Times New Roman" w:hAnsi="Times New Roman"/>
          <w:color w:val="auto"/>
          <w:spacing w:val="4"/>
          <w:sz w:val="24"/>
          <w:szCs w:val="24"/>
        </w:rPr>
        <w:t xml:space="preserve">достижения этой группы планируемых результатов, могут </w:t>
      </w:r>
      <w:r w:rsidRPr="0036244C">
        <w:rPr>
          <w:rFonts w:ascii="Times New Roman" w:hAnsi="Times New Roman"/>
          <w:color w:val="auto"/>
          <w:spacing w:val="-2"/>
          <w:sz w:val="24"/>
          <w:szCs w:val="24"/>
        </w:rPr>
        <w:t>включаться в материалы итогового контроля.</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pacing w:val="4"/>
          <w:sz w:val="24"/>
          <w:szCs w:val="24"/>
        </w:rPr>
        <w:t>Основные цели такого включения — предоставить воз</w:t>
      </w:r>
      <w:r w:rsidRPr="0036244C">
        <w:rPr>
          <w:rFonts w:ascii="Times New Roman" w:hAnsi="Times New Roman"/>
          <w:color w:val="auto"/>
          <w:sz w:val="24"/>
          <w:szCs w:val="24"/>
        </w:rPr>
        <w:t xml:space="preserve">можность </w:t>
      </w:r>
      <w:proofErr w:type="gramStart"/>
      <w:r w:rsidRPr="0036244C">
        <w:rPr>
          <w:rFonts w:ascii="Times New Roman" w:hAnsi="Times New Roman"/>
          <w:color w:val="auto"/>
          <w:sz w:val="24"/>
          <w:szCs w:val="24"/>
        </w:rPr>
        <w:t>обучающимся</w:t>
      </w:r>
      <w:proofErr w:type="gramEnd"/>
      <w:r w:rsidRPr="0036244C">
        <w:rPr>
          <w:rFonts w:ascii="Times New Roman" w:hAnsi="Times New Roman"/>
          <w:color w:val="auto"/>
          <w:sz w:val="24"/>
          <w:szCs w:val="24"/>
        </w:rPr>
        <w:t xml:space="preserve"> продемонстрировать овладение более высокими (по сравнению с базовым) уровнями достижений</w:t>
      </w:r>
      <w:r w:rsidR="009875B2" w:rsidRPr="0036244C">
        <w:rPr>
          <w:rFonts w:ascii="Times New Roman" w:hAnsi="Times New Roman"/>
          <w:color w:val="auto"/>
          <w:sz w:val="24"/>
          <w:szCs w:val="24"/>
        </w:rPr>
        <w:t xml:space="preserve"> </w:t>
      </w:r>
      <w:r w:rsidRPr="0036244C">
        <w:rPr>
          <w:rFonts w:ascii="Times New Roman" w:hAnsi="Times New Roman"/>
          <w:color w:val="auto"/>
          <w:spacing w:val="4"/>
          <w:sz w:val="24"/>
          <w:szCs w:val="24"/>
        </w:rPr>
        <w:t xml:space="preserve">и выявить динамику роста численности группы наиболее </w:t>
      </w:r>
      <w:r w:rsidR="00880217" w:rsidRPr="0036244C">
        <w:rPr>
          <w:rFonts w:ascii="Times New Roman" w:hAnsi="Times New Roman"/>
          <w:color w:val="auto"/>
          <w:sz w:val="24"/>
          <w:szCs w:val="24"/>
        </w:rPr>
        <w:t>подготовленных обучающихся.</w:t>
      </w:r>
      <w:r w:rsidR="00E51E6D">
        <w:rPr>
          <w:rFonts w:ascii="Times New Roman" w:hAnsi="Times New Roman"/>
          <w:color w:val="auto"/>
          <w:sz w:val="24"/>
          <w:szCs w:val="24"/>
        </w:rPr>
        <w:t xml:space="preserve"> </w:t>
      </w:r>
      <w:r w:rsidR="00880217" w:rsidRPr="0036244C">
        <w:rPr>
          <w:rFonts w:ascii="Times New Roman" w:hAnsi="Times New Roman"/>
          <w:color w:val="auto"/>
          <w:sz w:val="24"/>
          <w:szCs w:val="24"/>
        </w:rPr>
        <w:t xml:space="preserve">При этом  </w:t>
      </w:r>
      <w:r w:rsidRPr="0036244C">
        <w:rPr>
          <w:rFonts w:ascii="Times New Roman" w:hAnsi="Times New Roman"/>
          <w:bCs/>
          <w:color w:val="auto"/>
          <w:sz w:val="24"/>
          <w:szCs w:val="24"/>
        </w:rPr>
        <w:t>невыполнение</w:t>
      </w:r>
      <w:r w:rsidR="00880217" w:rsidRPr="0036244C">
        <w:rPr>
          <w:rFonts w:ascii="Times New Roman" w:hAnsi="Times New Roman"/>
          <w:bCs/>
          <w:color w:val="auto"/>
          <w:sz w:val="24"/>
          <w:szCs w:val="24"/>
        </w:rPr>
        <w:t> </w:t>
      </w:r>
      <w:r w:rsidRPr="0036244C">
        <w:rPr>
          <w:rFonts w:ascii="Times New Roman" w:hAnsi="Times New Roman"/>
          <w:bCs/>
          <w:color w:val="auto"/>
          <w:spacing w:val="4"/>
          <w:sz w:val="24"/>
          <w:szCs w:val="24"/>
        </w:rPr>
        <w:t xml:space="preserve">обучающимися заданий, с помощью которых ведётся </w:t>
      </w:r>
      <w:r w:rsidRPr="0036244C">
        <w:rPr>
          <w:rFonts w:ascii="Times New Roman" w:hAnsi="Times New Roman"/>
          <w:bCs/>
          <w:color w:val="auto"/>
          <w:sz w:val="24"/>
          <w:szCs w:val="24"/>
        </w:rPr>
        <w:t>оценка достижения планируемых результатов этой груп</w:t>
      </w:r>
      <w:r w:rsidRPr="0036244C">
        <w:rPr>
          <w:rFonts w:ascii="Times New Roman" w:hAnsi="Times New Roman"/>
          <w:bCs/>
          <w:color w:val="auto"/>
          <w:spacing w:val="2"/>
          <w:sz w:val="24"/>
          <w:szCs w:val="24"/>
        </w:rPr>
        <w:t xml:space="preserve">пы, не является препятствием для перехода на </w:t>
      </w:r>
      <w:r w:rsidR="00775DA5" w:rsidRPr="0036244C">
        <w:rPr>
          <w:rFonts w:ascii="Times New Roman" w:hAnsi="Times New Roman"/>
          <w:bCs/>
          <w:color w:val="auto"/>
          <w:spacing w:val="2"/>
          <w:sz w:val="24"/>
          <w:szCs w:val="24"/>
        </w:rPr>
        <w:lastRenderedPageBreak/>
        <w:t>следу</w:t>
      </w:r>
      <w:r w:rsidR="00775DA5" w:rsidRPr="0036244C">
        <w:rPr>
          <w:rFonts w:ascii="Times New Roman" w:hAnsi="Times New Roman"/>
          <w:bCs/>
          <w:color w:val="auto"/>
          <w:sz w:val="24"/>
          <w:szCs w:val="24"/>
        </w:rPr>
        <w:t xml:space="preserve">ющий уровень </w:t>
      </w:r>
      <w:r w:rsidRPr="0036244C">
        <w:rPr>
          <w:rFonts w:ascii="Times New Roman" w:hAnsi="Times New Roman"/>
          <w:bCs/>
          <w:color w:val="auto"/>
          <w:sz w:val="24"/>
          <w:szCs w:val="24"/>
        </w:rPr>
        <w:t xml:space="preserve">обучения. </w:t>
      </w:r>
      <w:r w:rsidRPr="0036244C">
        <w:rPr>
          <w:rFonts w:ascii="Times New Roman" w:hAnsi="Times New Roman"/>
          <w:color w:val="auto"/>
          <w:sz w:val="24"/>
          <w:szCs w:val="24"/>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Pr="0036244C" w:rsidRDefault="00653A76" w:rsidP="0036244C">
      <w:pPr>
        <w:pStyle w:val="a5"/>
        <w:spacing w:line="240" w:lineRule="auto"/>
        <w:ind w:firstLine="454"/>
        <w:rPr>
          <w:rFonts w:ascii="Times New Roman" w:hAnsi="Times New Roman"/>
          <w:color w:val="auto"/>
          <w:spacing w:val="2"/>
          <w:sz w:val="24"/>
          <w:szCs w:val="24"/>
        </w:rPr>
      </w:pPr>
      <w:r w:rsidRPr="0036244C">
        <w:rPr>
          <w:rFonts w:ascii="Times New Roman" w:hAnsi="Times New Roman"/>
          <w:color w:val="auto"/>
          <w:spacing w:val="2"/>
          <w:sz w:val="24"/>
          <w:szCs w:val="24"/>
        </w:rPr>
        <w:t xml:space="preserve">Подобная структура представления планируемых результатов подчёркивает тот факт, что при организации </w:t>
      </w:r>
      <w:r w:rsidR="007E3D6D" w:rsidRPr="0036244C">
        <w:rPr>
          <w:rFonts w:ascii="Times New Roman" w:hAnsi="Times New Roman"/>
          <w:color w:val="auto"/>
          <w:spacing w:val="2"/>
          <w:sz w:val="24"/>
          <w:szCs w:val="24"/>
        </w:rPr>
        <w:t>обра</w:t>
      </w:r>
      <w:r w:rsidR="007E3D6D" w:rsidRPr="0036244C">
        <w:rPr>
          <w:rFonts w:ascii="Times New Roman" w:hAnsi="Times New Roman"/>
          <w:color w:val="auto"/>
          <w:sz w:val="24"/>
          <w:szCs w:val="24"/>
        </w:rPr>
        <w:t>зовательной деятельности</w:t>
      </w:r>
      <w:r w:rsidRPr="0036244C">
        <w:rPr>
          <w:rFonts w:ascii="Times New Roman" w:hAnsi="Times New Roman"/>
          <w:color w:val="auto"/>
          <w:sz w:val="24"/>
          <w:szCs w:val="24"/>
        </w:rPr>
        <w:t xml:space="preserve">, </w:t>
      </w:r>
      <w:r w:rsidR="007E3D6D" w:rsidRPr="0036244C">
        <w:rPr>
          <w:rFonts w:ascii="Times New Roman" w:hAnsi="Times New Roman"/>
          <w:color w:val="auto"/>
          <w:sz w:val="24"/>
          <w:szCs w:val="24"/>
        </w:rPr>
        <w:t xml:space="preserve">направленной </w:t>
      </w:r>
      <w:r w:rsidRPr="0036244C">
        <w:rPr>
          <w:rFonts w:ascii="Times New Roman" w:hAnsi="Times New Roman"/>
          <w:color w:val="auto"/>
          <w:sz w:val="24"/>
          <w:szCs w:val="24"/>
        </w:rPr>
        <w:t>на реализацию и до</w:t>
      </w:r>
      <w:r w:rsidRPr="0036244C">
        <w:rPr>
          <w:rFonts w:ascii="Times New Roman" w:hAnsi="Times New Roman"/>
          <w:color w:val="auto"/>
          <w:spacing w:val="2"/>
          <w:sz w:val="24"/>
          <w:szCs w:val="24"/>
        </w:rPr>
        <w:t>стижение планируемых результатов, от учителя требуется</w:t>
      </w:r>
      <w:r w:rsidR="009875B2" w:rsidRPr="0036244C">
        <w:rPr>
          <w:rFonts w:ascii="Times New Roman" w:hAnsi="Times New Roman"/>
          <w:color w:val="auto"/>
          <w:spacing w:val="2"/>
          <w:sz w:val="24"/>
          <w:szCs w:val="24"/>
        </w:rPr>
        <w:t xml:space="preserve"> </w:t>
      </w:r>
      <w:r w:rsidRPr="0036244C">
        <w:rPr>
          <w:rFonts w:ascii="Times New Roman" w:hAnsi="Times New Roman"/>
          <w:color w:val="auto"/>
          <w:spacing w:val="2"/>
          <w:sz w:val="24"/>
          <w:szCs w:val="24"/>
        </w:rPr>
        <w:t xml:space="preserve">использование таких педагогических технологий, которые основаны на </w:t>
      </w:r>
      <w:r w:rsidRPr="0036244C">
        <w:rPr>
          <w:rFonts w:ascii="Times New Roman" w:hAnsi="Times New Roman"/>
          <w:b/>
          <w:bCs/>
          <w:iCs/>
          <w:color w:val="auto"/>
          <w:spacing w:val="2"/>
          <w:sz w:val="24"/>
          <w:szCs w:val="24"/>
        </w:rPr>
        <w:t xml:space="preserve">дифференциации требований </w:t>
      </w:r>
      <w:r w:rsidRPr="0036244C">
        <w:rPr>
          <w:rFonts w:ascii="Times New Roman" w:hAnsi="Times New Roman"/>
          <w:color w:val="auto"/>
          <w:spacing w:val="2"/>
          <w:sz w:val="24"/>
          <w:szCs w:val="24"/>
        </w:rPr>
        <w:t xml:space="preserve">к подготовке </w:t>
      </w:r>
      <w:r w:rsidRPr="0036244C">
        <w:rPr>
          <w:rFonts w:ascii="Times New Roman" w:hAnsi="Times New Roman"/>
          <w:color w:val="auto"/>
          <w:sz w:val="24"/>
          <w:szCs w:val="24"/>
        </w:rPr>
        <w:t>обучающихся.</w:t>
      </w:r>
    </w:p>
    <w:p w:rsidR="00653A76" w:rsidRPr="0036244C" w:rsidRDefault="00C27132" w:rsidP="0065616E">
      <w:pPr>
        <w:pStyle w:val="a5"/>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При получении</w:t>
      </w:r>
      <w:r w:rsidR="00653A76" w:rsidRPr="0036244C">
        <w:rPr>
          <w:rFonts w:ascii="Times New Roman" w:hAnsi="Times New Roman"/>
          <w:color w:val="auto"/>
          <w:sz w:val="24"/>
          <w:szCs w:val="24"/>
        </w:rPr>
        <w:t xml:space="preserve"> начального общего образования устанавливаются планируемые результаты освоения:</w:t>
      </w:r>
    </w:p>
    <w:p w:rsidR="00653A76" w:rsidRPr="0036244C" w:rsidRDefault="00653A76" w:rsidP="0065616E">
      <w:pPr>
        <w:pStyle w:val="af"/>
        <w:numPr>
          <w:ilvl w:val="0"/>
          <w:numId w:val="9"/>
        </w:numPr>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междисциплинарной программы «Формирование универ</w:t>
      </w:r>
      <w:r w:rsidRPr="0036244C">
        <w:rPr>
          <w:rFonts w:ascii="Times New Roman" w:hAnsi="Times New Roman"/>
          <w:color w:val="auto"/>
          <w:spacing w:val="-4"/>
          <w:sz w:val="24"/>
          <w:szCs w:val="24"/>
        </w:rPr>
        <w:t>сальных учебных действий», а также её разделов «Чтение. Рабо</w:t>
      </w:r>
      <w:r w:rsidRPr="0036244C">
        <w:rPr>
          <w:rFonts w:ascii="Times New Roman" w:hAnsi="Times New Roman"/>
          <w:color w:val="auto"/>
          <w:spacing w:val="-2"/>
          <w:sz w:val="24"/>
          <w:szCs w:val="24"/>
        </w:rPr>
        <w:t>та с текстом» и «Формирование ИКТ­компетентности обучаю</w:t>
      </w:r>
      <w:r w:rsidRPr="0036244C">
        <w:rPr>
          <w:rFonts w:ascii="Times New Roman" w:hAnsi="Times New Roman"/>
          <w:color w:val="auto"/>
          <w:sz w:val="24"/>
          <w:szCs w:val="24"/>
        </w:rPr>
        <w:t>щихся»;</w:t>
      </w:r>
    </w:p>
    <w:p w:rsidR="00653A76" w:rsidRPr="0036244C" w:rsidRDefault="00653A76" w:rsidP="0065616E">
      <w:pPr>
        <w:pStyle w:val="af"/>
        <w:numPr>
          <w:ilvl w:val="0"/>
          <w:numId w:val="9"/>
        </w:numPr>
        <w:spacing w:line="240" w:lineRule="auto"/>
        <w:ind w:left="284" w:hanging="284"/>
        <w:rPr>
          <w:rFonts w:ascii="Times New Roman" w:hAnsi="Times New Roman"/>
          <w:color w:val="auto"/>
          <w:sz w:val="24"/>
          <w:szCs w:val="24"/>
        </w:rPr>
      </w:pPr>
      <w:r w:rsidRPr="0036244C">
        <w:rPr>
          <w:rFonts w:ascii="Times New Roman" w:hAnsi="Times New Roman"/>
          <w:color w:val="auto"/>
          <w:spacing w:val="-2"/>
          <w:sz w:val="24"/>
          <w:szCs w:val="24"/>
        </w:rPr>
        <w:t>программ по всем учебным предметам</w:t>
      </w:r>
      <w:r w:rsidR="00E52870" w:rsidRPr="0036244C">
        <w:rPr>
          <w:rFonts w:ascii="Times New Roman" w:hAnsi="Times New Roman"/>
          <w:color w:val="auto"/>
          <w:spacing w:val="-2"/>
          <w:sz w:val="24"/>
          <w:szCs w:val="24"/>
        </w:rPr>
        <w:t>.</w:t>
      </w:r>
    </w:p>
    <w:p w:rsidR="00CD4CE5" w:rsidRPr="0036244C" w:rsidRDefault="003A6E33" w:rsidP="0065616E">
      <w:pPr>
        <w:pStyle w:val="a5"/>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В данном разделе</w:t>
      </w:r>
      <w:r w:rsidR="00653A76" w:rsidRPr="0036244C">
        <w:rPr>
          <w:rFonts w:ascii="Times New Roman" w:hAnsi="Times New Roman"/>
          <w:color w:val="auto"/>
          <w:sz w:val="24"/>
          <w:szCs w:val="24"/>
        </w:rPr>
        <w:t xml:space="preserve"> основной образовательной </w:t>
      </w:r>
      <w:r w:rsidR="00653A76" w:rsidRPr="0036244C">
        <w:rPr>
          <w:rFonts w:ascii="Times New Roman" w:hAnsi="Times New Roman"/>
          <w:color w:val="auto"/>
          <w:spacing w:val="-2"/>
          <w:sz w:val="24"/>
          <w:szCs w:val="24"/>
        </w:rPr>
        <w:t>программы приводятся планируемые результаты освоения всех</w:t>
      </w:r>
      <w:r w:rsidR="009875B2" w:rsidRPr="0036244C">
        <w:rPr>
          <w:rFonts w:ascii="Times New Roman" w:hAnsi="Times New Roman"/>
          <w:color w:val="auto"/>
          <w:spacing w:val="-2"/>
          <w:sz w:val="24"/>
          <w:szCs w:val="24"/>
        </w:rPr>
        <w:t xml:space="preserve"> </w:t>
      </w:r>
      <w:r w:rsidR="00653A76" w:rsidRPr="0036244C">
        <w:rPr>
          <w:rFonts w:ascii="Times New Roman" w:hAnsi="Times New Roman"/>
          <w:color w:val="auto"/>
          <w:spacing w:val="-2"/>
          <w:sz w:val="24"/>
          <w:szCs w:val="24"/>
        </w:rPr>
        <w:t xml:space="preserve">обязательных учебных предметов </w:t>
      </w:r>
      <w:r w:rsidR="00775DA5" w:rsidRPr="0036244C">
        <w:rPr>
          <w:rFonts w:ascii="Times New Roman" w:hAnsi="Times New Roman"/>
          <w:color w:val="auto"/>
          <w:spacing w:val="-2"/>
          <w:sz w:val="24"/>
          <w:szCs w:val="24"/>
        </w:rPr>
        <w:t>при получениии</w:t>
      </w:r>
      <w:r w:rsidR="00653A76" w:rsidRPr="0036244C">
        <w:rPr>
          <w:rFonts w:ascii="Times New Roman" w:hAnsi="Times New Roman"/>
          <w:color w:val="auto"/>
          <w:spacing w:val="-2"/>
          <w:sz w:val="24"/>
          <w:szCs w:val="24"/>
        </w:rPr>
        <w:t xml:space="preserve"> начального обще</w:t>
      </w:r>
      <w:r w:rsidR="00653A76" w:rsidRPr="0036244C">
        <w:rPr>
          <w:rFonts w:ascii="Times New Roman" w:hAnsi="Times New Roman"/>
          <w:color w:val="auto"/>
          <w:sz w:val="24"/>
          <w:szCs w:val="24"/>
        </w:rPr>
        <w:t>го образования</w:t>
      </w:r>
      <w:r w:rsidR="00653540" w:rsidRPr="0036244C">
        <w:rPr>
          <w:rFonts w:ascii="Times New Roman" w:hAnsi="Times New Roman"/>
          <w:color w:val="auto"/>
          <w:sz w:val="24"/>
          <w:szCs w:val="24"/>
        </w:rPr>
        <w:t>.</w:t>
      </w:r>
      <w:bookmarkStart w:id="17" w:name="_Toc418108295"/>
    </w:p>
    <w:bookmarkEnd w:id="17"/>
    <w:p w:rsidR="00653540" w:rsidRPr="00143420" w:rsidRDefault="00653540" w:rsidP="0051523E">
      <w:pPr>
        <w:numPr>
          <w:ilvl w:val="2"/>
          <w:numId w:val="48"/>
        </w:numPr>
        <w:jc w:val="center"/>
        <w:outlineLvl w:val="1"/>
        <w:rPr>
          <w:b/>
          <w:bCs/>
          <w:caps/>
        </w:rPr>
      </w:pPr>
      <w:r w:rsidRPr="00653540">
        <w:rPr>
          <w:rFonts w:eastAsia="MS Gothic"/>
          <w:b/>
          <w:bCs/>
          <w:caps/>
        </w:rPr>
        <w:t>Формирование универсальных учебных действий</w:t>
      </w:r>
    </w:p>
    <w:p w:rsidR="00143420" w:rsidRPr="00653540" w:rsidRDefault="00143420" w:rsidP="0051523E">
      <w:pPr>
        <w:numPr>
          <w:ilvl w:val="2"/>
          <w:numId w:val="48"/>
        </w:numPr>
        <w:jc w:val="center"/>
        <w:outlineLvl w:val="1"/>
        <w:rPr>
          <w:b/>
          <w:bCs/>
          <w:caps/>
        </w:rPr>
      </w:pPr>
    </w:p>
    <w:p w:rsidR="00143420" w:rsidRPr="0036244C" w:rsidRDefault="00653540" w:rsidP="0036244C">
      <w:r w:rsidRPr="0036244C">
        <w:t xml:space="preserve"> </w:t>
      </w:r>
      <w:r w:rsidR="00F42A31" w:rsidRPr="0036244C">
        <w:t>(личностные и метапредметные результаты)</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z w:val="24"/>
          <w:szCs w:val="24"/>
        </w:rPr>
        <w:t xml:space="preserve">В результате изучения </w:t>
      </w:r>
      <w:r w:rsidRPr="0036244C">
        <w:rPr>
          <w:rFonts w:ascii="Times New Roman" w:hAnsi="Times New Roman"/>
          <w:b/>
          <w:bCs/>
          <w:color w:val="auto"/>
          <w:sz w:val="24"/>
          <w:szCs w:val="24"/>
        </w:rPr>
        <w:t xml:space="preserve">всех без исключения предметов </w:t>
      </w:r>
      <w:r w:rsidR="00775DA5" w:rsidRPr="0036244C">
        <w:rPr>
          <w:rFonts w:ascii="Times New Roman" w:hAnsi="Times New Roman"/>
          <w:color w:val="auto"/>
          <w:sz w:val="24"/>
          <w:szCs w:val="24"/>
        </w:rPr>
        <w:t>при получении</w:t>
      </w:r>
      <w:r w:rsidR="009875B2" w:rsidRPr="0036244C">
        <w:rPr>
          <w:rFonts w:ascii="Times New Roman" w:hAnsi="Times New Roman"/>
          <w:color w:val="auto"/>
          <w:sz w:val="24"/>
          <w:szCs w:val="24"/>
        </w:rPr>
        <w:t xml:space="preserve"> </w:t>
      </w:r>
      <w:r w:rsidRPr="0036244C">
        <w:rPr>
          <w:rFonts w:ascii="Times New Roman" w:hAnsi="Times New Roman"/>
          <w:color w:val="auto"/>
          <w:sz w:val="24"/>
          <w:szCs w:val="24"/>
        </w:rPr>
        <w:t xml:space="preserve">начального общего образования у выпускников </w:t>
      </w:r>
      <w:r w:rsidRPr="0036244C">
        <w:rPr>
          <w:rFonts w:ascii="Times New Roman" w:hAnsi="Times New Roman"/>
          <w:color w:val="auto"/>
          <w:spacing w:val="2"/>
          <w:sz w:val="24"/>
          <w:szCs w:val="24"/>
        </w:rPr>
        <w:t xml:space="preserve">будут сформированы </w:t>
      </w:r>
      <w:r w:rsidRPr="0036244C">
        <w:rPr>
          <w:rFonts w:ascii="Times New Roman" w:hAnsi="Times New Roman"/>
          <w:iCs/>
          <w:color w:val="auto"/>
          <w:spacing w:val="2"/>
          <w:sz w:val="24"/>
          <w:szCs w:val="24"/>
        </w:rPr>
        <w:t>личностные, регулятивные, познава</w:t>
      </w:r>
      <w:r w:rsidRPr="0036244C">
        <w:rPr>
          <w:rFonts w:ascii="Times New Roman" w:hAnsi="Times New Roman"/>
          <w:iCs/>
          <w:color w:val="auto"/>
          <w:sz w:val="24"/>
          <w:szCs w:val="24"/>
        </w:rPr>
        <w:t xml:space="preserve">тельные </w:t>
      </w:r>
      <w:r w:rsidRPr="0036244C">
        <w:rPr>
          <w:rFonts w:ascii="Times New Roman" w:hAnsi="Times New Roman"/>
          <w:color w:val="auto"/>
          <w:sz w:val="24"/>
          <w:szCs w:val="24"/>
        </w:rPr>
        <w:t xml:space="preserve">и </w:t>
      </w:r>
      <w:r w:rsidRPr="0036244C">
        <w:rPr>
          <w:rFonts w:ascii="Times New Roman" w:hAnsi="Times New Roman"/>
          <w:iCs/>
          <w:color w:val="auto"/>
          <w:sz w:val="24"/>
          <w:szCs w:val="24"/>
        </w:rPr>
        <w:t xml:space="preserve">коммуникативные </w:t>
      </w:r>
      <w:r w:rsidRPr="0036244C">
        <w:rPr>
          <w:rFonts w:ascii="Times New Roman" w:hAnsi="Times New Roman"/>
          <w:color w:val="auto"/>
          <w:sz w:val="24"/>
          <w:szCs w:val="24"/>
        </w:rPr>
        <w:t>универсальные учебные действия как основа умения учиться.</w:t>
      </w:r>
    </w:p>
    <w:p w:rsidR="00653A76" w:rsidRPr="0036244C" w:rsidRDefault="00653A76" w:rsidP="0036244C">
      <w:pPr>
        <w:pStyle w:val="41"/>
        <w:spacing w:before="0" w:after="0" w:line="240" w:lineRule="auto"/>
        <w:ind w:firstLine="454"/>
        <w:jc w:val="both"/>
        <w:rPr>
          <w:rFonts w:ascii="Times New Roman" w:hAnsi="Times New Roman" w:cs="Times New Roman"/>
          <w:b/>
          <w:i w:val="0"/>
          <w:color w:val="auto"/>
          <w:sz w:val="24"/>
          <w:szCs w:val="24"/>
        </w:rPr>
      </w:pPr>
      <w:r w:rsidRPr="0036244C">
        <w:rPr>
          <w:rFonts w:ascii="Times New Roman" w:hAnsi="Times New Roman" w:cs="Times New Roman"/>
          <w:b/>
          <w:i w:val="0"/>
          <w:color w:val="auto"/>
          <w:sz w:val="24"/>
          <w:szCs w:val="24"/>
        </w:rPr>
        <w:t>Личностные универсальные учебные действия</w:t>
      </w:r>
    </w:p>
    <w:p w:rsidR="00653A76" w:rsidRPr="0036244C" w:rsidRDefault="00653A76" w:rsidP="0036244C">
      <w:pPr>
        <w:pStyle w:val="a5"/>
        <w:spacing w:line="240" w:lineRule="auto"/>
        <w:ind w:firstLine="454"/>
        <w:rPr>
          <w:rFonts w:ascii="Times New Roman" w:hAnsi="Times New Roman"/>
          <w:b/>
          <w:color w:val="auto"/>
          <w:sz w:val="24"/>
          <w:szCs w:val="24"/>
        </w:rPr>
      </w:pPr>
      <w:r w:rsidRPr="0036244C">
        <w:rPr>
          <w:rFonts w:ascii="Times New Roman" w:hAnsi="Times New Roman"/>
          <w:b/>
          <w:color w:val="auto"/>
          <w:sz w:val="24"/>
          <w:szCs w:val="24"/>
        </w:rPr>
        <w:t>У выпускника будут сформированы:</w:t>
      </w:r>
    </w:p>
    <w:p w:rsidR="00653A76" w:rsidRPr="0036244C" w:rsidRDefault="00653A76" w:rsidP="0065616E">
      <w:pPr>
        <w:pStyle w:val="af"/>
        <w:numPr>
          <w:ilvl w:val="0"/>
          <w:numId w:val="10"/>
        </w:numPr>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внутренняя позиция школьника на уровне положитель</w:t>
      </w:r>
      <w:r w:rsidRPr="0036244C">
        <w:rPr>
          <w:rFonts w:ascii="Times New Roman" w:hAnsi="Times New Roman"/>
          <w:color w:val="auto"/>
          <w:spacing w:val="4"/>
          <w:sz w:val="24"/>
          <w:szCs w:val="24"/>
        </w:rPr>
        <w:t xml:space="preserve">ного отношения к школе, ориентации на содержательные моменты школьной действительности и принятия образца </w:t>
      </w:r>
      <w:r w:rsidRPr="0036244C">
        <w:rPr>
          <w:rFonts w:ascii="Times New Roman" w:hAnsi="Times New Roman"/>
          <w:color w:val="auto"/>
          <w:sz w:val="24"/>
          <w:szCs w:val="24"/>
        </w:rPr>
        <w:t>«хорошего ученика»;</w:t>
      </w:r>
    </w:p>
    <w:p w:rsidR="00653A76" w:rsidRPr="0036244C" w:rsidRDefault="00653A76" w:rsidP="0065616E">
      <w:pPr>
        <w:pStyle w:val="af"/>
        <w:numPr>
          <w:ilvl w:val="0"/>
          <w:numId w:val="10"/>
        </w:numPr>
        <w:spacing w:line="240" w:lineRule="auto"/>
        <w:ind w:left="284" w:hanging="284"/>
        <w:rPr>
          <w:rFonts w:ascii="Times New Roman" w:hAnsi="Times New Roman"/>
          <w:color w:val="auto"/>
          <w:sz w:val="24"/>
          <w:szCs w:val="24"/>
        </w:rPr>
      </w:pPr>
      <w:r w:rsidRPr="0036244C">
        <w:rPr>
          <w:rFonts w:ascii="Times New Roman" w:hAnsi="Times New Roman"/>
          <w:color w:val="auto"/>
          <w:spacing w:val="2"/>
          <w:sz w:val="24"/>
          <w:szCs w:val="24"/>
        </w:rPr>
        <w:t xml:space="preserve">широкая мотивационная основа учебной деятельности, </w:t>
      </w:r>
      <w:r w:rsidRPr="0036244C">
        <w:rPr>
          <w:rFonts w:ascii="Times New Roman" w:hAnsi="Times New Roman"/>
          <w:color w:val="auto"/>
          <w:sz w:val="24"/>
          <w:szCs w:val="24"/>
        </w:rPr>
        <w:t>включающая социальные, учебно­познавательные и внешние мотивы;</w:t>
      </w:r>
    </w:p>
    <w:p w:rsidR="00653A76" w:rsidRPr="0036244C" w:rsidRDefault="00653A76" w:rsidP="0065616E">
      <w:pPr>
        <w:pStyle w:val="af"/>
        <w:numPr>
          <w:ilvl w:val="0"/>
          <w:numId w:val="10"/>
        </w:numPr>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учебно­познавательный интерес к новому учебному материалу и способам решения новой задачи;</w:t>
      </w:r>
    </w:p>
    <w:p w:rsidR="00653A76" w:rsidRPr="0036244C" w:rsidRDefault="00653A76" w:rsidP="0065616E">
      <w:pPr>
        <w:pStyle w:val="af"/>
        <w:numPr>
          <w:ilvl w:val="0"/>
          <w:numId w:val="10"/>
        </w:numPr>
        <w:spacing w:line="240" w:lineRule="auto"/>
        <w:ind w:left="284" w:hanging="284"/>
        <w:rPr>
          <w:rFonts w:ascii="Times New Roman" w:hAnsi="Times New Roman"/>
          <w:color w:val="auto"/>
          <w:sz w:val="24"/>
          <w:szCs w:val="24"/>
        </w:rPr>
      </w:pPr>
      <w:r w:rsidRPr="0036244C">
        <w:rPr>
          <w:rFonts w:ascii="Times New Roman" w:hAnsi="Times New Roman"/>
          <w:color w:val="auto"/>
          <w:spacing w:val="4"/>
          <w:sz w:val="24"/>
          <w:szCs w:val="24"/>
        </w:rPr>
        <w:t xml:space="preserve">ориентация на понимание причин успеха в учебной </w:t>
      </w:r>
      <w:r w:rsidRPr="0036244C">
        <w:rPr>
          <w:rFonts w:ascii="Times New Roman" w:hAnsi="Times New Roman"/>
          <w:color w:val="auto"/>
          <w:spacing w:val="2"/>
          <w:sz w:val="24"/>
          <w:szCs w:val="24"/>
        </w:rPr>
        <w:t>деятельности, в том числе на самоанализ и самоконтроль резуль</w:t>
      </w:r>
      <w:r w:rsidRPr="0036244C">
        <w:rPr>
          <w:rFonts w:ascii="Times New Roman" w:hAnsi="Times New Roman"/>
          <w:color w:val="auto"/>
          <w:sz w:val="24"/>
          <w:szCs w:val="24"/>
        </w:rPr>
        <w:t>тата, на анализ соответствия результатов требованиям конкретной задачи, на понимание оценок учителей, товарищей, родителей и других людей;</w:t>
      </w:r>
    </w:p>
    <w:p w:rsidR="00653A76" w:rsidRPr="0036244C" w:rsidRDefault="00653A76" w:rsidP="0065616E">
      <w:pPr>
        <w:pStyle w:val="af"/>
        <w:numPr>
          <w:ilvl w:val="0"/>
          <w:numId w:val="10"/>
        </w:numPr>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способность к оценке своей учебной деятельности;</w:t>
      </w:r>
    </w:p>
    <w:p w:rsidR="00653A76" w:rsidRPr="0036244C" w:rsidRDefault="00653A76" w:rsidP="0065616E">
      <w:pPr>
        <w:pStyle w:val="af"/>
        <w:numPr>
          <w:ilvl w:val="0"/>
          <w:numId w:val="10"/>
        </w:numPr>
        <w:spacing w:line="240" w:lineRule="auto"/>
        <w:ind w:left="284" w:hanging="284"/>
        <w:rPr>
          <w:rFonts w:ascii="Times New Roman" w:hAnsi="Times New Roman"/>
          <w:color w:val="auto"/>
          <w:spacing w:val="-2"/>
          <w:sz w:val="24"/>
          <w:szCs w:val="24"/>
        </w:rPr>
      </w:pPr>
      <w:r w:rsidRPr="0036244C">
        <w:rPr>
          <w:rFonts w:ascii="Times New Roman" w:hAnsi="Times New Roman"/>
          <w:color w:val="auto"/>
          <w:spacing w:val="4"/>
          <w:sz w:val="24"/>
          <w:szCs w:val="24"/>
        </w:rPr>
        <w:t xml:space="preserve">основы гражданской идентичности, своей этнической </w:t>
      </w:r>
      <w:r w:rsidRPr="0036244C">
        <w:rPr>
          <w:rFonts w:ascii="Times New Roman" w:hAnsi="Times New Roman"/>
          <w:color w:val="auto"/>
          <w:spacing w:val="2"/>
          <w:sz w:val="24"/>
          <w:szCs w:val="24"/>
        </w:rPr>
        <w:t>принадлежности в форме осознания «Я» как члена семьи,</w:t>
      </w:r>
      <w:r w:rsidRPr="0036244C">
        <w:rPr>
          <w:rFonts w:ascii="Times New Roman" w:hAnsi="Times New Roman"/>
          <w:color w:val="auto"/>
          <w:spacing w:val="-2"/>
          <w:sz w:val="24"/>
          <w:szCs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36244C" w:rsidRDefault="00653A76" w:rsidP="0065616E">
      <w:pPr>
        <w:pStyle w:val="af"/>
        <w:numPr>
          <w:ilvl w:val="0"/>
          <w:numId w:val="10"/>
        </w:numPr>
        <w:spacing w:line="240" w:lineRule="auto"/>
        <w:ind w:left="284" w:hanging="284"/>
        <w:rPr>
          <w:rFonts w:ascii="Times New Roman" w:hAnsi="Times New Roman"/>
          <w:color w:val="auto"/>
          <w:sz w:val="24"/>
          <w:szCs w:val="24"/>
        </w:rPr>
      </w:pPr>
      <w:r w:rsidRPr="0036244C">
        <w:rPr>
          <w:rFonts w:ascii="Times New Roman" w:hAnsi="Times New Roman"/>
          <w:color w:val="auto"/>
          <w:spacing w:val="2"/>
          <w:sz w:val="24"/>
          <w:szCs w:val="24"/>
        </w:rPr>
        <w:t xml:space="preserve">ориентация в нравственном содержании и </w:t>
      </w:r>
      <w:proofErr w:type="gramStart"/>
      <w:r w:rsidRPr="0036244C">
        <w:rPr>
          <w:rFonts w:ascii="Times New Roman" w:hAnsi="Times New Roman"/>
          <w:color w:val="auto"/>
          <w:spacing w:val="2"/>
          <w:sz w:val="24"/>
          <w:szCs w:val="24"/>
        </w:rPr>
        <w:t>смысле</w:t>
      </w:r>
      <w:proofErr w:type="gramEnd"/>
      <w:r w:rsidRPr="0036244C">
        <w:rPr>
          <w:rFonts w:ascii="Times New Roman" w:hAnsi="Times New Roman"/>
          <w:color w:val="auto"/>
          <w:spacing w:val="2"/>
          <w:sz w:val="24"/>
          <w:szCs w:val="24"/>
        </w:rPr>
        <w:t xml:space="preserve"> как </w:t>
      </w:r>
      <w:r w:rsidRPr="0036244C">
        <w:rPr>
          <w:rFonts w:ascii="Times New Roman" w:hAnsi="Times New Roman"/>
          <w:color w:val="auto"/>
          <w:sz w:val="24"/>
          <w:szCs w:val="24"/>
        </w:rPr>
        <w:t>собственных поступков, так и поступков окружающих людей;</w:t>
      </w:r>
    </w:p>
    <w:p w:rsidR="00653A76" w:rsidRPr="0036244C" w:rsidRDefault="00653A76" w:rsidP="0065616E">
      <w:pPr>
        <w:pStyle w:val="af"/>
        <w:numPr>
          <w:ilvl w:val="0"/>
          <w:numId w:val="10"/>
        </w:numPr>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знание основных моральных норм и ориентация на их выполнение;</w:t>
      </w:r>
    </w:p>
    <w:p w:rsidR="00653A76" w:rsidRPr="0036244C" w:rsidRDefault="00653A76" w:rsidP="0065616E">
      <w:pPr>
        <w:pStyle w:val="af"/>
        <w:numPr>
          <w:ilvl w:val="0"/>
          <w:numId w:val="10"/>
        </w:numPr>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развитие этических чувств — стыда, вины, совести как регуляторов морального поведения; понимание чу</w:t>
      </w:r>
      <w:proofErr w:type="gramStart"/>
      <w:r w:rsidRPr="0036244C">
        <w:rPr>
          <w:rFonts w:ascii="Times New Roman" w:hAnsi="Times New Roman"/>
          <w:color w:val="auto"/>
          <w:sz w:val="24"/>
          <w:szCs w:val="24"/>
        </w:rPr>
        <w:t>вств др</w:t>
      </w:r>
      <w:proofErr w:type="gramEnd"/>
      <w:r w:rsidRPr="0036244C">
        <w:rPr>
          <w:rFonts w:ascii="Times New Roman" w:hAnsi="Times New Roman"/>
          <w:color w:val="auto"/>
          <w:sz w:val="24"/>
          <w:szCs w:val="24"/>
        </w:rPr>
        <w:t>угих людей и сопереживание им;</w:t>
      </w:r>
    </w:p>
    <w:p w:rsidR="00653A76" w:rsidRPr="0036244C" w:rsidRDefault="00653A76" w:rsidP="0065616E">
      <w:pPr>
        <w:pStyle w:val="af"/>
        <w:numPr>
          <w:ilvl w:val="0"/>
          <w:numId w:val="10"/>
        </w:numPr>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установка на здоровый образ жизни;</w:t>
      </w:r>
    </w:p>
    <w:p w:rsidR="00653A76" w:rsidRPr="0036244C" w:rsidRDefault="00653A76" w:rsidP="0065616E">
      <w:pPr>
        <w:pStyle w:val="af"/>
        <w:numPr>
          <w:ilvl w:val="0"/>
          <w:numId w:val="10"/>
        </w:numPr>
        <w:spacing w:line="240" w:lineRule="auto"/>
        <w:ind w:left="284" w:hanging="284"/>
        <w:rPr>
          <w:rFonts w:ascii="Times New Roman" w:hAnsi="Times New Roman"/>
          <w:color w:val="auto"/>
          <w:sz w:val="24"/>
          <w:szCs w:val="24"/>
        </w:rPr>
      </w:pPr>
      <w:r w:rsidRPr="0036244C">
        <w:rPr>
          <w:rFonts w:ascii="Times New Roman" w:hAnsi="Times New Roman"/>
          <w:color w:val="auto"/>
          <w:spacing w:val="-2"/>
          <w:sz w:val="24"/>
          <w:szCs w:val="24"/>
        </w:rPr>
        <w:t>основы экологической культуры: принятие ценности природного мира, готовность следовать в своей деятельности нор</w:t>
      </w:r>
      <w:r w:rsidRPr="0036244C">
        <w:rPr>
          <w:rFonts w:ascii="Times New Roman" w:hAnsi="Times New Roman"/>
          <w:color w:val="auto"/>
          <w:sz w:val="24"/>
          <w:szCs w:val="24"/>
        </w:rPr>
        <w:t>мам природоохранного, нерасточительного, здоровьесберегающего поведения;</w:t>
      </w:r>
    </w:p>
    <w:p w:rsidR="00653A76" w:rsidRPr="0036244C" w:rsidRDefault="00653A76" w:rsidP="0065616E">
      <w:pPr>
        <w:pStyle w:val="af"/>
        <w:numPr>
          <w:ilvl w:val="0"/>
          <w:numId w:val="10"/>
        </w:numPr>
        <w:spacing w:line="240" w:lineRule="auto"/>
        <w:ind w:left="284" w:hanging="284"/>
        <w:rPr>
          <w:rFonts w:ascii="Times New Roman" w:hAnsi="Times New Roman"/>
          <w:color w:val="auto"/>
          <w:sz w:val="24"/>
          <w:szCs w:val="24"/>
        </w:rPr>
      </w:pPr>
      <w:r w:rsidRPr="0036244C">
        <w:rPr>
          <w:rFonts w:ascii="Times New Roman" w:hAnsi="Times New Roman"/>
          <w:color w:val="auto"/>
          <w:spacing w:val="2"/>
          <w:sz w:val="24"/>
          <w:szCs w:val="24"/>
        </w:rPr>
        <w:t xml:space="preserve">чувство прекрасного и эстетические чувства на основе </w:t>
      </w:r>
      <w:r w:rsidRPr="0036244C">
        <w:rPr>
          <w:rFonts w:ascii="Times New Roman" w:hAnsi="Times New Roman"/>
          <w:color w:val="auto"/>
          <w:sz w:val="24"/>
          <w:szCs w:val="24"/>
        </w:rPr>
        <w:t>знакомства с мировой и отечественной художественной культурой.</w:t>
      </w:r>
    </w:p>
    <w:p w:rsidR="00653A76" w:rsidRPr="0036244C" w:rsidRDefault="00653A76" w:rsidP="0065616E">
      <w:pPr>
        <w:pStyle w:val="a5"/>
        <w:spacing w:line="240" w:lineRule="auto"/>
        <w:ind w:left="284" w:hanging="284"/>
        <w:rPr>
          <w:rFonts w:ascii="Times New Roman" w:hAnsi="Times New Roman"/>
          <w:b/>
          <w:color w:val="auto"/>
          <w:sz w:val="24"/>
          <w:szCs w:val="24"/>
        </w:rPr>
      </w:pPr>
      <w:r w:rsidRPr="0036244C">
        <w:rPr>
          <w:rFonts w:ascii="Times New Roman" w:hAnsi="Times New Roman"/>
          <w:b/>
          <w:iCs/>
          <w:color w:val="auto"/>
          <w:sz w:val="24"/>
          <w:szCs w:val="24"/>
        </w:rPr>
        <w:t>Выпускник получит возможность для формирования:</w:t>
      </w:r>
    </w:p>
    <w:p w:rsidR="00653A76" w:rsidRPr="000B467A" w:rsidRDefault="00653A76" w:rsidP="0065616E">
      <w:pPr>
        <w:pStyle w:val="af"/>
        <w:numPr>
          <w:ilvl w:val="0"/>
          <w:numId w:val="11"/>
        </w:numPr>
        <w:spacing w:line="240" w:lineRule="auto"/>
        <w:ind w:left="284" w:hanging="284"/>
        <w:rPr>
          <w:rFonts w:ascii="Times New Roman" w:hAnsi="Times New Roman"/>
          <w:iCs/>
          <w:color w:val="auto"/>
          <w:sz w:val="24"/>
          <w:szCs w:val="24"/>
        </w:rPr>
      </w:pPr>
      <w:r w:rsidRPr="000B467A">
        <w:rPr>
          <w:rFonts w:ascii="Times New Roman" w:hAnsi="Times New Roman"/>
          <w:iCs/>
          <w:color w:val="auto"/>
          <w:spacing w:val="4"/>
          <w:sz w:val="24"/>
          <w:szCs w:val="24"/>
        </w:rPr>
        <w:lastRenderedPageBreak/>
        <w:t>внутренней позиции обучающегося на уровне поло</w:t>
      </w:r>
      <w:r w:rsidRPr="000B467A">
        <w:rPr>
          <w:rFonts w:ascii="Times New Roman" w:hAnsi="Times New Roman"/>
          <w:iCs/>
          <w:color w:val="auto"/>
          <w:sz w:val="24"/>
          <w:szCs w:val="24"/>
        </w:rPr>
        <w:t xml:space="preserve">жительного отношения к </w:t>
      </w:r>
      <w:r w:rsidR="00B70624" w:rsidRPr="000B467A">
        <w:rPr>
          <w:rFonts w:ascii="Times New Roman" w:hAnsi="Times New Roman"/>
          <w:iCs/>
          <w:color w:val="auto"/>
          <w:sz w:val="24"/>
          <w:szCs w:val="24"/>
        </w:rPr>
        <w:t>образовательной организации</w:t>
      </w:r>
      <w:r w:rsidRPr="000B467A">
        <w:rPr>
          <w:rFonts w:ascii="Times New Roman" w:hAnsi="Times New Roman"/>
          <w:iCs/>
          <w:color w:val="auto"/>
          <w:sz w:val="24"/>
          <w:szCs w:val="24"/>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653A76" w:rsidRPr="000B467A" w:rsidRDefault="00653A76" w:rsidP="0065616E">
      <w:pPr>
        <w:pStyle w:val="af"/>
        <w:numPr>
          <w:ilvl w:val="0"/>
          <w:numId w:val="11"/>
        </w:numPr>
        <w:spacing w:line="240" w:lineRule="auto"/>
        <w:ind w:left="284" w:hanging="284"/>
        <w:rPr>
          <w:rFonts w:ascii="Times New Roman" w:hAnsi="Times New Roman"/>
          <w:iCs/>
          <w:color w:val="auto"/>
          <w:sz w:val="24"/>
          <w:szCs w:val="24"/>
        </w:rPr>
      </w:pPr>
      <w:r w:rsidRPr="000B467A">
        <w:rPr>
          <w:rFonts w:ascii="Times New Roman" w:hAnsi="Times New Roman"/>
          <w:iCs/>
          <w:color w:val="auto"/>
          <w:spacing w:val="-2"/>
          <w:sz w:val="24"/>
          <w:szCs w:val="24"/>
        </w:rPr>
        <w:t>выраженной устойчивой учебно­познавательной моти</w:t>
      </w:r>
      <w:r w:rsidRPr="000B467A">
        <w:rPr>
          <w:rFonts w:ascii="Times New Roman" w:hAnsi="Times New Roman"/>
          <w:iCs/>
          <w:color w:val="auto"/>
          <w:sz w:val="24"/>
          <w:szCs w:val="24"/>
        </w:rPr>
        <w:t>вации учения;</w:t>
      </w:r>
    </w:p>
    <w:p w:rsidR="00653A76" w:rsidRPr="000B467A" w:rsidRDefault="00653A76" w:rsidP="0065616E">
      <w:pPr>
        <w:pStyle w:val="af"/>
        <w:numPr>
          <w:ilvl w:val="0"/>
          <w:numId w:val="11"/>
        </w:numPr>
        <w:spacing w:line="240" w:lineRule="auto"/>
        <w:ind w:left="284" w:hanging="284"/>
        <w:rPr>
          <w:rFonts w:ascii="Times New Roman" w:hAnsi="Times New Roman"/>
          <w:iCs/>
          <w:color w:val="auto"/>
          <w:sz w:val="24"/>
          <w:szCs w:val="24"/>
        </w:rPr>
      </w:pPr>
      <w:r w:rsidRPr="000B467A">
        <w:rPr>
          <w:rFonts w:ascii="Times New Roman" w:hAnsi="Times New Roman"/>
          <w:iCs/>
          <w:color w:val="auto"/>
          <w:spacing w:val="-2"/>
          <w:sz w:val="24"/>
          <w:szCs w:val="24"/>
        </w:rPr>
        <w:t>устойчивого учебно­познавательного интереса к новым</w:t>
      </w:r>
      <w:r w:rsidR="006017E0" w:rsidRPr="000B467A">
        <w:rPr>
          <w:rFonts w:ascii="Times New Roman" w:hAnsi="Times New Roman"/>
          <w:iCs/>
          <w:color w:val="auto"/>
          <w:spacing w:val="-2"/>
          <w:sz w:val="24"/>
          <w:szCs w:val="24"/>
        </w:rPr>
        <w:t xml:space="preserve"> </w:t>
      </w:r>
      <w:r w:rsidRPr="000B467A">
        <w:rPr>
          <w:rFonts w:ascii="Times New Roman" w:hAnsi="Times New Roman"/>
          <w:iCs/>
          <w:color w:val="auto"/>
          <w:sz w:val="24"/>
          <w:szCs w:val="24"/>
        </w:rPr>
        <w:t>общим способам решения задач;</w:t>
      </w:r>
    </w:p>
    <w:p w:rsidR="00653A76" w:rsidRPr="000B467A" w:rsidRDefault="00653A76" w:rsidP="0065616E">
      <w:pPr>
        <w:pStyle w:val="af"/>
        <w:numPr>
          <w:ilvl w:val="0"/>
          <w:numId w:val="11"/>
        </w:numPr>
        <w:spacing w:line="240" w:lineRule="auto"/>
        <w:ind w:left="284" w:hanging="284"/>
        <w:rPr>
          <w:rFonts w:ascii="Times New Roman" w:hAnsi="Times New Roman"/>
          <w:iCs/>
          <w:color w:val="auto"/>
          <w:sz w:val="24"/>
          <w:szCs w:val="24"/>
        </w:rPr>
      </w:pPr>
      <w:r w:rsidRPr="000B467A">
        <w:rPr>
          <w:rFonts w:ascii="Times New Roman" w:hAnsi="Times New Roman"/>
          <w:iCs/>
          <w:color w:val="auto"/>
          <w:sz w:val="24"/>
          <w:szCs w:val="24"/>
        </w:rPr>
        <w:t>адекватного понимания причин успешности/неуспешности учебной деятельности;</w:t>
      </w:r>
    </w:p>
    <w:p w:rsidR="00653A76" w:rsidRPr="000B467A" w:rsidRDefault="00653A76" w:rsidP="0065616E">
      <w:pPr>
        <w:pStyle w:val="af"/>
        <w:numPr>
          <w:ilvl w:val="0"/>
          <w:numId w:val="11"/>
        </w:numPr>
        <w:spacing w:line="240" w:lineRule="auto"/>
        <w:ind w:left="284" w:hanging="284"/>
        <w:rPr>
          <w:rFonts w:ascii="Times New Roman" w:hAnsi="Times New Roman"/>
          <w:iCs/>
          <w:color w:val="auto"/>
          <w:sz w:val="24"/>
          <w:szCs w:val="24"/>
        </w:rPr>
      </w:pPr>
      <w:r w:rsidRPr="000B467A">
        <w:rPr>
          <w:rFonts w:ascii="Times New Roman" w:hAnsi="Times New Roman"/>
          <w:iCs/>
          <w:color w:val="auto"/>
          <w:spacing w:val="-2"/>
          <w:sz w:val="24"/>
          <w:szCs w:val="24"/>
        </w:rPr>
        <w:t>положительной адекватной дифференцированной само</w:t>
      </w:r>
      <w:r w:rsidRPr="000B467A">
        <w:rPr>
          <w:rFonts w:ascii="Times New Roman" w:hAnsi="Times New Roman"/>
          <w:iCs/>
          <w:color w:val="auto"/>
          <w:sz w:val="24"/>
          <w:szCs w:val="24"/>
        </w:rPr>
        <w:t>оценки на основе критерия успешности реализации социальной роли «хорошего ученика»;</w:t>
      </w:r>
    </w:p>
    <w:p w:rsidR="00653A76" w:rsidRPr="000B467A" w:rsidRDefault="00653A76" w:rsidP="0065616E">
      <w:pPr>
        <w:pStyle w:val="af"/>
        <w:numPr>
          <w:ilvl w:val="0"/>
          <w:numId w:val="11"/>
        </w:numPr>
        <w:spacing w:line="240" w:lineRule="auto"/>
        <w:ind w:left="284" w:hanging="284"/>
        <w:rPr>
          <w:rFonts w:ascii="Times New Roman" w:hAnsi="Times New Roman"/>
          <w:iCs/>
          <w:color w:val="auto"/>
          <w:sz w:val="24"/>
          <w:szCs w:val="24"/>
        </w:rPr>
      </w:pPr>
      <w:r w:rsidRPr="000B467A">
        <w:rPr>
          <w:rFonts w:ascii="Times New Roman" w:hAnsi="Times New Roman"/>
          <w:iCs/>
          <w:color w:val="auto"/>
          <w:spacing w:val="4"/>
          <w:sz w:val="24"/>
          <w:szCs w:val="24"/>
        </w:rPr>
        <w:t xml:space="preserve">компетентности в реализации основ гражданской </w:t>
      </w:r>
      <w:r w:rsidRPr="000B467A">
        <w:rPr>
          <w:rFonts w:ascii="Times New Roman" w:hAnsi="Times New Roman"/>
          <w:iCs/>
          <w:color w:val="auto"/>
          <w:sz w:val="24"/>
          <w:szCs w:val="24"/>
        </w:rPr>
        <w:t>идентичности в поступках и деятельности;</w:t>
      </w:r>
    </w:p>
    <w:p w:rsidR="00653A76" w:rsidRPr="000B467A" w:rsidRDefault="00653A76" w:rsidP="0065616E">
      <w:pPr>
        <w:pStyle w:val="af"/>
        <w:numPr>
          <w:ilvl w:val="0"/>
          <w:numId w:val="11"/>
        </w:numPr>
        <w:spacing w:line="240" w:lineRule="auto"/>
        <w:ind w:left="284" w:hanging="284"/>
        <w:rPr>
          <w:rFonts w:ascii="Times New Roman" w:hAnsi="Times New Roman"/>
          <w:iCs/>
          <w:color w:val="auto"/>
          <w:sz w:val="24"/>
          <w:szCs w:val="24"/>
        </w:rPr>
      </w:pPr>
      <w:r w:rsidRPr="000B467A">
        <w:rPr>
          <w:rFonts w:ascii="Times New Roman" w:hAnsi="Times New Roman"/>
          <w:iCs/>
          <w:color w:val="auto"/>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653A76" w:rsidRPr="000B467A" w:rsidRDefault="00653A76" w:rsidP="0065616E">
      <w:pPr>
        <w:pStyle w:val="af"/>
        <w:numPr>
          <w:ilvl w:val="0"/>
          <w:numId w:val="11"/>
        </w:numPr>
        <w:spacing w:line="240" w:lineRule="auto"/>
        <w:ind w:left="284" w:hanging="284"/>
        <w:rPr>
          <w:rFonts w:ascii="Times New Roman" w:hAnsi="Times New Roman"/>
          <w:iCs/>
          <w:color w:val="auto"/>
          <w:sz w:val="24"/>
          <w:szCs w:val="24"/>
        </w:rPr>
      </w:pPr>
      <w:r w:rsidRPr="000B467A">
        <w:rPr>
          <w:rFonts w:ascii="Times New Roman" w:hAnsi="Times New Roman"/>
          <w:iCs/>
          <w:color w:val="auto"/>
          <w:sz w:val="24"/>
          <w:szCs w:val="24"/>
        </w:rPr>
        <w:t>установки на здоровый образ жизни и реализации её в реальном поведении и поступках;</w:t>
      </w:r>
    </w:p>
    <w:p w:rsidR="00E52870" w:rsidRPr="000B467A" w:rsidRDefault="00653A76" w:rsidP="0065616E">
      <w:pPr>
        <w:pStyle w:val="af"/>
        <w:numPr>
          <w:ilvl w:val="0"/>
          <w:numId w:val="11"/>
        </w:numPr>
        <w:spacing w:line="240" w:lineRule="auto"/>
        <w:ind w:left="284" w:hanging="284"/>
        <w:rPr>
          <w:rFonts w:ascii="Times New Roman" w:hAnsi="Times New Roman"/>
          <w:iCs/>
          <w:color w:val="auto"/>
          <w:sz w:val="24"/>
          <w:szCs w:val="24"/>
        </w:rPr>
      </w:pPr>
      <w:r w:rsidRPr="000B467A">
        <w:rPr>
          <w:rFonts w:ascii="Times New Roman" w:hAnsi="Times New Roman"/>
          <w:iCs/>
          <w:color w:val="auto"/>
          <w:sz w:val="24"/>
          <w:szCs w:val="24"/>
        </w:rPr>
        <w:t xml:space="preserve">осознанных устойчивых эстетических предпочтений и ориентации на искусство как значимую сферу человеческой жизни; </w:t>
      </w:r>
    </w:p>
    <w:p w:rsidR="00653A76" w:rsidRPr="000B467A" w:rsidRDefault="00E52870" w:rsidP="0065616E">
      <w:pPr>
        <w:pStyle w:val="af"/>
        <w:numPr>
          <w:ilvl w:val="0"/>
          <w:numId w:val="11"/>
        </w:numPr>
        <w:spacing w:line="240" w:lineRule="auto"/>
        <w:ind w:left="284" w:hanging="284"/>
        <w:rPr>
          <w:rFonts w:ascii="Times New Roman" w:hAnsi="Times New Roman"/>
          <w:iCs/>
          <w:color w:val="auto"/>
          <w:sz w:val="24"/>
          <w:szCs w:val="24"/>
        </w:rPr>
      </w:pPr>
      <w:r w:rsidRPr="000B467A">
        <w:rPr>
          <w:rFonts w:ascii="Times New Roman" w:hAnsi="Times New Roman"/>
          <w:iCs/>
          <w:color w:val="auto"/>
          <w:sz w:val="24"/>
          <w:szCs w:val="24"/>
        </w:rPr>
        <w:t xml:space="preserve">эмпатии как </w:t>
      </w:r>
      <w:r w:rsidR="00653A76" w:rsidRPr="000B467A">
        <w:rPr>
          <w:rFonts w:ascii="Times New Roman" w:hAnsi="Times New Roman"/>
          <w:iCs/>
          <w:color w:val="auto"/>
          <w:sz w:val="24"/>
          <w:szCs w:val="24"/>
        </w:rPr>
        <w:t>осознанного понимания чу</w:t>
      </w:r>
      <w:proofErr w:type="gramStart"/>
      <w:r w:rsidR="00653A76" w:rsidRPr="000B467A">
        <w:rPr>
          <w:rFonts w:ascii="Times New Roman" w:hAnsi="Times New Roman"/>
          <w:iCs/>
          <w:color w:val="auto"/>
          <w:sz w:val="24"/>
          <w:szCs w:val="24"/>
        </w:rPr>
        <w:t>вств др</w:t>
      </w:r>
      <w:proofErr w:type="gramEnd"/>
      <w:r w:rsidR="00653A76" w:rsidRPr="000B467A">
        <w:rPr>
          <w:rFonts w:ascii="Times New Roman" w:hAnsi="Times New Roman"/>
          <w:iCs/>
          <w:color w:val="auto"/>
          <w:sz w:val="24"/>
          <w:szCs w:val="24"/>
        </w:rPr>
        <w:t>угих людей и сопереживания им, выражающихся в поступках, направленных на помощь другим и обеспечение их благополучия.</w:t>
      </w:r>
    </w:p>
    <w:p w:rsidR="00653A76" w:rsidRPr="000B467A" w:rsidRDefault="00653A76" w:rsidP="0065616E">
      <w:pPr>
        <w:pStyle w:val="41"/>
        <w:spacing w:before="0" w:after="0" w:line="240" w:lineRule="auto"/>
        <w:ind w:left="284" w:hanging="284"/>
        <w:jc w:val="both"/>
        <w:rPr>
          <w:rFonts w:ascii="Times New Roman" w:hAnsi="Times New Roman" w:cs="Times New Roman"/>
          <w:b/>
          <w:i w:val="0"/>
          <w:color w:val="auto"/>
          <w:sz w:val="24"/>
          <w:szCs w:val="24"/>
        </w:rPr>
      </w:pPr>
      <w:r w:rsidRPr="000B467A">
        <w:rPr>
          <w:rFonts w:ascii="Times New Roman" w:hAnsi="Times New Roman" w:cs="Times New Roman"/>
          <w:b/>
          <w:i w:val="0"/>
          <w:color w:val="auto"/>
          <w:sz w:val="24"/>
          <w:szCs w:val="24"/>
        </w:rPr>
        <w:t>Регулятивные универсальные учебные действия</w:t>
      </w:r>
    </w:p>
    <w:p w:rsidR="00653A76" w:rsidRPr="0036244C" w:rsidRDefault="00653A76" w:rsidP="0065616E">
      <w:pPr>
        <w:pStyle w:val="a5"/>
        <w:spacing w:line="240" w:lineRule="auto"/>
        <w:ind w:left="284" w:hanging="284"/>
        <w:rPr>
          <w:rFonts w:ascii="Times New Roman" w:hAnsi="Times New Roman"/>
          <w:b/>
          <w:color w:val="auto"/>
          <w:sz w:val="24"/>
          <w:szCs w:val="24"/>
        </w:rPr>
      </w:pPr>
      <w:r w:rsidRPr="0036244C">
        <w:rPr>
          <w:rFonts w:ascii="Times New Roman" w:hAnsi="Times New Roman"/>
          <w:b/>
          <w:color w:val="auto"/>
          <w:sz w:val="24"/>
          <w:szCs w:val="24"/>
        </w:rPr>
        <w:t>Выпускник научится:</w:t>
      </w:r>
    </w:p>
    <w:p w:rsidR="00653A76" w:rsidRPr="0036244C" w:rsidRDefault="00653A76" w:rsidP="0065616E">
      <w:pPr>
        <w:pStyle w:val="af"/>
        <w:numPr>
          <w:ilvl w:val="0"/>
          <w:numId w:val="12"/>
        </w:numPr>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принимать и сохранять учебную задачу;</w:t>
      </w:r>
    </w:p>
    <w:p w:rsidR="00653A76" w:rsidRPr="0036244C" w:rsidRDefault="00653A76" w:rsidP="0065616E">
      <w:pPr>
        <w:pStyle w:val="af"/>
        <w:numPr>
          <w:ilvl w:val="0"/>
          <w:numId w:val="12"/>
        </w:numPr>
        <w:spacing w:line="240" w:lineRule="auto"/>
        <w:ind w:left="284" w:hanging="284"/>
        <w:rPr>
          <w:rFonts w:ascii="Times New Roman" w:hAnsi="Times New Roman"/>
          <w:color w:val="auto"/>
          <w:sz w:val="24"/>
          <w:szCs w:val="24"/>
        </w:rPr>
      </w:pPr>
      <w:r w:rsidRPr="0036244C">
        <w:rPr>
          <w:rFonts w:ascii="Times New Roman" w:hAnsi="Times New Roman"/>
          <w:color w:val="auto"/>
          <w:spacing w:val="-4"/>
          <w:sz w:val="24"/>
          <w:szCs w:val="24"/>
        </w:rPr>
        <w:t>учитывать выделенные учителем ориентиры действия в но</w:t>
      </w:r>
      <w:r w:rsidRPr="0036244C">
        <w:rPr>
          <w:rFonts w:ascii="Times New Roman" w:hAnsi="Times New Roman"/>
          <w:color w:val="auto"/>
          <w:sz w:val="24"/>
          <w:szCs w:val="24"/>
        </w:rPr>
        <w:t>вом учебном материале в сотрудничестве с учителем;</w:t>
      </w:r>
    </w:p>
    <w:p w:rsidR="00653A76" w:rsidRPr="0036244C" w:rsidRDefault="00653A76" w:rsidP="0065616E">
      <w:pPr>
        <w:pStyle w:val="af"/>
        <w:numPr>
          <w:ilvl w:val="0"/>
          <w:numId w:val="12"/>
        </w:numPr>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планировать свои действия в соответствии с поставленной задачей и условиями её реализации, в том числе во внутреннем плане;</w:t>
      </w:r>
    </w:p>
    <w:p w:rsidR="00653A76" w:rsidRPr="0036244C" w:rsidRDefault="00653A76" w:rsidP="0065616E">
      <w:pPr>
        <w:pStyle w:val="af"/>
        <w:numPr>
          <w:ilvl w:val="0"/>
          <w:numId w:val="12"/>
        </w:numPr>
        <w:spacing w:line="240" w:lineRule="auto"/>
        <w:ind w:left="284" w:hanging="284"/>
        <w:rPr>
          <w:rFonts w:ascii="Times New Roman" w:hAnsi="Times New Roman"/>
          <w:color w:val="auto"/>
          <w:sz w:val="24"/>
          <w:szCs w:val="24"/>
        </w:rPr>
      </w:pPr>
      <w:r w:rsidRPr="0036244C">
        <w:rPr>
          <w:rFonts w:ascii="Times New Roman" w:hAnsi="Times New Roman"/>
          <w:color w:val="auto"/>
          <w:spacing w:val="-4"/>
          <w:sz w:val="24"/>
          <w:szCs w:val="24"/>
        </w:rPr>
        <w:t>учитывать установленные правила в планировании и конт</w:t>
      </w:r>
      <w:r w:rsidRPr="0036244C">
        <w:rPr>
          <w:rFonts w:ascii="Times New Roman" w:hAnsi="Times New Roman"/>
          <w:color w:val="auto"/>
          <w:sz w:val="24"/>
          <w:szCs w:val="24"/>
        </w:rPr>
        <w:t>роле способа решения;</w:t>
      </w:r>
    </w:p>
    <w:p w:rsidR="00653A76" w:rsidRPr="0036244C" w:rsidRDefault="00653A76" w:rsidP="0065616E">
      <w:pPr>
        <w:pStyle w:val="af"/>
        <w:numPr>
          <w:ilvl w:val="0"/>
          <w:numId w:val="12"/>
        </w:numPr>
        <w:spacing w:line="240" w:lineRule="auto"/>
        <w:ind w:left="284" w:hanging="284"/>
        <w:rPr>
          <w:rFonts w:ascii="Times New Roman" w:hAnsi="Times New Roman"/>
          <w:color w:val="auto"/>
          <w:sz w:val="24"/>
          <w:szCs w:val="24"/>
        </w:rPr>
      </w:pPr>
      <w:r w:rsidRPr="0036244C">
        <w:rPr>
          <w:rFonts w:ascii="Times New Roman" w:hAnsi="Times New Roman"/>
          <w:color w:val="auto"/>
          <w:spacing w:val="-2"/>
          <w:sz w:val="24"/>
          <w:szCs w:val="24"/>
        </w:rPr>
        <w:t>осуществлять итоговый и пошаговый контроль по резуль</w:t>
      </w:r>
      <w:r w:rsidRPr="0036244C">
        <w:rPr>
          <w:rFonts w:ascii="Times New Roman" w:hAnsi="Times New Roman"/>
          <w:color w:val="auto"/>
          <w:sz w:val="24"/>
          <w:szCs w:val="24"/>
        </w:rPr>
        <w:t>тату;</w:t>
      </w:r>
    </w:p>
    <w:p w:rsidR="00653A76" w:rsidRPr="0036244C" w:rsidRDefault="00653A76" w:rsidP="0065616E">
      <w:pPr>
        <w:pStyle w:val="af"/>
        <w:numPr>
          <w:ilvl w:val="0"/>
          <w:numId w:val="12"/>
        </w:numPr>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 xml:space="preserve">оценивать правильность выполнения действия на уровне </w:t>
      </w:r>
      <w:r w:rsidRPr="0036244C">
        <w:rPr>
          <w:rFonts w:ascii="Times New Roman" w:hAnsi="Times New Roman"/>
          <w:color w:val="auto"/>
          <w:spacing w:val="2"/>
          <w:sz w:val="24"/>
          <w:szCs w:val="24"/>
        </w:rPr>
        <w:t>адекватной ретроспективной оценки соответствия результа</w:t>
      </w:r>
      <w:r w:rsidRPr="0036244C">
        <w:rPr>
          <w:rFonts w:ascii="Times New Roman" w:hAnsi="Times New Roman"/>
          <w:color w:val="auto"/>
          <w:sz w:val="24"/>
          <w:szCs w:val="24"/>
        </w:rPr>
        <w:t>тов требованиям данной задачи;</w:t>
      </w:r>
    </w:p>
    <w:p w:rsidR="00653A76" w:rsidRPr="0036244C" w:rsidRDefault="00653A76" w:rsidP="0065616E">
      <w:pPr>
        <w:pStyle w:val="af"/>
        <w:numPr>
          <w:ilvl w:val="0"/>
          <w:numId w:val="12"/>
        </w:numPr>
        <w:spacing w:line="240" w:lineRule="auto"/>
        <w:ind w:left="284" w:hanging="284"/>
        <w:rPr>
          <w:rFonts w:ascii="Times New Roman" w:hAnsi="Times New Roman"/>
          <w:color w:val="auto"/>
          <w:sz w:val="24"/>
          <w:szCs w:val="24"/>
        </w:rPr>
      </w:pPr>
      <w:r w:rsidRPr="0036244C">
        <w:rPr>
          <w:rFonts w:ascii="Times New Roman" w:hAnsi="Times New Roman"/>
          <w:color w:val="auto"/>
          <w:spacing w:val="2"/>
          <w:sz w:val="24"/>
          <w:szCs w:val="24"/>
        </w:rPr>
        <w:t>адекватно воспринимать предложения и оценку учите</w:t>
      </w:r>
      <w:r w:rsidRPr="0036244C">
        <w:rPr>
          <w:rFonts w:ascii="Times New Roman" w:hAnsi="Times New Roman"/>
          <w:color w:val="auto"/>
          <w:sz w:val="24"/>
          <w:szCs w:val="24"/>
        </w:rPr>
        <w:t>лей, товарищей, родителей и других людей;</w:t>
      </w:r>
    </w:p>
    <w:p w:rsidR="00653A76" w:rsidRPr="0036244C" w:rsidRDefault="00653A76" w:rsidP="0065616E">
      <w:pPr>
        <w:pStyle w:val="af"/>
        <w:numPr>
          <w:ilvl w:val="0"/>
          <w:numId w:val="12"/>
        </w:numPr>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различать способ и результат действия;</w:t>
      </w:r>
    </w:p>
    <w:p w:rsidR="00CD4CE5" w:rsidRPr="002A5AAD" w:rsidRDefault="00653A76" w:rsidP="0065616E">
      <w:pPr>
        <w:pStyle w:val="af"/>
        <w:numPr>
          <w:ilvl w:val="0"/>
          <w:numId w:val="12"/>
        </w:numPr>
        <w:spacing w:line="240" w:lineRule="auto"/>
        <w:ind w:left="284" w:hanging="284"/>
        <w:rPr>
          <w:rFonts w:ascii="Times New Roman" w:hAnsi="Times New Roman"/>
          <w:color w:val="auto"/>
          <w:spacing w:val="-4"/>
          <w:sz w:val="24"/>
          <w:szCs w:val="24"/>
        </w:rPr>
      </w:pPr>
      <w:r w:rsidRPr="0036244C">
        <w:rPr>
          <w:rFonts w:ascii="Times New Roman" w:hAnsi="Times New Roman"/>
          <w:color w:val="auto"/>
          <w:spacing w:val="-4"/>
          <w:sz w:val="24"/>
          <w:szCs w:val="24"/>
        </w:rPr>
        <w:t xml:space="preserve">вносить необходимые коррективы в действие после его завершения на основе его оценки и учёта характера сделанных </w:t>
      </w:r>
      <w:r w:rsidRPr="0036244C">
        <w:rPr>
          <w:rFonts w:ascii="Times New Roman" w:hAnsi="Times New Roman"/>
          <w:color w:val="auto"/>
          <w:sz w:val="24"/>
          <w:szCs w:val="24"/>
        </w:rPr>
        <w:t xml:space="preserve">ошибок, использовать предложения и оценки для создания </w:t>
      </w:r>
      <w:r w:rsidRPr="0036244C">
        <w:rPr>
          <w:rFonts w:ascii="Times New Roman" w:hAnsi="Times New Roman"/>
          <w:color w:val="auto"/>
          <w:spacing w:val="-4"/>
          <w:sz w:val="24"/>
          <w:szCs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653A76" w:rsidRPr="0036244C" w:rsidRDefault="00653A76" w:rsidP="0065616E">
      <w:pPr>
        <w:pStyle w:val="a5"/>
        <w:spacing w:line="240" w:lineRule="auto"/>
        <w:ind w:left="284" w:hanging="284"/>
        <w:rPr>
          <w:rFonts w:ascii="Times New Roman" w:hAnsi="Times New Roman"/>
          <w:b/>
          <w:color w:val="auto"/>
          <w:sz w:val="24"/>
          <w:szCs w:val="24"/>
        </w:rPr>
      </w:pPr>
      <w:r w:rsidRPr="0036244C">
        <w:rPr>
          <w:rFonts w:ascii="Times New Roman" w:hAnsi="Times New Roman"/>
          <w:b/>
          <w:iCs/>
          <w:color w:val="auto"/>
          <w:sz w:val="24"/>
          <w:szCs w:val="24"/>
        </w:rPr>
        <w:t>Выпускник получит возможность научиться:</w:t>
      </w:r>
    </w:p>
    <w:p w:rsidR="00653A76" w:rsidRPr="000B467A" w:rsidRDefault="00653A76" w:rsidP="0065616E">
      <w:pPr>
        <w:pStyle w:val="af"/>
        <w:numPr>
          <w:ilvl w:val="0"/>
          <w:numId w:val="13"/>
        </w:numPr>
        <w:spacing w:line="240" w:lineRule="auto"/>
        <w:ind w:left="284" w:hanging="284"/>
        <w:rPr>
          <w:rFonts w:ascii="Times New Roman" w:hAnsi="Times New Roman"/>
          <w:iCs/>
          <w:color w:val="auto"/>
          <w:sz w:val="24"/>
          <w:szCs w:val="24"/>
        </w:rPr>
      </w:pPr>
      <w:r w:rsidRPr="000B467A">
        <w:rPr>
          <w:rFonts w:ascii="Times New Roman" w:hAnsi="Times New Roman"/>
          <w:iCs/>
          <w:color w:val="auto"/>
          <w:sz w:val="24"/>
          <w:szCs w:val="24"/>
        </w:rPr>
        <w:t>в сотрудничестве с учителем ставить новые учебные задачи;</w:t>
      </w:r>
    </w:p>
    <w:p w:rsidR="00653A76" w:rsidRPr="000B467A" w:rsidRDefault="00653A76" w:rsidP="0065616E">
      <w:pPr>
        <w:pStyle w:val="af"/>
        <w:numPr>
          <w:ilvl w:val="0"/>
          <w:numId w:val="13"/>
        </w:numPr>
        <w:spacing w:line="240" w:lineRule="auto"/>
        <w:ind w:left="284" w:hanging="284"/>
        <w:rPr>
          <w:rFonts w:ascii="Times New Roman" w:hAnsi="Times New Roman"/>
          <w:iCs/>
          <w:color w:val="auto"/>
          <w:spacing w:val="-6"/>
          <w:sz w:val="24"/>
          <w:szCs w:val="24"/>
        </w:rPr>
      </w:pPr>
      <w:r w:rsidRPr="000B467A">
        <w:rPr>
          <w:rFonts w:ascii="Times New Roman" w:hAnsi="Times New Roman"/>
          <w:iCs/>
          <w:color w:val="auto"/>
          <w:spacing w:val="-6"/>
          <w:sz w:val="24"/>
          <w:szCs w:val="24"/>
        </w:rPr>
        <w:t xml:space="preserve">преобразовывать практическую задачу </w:t>
      </w:r>
      <w:proofErr w:type="gramStart"/>
      <w:r w:rsidRPr="000B467A">
        <w:rPr>
          <w:rFonts w:ascii="Times New Roman" w:hAnsi="Times New Roman"/>
          <w:iCs/>
          <w:color w:val="auto"/>
          <w:spacing w:val="-6"/>
          <w:sz w:val="24"/>
          <w:szCs w:val="24"/>
        </w:rPr>
        <w:t>в</w:t>
      </w:r>
      <w:proofErr w:type="gramEnd"/>
      <w:r w:rsidRPr="000B467A">
        <w:rPr>
          <w:rFonts w:ascii="Times New Roman" w:hAnsi="Times New Roman"/>
          <w:iCs/>
          <w:color w:val="auto"/>
          <w:spacing w:val="-6"/>
          <w:sz w:val="24"/>
          <w:szCs w:val="24"/>
        </w:rPr>
        <w:t xml:space="preserve"> познавательную;</w:t>
      </w:r>
    </w:p>
    <w:p w:rsidR="00653A76" w:rsidRPr="000B467A" w:rsidRDefault="00653A76" w:rsidP="0065616E">
      <w:pPr>
        <w:pStyle w:val="af"/>
        <w:numPr>
          <w:ilvl w:val="0"/>
          <w:numId w:val="13"/>
        </w:numPr>
        <w:spacing w:line="240" w:lineRule="auto"/>
        <w:ind w:left="284" w:hanging="284"/>
        <w:rPr>
          <w:rFonts w:ascii="Times New Roman" w:hAnsi="Times New Roman"/>
          <w:iCs/>
          <w:color w:val="auto"/>
          <w:sz w:val="24"/>
          <w:szCs w:val="24"/>
        </w:rPr>
      </w:pPr>
      <w:r w:rsidRPr="000B467A">
        <w:rPr>
          <w:rFonts w:ascii="Times New Roman" w:hAnsi="Times New Roman"/>
          <w:iCs/>
          <w:color w:val="auto"/>
          <w:sz w:val="24"/>
          <w:szCs w:val="24"/>
        </w:rPr>
        <w:t>проявлять познавательную инициативу в учебном сотрудничестве;</w:t>
      </w:r>
    </w:p>
    <w:p w:rsidR="00653A76" w:rsidRPr="000B467A" w:rsidRDefault="00653A76" w:rsidP="0065616E">
      <w:pPr>
        <w:pStyle w:val="af"/>
        <w:numPr>
          <w:ilvl w:val="0"/>
          <w:numId w:val="13"/>
        </w:numPr>
        <w:spacing w:line="240" w:lineRule="auto"/>
        <w:ind w:left="284" w:hanging="284"/>
        <w:rPr>
          <w:rFonts w:ascii="Times New Roman" w:hAnsi="Times New Roman"/>
          <w:iCs/>
          <w:color w:val="auto"/>
          <w:sz w:val="24"/>
          <w:szCs w:val="24"/>
        </w:rPr>
      </w:pPr>
      <w:r w:rsidRPr="000B467A">
        <w:rPr>
          <w:rFonts w:ascii="Times New Roman" w:hAnsi="Times New Roman"/>
          <w:iCs/>
          <w:color w:val="auto"/>
          <w:spacing w:val="-2"/>
          <w:sz w:val="24"/>
          <w:szCs w:val="24"/>
        </w:rPr>
        <w:t>самостоятельно учитывать выделенные учителем ори</w:t>
      </w:r>
      <w:r w:rsidRPr="000B467A">
        <w:rPr>
          <w:rFonts w:ascii="Times New Roman" w:hAnsi="Times New Roman"/>
          <w:iCs/>
          <w:color w:val="auto"/>
          <w:sz w:val="24"/>
          <w:szCs w:val="24"/>
        </w:rPr>
        <w:t>ентиры действия в новом учебном материале;</w:t>
      </w:r>
    </w:p>
    <w:p w:rsidR="00653A76" w:rsidRPr="000B467A" w:rsidRDefault="00653A76" w:rsidP="0065616E">
      <w:pPr>
        <w:pStyle w:val="af"/>
        <w:numPr>
          <w:ilvl w:val="0"/>
          <w:numId w:val="13"/>
        </w:numPr>
        <w:spacing w:line="240" w:lineRule="auto"/>
        <w:ind w:left="284" w:hanging="284"/>
        <w:rPr>
          <w:rFonts w:ascii="Times New Roman" w:hAnsi="Times New Roman"/>
          <w:iCs/>
          <w:color w:val="auto"/>
          <w:sz w:val="24"/>
          <w:szCs w:val="24"/>
        </w:rPr>
      </w:pPr>
      <w:r w:rsidRPr="000B467A">
        <w:rPr>
          <w:rFonts w:ascii="Times New Roman" w:hAnsi="Times New Roman"/>
          <w:iCs/>
          <w:color w:val="auto"/>
          <w:spacing w:val="2"/>
          <w:sz w:val="24"/>
          <w:szCs w:val="24"/>
        </w:rPr>
        <w:t xml:space="preserve">осуществлять констатирующий и предвосхищающий </w:t>
      </w:r>
      <w:r w:rsidRPr="000B467A">
        <w:rPr>
          <w:rFonts w:ascii="Times New Roman" w:hAnsi="Times New Roman"/>
          <w:iCs/>
          <w:color w:val="auto"/>
          <w:sz w:val="24"/>
          <w:szCs w:val="24"/>
        </w:rPr>
        <w:t>контроль по результату и по способу действия, актуальный контроль на уровне произвольного внимания;</w:t>
      </w:r>
    </w:p>
    <w:p w:rsidR="00653A76" w:rsidRPr="000B467A" w:rsidRDefault="00653A76" w:rsidP="0065616E">
      <w:pPr>
        <w:pStyle w:val="af"/>
        <w:numPr>
          <w:ilvl w:val="0"/>
          <w:numId w:val="13"/>
        </w:numPr>
        <w:spacing w:line="240" w:lineRule="auto"/>
        <w:ind w:left="284" w:hanging="284"/>
        <w:rPr>
          <w:rFonts w:ascii="Times New Roman" w:hAnsi="Times New Roman"/>
          <w:iCs/>
          <w:color w:val="auto"/>
          <w:sz w:val="24"/>
          <w:szCs w:val="24"/>
        </w:rPr>
      </w:pPr>
      <w:r w:rsidRPr="000B467A">
        <w:rPr>
          <w:rFonts w:ascii="Times New Roman" w:hAnsi="Times New Roman"/>
          <w:iCs/>
          <w:color w:val="auto"/>
          <w:sz w:val="24"/>
          <w:szCs w:val="24"/>
        </w:rPr>
        <w:t xml:space="preserve">самостоятельно оценивать правильность выполнения действия и вносить необходимые коррективы в </w:t>
      </w:r>
      <w:proofErr w:type="gramStart"/>
      <w:r w:rsidRPr="000B467A">
        <w:rPr>
          <w:rFonts w:ascii="Times New Roman" w:hAnsi="Times New Roman"/>
          <w:iCs/>
          <w:color w:val="auto"/>
          <w:sz w:val="24"/>
          <w:szCs w:val="24"/>
        </w:rPr>
        <w:t>исполнение</w:t>
      </w:r>
      <w:proofErr w:type="gramEnd"/>
      <w:r w:rsidRPr="000B467A">
        <w:rPr>
          <w:rFonts w:ascii="Times New Roman" w:hAnsi="Times New Roman"/>
          <w:iCs/>
          <w:color w:val="auto"/>
          <w:sz w:val="24"/>
          <w:szCs w:val="24"/>
        </w:rPr>
        <w:t xml:space="preserve"> как по ходу его реализации, так и в конце действия.</w:t>
      </w:r>
    </w:p>
    <w:p w:rsidR="00653A76" w:rsidRPr="000B467A" w:rsidRDefault="00653A76" w:rsidP="0065616E">
      <w:pPr>
        <w:pStyle w:val="41"/>
        <w:spacing w:before="0" w:after="0" w:line="240" w:lineRule="auto"/>
        <w:ind w:left="284" w:hanging="284"/>
        <w:jc w:val="both"/>
        <w:rPr>
          <w:rFonts w:ascii="Times New Roman" w:hAnsi="Times New Roman" w:cs="Times New Roman"/>
          <w:b/>
          <w:i w:val="0"/>
          <w:color w:val="auto"/>
          <w:sz w:val="24"/>
          <w:szCs w:val="24"/>
        </w:rPr>
      </w:pPr>
      <w:r w:rsidRPr="000B467A">
        <w:rPr>
          <w:rFonts w:ascii="Times New Roman" w:hAnsi="Times New Roman" w:cs="Times New Roman"/>
          <w:b/>
          <w:i w:val="0"/>
          <w:color w:val="auto"/>
          <w:sz w:val="24"/>
          <w:szCs w:val="24"/>
        </w:rPr>
        <w:t>Познавательные</w:t>
      </w:r>
      <w:r w:rsidR="00714447" w:rsidRPr="000B467A">
        <w:rPr>
          <w:rFonts w:ascii="Times New Roman" w:hAnsi="Times New Roman" w:cs="Times New Roman"/>
          <w:b/>
          <w:i w:val="0"/>
          <w:color w:val="auto"/>
          <w:sz w:val="24"/>
          <w:szCs w:val="24"/>
        </w:rPr>
        <w:t xml:space="preserve"> </w:t>
      </w:r>
      <w:r w:rsidRPr="000B467A">
        <w:rPr>
          <w:rFonts w:ascii="Times New Roman" w:hAnsi="Times New Roman" w:cs="Times New Roman"/>
          <w:b/>
          <w:i w:val="0"/>
          <w:color w:val="auto"/>
          <w:sz w:val="24"/>
          <w:szCs w:val="24"/>
        </w:rPr>
        <w:t>универсальные учебные действия</w:t>
      </w:r>
    </w:p>
    <w:p w:rsidR="00653A76" w:rsidRPr="0036244C" w:rsidRDefault="00653A76" w:rsidP="0065616E">
      <w:pPr>
        <w:pStyle w:val="a5"/>
        <w:spacing w:line="240" w:lineRule="auto"/>
        <w:ind w:left="284" w:hanging="284"/>
        <w:rPr>
          <w:rFonts w:ascii="Times New Roman" w:hAnsi="Times New Roman"/>
          <w:b/>
          <w:color w:val="auto"/>
          <w:sz w:val="24"/>
          <w:szCs w:val="24"/>
        </w:rPr>
      </w:pPr>
      <w:r w:rsidRPr="0036244C">
        <w:rPr>
          <w:rFonts w:ascii="Times New Roman" w:hAnsi="Times New Roman"/>
          <w:b/>
          <w:color w:val="auto"/>
          <w:sz w:val="24"/>
          <w:szCs w:val="24"/>
        </w:rPr>
        <w:t>Выпускник научится:</w:t>
      </w:r>
    </w:p>
    <w:p w:rsidR="00E32AC6" w:rsidRPr="0036244C" w:rsidRDefault="00653A76" w:rsidP="0065616E">
      <w:pPr>
        <w:pStyle w:val="af"/>
        <w:numPr>
          <w:ilvl w:val="0"/>
          <w:numId w:val="17"/>
        </w:numPr>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36244C">
        <w:rPr>
          <w:rFonts w:ascii="Times New Roman" w:hAnsi="Times New Roman"/>
          <w:color w:val="auto"/>
          <w:spacing w:val="-2"/>
          <w:sz w:val="24"/>
          <w:szCs w:val="24"/>
        </w:rPr>
        <w:lastRenderedPageBreak/>
        <w:t>цифровые), в открытом</w:t>
      </w:r>
      <w:r w:rsidR="00611D3D" w:rsidRPr="0036244C">
        <w:rPr>
          <w:rFonts w:ascii="Times New Roman" w:hAnsi="Times New Roman"/>
          <w:color w:val="auto"/>
          <w:spacing w:val="-2"/>
          <w:sz w:val="24"/>
          <w:szCs w:val="24"/>
        </w:rPr>
        <w:t xml:space="preserve"> информационном пространстве, в </w:t>
      </w:r>
      <w:r w:rsidRPr="0036244C">
        <w:rPr>
          <w:rFonts w:ascii="Times New Roman" w:hAnsi="Times New Roman"/>
          <w:color w:val="auto"/>
          <w:spacing w:val="-2"/>
          <w:sz w:val="24"/>
          <w:szCs w:val="24"/>
        </w:rPr>
        <w:t>том</w:t>
      </w:r>
      <w:r w:rsidR="006017E0" w:rsidRPr="0036244C">
        <w:rPr>
          <w:rFonts w:ascii="Times New Roman" w:hAnsi="Times New Roman"/>
          <w:color w:val="auto"/>
          <w:spacing w:val="-2"/>
          <w:sz w:val="24"/>
          <w:szCs w:val="24"/>
        </w:rPr>
        <w:t xml:space="preserve"> </w:t>
      </w:r>
      <w:r w:rsidRPr="0036244C">
        <w:rPr>
          <w:rFonts w:ascii="Times New Roman" w:hAnsi="Times New Roman"/>
          <w:color w:val="auto"/>
          <w:sz w:val="24"/>
          <w:szCs w:val="24"/>
        </w:rPr>
        <w:t xml:space="preserve">числе контролируемом пространстве </w:t>
      </w:r>
      <w:r w:rsidR="00B70624" w:rsidRPr="0036244C">
        <w:rPr>
          <w:rFonts w:ascii="Times New Roman" w:hAnsi="Times New Roman"/>
          <w:color w:val="auto"/>
          <w:sz w:val="24"/>
          <w:szCs w:val="24"/>
        </w:rPr>
        <w:t xml:space="preserve">сети </w:t>
      </w:r>
      <w:r w:rsidRPr="0036244C">
        <w:rPr>
          <w:rFonts w:ascii="Times New Roman" w:hAnsi="Times New Roman"/>
          <w:color w:val="auto"/>
          <w:sz w:val="24"/>
          <w:szCs w:val="24"/>
        </w:rPr>
        <w:t>Интернет;</w:t>
      </w:r>
    </w:p>
    <w:p w:rsidR="00653A76" w:rsidRPr="0036244C" w:rsidRDefault="00653A76" w:rsidP="0065616E">
      <w:pPr>
        <w:pStyle w:val="af"/>
        <w:numPr>
          <w:ilvl w:val="0"/>
          <w:numId w:val="17"/>
        </w:numPr>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осуществлять запись (фиксацию) выборочно</w:t>
      </w:r>
      <w:r w:rsidR="00611D3D" w:rsidRPr="0036244C">
        <w:rPr>
          <w:rFonts w:ascii="Times New Roman" w:hAnsi="Times New Roman"/>
          <w:color w:val="auto"/>
          <w:sz w:val="24"/>
          <w:szCs w:val="24"/>
        </w:rPr>
        <w:t>й информации об окружающем мире и о себе самом, в том числе с </w:t>
      </w:r>
      <w:r w:rsidRPr="0036244C">
        <w:rPr>
          <w:rFonts w:ascii="Times New Roman" w:hAnsi="Times New Roman"/>
          <w:color w:val="auto"/>
          <w:sz w:val="24"/>
          <w:szCs w:val="24"/>
        </w:rPr>
        <w:t>помощью инструментов ИКТ;</w:t>
      </w:r>
    </w:p>
    <w:p w:rsidR="00653A76" w:rsidRPr="0036244C" w:rsidRDefault="00653A76" w:rsidP="0065616E">
      <w:pPr>
        <w:pStyle w:val="af"/>
        <w:numPr>
          <w:ilvl w:val="0"/>
          <w:numId w:val="17"/>
        </w:numPr>
        <w:spacing w:line="240" w:lineRule="auto"/>
        <w:ind w:left="284" w:hanging="284"/>
        <w:rPr>
          <w:rFonts w:ascii="Times New Roman" w:hAnsi="Times New Roman"/>
          <w:color w:val="auto"/>
          <w:sz w:val="24"/>
          <w:szCs w:val="24"/>
        </w:rPr>
      </w:pPr>
      <w:r w:rsidRPr="0036244C">
        <w:rPr>
          <w:rFonts w:ascii="Times New Roman" w:hAnsi="Times New Roman"/>
          <w:color w:val="auto"/>
          <w:spacing w:val="-2"/>
          <w:sz w:val="24"/>
          <w:szCs w:val="24"/>
        </w:rPr>
        <w:t>использовать знаков</w:t>
      </w:r>
      <w:r w:rsidR="00611D3D" w:rsidRPr="0036244C">
        <w:rPr>
          <w:rFonts w:ascii="Times New Roman" w:hAnsi="Times New Roman"/>
          <w:color w:val="auto"/>
          <w:spacing w:val="-2"/>
          <w:sz w:val="24"/>
          <w:szCs w:val="24"/>
        </w:rPr>
        <w:t xml:space="preserve">о­символические средства, в том </w:t>
      </w:r>
      <w:r w:rsidRPr="0036244C">
        <w:rPr>
          <w:rFonts w:ascii="Times New Roman" w:hAnsi="Times New Roman"/>
          <w:color w:val="auto"/>
          <w:spacing w:val="-2"/>
          <w:sz w:val="24"/>
          <w:szCs w:val="24"/>
        </w:rPr>
        <w:t>чис</w:t>
      </w:r>
      <w:r w:rsidRPr="0036244C">
        <w:rPr>
          <w:rFonts w:ascii="Times New Roman" w:hAnsi="Times New Roman"/>
          <w:color w:val="auto"/>
          <w:sz w:val="24"/>
          <w:szCs w:val="24"/>
        </w:rPr>
        <w:t>ле модели (включая виртуальные) и схемы (включая концептуальные), для решения задач;</w:t>
      </w:r>
    </w:p>
    <w:p w:rsidR="00E52870" w:rsidRPr="000B467A" w:rsidRDefault="0065616E" w:rsidP="0065616E">
      <w:pPr>
        <w:numPr>
          <w:ilvl w:val="0"/>
          <w:numId w:val="17"/>
        </w:numPr>
        <w:tabs>
          <w:tab w:val="left" w:pos="142"/>
          <w:tab w:val="left" w:leader="dot" w:pos="624"/>
        </w:tabs>
        <w:ind w:left="284" w:hanging="284"/>
        <w:jc w:val="both"/>
        <w:rPr>
          <w:rStyle w:val="Zag11"/>
          <w:rFonts w:eastAsia="@Arial Unicode MS"/>
        </w:rPr>
      </w:pPr>
      <w:r>
        <w:rPr>
          <w:rStyle w:val="Zag11"/>
          <w:rFonts w:eastAsia="@Arial Unicode MS"/>
          <w:iCs/>
        </w:rPr>
        <w:t xml:space="preserve">   </w:t>
      </w:r>
      <w:r w:rsidR="00E52870" w:rsidRPr="000B467A">
        <w:rPr>
          <w:rStyle w:val="Zag11"/>
          <w:rFonts w:eastAsia="@Arial Unicode MS"/>
          <w:iCs/>
        </w:rPr>
        <w:t>проявлять познавательную инициативу в учебном сотрудничестве;</w:t>
      </w:r>
    </w:p>
    <w:p w:rsidR="00653A76" w:rsidRPr="0036244C" w:rsidRDefault="00653A76" w:rsidP="0065616E">
      <w:pPr>
        <w:pStyle w:val="af"/>
        <w:numPr>
          <w:ilvl w:val="0"/>
          <w:numId w:val="17"/>
        </w:numPr>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строить сообщения в устной и письменной форме;</w:t>
      </w:r>
    </w:p>
    <w:p w:rsidR="00653A76" w:rsidRPr="0036244C" w:rsidRDefault="00653A76" w:rsidP="0065616E">
      <w:pPr>
        <w:pStyle w:val="af"/>
        <w:numPr>
          <w:ilvl w:val="0"/>
          <w:numId w:val="17"/>
        </w:numPr>
        <w:spacing w:line="240" w:lineRule="auto"/>
        <w:ind w:left="284" w:hanging="284"/>
        <w:rPr>
          <w:rFonts w:ascii="Times New Roman" w:hAnsi="Times New Roman"/>
          <w:color w:val="auto"/>
          <w:spacing w:val="-4"/>
          <w:sz w:val="24"/>
          <w:szCs w:val="24"/>
        </w:rPr>
      </w:pPr>
      <w:r w:rsidRPr="0036244C">
        <w:rPr>
          <w:rFonts w:ascii="Times New Roman" w:hAnsi="Times New Roman"/>
          <w:color w:val="auto"/>
          <w:spacing w:val="-4"/>
          <w:sz w:val="24"/>
          <w:szCs w:val="24"/>
        </w:rPr>
        <w:t>ориентироваться на разнообразие способов решения задач;</w:t>
      </w:r>
    </w:p>
    <w:p w:rsidR="00653A76" w:rsidRPr="0036244C" w:rsidRDefault="00653A76" w:rsidP="0065616E">
      <w:pPr>
        <w:pStyle w:val="af"/>
        <w:numPr>
          <w:ilvl w:val="0"/>
          <w:numId w:val="17"/>
        </w:numPr>
        <w:spacing w:line="240" w:lineRule="auto"/>
        <w:ind w:left="284" w:hanging="284"/>
        <w:rPr>
          <w:rFonts w:ascii="Times New Roman" w:hAnsi="Times New Roman"/>
          <w:color w:val="auto"/>
          <w:sz w:val="24"/>
          <w:szCs w:val="24"/>
        </w:rPr>
      </w:pPr>
      <w:r w:rsidRPr="0036244C">
        <w:rPr>
          <w:rFonts w:ascii="Times New Roman" w:hAnsi="Times New Roman"/>
          <w:color w:val="auto"/>
          <w:spacing w:val="-2"/>
          <w:sz w:val="24"/>
          <w:szCs w:val="24"/>
        </w:rPr>
        <w:t>основам смыслового восприятия художественных и позна</w:t>
      </w:r>
      <w:r w:rsidRPr="0036244C">
        <w:rPr>
          <w:rFonts w:ascii="Times New Roman" w:hAnsi="Times New Roman"/>
          <w:color w:val="auto"/>
          <w:sz w:val="24"/>
          <w:szCs w:val="24"/>
        </w:rPr>
        <w:t>вательных текстов, выделять существенную информацию из сообщений разных видов (в первую очередь текстов);</w:t>
      </w:r>
    </w:p>
    <w:p w:rsidR="00653A76" w:rsidRPr="0036244C" w:rsidRDefault="00653A76" w:rsidP="0065616E">
      <w:pPr>
        <w:pStyle w:val="af"/>
        <w:numPr>
          <w:ilvl w:val="0"/>
          <w:numId w:val="17"/>
        </w:numPr>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осуществлять анализ объектов с выделением существенных и несущественных признаков;</w:t>
      </w:r>
    </w:p>
    <w:p w:rsidR="00653A76" w:rsidRPr="0036244C" w:rsidRDefault="00653A76" w:rsidP="0065616E">
      <w:pPr>
        <w:pStyle w:val="af"/>
        <w:numPr>
          <w:ilvl w:val="0"/>
          <w:numId w:val="17"/>
        </w:numPr>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осуществлять синтез как составление целого из частей;</w:t>
      </w:r>
    </w:p>
    <w:p w:rsidR="00653A76" w:rsidRPr="0036244C" w:rsidRDefault="00653A76" w:rsidP="0065616E">
      <w:pPr>
        <w:pStyle w:val="af"/>
        <w:numPr>
          <w:ilvl w:val="0"/>
          <w:numId w:val="17"/>
        </w:numPr>
        <w:spacing w:line="240" w:lineRule="auto"/>
        <w:ind w:left="284" w:hanging="284"/>
        <w:rPr>
          <w:rFonts w:ascii="Times New Roman" w:hAnsi="Times New Roman"/>
          <w:color w:val="auto"/>
          <w:sz w:val="24"/>
          <w:szCs w:val="24"/>
        </w:rPr>
      </w:pPr>
      <w:r w:rsidRPr="0036244C">
        <w:rPr>
          <w:rFonts w:ascii="Times New Roman" w:hAnsi="Times New Roman"/>
          <w:color w:val="auto"/>
          <w:spacing w:val="4"/>
          <w:sz w:val="24"/>
          <w:szCs w:val="24"/>
        </w:rPr>
        <w:t>проводить сравнение, сериацию и классификацию по</w:t>
      </w:r>
      <w:r w:rsidRPr="0036244C">
        <w:rPr>
          <w:rFonts w:ascii="Times New Roman" w:hAnsi="Times New Roman"/>
          <w:color w:val="auto"/>
          <w:sz w:val="24"/>
          <w:szCs w:val="24"/>
        </w:rPr>
        <w:t>заданным критериям;</w:t>
      </w:r>
    </w:p>
    <w:p w:rsidR="00653A76" w:rsidRPr="0036244C" w:rsidRDefault="00653A76" w:rsidP="0065616E">
      <w:pPr>
        <w:pStyle w:val="af"/>
        <w:numPr>
          <w:ilvl w:val="0"/>
          <w:numId w:val="17"/>
        </w:numPr>
        <w:spacing w:line="240" w:lineRule="auto"/>
        <w:ind w:left="284" w:hanging="284"/>
        <w:rPr>
          <w:rFonts w:ascii="Times New Roman" w:hAnsi="Times New Roman"/>
          <w:color w:val="auto"/>
          <w:sz w:val="24"/>
          <w:szCs w:val="24"/>
        </w:rPr>
      </w:pPr>
      <w:r w:rsidRPr="0036244C">
        <w:rPr>
          <w:rFonts w:ascii="Times New Roman" w:hAnsi="Times New Roman"/>
          <w:color w:val="auto"/>
          <w:spacing w:val="2"/>
          <w:sz w:val="24"/>
          <w:szCs w:val="24"/>
        </w:rPr>
        <w:t>устанавливать причинно­следственные связи в изучае</w:t>
      </w:r>
      <w:r w:rsidRPr="0036244C">
        <w:rPr>
          <w:rFonts w:ascii="Times New Roman" w:hAnsi="Times New Roman"/>
          <w:color w:val="auto"/>
          <w:sz w:val="24"/>
          <w:szCs w:val="24"/>
        </w:rPr>
        <w:t>мом круге явлений;</w:t>
      </w:r>
    </w:p>
    <w:p w:rsidR="00653A76" w:rsidRPr="0036244C" w:rsidRDefault="00653A76" w:rsidP="0065616E">
      <w:pPr>
        <w:pStyle w:val="af"/>
        <w:numPr>
          <w:ilvl w:val="0"/>
          <w:numId w:val="17"/>
        </w:numPr>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строить рассуждения в форме связи простых суждений об объекте, его строении, свойствах и связях;</w:t>
      </w:r>
    </w:p>
    <w:p w:rsidR="00653A76" w:rsidRPr="0036244C" w:rsidRDefault="00653A76" w:rsidP="0065616E">
      <w:pPr>
        <w:pStyle w:val="af"/>
        <w:numPr>
          <w:ilvl w:val="0"/>
          <w:numId w:val="17"/>
        </w:numPr>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обобщать, т.</w:t>
      </w:r>
      <w:r w:rsidRPr="0036244C">
        <w:rPr>
          <w:rFonts w:ascii="Times New Roman" w:hAnsi="Times New Roman"/>
          <w:color w:val="auto"/>
          <w:sz w:val="24"/>
          <w:szCs w:val="24"/>
        </w:rPr>
        <w:t> </w:t>
      </w:r>
      <w:r w:rsidRPr="0036244C">
        <w:rPr>
          <w:rFonts w:ascii="Times New Roman" w:hAnsi="Times New Roman"/>
          <w:color w:val="auto"/>
          <w:sz w:val="24"/>
          <w:szCs w:val="24"/>
        </w:rPr>
        <w:t>е. осуществлять генерализацию и выведение общности для целого ряда или класса единичных объектов</w:t>
      </w:r>
      <w:proofErr w:type="gramStart"/>
      <w:r w:rsidRPr="0036244C">
        <w:rPr>
          <w:rFonts w:ascii="Times New Roman" w:hAnsi="Times New Roman"/>
          <w:color w:val="auto"/>
          <w:sz w:val="24"/>
          <w:szCs w:val="24"/>
        </w:rPr>
        <w:t>,н</w:t>
      </w:r>
      <w:proofErr w:type="gramEnd"/>
      <w:r w:rsidRPr="0036244C">
        <w:rPr>
          <w:rFonts w:ascii="Times New Roman" w:hAnsi="Times New Roman"/>
          <w:color w:val="auto"/>
          <w:sz w:val="24"/>
          <w:szCs w:val="24"/>
        </w:rPr>
        <w:t>а основе выделения сущностной связи;</w:t>
      </w:r>
    </w:p>
    <w:p w:rsidR="00653A76" w:rsidRPr="0036244C" w:rsidRDefault="00653A76" w:rsidP="0065616E">
      <w:pPr>
        <w:pStyle w:val="af"/>
        <w:numPr>
          <w:ilvl w:val="0"/>
          <w:numId w:val="17"/>
        </w:numPr>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осуществлять подведен</w:t>
      </w:r>
      <w:r w:rsidR="00611D3D" w:rsidRPr="0036244C">
        <w:rPr>
          <w:rFonts w:ascii="Times New Roman" w:hAnsi="Times New Roman"/>
          <w:color w:val="auto"/>
          <w:sz w:val="24"/>
          <w:szCs w:val="24"/>
        </w:rPr>
        <w:t>ие под понятие на основе распо</w:t>
      </w:r>
      <w:r w:rsidRPr="0036244C">
        <w:rPr>
          <w:rFonts w:ascii="Times New Roman" w:hAnsi="Times New Roman"/>
          <w:color w:val="auto"/>
          <w:sz w:val="24"/>
          <w:szCs w:val="24"/>
        </w:rPr>
        <w:t>знавания объектов, выделения существенных признаков и их синтеза;</w:t>
      </w:r>
    </w:p>
    <w:p w:rsidR="00653A76" w:rsidRPr="0036244C" w:rsidRDefault="00653A76" w:rsidP="0065616E">
      <w:pPr>
        <w:pStyle w:val="af"/>
        <w:numPr>
          <w:ilvl w:val="0"/>
          <w:numId w:val="17"/>
        </w:numPr>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устанавливать аналогии;</w:t>
      </w:r>
    </w:p>
    <w:p w:rsidR="00653A76" w:rsidRPr="0036244C" w:rsidRDefault="00653A76" w:rsidP="0065616E">
      <w:pPr>
        <w:pStyle w:val="af"/>
        <w:numPr>
          <w:ilvl w:val="0"/>
          <w:numId w:val="17"/>
        </w:numPr>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владеть рядом общих приёмов решения задач.</w:t>
      </w:r>
    </w:p>
    <w:p w:rsidR="00653A76" w:rsidRPr="0036244C" w:rsidRDefault="00653A76" w:rsidP="0065616E">
      <w:pPr>
        <w:pStyle w:val="a5"/>
        <w:spacing w:line="240" w:lineRule="auto"/>
        <w:ind w:left="284" w:hanging="284"/>
        <w:rPr>
          <w:rFonts w:ascii="Times New Roman" w:hAnsi="Times New Roman"/>
          <w:b/>
          <w:color w:val="auto"/>
          <w:sz w:val="24"/>
          <w:szCs w:val="24"/>
        </w:rPr>
      </w:pPr>
      <w:r w:rsidRPr="0036244C">
        <w:rPr>
          <w:rFonts w:ascii="Times New Roman" w:hAnsi="Times New Roman"/>
          <w:b/>
          <w:iCs/>
          <w:color w:val="auto"/>
          <w:sz w:val="24"/>
          <w:szCs w:val="24"/>
        </w:rPr>
        <w:t>Выпускник получит возможность научиться:</w:t>
      </w:r>
    </w:p>
    <w:p w:rsidR="00653A76" w:rsidRPr="000B467A" w:rsidRDefault="00653A76" w:rsidP="0065616E">
      <w:pPr>
        <w:pStyle w:val="af"/>
        <w:numPr>
          <w:ilvl w:val="0"/>
          <w:numId w:val="14"/>
        </w:numPr>
        <w:spacing w:line="240" w:lineRule="auto"/>
        <w:ind w:left="284" w:hanging="284"/>
        <w:rPr>
          <w:rFonts w:ascii="Times New Roman" w:hAnsi="Times New Roman"/>
          <w:iCs/>
          <w:color w:val="auto"/>
          <w:sz w:val="24"/>
          <w:szCs w:val="24"/>
        </w:rPr>
      </w:pPr>
      <w:r w:rsidRPr="000B467A">
        <w:rPr>
          <w:rFonts w:ascii="Times New Roman" w:hAnsi="Times New Roman"/>
          <w:iCs/>
          <w:color w:val="auto"/>
          <w:sz w:val="24"/>
          <w:szCs w:val="24"/>
        </w:rPr>
        <w:t xml:space="preserve">осуществлять расширенный поиск информации с использованием ресурсов библиотек и </w:t>
      </w:r>
      <w:r w:rsidR="00B70624" w:rsidRPr="000B467A">
        <w:rPr>
          <w:rFonts w:ascii="Times New Roman" w:hAnsi="Times New Roman"/>
          <w:iCs/>
          <w:color w:val="auto"/>
          <w:sz w:val="24"/>
          <w:szCs w:val="24"/>
        </w:rPr>
        <w:t xml:space="preserve">сети </w:t>
      </w:r>
      <w:r w:rsidRPr="000B467A">
        <w:rPr>
          <w:rFonts w:ascii="Times New Roman" w:hAnsi="Times New Roman"/>
          <w:iCs/>
          <w:color w:val="auto"/>
          <w:sz w:val="24"/>
          <w:szCs w:val="24"/>
        </w:rPr>
        <w:t>Интернет;</w:t>
      </w:r>
    </w:p>
    <w:p w:rsidR="00653A76" w:rsidRPr="000B467A" w:rsidRDefault="00653A76" w:rsidP="0065616E">
      <w:pPr>
        <w:pStyle w:val="af"/>
        <w:numPr>
          <w:ilvl w:val="0"/>
          <w:numId w:val="14"/>
        </w:numPr>
        <w:spacing w:line="240" w:lineRule="auto"/>
        <w:ind w:left="284" w:hanging="284"/>
        <w:rPr>
          <w:rFonts w:ascii="Times New Roman" w:hAnsi="Times New Roman"/>
          <w:iCs/>
          <w:color w:val="auto"/>
          <w:sz w:val="24"/>
          <w:szCs w:val="24"/>
        </w:rPr>
      </w:pPr>
      <w:r w:rsidRPr="000B467A">
        <w:rPr>
          <w:rFonts w:ascii="Times New Roman" w:hAnsi="Times New Roman"/>
          <w:iCs/>
          <w:color w:val="auto"/>
          <w:sz w:val="24"/>
          <w:szCs w:val="24"/>
        </w:rPr>
        <w:t>записывать, фиксировать информацию об окружающем мире с помощью инструментов ИКТ;</w:t>
      </w:r>
    </w:p>
    <w:p w:rsidR="00653A76" w:rsidRPr="000B467A" w:rsidRDefault="00653A76" w:rsidP="0065616E">
      <w:pPr>
        <w:pStyle w:val="af"/>
        <w:numPr>
          <w:ilvl w:val="0"/>
          <w:numId w:val="14"/>
        </w:numPr>
        <w:spacing w:line="240" w:lineRule="auto"/>
        <w:ind w:left="284" w:hanging="284"/>
        <w:rPr>
          <w:rFonts w:ascii="Times New Roman" w:hAnsi="Times New Roman"/>
          <w:iCs/>
          <w:color w:val="auto"/>
          <w:sz w:val="24"/>
          <w:szCs w:val="24"/>
        </w:rPr>
      </w:pPr>
      <w:r w:rsidRPr="000B467A">
        <w:rPr>
          <w:rFonts w:ascii="Times New Roman" w:hAnsi="Times New Roman"/>
          <w:iCs/>
          <w:color w:val="auto"/>
          <w:sz w:val="24"/>
          <w:szCs w:val="24"/>
        </w:rPr>
        <w:t>создавать и преобразовывать модели и схемы для решения задач;</w:t>
      </w:r>
    </w:p>
    <w:p w:rsidR="00653A76" w:rsidRPr="000B467A" w:rsidRDefault="00653A76" w:rsidP="0065616E">
      <w:pPr>
        <w:pStyle w:val="af"/>
        <w:numPr>
          <w:ilvl w:val="0"/>
          <w:numId w:val="14"/>
        </w:numPr>
        <w:spacing w:line="240" w:lineRule="auto"/>
        <w:ind w:left="284" w:hanging="284"/>
        <w:rPr>
          <w:rFonts w:ascii="Times New Roman" w:hAnsi="Times New Roman"/>
          <w:iCs/>
          <w:color w:val="auto"/>
          <w:sz w:val="24"/>
          <w:szCs w:val="24"/>
        </w:rPr>
      </w:pPr>
      <w:r w:rsidRPr="000B467A">
        <w:rPr>
          <w:rFonts w:ascii="Times New Roman" w:hAnsi="Times New Roman"/>
          <w:iCs/>
          <w:color w:val="auto"/>
          <w:sz w:val="24"/>
          <w:szCs w:val="24"/>
        </w:rPr>
        <w:t>осознанно и произвольно строить сообщения в устной и письменной форме;</w:t>
      </w:r>
    </w:p>
    <w:p w:rsidR="00653A76" w:rsidRPr="000B467A" w:rsidRDefault="00653A76" w:rsidP="0065616E">
      <w:pPr>
        <w:pStyle w:val="af"/>
        <w:numPr>
          <w:ilvl w:val="0"/>
          <w:numId w:val="14"/>
        </w:numPr>
        <w:spacing w:line="240" w:lineRule="auto"/>
        <w:ind w:left="284" w:hanging="284"/>
        <w:rPr>
          <w:rFonts w:ascii="Times New Roman" w:hAnsi="Times New Roman"/>
          <w:iCs/>
          <w:color w:val="auto"/>
          <w:sz w:val="24"/>
          <w:szCs w:val="24"/>
        </w:rPr>
      </w:pPr>
      <w:r w:rsidRPr="000B467A">
        <w:rPr>
          <w:rFonts w:ascii="Times New Roman" w:hAnsi="Times New Roman"/>
          <w:iCs/>
          <w:color w:val="auto"/>
          <w:sz w:val="24"/>
          <w:szCs w:val="24"/>
        </w:rPr>
        <w:t>осуществлять выбор наиболее эффективных способов решения задач в зависимости от конкретных условий;</w:t>
      </w:r>
    </w:p>
    <w:p w:rsidR="00653A76" w:rsidRPr="000B467A" w:rsidRDefault="00653A76" w:rsidP="0065616E">
      <w:pPr>
        <w:pStyle w:val="af"/>
        <w:numPr>
          <w:ilvl w:val="0"/>
          <w:numId w:val="14"/>
        </w:numPr>
        <w:spacing w:line="240" w:lineRule="auto"/>
        <w:ind w:left="284" w:hanging="284"/>
        <w:rPr>
          <w:rFonts w:ascii="Times New Roman" w:hAnsi="Times New Roman"/>
          <w:iCs/>
          <w:color w:val="auto"/>
          <w:sz w:val="24"/>
          <w:szCs w:val="24"/>
        </w:rPr>
      </w:pPr>
      <w:r w:rsidRPr="000B467A">
        <w:rPr>
          <w:rFonts w:ascii="Times New Roman" w:hAnsi="Times New Roman"/>
          <w:iCs/>
          <w:color w:val="auto"/>
          <w:sz w:val="24"/>
          <w:szCs w:val="24"/>
        </w:rPr>
        <w:t>осуществлять синтез как составление целого из частей, самостоятельно достраивая и восполняя недостающие компоненты;</w:t>
      </w:r>
    </w:p>
    <w:p w:rsidR="00653A76" w:rsidRPr="000B467A" w:rsidRDefault="00653A76" w:rsidP="0065616E">
      <w:pPr>
        <w:pStyle w:val="af"/>
        <w:numPr>
          <w:ilvl w:val="0"/>
          <w:numId w:val="14"/>
        </w:numPr>
        <w:spacing w:line="240" w:lineRule="auto"/>
        <w:ind w:left="284" w:hanging="284"/>
        <w:rPr>
          <w:rFonts w:ascii="Times New Roman" w:hAnsi="Times New Roman"/>
          <w:iCs/>
          <w:color w:val="auto"/>
          <w:sz w:val="24"/>
          <w:szCs w:val="24"/>
        </w:rPr>
      </w:pPr>
      <w:r w:rsidRPr="000B467A">
        <w:rPr>
          <w:rFonts w:ascii="Times New Roman" w:hAnsi="Times New Roman"/>
          <w:iCs/>
          <w:color w:val="auto"/>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653A76" w:rsidRPr="000B467A" w:rsidRDefault="00653A76" w:rsidP="0065616E">
      <w:pPr>
        <w:pStyle w:val="af"/>
        <w:numPr>
          <w:ilvl w:val="0"/>
          <w:numId w:val="14"/>
        </w:numPr>
        <w:spacing w:line="240" w:lineRule="auto"/>
        <w:ind w:left="284" w:hanging="284"/>
        <w:rPr>
          <w:rFonts w:ascii="Times New Roman" w:hAnsi="Times New Roman"/>
          <w:iCs/>
          <w:color w:val="auto"/>
          <w:sz w:val="24"/>
          <w:szCs w:val="24"/>
        </w:rPr>
      </w:pPr>
      <w:r w:rsidRPr="000B467A">
        <w:rPr>
          <w:rFonts w:ascii="Times New Roman" w:hAnsi="Times New Roman"/>
          <w:iCs/>
          <w:color w:val="auto"/>
          <w:sz w:val="24"/>
          <w:szCs w:val="24"/>
        </w:rPr>
        <w:t xml:space="preserve">строить </w:t>
      </w:r>
      <w:proofErr w:type="gramStart"/>
      <w:r w:rsidRPr="000B467A">
        <w:rPr>
          <w:rFonts w:ascii="Times New Roman" w:hAnsi="Times New Roman"/>
          <w:iCs/>
          <w:color w:val="auto"/>
          <w:sz w:val="24"/>
          <w:szCs w:val="24"/>
        </w:rPr>
        <w:t>логическое рассуждение</w:t>
      </w:r>
      <w:proofErr w:type="gramEnd"/>
      <w:r w:rsidRPr="000B467A">
        <w:rPr>
          <w:rFonts w:ascii="Times New Roman" w:hAnsi="Times New Roman"/>
          <w:iCs/>
          <w:color w:val="auto"/>
          <w:sz w:val="24"/>
          <w:szCs w:val="24"/>
        </w:rPr>
        <w:t>, включающее установление причинно­следственных связей;</w:t>
      </w:r>
    </w:p>
    <w:p w:rsidR="00653A76" w:rsidRPr="000B467A" w:rsidRDefault="00653A76" w:rsidP="0065616E">
      <w:pPr>
        <w:pStyle w:val="af"/>
        <w:numPr>
          <w:ilvl w:val="0"/>
          <w:numId w:val="14"/>
        </w:numPr>
        <w:spacing w:line="240" w:lineRule="auto"/>
        <w:ind w:left="284" w:hanging="284"/>
        <w:rPr>
          <w:rFonts w:ascii="Times New Roman" w:hAnsi="Times New Roman"/>
          <w:iCs/>
          <w:color w:val="auto"/>
          <w:sz w:val="24"/>
          <w:szCs w:val="24"/>
        </w:rPr>
      </w:pPr>
      <w:r w:rsidRPr="000B467A">
        <w:rPr>
          <w:rFonts w:ascii="Times New Roman" w:hAnsi="Times New Roman"/>
          <w:iCs/>
          <w:color w:val="auto"/>
          <w:spacing w:val="2"/>
          <w:sz w:val="24"/>
          <w:szCs w:val="24"/>
        </w:rPr>
        <w:t xml:space="preserve">произвольно и осознанно владеть общими приёмами </w:t>
      </w:r>
      <w:r w:rsidRPr="000B467A">
        <w:rPr>
          <w:rFonts w:ascii="Times New Roman" w:hAnsi="Times New Roman"/>
          <w:iCs/>
          <w:color w:val="auto"/>
          <w:sz w:val="24"/>
          <w:szCs w:val="24"/>
        </w:rPr>
        <w:t>решения задач.</w:t>
      </w:r>
    </w:p>
    <w:p w:rsidR="00653A76" w:rsidRPr="0036244C" w:rsidRDefault="00611D3D" w:rsidP="0036244C">
      <w:pPr>
        <w:pStyle w:val="41"/>
        <w:spacing w:before="0" w:after="0" w:line="240" w:lineRule="auto"/>
        <w:ind w:firstLine="454"/>
        <w:jc w:val="both"/>
        <w:rPr>
          <w:rFonts w:ascii="Times New Roman" w:hAnsi="Times New Roman" w:cs="Times New Roman"/>
          <w:b/>
          <w:i w:val="0"/>
          <w:color w:val="auto"/>
          <w:sz w:val="24"/>
          <w:szCs w:val="24"/>
        </w:rPr>
      </w:pPr>
      <w:r w:rsidRPr="0036244C">
        <w:rPr>
          <w:rFonts w:ascii="Times New Roman" w:hAnsi="Times New Roman" w:cs="Times New Roman"/>
          <w:b/>
          <w:i w:val="0"/>
          <w:color w:val="auto"/>
          <w:sz w:val="24"/>
          <w:szCs w:val="24"/>
        </w:rPr>
        <w:t xml:space="preserve">Коммуникативные </w:t>
      </w:r>
      <w:r w:rsidR="00653A76" w:rsidRPr="0036244C">
        <w:rPr>
          <w:rFonts w:ascii="Times New Roman" w:hAnsi="Times New Roman" w:cs="Times New Roman"/>
          <w:b/>
          <w:i w:val="0"/>
          <w:color w:val="auto"/>
          <w:sz w:val="24"/>
          <w:szCs w:val="24"/>
        </w:rPr>
        <w:t>универсальные учебные действия</w:t>
      </w:r>
    </w:p>
    <w:p w:rsidR="00653A76" w:rsidRPr="0036244C" w:rsidRDefault="00653A76" w:rsidP="0036244C">
      <w:pPr>
        <w:pStyle w:val="a5"/>
        <w:spacing w:line="240" w:lineRule="auto"/>
        <w:ind w:firstLine="454"/>
        <w:rPr>
          <w:rFonts w:ascii="Times New Roman" w:hAnsi="Times New Roman"/>
          <w:b/>
          <w:color w:val="auto"/>
          <w:sz w:val="24"/>
          <w:szCs w:val="24"/>
        </w:rPr>
      </w:pPr>
      <w:r w:rsidRPr="0036244C">
        <w:rPr>
          <w:rFonts w:ascii="Times New Roman" w:hAnsi="Times New Roman"/>
          <w:b/>
          <w:color w:val="auto"/>
          <w:sz w:val="24"/>
          <w:szCs w:val="24"/>
        </w:rPr>
        <w:t>Выпускник научится:</w:t>
      </w:r>
    </w:p>
    <w:p w:rsidR="00653A76" w:rsidRPr="0036244C" w:rsidRDefault="00653A76" w:rsidP="0065616E">
      <w:pPr>
        <w:pStyle w:val="af"/>
        <w:numPr>
          <w:ilvl w:val="0"/>
          <w:numId w:val="15"/>
        </w:numPr>
        <w:spacing w:line="240" w:lineRule="auto"/>
        <w:ind w:left="284" w:hanging="284"/>
        <w:rPr>
          <w:rFonts w:ascii="Times New Roman" w:hAnsi="Times New Roman"/>
          <w:color w:val="auto"/>
          <w:sz w:val="24"/>
          <w:szCs w:val="24"/>
        </w:rPr>
      </w:pPr>
      <w:r w:rsidRPr="0036244C">
        <w:rPr>
          <w:rFonts w:ascii="Times New Roman" w:hAnsi="Times New Roman"/>
          <w:color w:val="auto"/>
          <w:spacing w:val="2"/>
          <w:sz w:val="24"/>
          <w:szCs w:val="24"/>
        </w:rPr>
        <w:t>адекватно использовать коммуникативные, прежде все</w:t>
      </w:r>
      <w:r w:rsidRPr="0036244C">
        <w:rPr>
          <w:rFonts w:ascii="Times New Roman" w:hAnsi="Times New Roman"/>
          <w:color w:val="auto"/>
          <w:sz w:val="24"/>
          <w:szCs w:val="24"/>
        </w:rPr>
        <w:t xml:space="preserve">го </w:t>
      </w:r>
      <w:r w:rsidRPr="0036244C">
        <w:rPr>
          <w:rFonts w:ascii="Times New Roman" w:hAnsi="Times New Roman"/>
          <w:color w:val="auto"/>
          <w:spacing w:val="-2"/>
          <w:sz w:val="24"/>
          <w:szCs w:val="24"/>
        </w:rPr>
        <w:t xml:space="preserve">речевые, средства для </w:t>
      </w:r>
      <w:r w:rsidR="00611D3D" w:rsidRPr="0036244C">
        <w:rPr>
          <w:rFonts w:ascii="Times New Roman" w:hAnsi="Times New Roman"/>
          <w:color w:val="auto"/>
          <w:spacing w:val="-2"/>
          <w:sz w:val="24"/>
          <w:szCs w:val="24"/>
        </w:rPr>
        <w:t>решения различных коммуникатив</w:t>
      </w:r>
      <w:r w:rsidRPr="0036244C">
        <w:rPr>
          <w:rFonts w:ascii="Times New Roman" w:hAnsi="Times New Roman"/>
          <w:color w:val="auto"/>
          <w:spacing w:val="-2"/>
          <w:sz w:val="24"/>
          <w:szCs w:val="24"/>
        </w:rPr>
        <w:t>ных задач, строить монологическое высказывание (в том чис</w:t>
      </w:r>
      <w:r w:rsidRPr="0036244C">
        <w:rPr>
          <w:rFonts w:ascii="Times New Roman" w:hAnsi="Times New Roman"/>
          <w:color w:val="auto"/>
          <w:spacing w:val="2"/>
          <w:sz w:val="24"/>
          <w:szCs w:val="24"/>
        </w:rPr>
        <w:t xml:space="preserve">ле сопровождая его аудиовизуальной поддержкой), владеть </w:t>
      </w:r>
      <w:r w:rsidRPr="0036244C">
        <w:rPr>
          <w:rFonts w:ascii="Times New Roman" w:hAnsi="Times New Roman"/>
          <w:color w:val="auto"/>
          <w:sz w:val="24"/>
          <w:szCs w:val="24"/>
        </w:rPr>
        <w:t xml:space="preserve">диалогической формой коммуникации, </w:t>
      </w:r>
      <w:proofErr w:type="gramStart"/>
      <w:r w:rsidRPr="0036244C">
        <w:rPr>
          <w:rFonts w:ascii="Times New Roman" w:hAnsi="Times New Roman"/>
          <w:color w:val="auto"/>
          <w:sz w:val="24"/>
          <w:szCs w:val="24"/>
        </w:rPr>
        <w:t>используя</w:t>
      </w:r>
      <w:proofErr w:type="gramEnd"/>
      <w:r w:rsidRPr="0036244C">
        <w:rPr>
          <w:rFonts w:ascii="Times New Roman" w:hAnsi="Times New Roman"/>
          <w:color w:val="auto"/>
          <w:sz w:val="24"/>
          <w:szCs w:val="24"/>
        </w:rPr>
        <w:t xml:space="preserve"> в том чис</w:t>
      </w:r>
      <w:r w:rsidRPr="0036244C">
        <w:rPr>
          <w:rFonts w:ascii="Times New Roman" w:hAnsi="Times New Roman"/>
          <w:color w:val="auto"/>
          <w:spacing w:val="2"/>
          <w:sz w:val="24"/>
          <w:szCs w:val="24"/>
        </w:rPr>
        <w:t>ле средства и инструменты ИКТ и дистанционного обще</w:t>
      </w:r>
      <w:r w:rsidRPr="0036244C">
        <w:rPr>
          <w:rFonts w:ascii="Times New Roman" w:hAnsi="Times New Roman"/>
          <w:color w:val="auto"/>
          <w:sz w:val="24"/>
          <w:szCs w:val="24"/>
        </w:rPr>
        <w:t>ния;</w:t>
      </w:r>
    </w:p>
    <w:p w:rsidR="00653A76" w:rsidRPr="0036244C" w:rsidRDefault="00653A76" w:rsidP="0065616E">
      <w:pPr>
        <w:pStyle w:val="af"/>
        <w:numPr>
          <w:ilvl w:val="0"/>
          <w:numId w:val="15"/>
        </w:numPr>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 xml:space="preserve">допускать возможность существования у людей различных точек зрения, в том числе не совпадающих с его </w:t>
      </w:r>
      <w:proofErr w:type="gramStart"/>
      <w:r w:rsidRPr="0036244C">
        <w:rPr>
          <w:rFonts w:ascii="Times New Roman" w:hAnsi="Times New Roman"/>
          <w:color w:val="auto"/>
          <w:sz w:val="24"/>
          <w:szCs w:val="24"/>
        </w:rPr>
        <w:t>собственной</w:t>
      </w:r>
      <w:proofErr w:type="gramEnd"/>
      <w:r w:rsidRPr="0036244C">
        <w:rPr>
          <w:rFonts w:ascii="Times New Roman" w:hAnsi="Times New Roman"/>
          <w:color w:val="auto"/>
          <w:sz w:val="24"/>
          <w:szCs w:val="24"/>
        </w:rPr>
        <w:t>, и ориентироваться на позицию партнёра в общении и взаимодействии;</w:t>
      </w:r>
    </w:p>
    <w:p w:rsidR="00653A76" w:rsidRPr="0036244C" w:rsidRDefault="00653A76" w:rsidP="0065616E">
      <w:pPr>
        <w:pStyle w:val="af"/>
        <w:numPr>
          <w:ilvl w:val="0"/>
          <w:numId w:val="15"/>
        </w:numPr>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учитывать разные мнения и стремиться к координации различных позиций в сотрудничестве;</w:t>
      </w:r>
    </w:p>
    <w:p w:rsidR="00653A76" w:rsidRPr="0036244C" w:rsidRDefault="00653A76" w:rsidP="0065616E">
      <w:pPr>
        <w:pStyle w:val="af"/>
        <w:numPr>
          <w:ilvl w:val="0"/>
          <w:numId w:val="15"/>
        </w:numPr>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формулировать собственное мнение и позицию;</w:t>
      </w:r>
    </w:p>
    <w:p w:rsidR="00653A76" w:rsidRPr="0036244C" w:rsidRDefault="00653A76" w:rsidP="0065616E">
      <w:pPr>
        <w:pStyle w:val="af"/>
        <w:numPr>
          <w:ilvl w:val="0"/>
          <w:numId w:val="15"/>
        </w:numPr>
        <w:spacing w:line="240" w:lineRule="auto"/>
        <w:ind w:left="284" w:hanging="284"/>
        <w:rPr>
          <w:rFonts w:ascii="Times New Roman" w:hAnsi="Times New Roman"/>
          <w:color w:val="auto"/>
          <w:sz w:val="24"/>
          <w:szCs w:val="24"/>
        </w:rPr>
      </w:pPr>
      <w:r w:rsidRPr="0036244C">
        <w:rPr>
          <w:rFonts w:ascii="Times New Roman" w:hAnsi="Times New Roman"/>
          <w:color w:val="auto"/>
          <w:spacing w:val="2"/>
          <w:sz w:val="24"/>
          <w:szCs w:val="24"/>
        </w:rPr>
        <w:t>договариваться и приходить к общему решению в со</w:t>
      </w:r>
      <w:r w:rsidRPr="0036244C">
        <w:rPr>
          <w:rFonts w:ascii="Times New Roman" w:hAnsi="Times New Roman"/>
          <w:color w:val="auto"/>
          <w:sz w:val="24"/>
          <w:szCs w:val="24"/>
        </w:rPr>
        <w:t>вместной деятельности, в том числе в ситуации столкновения интересов;</w:t>
      </w:r>
    </w:p>
    <w:p w:rsidR="00653A76" w:rsidRPr="0036244C" w:rsidRDefault="00653A76" w:rsidP="0065616E">
      <w:pPr>
        <w:pStyle w:val="af"/>
        <w:numPr>
          <w:ilvl w:val="0"/>
          <w:numId w:val="15"/>
        </w:numPr>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lastRenderedPageBreak/>
        <w:t>строить понятные для партнёра высказывания, учитывающие, что партнёр знает и видит, а что нет;</w:t>
      </w:r>
    </w:p>
    <w:p w:rsidR="00653A76" w:rsidRPr="0036244C" w:rsidRDefault="00653A76" w:rsidP="0065616E">
      <w:pPr>
        <w:pStyle w:val="af"/>
        <w:numPr>
          <w:ilvl w:val="0"/>
          <w:numId w:val="15"/>
        </w:numPr>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задавать вопросы;</w:t>
      </w:r>
    </w:p>
    <w:p w:rsidR="00653A76" w:rsidRPr="0036244C" w:rsidRDefault="00653A76" w:rsidP="0065616E">
      <w:pPr>
        <w:pStyle w:val="af"/>
        <w:numPr>
          <w:ilvl w:val="0"/>
          <w:numId w:val="15"/>
        </w:numPr>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контролировать действия партнёра;</w:t>
      </w:r>
    </w:p>
    <w:p w:rsidR="00653A76" w:rsidRPr="0036244C" w:rsidRDefault="00653A76" w:rsidP="0065616E">
      <w:pPr>
        <w:pStyle w:val="af"/>
        <w:numPr>
          <w:ilvl w:val="0"/>
          <w:numId w:val="15"/>
        </w:numPr>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использовать речь для регуляции своего действия;</w:t>
      </w:r>
    </w:p>
    <w:p w:rsidR="00653A76" w:rsidRPr="0036244C" w:rsidRDefault="00653A76" w:rsidP="0065616E">
      <w:pPr>
        <w:pStyle w:val="af"/>
        <w:numPr>
          <w:ilvl w:val="0"/>
          <w:numId w:val="15"/>
        </w:numPr>
        <w:spacing w:line="240" w:lineRule="auto"/>
        <w:ind w:left="284" w:hanging="284"/>
        <w:rPr>
          <w:rFonts w:ascii="Times New Roman" w:hAnsi="Times New Roman"/>
          <w:iCs/>
          <w:color w:val="auto"/>
          <w:sz w:val="24"/>
          <w:szCs w:val="24"/>
        </w:rPr>
      </w:pPr>
      <w:r w:rsidRPr="0036244C">
        <w:rPr>
          <w:rFonts w:ascii="Times New Roman" w:hAnsi="Times New Roman"/>
          <w:color w:val="auto"/>
          <w:spacing w:val="2"/>
          <w:sz w:val="24"/>
          <w:szCs w:val="24"/>
        </w:rPr>
        <w:t xml:space="preserve">адекватно использовать речевые средства для решения </w:t>
      </w:r>
      <w:r w:rsidRPr="0036244C">
        <w:rPr>
          <w:rFonts w:ascii="Times New Roman" w:hAnsi="Times New Roman"/>
          <w:color w:val="auto"/>
          <w:sz w:val="24"/>
          <w:szCs w:val="24"/>
        </w:rPr>
        <w:t>различных коммуникативных задач, строить монологическое высказывание, владеть диалогической формой речи.</w:t>
      </w:r>
    </w:p>
    <w:p w:rsidR="00653A76" w:rsidRPr="0036244C" w:rsidRDefault="00653A76" w:rsidP="0065616E">
      <w:pPr>
        <w:pStyle w:val="a5"/>
        <w:spacing w:line="240" w:lineRule="auto"/>
        <w:ind w:left="284" w:hanging="284"/>
        <w:rPr>
          <w:rFonts w:ascii="Times New Roman" w:hAnsi="Times New Roman"/>
          <w:b/>
          <w:color w:val="auto"/>
          <w:sz w:val="24"/>
          <w:szCs w:val="24"/>
        </w:rPr>
      </w:pPr>
      <w:r w:rsidRPr="0036244C">
        <w:rPr>
          <w:rFonts w:ascii="Times New Roman" w:hAnsi="Times New Roman"/>
          <w:b/>
          <w:iCs/>
          <w:color w:val="auto"/>
          <w:sz w:val="24"/>
          <w:szCs w:val="24"/>
        </w:rPr>
        <w:t>Выпускник получит возможность научиться:</w:t>
      </w:r>
    </w:p>
    <w:p w:rsidR="00653A76" w:rsidRPr="000B467A" w:rsidRDefault="00653A76" w:rsidP="0065616E">
      <w:pPr>
        <w:pStyle w:val="af"/>
        <w:numPr>
          <w:ilvl w:val="0"/>
          <w:numId w:val="16"/>
        </w:numPr>
        <w:spacing w:line="240" w:lineRule="auto"/>
        <w:ind w:left="284" w:hanging="284"/>
        <w:rPr>
          <w:rFonts w:ascii="Times New Roman" w:hAnsi="Times New Roman"/>
          <w:color w:val="auto"/>
          <w:sz w:val="24"/>
          <w:szCs w:val="24"/>
        </w:rPr>
      </w:pPr>
      <w:r w:rsidRPr="000B467A">
        <w:rPr>
          <w:rFonts w:ascii="Times New Roman" w:hAnsi="Times New Roman"/>
          <w:iCs/>
          <w:color w:val="auto"/>
          <w:spacing w:val="2"/>
          <w:sz w:val="24"/>
          <w:szCs w:val="24"/>
        </w:rPr>
        <w:t>учитывать и координировать в сотрудничестве по</w:t>
      </w:r>
      <w:r w:rsidRPr="000B467A">
        <w:rPr>
          <w:rFonts w:ascii="Times New Roman" w:hAnsi="Times New Roman"/>
          <w:iCs/>
          <w:color w:val="auto"/>
          <w:sz w:val="24"/>
          <w:szCs w:val="24"/>
        </w:rPr>
        <w:t xml:space="preserve">зиции других людей, отличные </w:t>
      </w:r>
      <w:proofErr w:type="gramStart"/>
      <w:r w:rsidRPr="000B467A">
        <w:rPr>
          <w:rFonts w:ascii="Times New Roman" w:hAnsi="Times New Roman"/>
          <w:iCs/>
          <w:color w:val="auto"/>
          <w:sz w:val="24"/>
          <w:szCs w:val="24"/>
        </w:rPr>
        <w:t>от</w:t>
      </w:r>
      <w:proofErr w:type="gramEnd"/>
      <w:r w:rsidRPr="000B467A">
        <w:rPr>
          <w:rFonts w:ascii="Times New Roman" w:hAnsi="Times New Roman"/>
          <w:iCs/>
          <w:color w:val="auto"/>
          <w:sz w:val="24"/>
          <w:szCs w:val="24"/>
        </w:rPr>
        <w:t xml:space="preserve"> собственной;</w:t>
      </w:r>
    </w:p>
    <w:p w:rsidR="00653A76" w:rsidRPr="000B467A" w:rsidRDefault="00653A76" w:rsidP="0065616E">
      <w:pPr>
        <w:pStyle w:val="af"/>
        <w:numPr>
          <w:ilvl w:val="0"/>
          <w:numId w:val="16"/>
        </w:numPr>
        <w:spacing w:line="240" w:lineRule="auto"/>
        <w:ind w:left="284" w:hanging="284"/>
        <w:rPr>
          <w:rFonts w:ascii="Times New Roman" w:hAnsi="Times New Roman"/>
          <w:color w:val="auto"/>
          <w:sz w:val="24"/>
          <w:szCs w:val="24"/>
        </w:rPr>
      </w:pPr>
      <w:r w:rsidRPr="000B467A">
        <w:rPr>
          <w:rFonts w:ascii="Times New Roman" w:hAnsi="Times New Roman"/>
          <w:iCs/>
          <w:color w:val="auto"/>
          <w:sz w:val="24"/>
          <w:szCs w:val="24"/>
        </w:rPr>
        <w:t>учитывать разные мнения и интересы и обосновывать собственную позицию;</w:t>
      </w:r>
    </w:p>
    <w:p w:rsidR="00653A76" w:rsidRPr="000B467A" w:rsidRDefault="00653A76" w:rsidP="0065616E">
      <w:pPr>
        <w:pStyle w:val="af"/>
        <w:numPr>
          <w:ilvl w:val="0"/>
          <w:numId w:val="16"/>
        </w:numPr>
        <w:spacing w:line="240" w:lineRule="auto"/>
        <w:ind w:left="284" w:hanging="284"/>
        <w:rPr>
          <w:rFonts w:ascii="Times New Roman" w:hAnsi="Times New Roman"/>
          <w:color w:val="auto"/>
          <w:sz w:val="24"/>
          <w:szCs w:val="24"/>
        </w:rPr>
      </w:pPr>
      <w:r w:rsidRPr="000B467A">
        <w:rPr>
          <w:rFonts w:ascii="Times New Roman" w:hAnsi="Times New Roman"/>
          <w:iCs/>
          <w:color w:val="auto"/>
          <w:sz w:val="24"/>
          <w:szCs w:val="24"/>
        </w:rPr>
        <w:t>понимать относительность мнений и подходов к решению проблемы;</w:t>
      </w:r>
    </w:p>
    <w:p w:rsidR="00653A76" w:rsidRPr="000B467A" w:rsidRDefault="00653A76" w:rsidP="0065616E">
      <w:pPr>
        <w:pStyle w:val="af"/>
        <w:numPr>
          <w:ilvl w:val="0"/>
          <w:numId w:val="16"/>
        </w:numPr>
        <w:spacing w:line="240" w:lineRule="auto"/>
        <w:ind w:left="284" w:hanging="284"/>
        <w:rPr>
          <w:rFonts w:ascii="Times New Roman" w:hAnsi="Times New Roman"/>
          <w:color w:val="auto"/>
          <w:sz w:val="24"/>
          <w:szCs w:val="24"/>
        </w:rPr>
      </w:pPr>
      <w:r w:rsidRPr="000B467A">
        <w:rPr>
          <w:rFonts w:ascii="Times New Roman" w:hAnsi="Times New Roman"/>
          <w:iCs/>
          <w:color w:val="auto"/>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653A76" w:rsidRPr="000B467A" w:rsidRDefault="00653A76" w:rsidP="0065616E">
      <w:pPr>
        <w:pStyle w:val="af"/>
        <w:numPr>
          <w:ilvl w:val="0"/>
          <w:numId w:val="16"/>
        </w:numPr>
        <w:spacing w:line="240" w:lineRule="auto"/>
        <w:ind w:left="284" w:hanging="284"/>
        <w:rPr>
          <w:rFonts w:ascii="Times New Roman" w:hAnsi="Times New Roman"/>
          <w:color w:val="auto"/>
          <w:sz w:val="24"/>
          <w:szCs w:val="24"/>
        </w:rPr>
      </w:pPr>
      <w:r w:rsidRPr="000B467A">
        <w:rPr>
          <w:rFonts w:ascii="Times New Roman" w:hAnsi="Times New Roman"/>
          <w:iCs/>
          <w:color w:val="auto"/>
          <w:sz w:val="24"/>
          <w:szCs w:val="24"/>
        </w:rPr>
        <w:t>продуктивно содействовать разрешению конфликтов на основе учёта интересов и позиций всех участников;</w:t>
      </w:r>
    </w:p>
    <w:p w:rsidR="00653A76" w:rsidRPr="000B467A" w:rsidRDefault="00653A76" w:rsidP="0065616E">
      <w:pPr>
        <w:pStyle w:val="af"/>
        <w:numPr>
          <w:ilvl w:val="0"/>
          <w:numId w:val="16"/>
        </w:numPr>
        <w:spacing w:line="240" w:lineRule="auto"/>
        <w:ind w:left="284" w:hanging="284"/>
        <w:rPr>
          <w:rFonts w:ascii="Times New Roman" w:hAnsi="Times New Roman"/>
          <w:color w:val="auto"/>
          <w:sz w:val="24"/>
          <w:szCs w:val="24"/>
        </w:rPr>
      </w:pPr>
      <w:r w:rsidRPr="000B467A">
        <w:rPr>
          <w:rFonts w:ascii="Times New Roman" w:hAnsi="Times New Roman"/>
          <w:iCs/>
          <w:color w:val="auto"/>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653A76" w:rsidRPr="000B467A" w:rsidRDefault="00653A76" w:rsidP="0065616E">
      <w:pPr>
        <w:pStyle w:val="af"/>
        <w:numPr>
          <w:ilvl w:val="0"/>
          <w:numId w:val="16"/>
        </w:numPr>
        <w:spacing w:line="240" w:lineRule="auto"/>
        <w:ind w:left="284" w:hanging="284"/>
        <w:rPr>
          <w:rFonts w:ascii="Times New Roman" w:hAnsi="Times New Roman"/>
          <w:color w:val="auto"/>
          <w:sz w:val="24"/>
          <w:szCs w:val="24"/>
        </w:rPr>
      </w:pPr>
      <w:r w:rsidRPr="000B467A">
        <w:rPr>
          <w:rFonts w:ascii="Times New Roman" w:hAnsi="Times New Roman"/>
          <w:iCs/>
          <w:color w:val="auto"/>
          <w:sz w:val="24"/>
          <w:szCs w:val="24"/>
        </w:rPr>
        <w:t>задавать вопросы, необходимые для организации собственной деятельности и сотрудничества с партнёром;</w:t>
      </w:r>
    </w:p>
    <w:p w:rsidR="00653A76" w:rsidRPr="000B467A" w:rsidRDefault="00653A76" w:rsidP="0065616E">
      <w:pPr>
        <w:pStyle w:val="af"/>
        <w:numPr>
          <w:ilvl w:val="0"/>
          <w:numId w:val="16"/>
        </w:numPr>
        <w:spacing w:line="240" w:lineRule="auto"/>
        <w:ind w:left="284" w:hanging="284"/>
        <w:rPr>
          <w:rFonts w:ascii="Times New Roman" w:hAnsi="Times New Roman"/>
          <w:color w:val="auto"/>
          <w:sz w:val="24"/>
          <w:szCs w:val="24"/>
        </w:rPr>
      </w:pPr>
      <w:r w:rsidRPr="000B467A">
        <w:rPr>
          <w:rFonts w:ascii="Times New Roman" w:hAnsi="Times New Roman"/>
          <w:iCs/>
          <w:color w:val="auto"/>
          <w:sz w:val="24"/>
          <w:szCs w:val="24"/>
        </w:rPr>
        <w:t>осуществлять взаимный контроль и оказывать в сотрудничестве необходимую взаимопомощь;</w:t>
      </w:r>
    </w:p>
    <w:p w:rsidR="00653A76" w:rsidRPr="000B467A" w:rsidRDefault="00653A76" w:rsidP="0065616E">
      <w:pPr>
        <w:pStyle w:val="af"/>
        <w:numPr>
          <w:ilvl w:val="0"/>
          <w:numId w:val="16"/>
        </w:numPr>
        <w:spacing w:line="240" w:lineRule="auto"/>
        <w:ind w:left="284" w:hanging="284"/>
        <w:rPr>
          <w:rFonts w:ascii="Times New Roman" w:hAnsi="Times New Roman"/>
          <w:iCs/>
          <w:color w:val="auto"/>
          <w:sz w:val="24"/>
          <w:szCs w:val="24"/>
        </w:rPr>
      </w:pPr>
      <w:r w:rsidRPr="000B467A">
        <w:rPr>
          <w:rFonts w:ascii="Times New Roman" w:hAnsi="Times New Roman"/>
          <w:iCs/>
          <w:color w:val="auto"/>
          <w:sz w:val="24"/>
          <w:szCs w:val="24"/>
        </w:rPr>
        <w:t>адекватно использовать речевые средства для эффективного решения разнообразных коммуникативных задач</w:t>
      </w:r>
      <w:proofErr w:type="gramStart"/>
      <w:r w:rsidRPr="000B467A">
        <w:rPr>
          <w:rFonts w:ascii="Times New Roman" w:hAnsi="Times New Roman"/>
          <w:iCs/>
          <w:color w:val="auto"/>
          <w:sz w:val="24"/>
          <w:szCs w:val="24"/>
        </w:rPr>
        <w:t>,п</w:t>
      </w:r>
      <w:proofErr w:type="gramEnd"/>
      <w:r w:rsidRPr="000B467A">
        <w:rPr>
          <w:rFonts w:ascii="Times New Roman" w:hAnsi="Times New Roman"/>
          <w:iCs/>
          <w:color w:val="auto"/>
          <w:sz w:val="24"/>
          <w:szCs w:val="24"/>
        </w:rPr>
        <w:t>ланирования и регуляции своей деятельности.</w:t>
      </w:r>
    </w:p>
    <w:p w:rsidR="005B1859" w:rsidRPr="000B467A" w:rsidRDefault="005B1859" w:rsidP="0065616E">
      <w:pPr>
        <w:pStyle w:val="af"/>
        <w:spacing w:line="240" w:lineRule="auto"/>
        <w:ind w:left="680" w:firstLine="0"/>
        <w:rPr>
          <w:rFonts w:ascii="Times New Roman" w:hAnsi="Times New Roman"/>
          <w:iCs/>
          <w:color w:val="auto"/>
          <w:sz w:val="24"/>
          <w:szCs w:val="24"/>
        </w:rPr>
      </w:pPr>
    </w:p>
    <w:p w:rsidR="00653540" w:rsidRDefault="005B1859" w:rsidP="0065616E">
      <w:pPr>
        <w:tabs>
          <w:tab w:val="left" w:pos="142"/>
          <w:tab w:val="left" w:leader="dot" w:pos="624"/>
        </w:tabs>
        <w:ind w:firstLine="284"/>
        <w:jc w:val="center"/>
        <w:rPr>
          <w:rFonts w:eastAsia="MS Gothic"/>
          <w:b/>
        </w:rPr>
      </w:pPr>
      <w:r w:rsidRPr="0036244C">
        <w:rPr>
          <w:rFonts w:eastAsia="MS Gothic"/>
          <w:b/>
        </w:rPr>
        <w:t>1.2.1.1.</w:t>
      </w:r>
      <w:r w:rsidR="00653540" w:rsidRPr="0036244C">
        <w:rPr>
          <w:rFonts w:eastAsia="MS Gothic"/>
          <w:b/>
        </w:rPr>
        <w:t>ЧТЕНИЕ. РАБОТА С ТЕКСТОМ (МЕТАПРЕДМЕТНЫЕ РЕЗУЛЬТАТЫ)</w:t>
      </w:r>
    </w:p>
    <w:p w:rsidR="00143420" w:rsidRPr="0036244C" w:rsidRDefault="00143420" w:rsidP="0065616E">
      <w:pPr>
        <w:tabs>
          <w:tab w:val="left" w:pos="142"/>
          <w:tab w:val="left" w:leader="dot" w:pos="624"/>
        </w:tabs>
        <w:ind w:firstLine="284"/>
        <w:jc w:val="center"/>
        <w:rPr>
          <w:rFonts w:eastAsia="MS Gothic"/>
          <w:b/>
        </w:rPr>
      </w:pPr>
    </w:p>
    <w:p w:rsidR="00DC6B19" w:rsidRPr="0036244C" w:rsidRDefault="00653540" w:rsidP="0065616E">
      <w:pPr>
        <w:tabs>
          <w:tab w:val="left" w:leader="dot" w:pos="0"/>
          <w:tab w:val="left" w:pos="142"/>
        </w:tabs>
        <w:ind w:firstLine="284"/>
        <w:jc w:val="both"/>
        <w:rPr>
          <w:rStyle w:val="Zag11"/>
          <w:rFonts w:eastAsia="@Arial Unicode MS"/>
        </w:rPr>
      </w:pPr>
      <w:r w:rsidRPr="0036244C">
        <w:rPr>
          <w:rFonts w:eastAsia="MS Gothic"/>
          <w:b/>
        </w:rPr>
        <w:t xml:space="preserve">            </w:t>
      </w:r>
      <w:r w:rsidRPr="0036244C">
        <w:rPr>
          <w:rFonts w:eastAsia="MS Gothic"/>
        </w:rPr>
        <w:t>Реализуя про</w:t>
      </w:r>
      <w:r w:rsidR="00CF0389">
        <w:rPr>
          <w:rFonts w:eastAsia="MS Gothic"/>
        </w:rPr>
        <w:t>граммы  по учебно – методическому  комплекту «Гармония»,</w:t>
      </w:r>
      <w:r w:rsidRPr="0036244C">
        <w:rPr>
          <w:rFonts w:eastAsia="MS Gothic"/>
        </w:rPr>
        <w:t xml:space="preserve"> и в результате изучения</w:t>
      </w:r>
      <w:r w:rsidRPr="0036244C">
        <w:rPr>
          <w:rFonts w:eastAsia="MS Gothic"/>
          <w:b/>
        </w:rPr>
        <w:t xml:space="preserve"> всех без исключения учебных предметов</w:t>
      </w:r>
      <w:r w:rsidR="00653A76" w:rsidRPr="0036244C">
        <w:rPr>
          <w:b/>
          <w:bCs/>
          <w:spacing w:val="-3"/>
        </w:rPr>
        <w:t xml:space="preserve"> </w:t>
      </w:r>
      <w:r w:rsidR="00C27132" w:rsidRPr="0036244C">
        <w:t xml:space="preserve">при получении </w:t>
      </w:r>
      <w:r w:rsidR="00653A76" w:rsidRPr="0036244C">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36244C">
        <w:rPr>
          <w:rStyle w:val="Zag11"/>
          <w:rFonts w:eastAsia="@Arial Unicode MS"/>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DC6B19" w:rsidRPr="0036244C" w:rsidRDefault="00DC6B19" w:rsidP="0036244C">
      <w:pPr>
        <w:tabs>
          <w:tab w:val="left" w:pos="142"/>
          <w:tab w:val="left" w:leader="dot" w:pos="624"/>
        </w:tabs>
        <w:ind w:firstLine="709"/>
        <w:jc w:val="both"/>
        <w:rPr>
          <w:rStyle w:val="Zag11"/>
          <w:rFonts w:eastAsia="@Arial Unicode MS"/>
        </w:rPr>
      </w:pPr>
      <w:r w:rsidRPr="0036244C">
        <w:rPr>
          <w:rStyle w:val="Zag11"/>
          <w:rFonts w:eastAsia="@Arial Unicode MS"/>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36244C" w:rsidRDefault="00DC6B19" w:rsidP="0036244C">
      <w:pPr>
        <w:pStyle w:val="Zag3"/>
        <w:tabs>
          <w:tab w:val="left" w:pos="142"/>
          <w:tab w:val="left" w:leader="dot" w:pos="624"/>
        </w:tabs>
        <w:spacing w:after="0" w:line="240" w:lineRule="auto"/>
        <w:ind w:firstLine="709"/>
        <w:jc w:val="both"/>
        <w:rPr>
          <w:rFonts w:eastAsia="@Arial Unicode MS"/>
          <w:i w:val="0"/>
          <w:iCs w:val="0"/>
          <w:color w:val="auto"/>
          <w:lang w:val="ru-RU"/>
        </w:rPr>
      </w:pPr>
      <w:r w:rsidRPr="0036244C">
        <w:rPr>
          <w:rStyle w:val="Zag11"/>
          <w:rFonts w:eastAsia="@Arial Unicode MS"/>
          <w:i w:val="0"/>
          <w:iCs w:val="0"/>
          <w:color w:val="auto"/>
          <w:lang w:val="ru-RU"/>
        </w:rPr>
        <w:t xml:space="preserve">Выпускники получат возможность научиться </w:t>
      </w:r>
      <w:proofErr w:type="gramStart"/>
      <w:r w:rsidRPr="0036244C">
        <w:rPr>
          <w:rStyle w:val="Zag11"/>
          <w:rFonts w:eastAsia="@Arial Unicode MS"/>
          <w:i w:val="0"/>
          <w:iCs w:val="0"/>
          <w:color w:val="auto"/>
          <w:lang w:val="ru-RU"/>
        </w:rPr>
        <w:t>самостоятельно</w:t>
      </w:r>
      <w:proofErr w:type="gramEnd"/>
      <w:r w:rsidRPr="0036244C">
        <w:rPr>
          <w:rStyle w:val="Zag11"/>
          <w:rFonts w:eastAsia="@Arial Unicode MS"/>
          <w:i w:val="0"/>
          <w:iCs w:val="0"/>
          <w:color w:val="auto"/>
          <w:lang w:val="ru-RU"/>
        </w:rPr>
        <w:t xml:space="preserve">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36244C" w:rsidRDefault="00880217" w:rsidP="0036244C">
      <w:pPr>
        <w:pStyle w:val="41"/>
        <w:spacing w:before="0" w:after="0" w:line="240" w:lineRule="auto"/>
        <w:ind w:firstLine="454"/>
        <w:jc w:val="both"/>
        <w:rPr>
          <w:rFonts w:ascii="Times New Roman" w:hAnsi="Times New Roman" w:cs="Times New Roman"/>
          <w:b/>
          <w:i w:val="0"/>
          <w:color w:val="auto"/>
          <w:sz w:val="24"/>
          <w:szCs w:val="24"/>
        </w:rPr>
      </w:pPr>
      <w:r w:rsidRPr="0036244C">
        <w:rPr>
          <w:rFonts w:ascii="Times New Roman" w:hAnsi="Times New Roman" w:cs="Times New Roman"/>
          <w:b/>
          <w:i w:val="0"/>
          <w:color w:val="auto"/>
          <w:sz w:val="24"/>
          <w:szCs w:val="24"/>
        </w:rPr>
        <w:t xml:space="preserve">Работа с текстом: </w:t>
      </w:r>
      <w:r w:rsidR="00653A76" w:rsidRPr="0036244C">
        <w:rPr>
          <w:rFonts w:ascii="Times New Roman" w:hAnsi="Times New Roman" w:cs="Times New Roman"/>
          <w:b/>
          <w:i w:val="0"/>
          <w:color w:val="auto"/>
          <w:sz w:val="24"/>
          <w:szCs w:val="24"/>
        </w:rPr>
        <w:t xml:space="preserve">поиск информации и понимание </w:t>
      </w:r>
      <w:proofErr w:type="gramStart"/>
      <w:r w:rsidR="00653A76" w:rsidRPr="0036244C">
        <w:rPr>
          <w:rFonts w:ascii="Times New Roman" w:hAnsi="Times New Roman" w:cs="Times New Roman"/>
          <w:b/>
          <w:i w:val="0"/>
          <w:color w:val="auto"/>
          <w:sz w:val="24"/>
          <w:szCs w:val="24"/>
        </w:rPr>
        <w:t>прочитанного</w:t>
      </w:r>
      <w:proofErr w:type="gramEnd"/>
    </w:p>
    <w:p w:rsidR="00653A76" w:rsidRPr="0036244C" w:rsidRDefault="00653A76" w:rsidP="0036244C">
      <w:pPr>
        <w:pStyle w:val="a5"/>
        <w:spacing w:line="240" w:lineRule="auto"/>
        <w:ind w:firstLine="454"/>
        <w:rPr>
          <w:rFonts w:ascii="Times New Roman" w:hAnsi="Times New Roman"/>
          <w:b/>
          <w:color w:val="auto"/>
          <w:sz w:val="24"/>
          <w:szCs w:val="24"/>
        </w:rPr>
      </w:pPr>
      <w:r w:rsidRPr="0036244C">
        <w:rPr>
          <w:rFonts w:ascii="Times New Roman" w:hAnsi="Times New Roman"/>
          <w:b/>
          <w:color w:val="auto"/>
          <w:sz w:val="24"/>
          <w:szCs w:val="24"/>
        </w:rPr>
        <w:t>Выпускник научится:</w:t>
      </w:r>
    </w:p>
    <w:p w:rsidR="00653A76" w:rsidRPr="0036244C" w:rsidRDefault="00653A76" w:rsidP="0065616E">
      <w:pPr>
        <w:pStyle w:val="af"/>
        <w:numPr>
          <w:ilvl w:val="0"/>
          <w:numId w:val="18"/>
        </w:numPr>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находить в тексте конкретные сведения, факты, заданные в явном виде;</w:t>
      </w:r>
    </w:p>
    <w:p w:rsidR="00653A76" w:rsidRPr="0036244C" w:rsidRDefault="00653A76" w:rsidP="0065616E">
      <w:pPr>
        <w:pStyle w:val="af"/>
        <w:numPr>
          <w:ilvl w:val="0"/>
          <w:numId w:val="18"/>
        </w:numPr>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определять тему и главную мысль текста;</w:t>
      </w:r>
    </w:p>
    <w:p w:rsidR="00653A76" w:rsidRPr="0036244C" w:rsidRDefault="00653A76" w:rsidP="0065616E">
      <w:pPr>
        <w:pStyle w:val="af"/>
        <w:numPr>
          <w:ilvl w:val="0"/>
          <w:numId w:val="18"/>
        </w:numPr>
        <w:spacing w:line="240" w:lineRule="auto"/>
        <w:ind w:left="284" w:hanging="284"/>
        <w:rPr>
          <w:rFonts w:ascii="Times New Roman" w:hAnsi="Times New Roman"/>
          <w:color w:val="auto"/>
          <w:spacing w:val="-4"/>
          <w:sz w:val="24"/>
          <w:szCs w:val="24"/>
        </w:rPr>
      </w:pPr>
      <w:r w:rsidRPr="0036244C">
        <w:rPr>
          <w:rFonts w:ascii="Times New Roman" w:hAnsi="Times New Roman"/>
          <w:color w:val="auto"/>
          <w:spacing w:val="-4"/>
          <w:sz w:val="24"/>
          <w:szCs w:val="24"/>
        </w:rPr>
        <w:t>делить тексты на смысловые части, составлять план текста;</w:t>
      </w:r>
    </w:p>
    <w:p w:rsidR="00653A76" w:rsidRPr="0036244C" w:rsidRDefault="00653A76" w:rsidP="0065616E">
      <w:pPr>
        <w:pStyle w:val="af"/>
        <w:numPr>
          <w:ilvl w:val="0"/>
          <w:numId w:val="18"/>
        </w:numPr>
        <w:spacing w:line="240" w:lineRule="auto"/>
        <w:ind w:left="284" w:hanging="284"/>
        <w:rPr>
          <w:rFonts w:ascii="Times New Roman" w:hAnsi="Times New Roman"/>
          <w:color w:val="auto"/>
          <w:sz w:val="24"/>
          <w:szCs w:val="24"/>
        </w:rPr>
      </w:pPr>
      <w:r w:rsidRPr="0036244C">
        <w:rPr>
          <w:rFonts w:ascii="Times New Roman" w:hAnsi="Times New Roman"/>
          <w:color w:val="auto"/>
          <w:spacing w:val="2"/>
          <w:sz w:val="24"/>
          <w:szCs w:val="24"/>
        </w:rPr>
        <w:lastRenderedPageBreak/>
        <w:t>вычленять содержащиеся в тексте основные события и</w:t>
      </w:r>
      <w:r w:rsidRPr="0036244C">
        <w:rPr>
          <w:rFonts w:ascii="Times New Roman" w:hAnsi="Times New Roman"/>
          <w:color w:val="auto"/>
          <w:spacing w:val="2"/>
          <w:sz w:val="24"/>
          <w:szCs w:val="24"/>
        </w:rPr>
        <w:br/>
      </w:r>
      <w:r w:rsidRPr="0036244C">
        <w:rPr>
          <w:rFonts w:ascii="Times New Roman" w:hAnsi="Times New Roman"/>
          <w:color w:val="auto"/>
          <w:spacing w:val="-2"/>
          <w:sz w:val="24"/>
          <w:szCs w:val="24"/>
        </w:rPr>
        <w:t>ус</w:t>
      </w:r>
      <w:r w:rsidRPr="0036244C">
        <w:rPr>
          <w:rFonts w:ascii="Times New Roman" w:hAnsi="Times New Roman"/>
          <w:color w:val="auto"/>
          <w:spacing w:val="2"/>
          <w:sz w:val="24"/>
          <w:szCs w:val="24"/>
        </w:rPr>
        <w:t>танавливать их последовательность; упорядочивать инфор</w:t>
      </w:r>
      <w:r w:rsidRPr="0036244C">
        <w:rPr>
          <w:rFonts w:ascii="Times New Roman" w:hAnsi="Times New Roman"/>
          <w:color w:val="auto"/>
          <w:sz w:val="24"/>
          <w:szCs w:val="24"/>
        </w:rPr>
        <w:t>мацию по заданному основанию;</w:t>
      </w:r>
    </w:p>
    <w:p w:rsidR="00653A76" w:rsidRPr="0036244C" w:rsidRDefault="00653A76" w:rsidP="0065616E">
      <w:pPr>
        <w:pStyle w:val="af"/>
        <w:numPr>
          <w:ilvl w:val="0"/>
          <w:numId w:val="18"/>
        </w:numPr>
        <w:spacing w:line="240" w:lineRule="auto"/>
        <w:ind w:left="284" w:hanging="284"/>
        <w:rPr>
          <w:rFonts w:ascii="Times New Roman" w:hAnsi="Times New Roman"/>
          <w:color w:val="auto"/>
          <w:sz w:val="24"/>
          <w:szCs w:val="24"/>
        </w:rPr>
      </w:pPr>
      <w:r w:rsidRPr="0036244C">
        <w:rPr>
          <w:rFonts w:ascii="Times New Roman" w:hAnsi="Times New Roman"/>
          <w:color w:val="auto"/>
          <w:spacing w:val="2"/>
          <w:sz w:val="24"/>
          <w:szCs w:val="24"/>
        </w:rPr>
        <w:t xml:space="preserve">сравнивать между собой объекты, описанные в тексте, </w:t>
      </w:r>
      <w:r w:rsidRPr="0036244C">
        <w:rPr>
          <w:rFonts w:ascii="Times New Roman" w:hAnsi="Times New Roman"/>
          <w:color w:val="auto"/>
          <w:sz w:val="24"/>
          <w:szCs w:val="24"/>
        </w:rPr>
        <w:t>выделяя 2—3 </w:t>
      </w:r>
      <w:proofErr w:type="gramStart"/>
      <w:r w:rsidRPr="0036244C">
        <w:rPr>
          <w:rFonts w:ascii="Times New Roman" w:hAnsi="Times New Roman"/>
          <w:color w:val="auto"/>
          <w:sz w:val="24"/>
          <w:szCs w:val="24"/>
        </w:rPr>
        <w:t>существенных</w:t>
      </w:r>
      <w:proofErr w:type="gramEnd"/>
      <w:r w:rsidRPr="0036244C">
        <w:rPr>
          <w:rFonts w:ascii="Times New Roman" w:hAnsi="Times New Roman"/>
          <w:color w:val="auto"/>
          <w:sz w:val="24"/>
          <w:szCs w:val="24"/>
        </w:rPr>
        <w:t xml:space="preserve"> признака;</w:t>
      </w:r>
    </w:p>
    <w:p w:rsidR="00653A76" w:rsidRPr="0036244C" w:rsidRDefault="00653A76" w:rsidP="0065616E">
      <w:pPr>
        <w:pStyle w:val="af"/>
        <w:numPr>
          <w:ilvl w:val="0"/>
          <w:numId w:val="18"/>
        </w:numPr>
        <w:spacing w:line="240" w:lineRule="auto"/>
        <w:ind w:left="284" w:hanging="284"/>
        <w:rPr>
          <w:rFonts w:ascii="Times New Roman" w:hAnsi="Times New Roman"/>
          <w:color w:val="auto"/>
          <w:spacing w:val="2"/>
          <w:sz w:val="24"/>
          <w:szCs w:val="24"/>
        </w:rPr>
      </w:pPr>
      <w:r w:rsidRPr="0036244C">
        <w:rPr>
          <w:rFonts w:ascii="Times New Roman" w:hAnsi="Times New Roman"/>
          <w:color w:val="auto"/>
          <w:spacing w:val="2"/>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653A76" w:rsidRPr="0036244C" w:rsidRDefault="00653A76" w:rsidP="0065616E">
      <w:pPr>
        <w:pStyle w:val="af"/>
        <w:numPr>
          <w:ilvl w:val="0"/>
          <w:numId w:val="18"/>
        </w:numPr>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понимать информацию, представленную разными способами: словесно, в виде таблицы, схемы, диаграммы;</w:t>
      </w:r>
    </w:p>
    <w:p w:rsidR="00653A76" w:rsidRPr="0036244C" w:rsidRDefault="00653A76" w:rsidP="0065616E">
      <w:pPr>
        <w:pStyle w:val="af"/>
        <w:numPr>
          <w:ilvl w:val="0"/>
          <w:numId w:val="18"/>
        </w:numPr>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понимать текст, опираясь не только на содержащуюся в нём информацию, но и на жанр, структуру, выразительные средства текста;</w:t>
      </w:r>
    </w:p>
    <w:p w:rsidR="00653A76" w:rsidRPr="0036244C" w:rsidRDefault="00653A76" w:rsidP="0065616E">
      <w:pPr>
        <w:pStyle w:val="af"/>
        <w:numPr>
          <w:ilvl w:val="0"/>
          <w:numId w:val="18"/>
        </w:numPr>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B0222E" w:rsidRPr="002A5AAD" w:rsidRDefault="00653A76" w:rsidP="0065616E">
      <w:pPr>
        <w:pStyle w:val="af"/>
        <w:numPr>
          <w:ilvl w:val="0"/>
          <w:numId w:val="18"/>
        </w:numPr>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ориентироваться в соответствующих возрасту словарях и справочниках.</w:t>
      </w:r>
    </w:p>
    <w:p w:rsidR="00653A76" w:rsidRPr="0036244C" w:rsidRDefault="00653A76" w:rsidP="0065616E">
      <w:pPr>
        <w:pStyle w:val="a5"/>
        <w:spacing w:line="240" w:lineRule="auto"/>
        <w:ind w:left="284" w:hanging="284"/>
        <w:rPr>
          <w:rFonts w:ascii="Times New Roman" w:hAnsi="Times New Roman"/>
          <w:b/>
          <w:color w:val="auto"/>
          <w:sz w:val="24"/>
          <w:szCs w:val="24"/>
        </w:rPr>
      </w:pPr>
      <w:r w:rsidRPr="0036244C">
        <w:rPr>
          <w:rFonts w:ascii="Times New Roman" w:hAnsi="Times New Roman"/>
          <w:b/>
          <w:iCs/>
          <w:color w:val="auto"/>
          <w:sz w:val="24"/>
          <w:szCs w:val="24"/>
        </w:rPr>
        <w:t>Выпускник получит возможность научиться:</w:t>
      </w:r>
    </w:p>
    <w:p w:rsidR="00653A76" w:rsidRPr="000B467A" w:rsidRDefault="00653A76" w:rsidP="0065616E">
      <w:pPr>
        <w:pStyle w:val="af"/>
        <w:numPr>
          <w:ilvl w:val="0"/>
          <w:numId w:val="19"/>
        </w:numPr>
        <w:spacing w:line="240" w:lineRule="auto"/>
        <w:ind w:left="284" w:hanging="284"/>
        <w:rPr>
          <w:rFonts w:ascii="Times New Roman" w:hAnsi="Times New Roman"/>
          <w:iCs/>
          <w:color w:val="auto"/>
          <w:spacing w:val="-2"/>
          <w:sz w:val="24"/>
          <w:szCs w:val="24"/>
        </w:rPr>
      </w:pPr>
      <w:r w:rsidRPr="000B467A">
        <w:rPr>
          <w:rFonts w:ascii="Times New Roman" w:hAnsi="Times New Roman"/>
          <w:iCs/>
          <w:color w:val="auto"/>
          <w:spacing w:val="-4"/>
          <w:sz w:val="24"/>
          <w:szCs w:val="24"/>
        </w:rPr>
        <w:t>использовать формальные элементы текста (например,</w:t>
      </w:r>
      <w:r w:rsidRPr="000B467A">
        <w:rPr>
          <w:rFonts w:ascii="Times New Roman" w:hAnsi="Times New Roman"/>
          <w:iCs/>
          <w:color w:val="auto"/>
          <w:spacing w:val="-4"/>
          <w:sz w:val="24"/>
          <w:szCs w:val="24"/>
        </w:rPr>
        <w:br/>
      </w:r>
      <w:r w:rsidRPr="000B467A">
        <w:rPr>
          <w:rFonts w:ascii="Times New Roman" w:hAnsi="Times New Roman"/>
          <w:iCs/>
          <w:color w:val="auto"/>
          <w:spacing w:val="-2"/>
          <w:sz w:val="24"/>
          <w:szCs w:val="24"/>
        </w:rPr>
        <w:t>подзаголовки, сноски) для поиска нужной информации;</w:t>
      </w:r>
    </w:p>
    <w:p w:rsidR="00653A76" w:rsidRPr="000B467A" w:rsidRDefault="00653A76" w:rsidP="0065616E">
      <w:pPr>
        <w:pStyle w:val="af"/>
        <w:numPr>
          <w:ilvl w:val="0"/>
          <w:numId w:val="19"/>
        </w:numPr>
        <w:spacing w:line="240" w:lineRule="auto"/>
        <w:ind w:left="284" w:hanging="284"/>
        <w:rPr>
          <w:rFonts w:ascii="Times New Roman" w:hAnsi="Times New Roman"/>
          <w:iCs/>
          <w:color w:val="auto"/>
          <w:sz w:val="24"/>
          <w:szCs w:val="24"/>
        </w:rPr>
      </w:pPr>
      <w:r w:rsidRPr="000B467A">
        <w:rPr>
          <w:rFonts w:ascii="Times New Roman" w:hAnsi="Times New Roman"/>
          <w:iCs/>
          <w:color w:val="auto"/>
          <w:sz w:val="24"/>
          <w:szCs w:val="24"/>
        </w:rPr>
        <w:t>работать с несколькими источниками информации;</w:t>
      </w:r>
    </w:p>
    <w:p w:rsidR="00653A76" w:rsidRPr="000B467A" w:rsidRDefault="00653A76" w:rsidP="0065616E">
      <w:pPr>
        <w:pStyle w:val="af"/>
        <w:numPr>
          <w:ilvl w:val="0"/>
          <w:numId w:val="19"/>
        </w:numPr>
        <w:spacing w:line="240" w:lineRule="auto"/>
        <w:ind w:left="284" w:hanging="284"/>
        <w:rPr>
          <w:rFonts w:ascii="Times New Roman" w:hAnsi="Times New Roman"/>
          <w:iCs/>
          <w:color w:val="auto"/>
          <w:sz w:val="24"/>
          <w:szCs w:val="24"/>
        </w:rPr>
      </w:pPr>
      <w:r w:rsidRPr="000B467A">
        <w:rPr>
          <w:rFonts w:ascii="Times New Roman" w:hAnsi="Times New Roman"/>
          <w:iCs/>
          <w:color w:val="auto"/>
          <w:sz w:val="24"/>
          <w:szCs w:val="24"/>
        </w:rPr>
        <w:t>сопоставлять информацию, полученную из нескольких источников.</w:t>
      </w:r>
    </w:p>
    <w:p w:rsidR="00653A76" w:rsidRPr="000B467A" w:rsidRDefault="00653A76" w:rsidP="0065616E">
      <w:pPr>
        <w:pStyle w:val="41"/>
        <w:spacing w:before="0" w:after="0" w:line="240" w:lineRule="auto"/>
        <w:ind w:left="284" w:hanging="284"/>
        <w:jc w:val="both"/>
        <w:rPr>
          <w:rFonts w:ascii="Times New Roman" w:hAnsi="Times New Roman" w:cs="Times New Roman"/>
          <w:b/>
          <w:i w:val="0"/>
          <w:color w:val="auto"/>
          <w:sz w:val="24"/>
          <w:szCs w:val="24"/>
        </w:rPr>
      </w:pPr>
      <w:r w:rsidRPr="000B467A">
        <w:rPr>
          <w:rFonts w:ascii="Times New Roman" w:hAnsi="Times New Roman" w:cs="Times New Roman"/>
          <w:b/>
          <w:i w:val="0"/>
          <w:color w:val="auto"/>
          <w:sz w:val="24"/>
          <w:szCs w:val="24"/>
        </w:rPr>
        <w:t>Работа с текстом</w:t>
      </w:r>
      <w:proofErr w:type="gramStart"/>
      <w:r w:rsidRPr="000B467A">
        <w:rPr>
          <w:rFonts w:ascii="Times New Roman" w:hAnsi="Times New Roman" w:cs="Times New Roman"/>
          <w:b/>
          <w:i w:val="0"/>
          <w:color w:val="auto"/>
          <w:sz w:val="24"/>
          <w:szCs w:val="24"/>
        </w:rPr>
        <w:t>:п</w:t>
      </w:r>
      <w:proofErr w:type="gramEnd"/>
      <w:r w:rsidRPr="000B467A">
        <w:rPr>
          <w:rFonts w:ascii="Times New Roman" w:hAnsi="Times New Roman" w:cs="Times New Roman"/>
          <w:b/>
          <w:i w:val="0"/>
          <w:color w:val="auto"/>
          <w:sz w:val="24"/>
          <w:szCs w:val="24"/>
        </w:rPr>
        <w:t>реобразование и интерпретация информации</w:t>
      </w:r>
    </w:p>
    <w:p w:rsidR="00653A76" w:rsidRPr="0036244C" w:rsidRDefault="00653A76" w:rsidP="0065616E">
      <w:pPr>
        <w:pStyle w:val="a5"/>
        <w:spacing w:line="240" w:lineRule="auto"/>
        <w:ind w:left="284" w:hanging="284"/>
        <w:rPr>
          <w:rFonts w:ascii="Times New Roman" w:hAnsi="Times New Roman"/>
          <w:b/>
          <w:color w:val="auto"/>
          <w:sz w:val="24"/>
          <w:szCs w:val="24"/>
        </w:rPr>
      </w:pPr>
      <w:r w:rsidRPr="0036244C">
        <w:rPr>
          <w:rFonts w:ascii="Times New Roman" w:hAnsi="Times New Roman"/>
          <w:b/>
          <w:color w:val="auto"/>
          <w:sz w:val="24"/>
          <w:szCs w:val="24"/>
        </w:rPr>
        <w:t>Выпускник научится:</w:t>
      </w:r>
    </w:p>
    <w:p w:rsidR="00653A76" w:rsidRPr="0036244C" w:rsidRDefault="00653A76" w:rsidP="0065616E">
      <w:pPr>
        <w:pStyle w:val="af"/>
        <w:numPr>
          <w:ilvl w:val="0"/>
          <w:numId w:val="20"/>
        </w:numPr>
        <w:spacing w:line="240" w:lineRule="auto"/>
        <w:ind w:left="284" w:hanging="284"/>
        <w:rPr>
          <w:rFonts w:ascii="Times New Roman" w:hAnsi="Times New Roman"/>
          <w:color w:val="auto"/>
          <w:spacing w:val="-4"/>
          <w:sz w:val="24"/>
          <w:szCs w:val="24"/>
        </w:rPr>
      </w:pPr>
      <w:r w:rsidRPr="0036244C">
        <w:rPr>
          <w:rFonts w:ascii="Times New Roman" w:hAnsi="Times New Roman"/>
          <w:color w:val="auto"/>
          <w:spacing w:val="-4"/>
          <w:sz w:val="24"/>
          <w:szCs w:val="24"/>
        </w:rPr>
        <w:t>пересказывать текст подробно и сжато, устно и письменно;</w:t>
      </w:r>
    </w:p>
    <w:p w:rsidR="00653A76" w:rsidRPr="0036244C" w:rsidRDefault="00653A76" w:rsidP="0065616E">
      <w:pPr>
        <w:pStyle w:val="af"/>
        <w:numPr>
          <w:ilvl w:val="0"/>
          <w:numId w:val="20"/>
        </w:numPr>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соотносить факты с общей идеей текста, устанавливать простые связи, не показанные в тексте напрямую;</w:t>
      </w:r>
    </w:p>
    <w:p w:rsidR="00653A76" w:rsidRPr="0036244C" w:rsidRDefault="00653A76" w:rsidP="0065616E">
      <w:pPr>
        <w:pStyle w:val="af"/>
        <w:numPr>
          <w:ilvl w:val="0"/>
          <w:numId w:val="20"/>
        </w:numPr>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формулировать несложные выводы, основываясь на тексте; находить аргументы, подтверждающие вывод;</w:t>
      </w:r>
    </w:p>
    <w:p w:rsidR="00653A76" w:rsidRPr="0036244C" w:rsidRDefault="00653A76" w:rsidP="0065616E">
      <w:pPr>
        <w:pStyle w:val="af"/>
        <w:numPr>
          <w:ilvl w:val="0"/>
          <w:numId w:val="20"/>
        </w:numPr>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сопоставлять и обобщать содержащуюся в разных частях текста информацию;</w:t>
      </w:r>
    </w:p>
    <w:p w:rsidR="00653A76" w:rsidRPr="0036244C" w:rsidRDefault="00653A76" w:rsidP="0065616E">
      <w:pPr>
        <w:pStyle w:val="af"/>
        <w:numPr>
          <w:ilvl w:val="0"/>
          <w:numId w:val="20"/>
        </w:numPr>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составлять на основании текста небольшое монологическое высказывание, отвечая на поставленный вопрос.</w:t>
      </w:r>
    </w:p>
    <w:p w:rsidR="00653A76" w:rsidRPr="0036244C" w:rsidRDefault="00653A76" w:rsidP="0065616E">
      <w:pPr>
        <w:pStyle w:val="a5"/>
        <w:spacing w:line="240" w:lineRule="auto"/>
        <w:ind w:left="284" w:hanging="284"/>
        <w:rPr>
          <w:rFonts w:ascii="Times New Roman" w:hAnsi="Times New Roman"/>
          <w:b/>
          <w:color w:val="auto"/>
          <w:sz w:val="24"/>
          <w:szCs w:val="24"/>
        </w:rPr>
      </w:pPr>
      <w:r w:rsidRPr="0036244C">
        <w:rPr>
          <w:rFonts w:ascii="Times New Roman" w:hAnsi="Times New Roman"/>
          <w:b/>
          <w:iCs/>
          <w:color w:val="auto"/>
          <w:sz w:val="24"/>
          <w:szCs w:val="24"/>
        </w:rPr>
        <w:t>Выпускник получит возможность научиться:</w:t>
      </w:r>
    </w:p>
    <w:p w:rsidR="00653A76" w:rsidRPr="000B467A" w:rsidRDefault="00653A76" w:rsidP="0065616E">
      <w:pPr>
        <w:pStyle w:val="af"/>
        <w:numPr>
          <w:ilvl w:val="0"/>
          <w:numId w:val="21"/>
        </w:numPr>
        <w:spacing w:line="240" w:lineRule="auto"/>
        <w:ind w:left="284" w:hanging="284"/>
        <w:rPr>
          <w:rFonts w:ascii="Times New Roman" w:hAnsi="Times New Roman"/>
          <w:iCs/>
          <w:color w:val="auto"/>
          <w:sz w:val="24"/>
          <w:szCs w:val="24"/>
        </w:rPr>
      </w:pPr>
      <w:r w:rsidRPr="000B467A">
        <w:rPr>
          <w:rFonts w:ascii="Times New Roman" w:hAnsi="Times New Roman"/>
          <w:iCs/>
          <w:color w:val="auto"/>
          <w:spacing w:val="2"/>
          <w:sz w:val="24"/>
          <w:szCs w:val="24"/>
        </w:rPr>
        <w:t xml:space="preserve">делать выписки из прочитанных текстов с учётом </w:t>
      </w:r>
      <w:r w:rsidRPr="000B467A">
        <w:rPr>
          <w:rFonts w:ascii="Times New Roman" w:hAnsi="Times New Roman"/>
          <w:iCs/>
          <w:color w:val="auto"/>
          <w:sz w:val="24"/>
          <w:szCs w:val="24"/>
        </w:rPr>
        <w:t>цели их дальнейшего использования;</w:t>
      </w:r>
    </w:p>
    <w:p w:rsidR="00653A76" w:rsidRPr="000B467A" w:rsidRDefault="00653A76" w:rsidP="0065616E">
      <w:pPr>
        <w:pStyle w:val="af"/>
        <w:numPr>
          <w:ilvl w:val="0"/>
          <w:numId w:val="21"/>
        </w:numPr>
        <w:spacing w:line="240" w:lineRule="auto"/>
        <w:ind w:left="284" w:hanging="284"/>
        <w:rPr>
          <w:rFonts w:ascii="Times New Roman" w:hAnsi="Times New Roman"/>
          <w:color w:val="auto"/>
          <w:sz w:val="24"/>
          <w:szCs w:val="24"/>
        </w:rPr>
      </w:pPr>
      <w:r w:rsidRPr="000B467A">
        <w:rPr>
          <w:rFonts w:ascii="Times New Roman" w:hAnsi="Times New Roman"/>
          <w:iCs/>
          <w:color w:val="auto"/>
          <w:sz w:val="24"/>
          <w:szCs w:val="24"/>
        </w:rPr>
        <w:t>составлять небольшие письменные аннотации к тексту, отзывы о</w:t>
      </w:r>
      <w:r w:rsidR="00221B71" w:rsidRPr="000B467A">
        <w:rPr>
          <w:rFonts w:ascii="Times New Roman" w:hAnsi="Times New Roman"/>
          <w:iCs/>
          <w:color w:val="auto"/>
          <w:sz w:val="24"/>
          <w:szCs w:val="24"/>
        </w:rPr>
        <w:t xml:space="preserve"> </w:t>
      </w:r>
      <w:proofErr w:type="gramStart"/>
      <w:r w:rsidRPr="000B467A">
        <w:rPr>
          <w:rFonts w:ascii="Times New Roman" w:hAnsi="Times New Roman"/>
          <w:iCs/>
          <w:color w:val="auto"/>
          <w:sz w:val="24"/>
          <w:szCs w:val="24"/>
        </w:rPr>
        <w:t>прочитанном</w:t>
      </w:r>
      <w:proofErr w:type="gramEnd"/>
      <w:r w:rsidRPr="000B467A">
        <w:rPr>
          <w:rFonts w:ascii="Times New Roman" w:hAnsi="Times New Roman"/>
          <w:color w:val="auto"/>
          <w:sz w:val="24"/>
          <w:szCs w:val="24"/>
        </w:rPr>
        <w:t>.</w:t>
      </w:r>
    </w:p>
    <w:p w:rsidR="00653A76" w:rsidRPr="0036244C" w:rsidRDefault="00653A76" w:rsidP="0065616E">
      <w:pPr>
        <w:pStyle w:val="41"/>
        <w:spacing w:before="0" w:after="0" w:line="240" w:lineRule="auto"/>
        <w:ind w:left="284" w:hanging="284"/>
        <w:jc w:val="both"/>
        <w:rPr>
          <w:rFonts w:ascii="Times New Roman" w:hAnsi="Times New Roman" w:cs="Times New Roman"/>
          <w:b/>
          <w:i w:val="0"/>
          <w:color w:val="auto"/>
          <w:sz w:val="24"/>
          <w:szCs w:val="24"/>
        </w:rPr>
      </w:pPr>
      <w:r w:rsidRPr="0036244C">
        <w:rPr>
          <w:rFonts w:ascii="Times New Roman" w:hAnsi="Times New Roman" w:cs="Times New Roman"/>
          <w:b/>
          <w:i w:val="0"/>
          <w:color w:val="auto"/>
          <w:sz w:val="24"/>
          <w:szCs w:val="24"/>
        </w:rPr>
        <w:t>Работа с текстом: оценка информации</w:t>
      </w:r>
    </w:p>
    <w:p w:rsidR="00653A76" w:rsidRPr="0036244C" w:rsidRDefault="00653A76" w:rsidP="0065616E">
      <w:pPr>
        <w:pStyle w:val="a5"/>
        <w:spacing w:line="240" w:lineRule="auto"/>
        <w:ind w:left="284" w:hanging="284"/>
        <w:rPr>
          <w:rFonts w:ascii="Times New Roman" w:hAnsi="Times New Roman"/>
          <w:b/>
          <w:color w:val="auto"/>
          <w:sz w:val="24"/>
          <w:szCs w:val="24"/>
        </w:rPr>
      </w:pPr>
      <w:r w:rsidRPr="0036244C">
        <w:rPr>
          <w:rFonts w:ascii="Times New Roman" w:hAnsi="Times New Roman"/>
          <w:b/>
          <w:color w:val="auto"/>
          <w:sz w:val="24"/>
          <w:szCs w:val="24"/>
        </w:rPr>
        <w:t>Выпускник научится:</w:t>
      </w:r>
    </w:p>
    <w:p w:rsidR="00653A76" w:rsidRPr="0036244C" w:rsidRDefault="00653A76" w:rsidP="0065616E">
      <w:pPr>
        <w:pStyle w:val="af"/>
        <w:numPr>
          <w:ilvl w:val="0"/>
          <w:numId w:val="22"/>
        </w:numPr>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высказывать оценочные суждения и свою точку зрения о прочитанном тексте;</w:t>
      </w:r>
    </w:p>
    <w:p w:rsidR="00653A76" w:rsidRPr="0036244C" w:rsidRDefault="00653A76" w:rsidP="0065616E">
      <w:pPr>
        <w:pStyle w:val="af"/>
        <w:numPr>
          <w:ilvl w:val="0"/>
          <w:numId w:val="22"/>
        </w:numPr>
        <w:spacing w:line="240" w:lineRule="auto"/>
        <w:ind w:left="284" w:hanging="284"/>
        <w:rPr>
          <w:rFonts w:ascii="Times New Roman" w:hAnsi="Times New Roman"/>
          <w:color w:val="auto"/>
          <w:sz w:val="24"/>
          <w:szCs w:val="24"/>
        </w:rPr>
      </w:pPr>
      <w:r w:rsidRPr="0036244C">
        <w:rPr>
          <w:rFonts w:ascii="Times New Roman" w:hAnsi="Times New Roman"/>
          <w:color w:val="auto"/>
          <w:spacing w:val="2"/>
          <w:sz w:val="24"/>
          <w:szCs w:val="24"/>
        </w:rPr>
        <w:t>оценивать содержание, языковые особенности и струк</w:t>
      </w:r>
      <w:r w:rsidRPr="0036244C">
        <w:rPr>
          <w:rFonts w:ascii="Times New Roman" w:hAnsi="Times New Roman"/>
          <w:color w:val="auto"/>
          <w:sz w:val="24"/>
          <w:szCs w:val="24"/>
        </w:rPr>
        <w:t>туру текста; определять место и роль иллюстративного ряда в тексте;</w:t>
      </w:r>
    </w:p>
    <w:p w:rsidR="00653A76" w:rsidRPr="0036244C" w:rsidRDefault="00653A76" w:rsidP="0065616E">
      <w:pPr>
        <w:pStyle w:val="af"/>
        <w:numPr>
          <w:ilvl w:val="0"/>
          <w:numId w:val="22"/>
        </w:numPr>
        <w:spacing w:line="240" w:lineRule="auto"/>
        <w:ind w:left="284" w:hanging="284"/>
        <w:rPr>
          <w:rFonts w:ascii="Times New Roman" w:hAnsi="Times New Roman"/>
          <w:color w:val="auto"/>
          <w:sz w:val="24"/>
          <w:szCs w:val="24"/>
        </w:rPr>
      </w:pPr>
      <w:r w:rsidRPr="0036244C">
        <w:rPr>
          <w:rFonts w:ascii="Times New Roman" w:hAnsi="Times New Roman"/>
          <w:color w:val="auto"/>
          <w:spacing w:val="2"/>
          <w:sz w:val="24"/>
          <w:szCs w:val="24"/>
        </w:rPr>
        <w:t>на основе имеющихся знаний, жизненного опыта подвергать сомнению достоверность прочитанного, обнаружи</w:t>
      </w:r>
      <w:r w:rsidRPr="0036244C">
        <w:rPr>
          <w:rFonts w:ascii="Times New Roman" w:hAnsi="Times New Roman"/>
          <w:color w:val="auto"/>
          <w:sz w:val="24"/>
          <w:szCs w:val="24"/>
        </w:rPr>
        <w:t>вать недостоверность получаемых сведений, пробелы в информации и находить пути восполнения этих пробелов;</w:t>
      </w:r>
    </w:p>
    <w:p w:rsidR="00653A76" w:rsidRPr="0036244C" w:rsidRDefault="00653A76" w:rsidP="0065616E">
      <w:pPr>
        <w:pStyle w:val="af"/>
        <w:numPr>
          <w:ilvl w:val="0"/>
          <w:numId w:val="22"/>
        </w:numPr>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участвовать в учебном диалоге при обсуждении прочитанного или прослушанного текста.</w:t>
      </w:r>
    </w:p>
    <w:p w:rsidR="00653A76" w:rsidRPr="0036244C" w:rsidRDefault="00653A76" w:rsidP="0065616E">
      <w:pPr>
        <w:pStyle w:val="af1"/>
        <w:spacing w:line="240" w:lineRule="auto"/>
        <w:ind w:left="284" w:hanging="284"/>
        <w:rPr>
          <w:rFonts w:ascii="Times New Roman" w:hAnsi="Times New Roman"/>
          <w:b/>
          <w:i w:val="0"/>
          <w:color w:val="auto"/>
          <w:sz w:val="24"/>
          <w:szCs w:val="24"/>
        </w:rPr>
      </w:pPr>
      <w:r w:rsidRPr="0036244C">
        <w:rPr>
          <w:rFonts w:ascii="Times New Roman" w:hAnsi="Times New Roman"/>
          <w:b/>
          <w:i w:val="0"/>
          <w:color w:val="auto"/>
          <w:sz w:val="24"/>
          <w:szCs w:val="24"/>
        </w:rPr>
        <w:t>Выпускник получит возможность научиться:</w:t>
      </w:r>
    </w:p>
    <w:p w:rsidR="00653A76" w:rsidRPr="000B467A" w:rsidRDefault="00653A76" w:rsidP="0065616E">
      <w:pPr>
        <w:pStyle w:val="af"/>
        <w:numPr>
          <w:ilvl w:val="0"/>
          <w:numId w:val="23"/>
        </w:numPr>
        <w:spacing w:line="240" w:lineRule="auto"/>
        <w:ind w:left="284" w:hanging="284"/>
        <w:rPr>
          <w:rFonts w:ascii="Times New Roman" w:hAnsi="Times New Roman"/>
          <w:iCs/>
          <w:color w:val="auto"/>
          <w:sz w:val="24"/>
          <w:szCs w:val="24"/>
        </w:rPr>
      </w:pPr>
      <w:r w:rsidRPr="000B467A">
        <w:rPr>
          <w:rFonts w:ascii="Times New Roman" w:hAnsi="Times New Roman"/>
          <w:iCs/>
          <w:color w:val="auto"/>
          <w:sz w:val="24"/>
          <w:szCs w:val="24"/>
        </w:rPr>
        <w:t>сопоставлять различные точки зрения;</w:t>
      </w:r>
    </w:p>
    <w:p w:rsidR="00653A76" w:rsidRPr="000B467A" w:rsidRDefault="00653A76" w:rsidP="0065616E">
      <w:pPr>
        <w:pStyle w:val="af"/>
        <w:numPr>
          <w:ilvl w:val="0"/>
          <w:numId w:val="23"/>
        </w:numPr>
        <w:spacing w:line="240" w:lineRule="auto"/>
        <w:ind w:left="284" w:hanging="284"/>
        <w:rPr>
          <w:rFonts w:ascii="Times New Roman" w:hAnsi="Times New Roman"/>
          <w:iCs/>
          <w:color w:val="auto"/>
          <w:spacing w:val="-2"/>
          <w:sz w:val="24"/>
          <w:szCs w:val="24"/>
        </w:rPr>
      </w:pPr>
      <w:r w:rsidRPr="000B467A">
        <w:rPr>
          <w:rFonts w:ascii="Times New Roman" w:hAnsi="Times New Roman"/>
          <w:iCs/>
          <w:color w:val="auto"/>
          <w:spacing w:val="-2"/>
          <w:sz w:val="24"/>
          <w:szCs w:val="24"/>
        </w:rPr>
        <w:t>соотносить позицию автора с собственной точкой зрения;</w:t>
      </w:r>
    </w:p>
    <w:p w:rsidR="00653A76" w:rsidRDefault="00653A76" w:rsidP="0065616E">
      <w:pPr>
        <w:pStyle w:val="af"/>
        <w:numPr>
          <w:ilvl w:val="0"/>
          <w:numId w:val="23"/>
        </w:numPr>
        <w:spacing w:line="240" w:lineRule="auto"/>
        <w:ind w:left="284" w:hanging="284"/>
        <w:rPr>
          <w:rFonts w:ascii="Times New Roman" w:hAnsi="Times New Roman"/>
          <w:iCs/>
          <w:color w:val="auto"/>
          <w:spacing w:val="-2"/>
          <w:sz w:val="24"/>
          <w:szCs w:val="24"/>
        </w:rPr>
      </w:pPr>
      <w:r w:rsidRPr="000B467A">
        <w:rPr>
          <w:rFonts w:ascii="Times New Roman" w:hAnsi="Times New Roman"/>
          <w:iCs/>
          <w:color w:val="auto"/>
          <w:spacing w:val="-2"/>
          <w:sz w:val="24"/>
          <w:szCs w:val="24"/>
        </w:rPr>
        <w:t>в процессе работы с одним или несколькими источниками выявлять достоверную (противоречивую) информацию.</w:t>
      </w:r>
    </w:p>
    <w:p w:rsidR="008D69F2" w:rsidRPr="000B467A" w:rsidRDefault="008D69F2" w:rsidP="008D69F2">
      <w:pPr>
        <w:pStyle w:val="af"/>
        <w:spacing w:line="240" w:lineRule="auto"/>
        <w:ind w:left="284" w:firstLine="0"/>
        <w:rPr>
          <w:rFonts w:ascii="Times New Roman" w:hAnsi="Times New Roman"/>
          <w:iCs/>
          <w:color w:val="auto"/>
          <w:spacing w:val="-2"/>
          <w:sz w:val="24"/>
          <w:szCs w:val="24"/>
        </w:rPr>
      </w:pPr>
    </w:p>
    <w:p w:rsidR="005B1859" w:rsidRDefault="005B1859" w:rsidP="0065616E">
      <w:pPr>
        <w:jc w:val="center"/>
        <w:rPr>
          <w:rFonts w:eastAsia="MS Gothic"/>
          <w:b/>
        </w:rPr>
      </w:pPr>
      <w:r w:rsidRPr="0036244C">
        <w:rPr>
          <w:rFonts w:eastAsia="MS Gothic"/>
          <w:b/>
        </w:rPr>
        <w:t xml:space="preserve">1.2.1.2.ФОРМИРОВАНИЕ ИКТ­КОМПЕТЕНТНОСТИ </w:t>
      </w:r>
      <w:proofErr w:type="gramStart"/>
      <w:r w:rsidRPr="0036244C">
        <w:rPr>
          <w:rFonts w:eastAsia="MS Gothic"/>
          <w:b/>
        </w:rPr>
        <w:t>ОБУЧАЮЩИХСЯ</w:t>
      </w:r>
      <w:proofErr w:type="gramEnd"/>
      <w:r w:rsidRPr="0036244C">
        <w:rPr>
          <w:rFonts w:eastAsia="MS Gothic"/>
          <w:b/>
        </w:rPr>
        <w:t xml:space="preserve">                                      (МЕТАПРЕДМЕТНЫЕ РЕЗУЛЬТАТЫ)</w:t>
      </w:r>
    </w:p>
    <w:p w:rsidR="008D69F2" w:rsidRPr="0036244C" w:rsidRDefault="008D69F2" w:rsidP="0065616E">
      <w:pPr>
        <w:jc w:val="center"/>
        <w:rPr>
          <w:rFonts w:eastAsia="MS Gothic"/>
          <w:b/>
        </w:rPr>
      </w:pPr>
    </w:p>
    <w:p w:rsidR="00DC6B19" w:rsidRPr="0036244C" w:rsidRDefault="00DC6B19" w:rsidP="0036244C">
      <w:pPr>
        <w:pStyle w:val="affb"/>
        <w:tabs>
          <w:tab w:val="left" w:pos="142"/>
          <w:tab w:val="left" w:pos="8789"/>
        </w:tabs>
        <w:ind w:firstLine="709"/>
        <w:jc w:val="both"/>
        <w:rPr>
          <w:rStyle w:val="Zag11"/>
          <w:rFonts w:eastAsia="@Arial Unicode MS"/>
          <w:color w:val="auto"/>
          <w:lang w:val="ru-RU"/>
        </w:rPr>
      </w:pPr>
      <w:r w:rsidRPr="0036244C">
        <w:rPr>
          <w:rStyle w:val="Zag11"/>
          <w:rFonts w:eastAsia="@Arial Unicode MS"/>
          <w:color w:val="auto"/>
          <w:lang w:val="ru-RU"/>
        </w:rPr>
        <w:t xml:space="preserve">В результате изучения </w:t>
      </w:r>
      <w:r w:rsidRPr="0036244C">
        <w:rPr>
          <w:rStyle w:val="Zag11"/>
          <w:rFonts w:eastAsia="@Arial Unicode MS"/>
          <w:b/>
          <w:bCs/>
          <w:color w:val="auto"/>
          <w:lang w:val="ru-RU"/>
        </w:rPr>
        <w:t xml:space="preserve">всех без исключения предметов </w:t>
      </w:r>
      <w:r w:rsidRPr="0036244C">
        <w:rPr>
          <w:rStyle w:val="Zag11"/>
          <w:rFonts w:eastAsia="@Arial Unicode MS"/>
          <w:color w:val="auto"/>
          <w:lang w:val="ru-RU"/>
        </w:rPr>
        <w:t xml:space="preserve">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w:t>
      </w:r>
      <w:r w:rsidRPr="0036244C">
        <w:rPr>
          <w:rStyle w:val="Zag11"/>
          <w:rFonts w:eastAsia="@Arial Unicode MS"/>
          <w:color w:val="auto"/>
          <w:lang w:val="ru-RU"/>
        </w:rPr>
        <w:lastRenderedPageBreak/>
        <w:t>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C6B19" w:rsidRPr="0036244C" w:rsidRDefault="00DC6B19" w:rsidP="0036244C">
      <w:pPr>
        <w:pStyle w:val="affb"/>
        <w:tabs>
          <w:tab w:val="left" w:pos="142"/>
        </w:tabs>
        <w:ind w:firstLine="709"/>
        <w:jc w:val="both"/>
        <w:rPr>
          <w:rStyle w:val="Zag11"/>
          <w:rFonts w:eastAsia="@Arial Unicode MS"/>
          <w:color w:val="auto"/>
          <w:lang w:val="ru-RU"/>
        </w:rPr>
      </w:pPr>
      <w:r w:rsidRPr="0036244C">
        <w:rPr>
          <w:rStyle w:val="Zag11"/>
          <w:rFonts w:eastAsia="@Arial Unicode MS"/>
          <w:color w:val="auto"/>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C6B19" w:rsidRPr="0036244C" w:rsidRDefault="00DC6B19" w:rsidP="0036244C">
      <w:pPr>
        <w:pStyle w:val="affb"/>
        <w:tabs>
          <w:tab w:val="left" w:pos="142"/>
        </w:tabs>
        <w:ind w:firstLine="709"/>
        <w:jc w:val="both"/>
        <w:rPr>
          <w:rStyle w:val="Zag11"/>
          <w:rFonts w:eastAsia="@Arial Unicode MS"/>
          <w:color w:val="auto"/>
          <w:lang w:val="ru-RU"/>
        </w:rPr>
      </w:pPr>
      <w:r w:rsidRPr="0036244C">
        <w:rPr>
          <w:rStyle w:val="Zag11"/>
          <w:rFonts w:eastAsia="@Arial Unicode MS"/>
          <w:color w:val="auto"/>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DC6B19" w:rsidRPr="0036244C" w:rsidRDefault="00DC6B19" w:rsidP="0036244C">
      <w:pPr>
        <w:pStyle w:val="affb"/>
        <w:tabs>
          <w:tab w:val="left" w:pos="142"/>
        </w:tabs>
        <w:ind w:firstLine="709"/>
        <w:jc w:val="both"/>
        <w:rPr>
          <w:rStyle w:val="Zag11"/>
          <w:rFonts w:eastAsia="@Arial Unicode MS"/>
          <w:color w:val="auto"/>
          <w:lang w:val="ru-RU"/>
        </w:rPr>
      </w:pPr>
      <w:r w:rsidRPr="0036244C">
        <w:rPr>
          <w:rStyle w:val="Zag11"/>
          <w:rFonts w:eastAsia="@Arial Unicode MS"/>
          <w:color w:val="auto"/>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C6B19" w:rsidRPr="0036244C" w:rsidRDefault="00DC6B19" w:rsidP="0036244C">
      <w:pPr>
        <w:pStyle w:val="affb"/>
        <w:tabs>
          <w:tab w:val="left" w:pos="142"/>
        </w:tabs>
        <w:ind w:firstLine="709"/>
        <w:jc w:val="both"/>
        <w:rPr>
          <w:rStyle w:val="Zag11"/>
          <w:rFonts w:eastAsia="@Arial Unicode MS"/>
          <w:color w:val="auto"/>
          <w:lang w:val="ru-RU"/>
        </w:rPr>
      </w:pPr>
      <w:r w:rsidRPr="0036244C">
        <w:rPr>
          <w:rStyle w:val="Zag11"/>
          <w:rFonts w:eastAsia="@Arial Unicode MS"/>
          <w:color w:val="auto"/>
          <w:lang w:val="ru-RU"/>
        </w:rPr>
        <w:t>Они научатся планировать, проектировать и моделировать процессы в простых учебных и практических ситуациях.</w:t>
      </w:r>
    </w:p>
    <w:p w:rsidR="00DC6B19" w:rsidRPr="0036244C" w:rsidRDefault="00DC6B19" w:rsidP="0036244C">
      <w:pPr>
        <w:pStyle w:val="affb"/>
        <w:tabs>
          <w:tab w:val="left" w:pos="142"/>
        </w:tabs>
        <w:ind w:firstLine="709"/>
        <w:jc w:val="both"/>
        <w:rPr>
          <w:rStyle w:val="Zag11"/>
          <w:rFonts w:eastAsia="@Arial Unicode MS"/>
          <w:color w:val="auto"/>
          <w:lang w:val="ru-RU"/>
        </w:rPr>
      </w:pPr>
      <w:proofErr w:type="gramStart"/>
      <w:r w:rsidRPr="0036244C">
        <w:rPr>
          <w:rStyle w:val="Zag11"/>
          <w:rFonts w:eastAsia="@Arial Unicode MS"/>
          <w:color w:val="auto"/>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roofErr w:type="gramEnd"/>
    </w:p>
    <w:p w:rsidR="00653A76" w:rsidRPr="0036244C" w:rsidRDefault="00611D3D" w:rsidP="0036244C">
      <w:pPr>
        <w:pStyle w:val="41"/>
        <w:spacing w:before="0" w:after="0" w:line="240" w:lineRule="auto"/>
        <w:ind w:firstLine="454"/>
        <w:jc w:val="both"/>
        <w:rPr>
          <w:rFonts w:ascii="Times New Roman" w:hAnsi="Times New Roman" w:cs="Times New Roman"/>
          <w:b/>
          <w:i w:val="0"/>
          <w:color w:val="auto"/>
          <w:sz w:val="24"/>
          <w:szCs w:val="24"/>
        </w:rPr>
      </w:pPr>
      <w:r w:rsidRPr="0036244C">
        <w:rPr>
          <w:rFonts w:ascii="Times New Roman" w:hAnsi="Times New Roman" w:cs="Times New Roman"/>
          <w:b/>
          <w:i w:val="0"/>
          <w:color w:val="auto"/>
          <w:sz w:val="24"/>
          <w:szCs w:val="24"/>
        </w:rPr>
        <w:t>Знакомство со средствами ИКТ, </w:t>
      </w:r>
      <w:r w:rsidR="00653A76" w:rsidRPr="0036244C">
        <w:rPr>
          <w:rFonts w:ascii="Times New Roman" w:hAnsi="Times New Roman" w:cs="Times New Roman"/>
          <w:b/>
          <w:i w:val="0"/>
          <w:color w:val="auto"/>
          <w:sz w:val="24"/>
          <w:szCs w:val="24"/>
        </w:rPr>
        <w:t>гигиена работы с компьютером</w:t>
      </w:r>
    </w:p>
    <w:p w:rsidR="00653A76" w:rsidRPr="0036244C" w:rsidRDefault="00653A76" w:rsidP="0036244C">
      <w:pPr>
        <w:pStyle w:val="a5"/>
        <w:spacing w:line="240" w:lineRule="auto"/>
        <w:ind w:firstLine="454"/>
        <w:rPr>
          <w:rFonts w:ascii="Times New Roman" w:hAnsi="Times New Roman"/>
          <w:b/>
          <w:color w:val="auto"/>
          <w:sz w:val="24"/>
          <w:szCs w:val="24"/>
        </w:rPr>
      </w:pPr>
      <w:r w:rsidRPr="0036244C">
        <w:rPr>
          <w:rFonts w:ascii="Times New Roman" w:hAnsi="Times New Roman"/>
          <w:b/>
          <w:color w:val="auto"/>
          <w:sz w:val="24"/>
          <w:szCs w:val="24"/>
        </w:rPr>
        <w:t>Выпускник научится:</w:t>
      </w:r>
    </w:p>
    <w:p w:rsidR="00653A76" w:rsidRPr="0036244C" w:rsidRDefault="00653A76" w:rsidP="0065616E">
      <w:pPr>
        <w:pStyle w:val="af"/>
        <w:numPr>
          <w:ilvl w:val="0"/>
          <w:numId w:val="24"/>
        </w:numPr>
        <w:spacing w:line="240" w:lineRule="auto"/>
        <w:ind w:left="284" w:hanging="284"/>
        <w:rPr>
          <w:rFonts w:ascii="Times New Roman" w:hAnsi="Times New Roman"/>
          <w:color w:val="auto"/>
          <w:spacing w:val="-2"/>
          <w:sz w:val="24"/>
          <w:szCs w:val="24"/>
        </w:rPr>
      </w:pPr>
      <w:r w:rsidRPr="0036244C">
        <w:rPr>
          <w:rFonts w:ascii="Times New Roman" w:hAnsi="Times New Roman"/>
          <w:color w:val="auto"/>
          <w:spacing w:val="-2"/>
          <w:sz w:val="24"/>
          <w:szCs w:val="24"/>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653A76" w:rsidRPr="0036244C" w:rsidRDefault="00653A76" w:rsidP="0065616E">
      <w:pPr>
        <w:pStyle w:val="af"/>
        <w:numPr>
          <w:ilvl w:val="0"/>
          <w:numId w:val="24"/>
        </w:numPr>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организовывать систему папок для хранения собственной информации в компьютере.</w:t>
      </w:r>
    </w:p>
    <w:p w:rsidR="00653A76" w:rsidRPr="0036244C" w:rsidRDefault="00653A76" w:rsidP="0036244C">
      <w:pPr>
        <w:pStyle w:val="41"/>
        <w:spacing w:before="0" w:after="0" w:line="240" w:lineRule="auto"/>
        <w:ind w:firstLine="454"/>
        <w:jc w:val="both"/>
        <w:rPr>
          <w:rFonts w:ascii="Times New Roman" w:hAnsi="Times New Roman" w:cs="Times New Roman"/>
          <w:b/>
          <w:i w:val="0"/>
          <w:color w:val="auto"/>
          <w:sz w:val="24"/>
          <w:szCs w:val="24"/>
        </w:rPr>
      </w:pPr>
      <w:r w:rsidRPr="0036244C">
        <w:rPr>
          <w:rFonts w:ascii="Times New Roman" w:hAnsi="Times New Roman" w:cs="Times New Roman"/>
          <w:b/>
          <w:i w:val="0"/>
          <w:color w:val="auto"/>
          <w:sz w:val="24"/>
          <w:szCs w:val="24"/>
        </w:rPr>
        <w:t>Технология ввода информации в компьютер</w:t>
      </w:r>
      <w:proofErr w:type="gramStart"/>
      <w:r w:rsidRPr="0036244C">
        <w:rPr>
          <w:rFonts w:ascii="Times New Roman" w:hAnsi="Times New Roman" w:cs="Times New Roman"/>
          <w:b/>
          <w:i w:val="0"/>
          <w:color w:val="auto"/>
          <w:sz w:val="24"/>
          <w:szCs w:val="24"/>
        </w:rPr>
        <w:t>:в</w:t>
      </w:r>
      <w:proofErr w:type="gramEnd"/>
      <w:r w:rsidRPr="0036244C">
        <w:rPr>
          <w:rFonts w:ascii="Times New Roman" w:hAnsi="Times New Roman" w:cs="Times New Roman"/>
          <w:b/>
          <w:i w:val="0"/>
          <w:color w:val="auto"/>
          <w:sz w:val="24"/>
          <w:szCs w:val="24"/>
        </w:rPr>
        <w:t>вод тек</w:t>
      </w:r>
      <w:r w:rsidR="00611D3D" w:rsidRPr="0036244C">
        <w:rPr>
          <w:rFonts w:ascii="Times New Roman" w:hAnsi="Times New Roman" w:cs="Times New Roman"/>
          <w:b/>
          <w:i w:val="0"/>
          <w:color w:val="auto"/>
          <w:sz w:val="24"/>
          <w:szCs w:val="24"/>
        </w:rPr>
        <w:t>ста, запись звука, изображения, </w:t>
      </w:r>
      <w:r w:rsidRPr="0036244C">
        <w:rPr>
          <w:rFonts w:ascii="Times New Roman" w:hAnsi="Times New Roman" w:cs="Times New Roman"/>
          <w:b/>
          <w:i w:val="0"/>
          <w:color w:val="auto"/>
          <w:sz w:val="24"/>
          <w:szCs w:val="24"/>
        </w:rPr>
        <w:t>цифровых данных</w:t>
      </w:r>
    </w:p>
    <w:p w:rsidR="00653A76" w:rsidRPr="0036244C" w:rsidRDefault="00653A76" w:rsidP="0036244C">
      <w:pPr>
        <w:pStyle w:val="a5"/>
        <w:spacing w:line="240" w:lineRule="auto"/>
        <w:ind w:firstLine="454"/>
        <w:rPr>
          <w:rFonts w:ascii="Times New Roman" w:hAnsi="Times New Roman"/>
          <w:b/>
          <w:color w:val="auto"/>
          <w:sz w:val="24"/>
          <w:szCs w:val="24"/>
        </w:rPr>
      </w:pPr>
      <w:r w:rsidRPr="0036244C">
        <w:rPr>
          <w:rFonts w:ascii="Times New Roman" w:hAnsi="Times New Roman"/>
          <w:b/>
          <w:color w:val="auto"/>
          <w:sz w:val="24"/>
          <w:szCs w:val="24"/>
        </w:rPr>
        <w:t>Выпускник научится:</w:t>
      </w:r>
    </w:p>
    <w:p w:rsidR="00DC6B19" w:rsidRPr="0036244C" w:rsidRDefault="00653A76" w:rsidP="0065616E">
      <w:pPr>
        <w:pStyle w:val="af"/>
        <w:numPr>
          <w:ilvl w:val="0"/>
          <w:numId w:val="25"/>
        </w:numPr>
        <w:spacing w:line="240" w:lineRule="auto"/>
        <w:ind w:left="284" w:hanging="284"/>
        <w:rPr>
          <w:rStyle w:val="Zag11"/>
          <w:rFonts w:ascii="Times New Roman" w:eastAsia="@Arial Unicode MS" w:hAnsi="Times New Roman"/>
          <w:sz w:val="24"/>
          <w:szCs w:val="24"/>
        </w:rPr>
      </w:pPr>
      <w:r w:rsidRPr="0036244C">
        <w:rPr>
          <w:rFonts w:ascii="Times New Roman" w:hAnsi="Times New Roman"/>
          <w:color w:val="auto"/>
          <w:spacing w:val="-2"/>
          <w:sz w:val="24"/>
          <w:szCs w:val="24"/>
        </w:rPr>
        <w:t>вводить информацию в компьютер с использованием раз</w:t>
      </w:r>
      <w:r w:rsidRPr="0036244C">
        <w:rPr>
          <w:rFonts w:ascii="Times New Roman" w:hAnsi="Times New Roman"/>
          <w:color w:val="auto"/>
          <w:sz w:val="24"/>
          <w:szCs w:val="24"/>
        </w:rPr>
        <w:t>личных технических средств (фото</w:t>
      </w:r>
      <w:r w:rsidRPr="0036244C">
        <w:rPr>
          <w:rFonts w:ascii="Times New Roman" w:hAnsi="Times New Roman"/>
          <w:color w:val="auto"/>
          <w:sz w:val="24"/>
          <w:szCs w:val="24"/>
        </w:rPr>
        <w:noBreakHyphen/>
        <w:t xml:space="preserve"> и видеокамеры, микрофона и</w:t>
      </w:r>
      <w:r w:rsidRPr="0036244C">
        <w:rPr>
          <w:rFonts w:ascii="Times New Roman" w:hAnsi="Times New Roman"/>
          <w:color w:val="auto"/>
          <w:sz w:val="24"/>
          <w:szCs w:val="24"/>
        </w:rPr>
        <w:t> </w:t>
      </w:r>
      <w:r w:rsidRPr="0036244C">
        <w:rPr>
          <w:rFonts w:ascii="Times New Roman" w:hAnsi="Times New Roman"/>
          <w:color w:val="auto"/>
          <w:sz w:val="24"/>
          <w:szCs w:val="24"/>
        </w:rPr>
        <w:t>т.</w:t>
      </w:r>
      <w:r w:rsidRPr="0036244C">
        <w:rPr>
          <w:rFonts w:ascii="Times New Roman" w:hAnsi="Times New Roman"/>
          <w:color w:val="auto"/>
          <w:sz w:val="24"/>
          <w:szCs w:val="24"/>
        </w:rPr>
        <w:t> </w:t>
      </w:r>
      <w:r w:rsidRPr="0036244C">
        <w:rPr>
          <w:rFonts w:ascii="Times New Roman" w:hAnsi="Times New Roman"/>
          <w:color w:val="auto"/>
          <w:sz w:val="24"/>
          <w:szCs w:val="24"/>
        </w:rPr>
        <w:t>д.), сохранять полученную информацию</w:t>
      </w:r>
      <w:r w:rsidR="00221B71" w:rsidRPr="0036244C">
        <w:rPr>
          <w:rFonts w:ascii="Times New Roman" w:hAnsi="Times New Roman"/>
          <w:color w:val="auto"/>
          <w:sz w:val="24"/>
          <w:szCs w:val="24"/>
        </w:rPr>
        <w:t>,</w:t>
      </w:r>
      <w:r w:rsidR="00397692" w:rsidRPr="0036244C">
        <w:rPr>
          <w:rFonts w:ascii="Times New Roman" w:hAnsi="Times New Roman"/>
          <w:color w:val="auto"/>
          <w:sz w:val="24"/>
          <w:szCs w:val="24"/>
        </w:rPr>
        <w:t xml:space="preserve"> </w:t>
      </w:r>
      <w:r w:rsidR="00DC6B19" w:rsidRPr="0036244C">
        <w:rPr>
          <w:rFonts w:ascii="Times New Roman" w:hAnsi="Times New Roman"/>
          <w:sz w:val="24"/>
          <w:szCs w:val="24"/>
        </w:rPr>
        <w:t>набирать небольшие тексты на родном языке; набирать короткие тексты на иностранном языке, использовать компьютерный перевод отдельных слов</w:t>
      </w:r>
      <w:r w:rsidR="00DC6B19" w:rsidRPr="0036244C">
        <w:rPr>
          <w:rStyle w:val="Zag11"/>
          <w:rFonts w:ascii="Times New Roman" w:eastAsia="@Arial Unicode MS" w:hAnsi="Times New Roman"/>
          <w:sz w:val="24"/>
          <w:szCs w:val="24"/>
        </w:rPr>
        <w:t>;</w:t>
      </w:r>
    </w:p>
    <w:p w:rsidR="00653A76" w:rsidRPr="0036244C" w:rsidRDefault="00653A76" w:rsidP="0065616E">
      <w:pPr>
        <w:pStyle w:val="af"/>
        <w:numPr>
          <w:ilvl w:val="0"/>
          <w:numId w:val="25"/>
        </w:numPr>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 xml:space="preserve">рисовать </w:t>
      </w:r>
      <w:r w:rsidR="00DC6B19" w:rsidRPr="0036244C">
        <w:rPr>
          <w:rStyle w:val="Zag11"/>
          <w:rFonts w:ascii="Times New Roman" w:eastAsia="@Arial Unicode MS" w:hAnsi="Times New Roman"/>
          <w:sz w:val="24"/>
          <w:szCs w:val="24"/>
        </w:rPr>
        <w:t>(создавать простые изображения</w:t>
      </w:r>
      <w:proofErr w:type="gramStart"/>
      <w:r w:rsidR="00DC6B19" w:rsidRPr="0036244C">
        <w:rPr>
          <w:rStyle w:val="Zag11"/>
          <w:rFonts w:ascii="Times New Roman" w:eastAsia="@Arial Unicode MS" w:hAnsi="Times New Roman"/>
          <w:sz w:val="24"/>
          <w:szCs w:val="24"/>
        </w:rPr>
        <w:t>)</w:t>
      </w:r>
      <w:r w:rsidRPr="0036244C">
        <w:rPr>
          <w:rFonts w:ascii="Times New Roman" w:hAnsi="Times New Roman"/>
          <w:color w:val="auto"/>
          <w:sz w:val="24"/>
          <w:szCs w:val="24"/>
        </w:rPr>
        <w:t>н</w:t>
      </w:r>
      <w:proofErr w:type="gramEnd"/>
      <w:r w:rsidRPr="0036244C">
        <w:rPr>
          <w:rFonts w:ascii="Times New Roman" w:hAnsi="Times New Roman"/>
          <w:color w:val="auto"/>
          <w:sz w:val="24"/>
          <w:szCs w:val="24"/>
        </w:rPr>
        <w:t>а графическом планшете;</w:t>
      </w:r>
    </w:p>
    <w:p w:rsidR="00653A76" w:rsidRPr="0036244C" w:rsidRDefault="00653A76" w:rsidP="0065616E">
      <w:pPr>
        <w:pStyle w:val="af"/>
        <w:numPr>
          <w:ilvl w:val="0"/>
          <w:numId w:val="25"/>
        </w:numPr>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сканировать рисунки и тексты.</w:t>
      </w:r>
    </w:p>
    <w:p w:rsidR="00653A76" w:rsidRPr="000B467A" w:rsidRDefault="00653A76" w:rsidP="0065616E">
      <w:pPr>
        <w:pStyle w:val="a5"/>
        <w:spacing w:line="240" w:lineRule="auto"/>
        <w:ind w:left="284" w:hanging="284"/>
        <w:rPr>
          <w:rFonts w:ascii="Times New Roman" w:hAnsi="Times New Roman"/>
          <w:iCs/>
          <w:color w:val="auto"/>
          <w:sz w:val="24"/>
          <w:szCs w:val="24"/>
        </w:rPr>
      </w:pPr>
      <w:r w:rsidRPr="0036244C">
        <w:rPr>
          <w:rFonts w:ascii="Times New Roman" w:hAnsi="Times New Roman"/>
          <w:b/>
          <w:iCs/>
          <w:color w:val="auto"/>
          <w:sz w:val="24"/>
          <w:szCs w:val="24"/>
        </w:rPr>
        <w:t>Выпускник получит возможность</w:t>
      </w:r>
      <w:r w:rsidR="00221B71" w:rsidRPr="0036244C">
        <w:rPr>
          <w:rFonts w:ascii="Times New Roman" w:hAnsi="Times New Roman"/>
          <w:b/>
          <w:iCs/>
          <w:color w:val="auto"/>
          <w:sz w:val="24"/>
          <w:szCs w:val="24"/>
        </w:rPr>
        <w:t xml:space="preserve"> </w:t>
      </w:r>
      <w:r w:rsidRPr="0036244C">
        <w:rPr>
          <w:rFonts w:ascii="Times New Roman" w:hAnsi="Times New Roman"/>
          <w:b/>
          <w:iCs/>
          <w:color w:val="auto"/>
          <w:sz w:val="24"/>
          <w:szCs w:val="24"/>
        </w:rPr>
        <w:t>научиться</w:t>
      </w:r>
      <w:r w:rsidRPr="0036244C">
        <w:rPr>
          <w:rFonts w:ascii="Times New Roman" w:hAnsi="Times New Roman"/>
          <w:i/>
          <w:iCs/>
          <w:color w:val="auto"/>
          <w:sz w:val="24"/>
          <w:szCs w:val="24"/>
        </w:rPr>
        <w:t xml:space="preserve"> </w:t>
      </w:r>
      <w:r w:rsidRPr="000B467A">
        <w:rPr>
          <w:rFonts w:ascii="Times New Roman" w:hAnsi="Times New Roman"/>
          <w:iCs/>
          <w:color w:val="auto"/>
          <w:sz w:val="24"/>
          <w:szCs w:val="24"/>
        </w:rPr>
        <w:t>использовать программу распознавания сканированного текста на русском языке.</w:t>
      </w:r>
    </w:p>
    <w:p w:rsidR="00653A76" w:rsidRPr="000B467A" w:rsidRDefault="00653A76" w:rsidP="0065616E">
      <w:pPr>
        <w:pStyle w:val="41"/>
        <w:spacing w:before="0" w:after="0" w:line="240" w:lineRule="auto"/>
        <w:ind w:left="284" w:hanging="284"/>
        <w:jc w:val="both"/>
        <w:rPr>
          <w:rFonts w:ascii="Times New Roman" w:hAnsi="Times New Roman" w:cs="Times New Roman"/>
          <w:b/>
          <w:i w:val="0"/>
          <w:color w:val="auto"/>
          <w:sz w:val="24"/>
          <w:szCs w:val="24"/>
        </w:rPr>
      </w:pPr>
      <w:r w:rsidRPr="000B467A">
        <w:rPr>
          <w:rFonts w:ascii="Times New Roman" w:hAnsi="Times New Roman" w:cs="Times New Roman"/>
          <w:b/>
          <w:i w:val="0"/>
          <w:color w:val="auto"/>
          <w:sz w:val="24"/>
          <w:szCs w:val="24"/>
        </w:rPr>
        <w:t>Обработка и поиск информации</w:t>
      </w:r>
    </w:p>
    <w:p w:rsidR="00653A76" w:rsidRPr="0036244C" w:rsidRDefault="00653A76" w:rsidP="0065616E">
      <w:pPr>
        <w:pStyle w:val="a5"/>
        <w:spacing w:line="240" w:lineRule="auto"/>
        <w:ind w:left="284" w:hanging="284"/>
        <w:rPr>
          <w:rFonts w:ascii="Times New Roman" w:hAnsi="Times New Roman"/>
          <w:b/>
          <w:color w:val="auto"/>
          <w:sz w:val="24"/>
          <w:szCs w:val="24"/>
        </w:rPr>
      </w:pPr>
      <w:r w:rsidRPr="0036244C">
        <w:rPr>
          <w:rFonts w:ascii="Times New Roman" w:hAnsi="Times New Roman"/>
          <w:b/>
          <w:color w:val="auto"/>
          <w:sz w:val="24"/>
          <w:szCs w:val="24"/>
        </w:rPr>
        <w:t>Выпускник научится:</w:t>
      </w:r>
    </w:p>
    <w:p w:rsidR="00DC6B19" w:rsidRPr="0036244C" w:rsidRDefault="00DC6B19" w:rsidP="0065616E">
      <w:pPr>
        <w:widowControl w:val="0"/>
        <w:numPr>
          <w:ilvl w:val="0"/>
          <w:numId w:val="26"/>
        </w:numPr>
        <w:tabs>
          <w:tab w:val="left" w:pos="142"/>
          <w:tab w:val="left" w:leader="dot" w:pos="624"/>
        </w:tabs>
        <w:ind w:left="284" w:hanging="284"/>
        <w:jc w:val="both"/>
        <w:rPr>
          <w:rStyle w:val="Zag11"/>
          <w:rFonts w:eastAsia="@Arial Unicode MS"/>
        </w:rPr>
      </w:pPr>
      <w:r w:rsidRPr="0036244C">
        <w:rPr>
          <w:rStyle w:val="Zag11"/>
          <w:rFonts w:eastAsia="@Arial Unicode MS"/>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DC6B19" w:rsidRPr="0036244C" w:rsidRDefault="00DC6B19" w:rsidP="0065616E">
      <w:pPr>
        <w:numPr>
          <w:ilvl w:val="0"/>
          <w:numId w:val="26"/>
        </w:numPr>
        <w:tabs>
          <w:tab w:val="left" w:pos="142"/>
          <w:tab w:val="left" w:leader="dot" w:pos="624"/>
        </w:tabs>
        <w:ind w:left="284" w:hanging="284"/>
        <w:jc w:val="both"/>
        <w:rPr>
          <w:rStyle w:val="Zag11"/>
          <w:rFonts w:eastAsia="@Arial Unicode MS"/>
        </w:rPr>
      </w:pPr>
      <w:r w:rsidRPr="0036244C">
        <w:rPr>
          <w:rStyle w:val="Zag11"/>
          <w:rFonts w:eastAsia="@Arial Unicode MS"/>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C6B19" w:rsidRPr="0036244C" w:rsidRDefault="00DC6B19" w:rsidP="0065616E">
      <w:pPr>
        <w:numPr>
          <w:ilvl w:val="0"/>
          <w:numId w:val="26"/>
        </w:numPr>
        <w:tabs>
          <w:tab w:val="left" w:pos="142"/>
          <w:tab w:val="left" w:leader="dot" w:pos="624"/>
        </w:tabs>
        <w:ind w:left="284" w:hanging="284"/>
        <w:jc w:val="both"/>
        <w:rPr>
          <w:rStyle w:val="Zag11"/>
          <w:rFonts w:eastAsia="@Arial Unicode MS"/>
        </w:rPr>
      </w:pPr>
      <w:r w:rsidRPr="0036244C">
        <w:rPr>
          <w:rStyle w:val="Zag11"/>
          <w:rFonts w:eastAsia="@Arial Unicode MS"/>
        </w:rPr>
        <w:t xml:space="preserve">собирать числовые данные в </w:t>
      </w:r>
      <w:proofErr w:type="gramStart"/>
      <w:r w:rsidRPr="0036244C">
        <w:rPr>
          <w:rStyle w:val="Zag11"/>
          <w:rFonts w:eastAsia="@Arial Unicode MS"/>
        </w:rPr>
        <w:t>естественно-научных</w:t>
      </w:r>
      <w:proofErr w:type="gramEnd"/>
      <w:r w:rsidRPr="0036244C">
        <w:rPr>
          <w:rStyle w:val="Zag11"/>
          <w:rFonts w:eastAsia="@Arial Unicode MS"/>
        </w:rPr>
        <w:t xml:space="preserve"> наблюдениях и экспериментах, используя цифровые датчики, камеру, микрофон и другие средства ИКТ, а также в ходе опроса людей;</w:t>
      </w:r>
    </w:p>
    <w:p w:rsidR="00DC6B19" w:rsidRPr="0036244C" w:rsidRDefault="00DC6B19" w:rsidP="0065616E">
      <w:pPr>
        <w:numPr>
          <w:ilvl w:val="0"/>
          <w:numId w:val="26"/>
        </w:numPr>
        <w:tabs>
          <w:tab w:val="left" w:pos="142"/>
          <w:tab w:val="left" w:leader="dot" w:pos="624"/>
        </w:tabs>
        <w:ind w:left="284" w:hanging="284"/>
        <w:jc w:val="both"/>
        <w:rPr>
          <w:rStyle w:val="Zag11"/>
          <w:rFonts w:eastAsia="@Arial Unicode MS"/>
        </w:rPr>
      </w:pPr>
      <w:r w:rsidRPr="0036244C">
        <w:rPr>
          <w:rStyle w:val="Zag11"/>
          <w:rFonts w:eastAsia="@Arial Unicode MS"/>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36244C">
        <w:rPr>
          <w:rStyle w:val="Zag11"/>
          <w:rFonts w:eastAsia="@Arial Unicode MS"/>
        </w:rPr>
        <w:noBreakHyphen/>
        <w:t xml:space="preserve"> и аудиозаписей, фотоизображений;</w:t>
      </w:r>
    </w:p>
    <w:p w:rsidR="00DC6B19" w:rsidRPr="0036244C" w:rsidRDefault="00DC6B19" w:rsidP="0065616E">
      <w:pPr>
        <w:numPr>
          <w:ilvl w:val="0"/>
          <w:numId w:val="26"/>
        </w:numPr>
        <w:tabs>
          <w:tab w:val="left" w:pos="142"/>
          <w:tab w:val="left" w:leader="dot" w:pos="624"/>
        </w:tabs>
        <w:ind w:left="284" w:hanging="284"/>
        <w:jc w:val="both"/>
        <w:rPr>
          <w:rStyle w:val="Zag11"/>
          <w:rFonts w:eastAsia="@Arial Unicode MS"/>
        </w:rPr>
      </w:pPr>
      <w:r w:rsidRPr="0036244C">
        <w:rPr>
          <w:rStyle w:val="Zag11"/>
          <w:rFonts w:eastAsia="@Arial Unicode MS"/>
        </w:rPr>
        <w:lastRenderedPageBreak/>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84BAC" w:rsidRPr="0036244C" w:rsidRDefault="00DC6B19" w:rsidP="0065616E">
      <w:pPr>
        <w:numPr>
          <w:ilvl w:val="0"/>
          <w:numId w:val="26"/>
        </w:numPr>
        <w:tabs>
          <w:tab w:val="left" w:pos="142"/>
          <w:tab w:val="left" w:leader="dot" w:pos="624"/>
        </w:tabs>
        <w:ind w:left="284" w:hanging="284"/>
        <w:jc w:val="both"/>
        <w:rPr>
          <w:rStyle w:val="Zag11"/>
          <w:rFonts w:eastAsia="@Arial Unicode MS"/>
        </w:rPr>
      </w:pPr>
      <w:r w:rsidRPr="0036244C">
        <w:rPr>
          <w:rStyle w:val="Zag11"/>
          <w:rFonts w:eastAsia="@Arial Unicode MS"/>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C6B19" w:rsidRPr="0036244C" w:rsidRDefault="00DC6B19" w:rsidP="0065616E">
      <w:pPr>
        <w:numPr>
          <w:ilvl w:val="0"/>
          <w:numId w:val="26"/>
        </w:numPr>
        <w:tabs>
          <w:tab w:val="left" w:pos="142"/>
          <w:tab w:val="left" w:leader="dot" w:pos="624"/>
        </w:tabs>
        <w:ind w:left="284" w:hanging="284"/>
        <w:jc w:val="both"/>
        <w:rPr>
          <w:rStyle w:val="Zag11"/>
          <w:rFonts w:eastAsia="@Arial Unicode MS"/>
        </w:rPr>
      </w:pPr>
      <w:r w:rsidRPr="0036244C">
        <w:rPr>
          <w:rStyle w:val="Zag11"/>
          <w:rFonts w:eastAsia="@Arial Unicode MS"/>
          <w:color w:val="auto"/>
        </w:rPr>
        <w:t>заполнять учебные базы данных.</w:t>
      </w:r>
    </w:p>
    <w:p w:rsidR="00653A76" w:rsidRPr="000B467A" w:rsidRDefault="00653A76" w:rsidP="0065616E">
      <w:pPr>
        <w:pStyle w:val="a5"/>
        <w:spacing w:line="240" w:lineRule="auto"/>
        <w:ind w:left="284" w:hanging="284"/>
        <w:rPr>
          <w:rFonts w:ascii="Times New Roman" w:hAnsi="Times New Roman"/>
          <w:iCs/>
          <w:color w:val="auto"/>
          <w:sz w:val="24"/>
          <w:szCs w:val="24"/>
        </w:rPr>
      </w:pPr>
      <w:r w:rsidRPr="0036244C">
        <w:rPr>
          <w:rFonts w:ascii="Times New Roman" w:hAnsi="Times New Roman"/>
          <w:b/>
          <w:iCs/>
          <w:color w:val="auto"/>
          <w:sz w:val="24"/>
          <w:szCs w:val="24"/>
        </w:rPr>
        <w:t>Выпускник получит возможность</w:t>
      </w:r>
      <w:r w:rsidR="00221B71" w:rsidRPr="0036244C">
        <w:rPr>
          <w:rFonts w:ascii="Times New Roman" w:hAnsi="Times New Roman"/>
          <w:b/>
          <w:iCs/>
          <w:color w:val="auto"/>
          <w:sz w:val="24"/>
          <w:szCs w:val="24"/>
        </w:rPr>
        <w:t xml:space="preserve"> </w:t>
      </w:r>
      <w:r w:rsidRPr="000B467A">
        <w:rPr>
          <w:rFonts w:ascii="Times New Roman" w:hAnsi="Times New Roman"/>
          <w:iCs/>
          <w:color w:val="auto"/>
          <w:sz w:val="24"/>
          <w:szCs w:val="24"/>
        </w:rPr>
        <w:t xml:space="preserve">научиться </w:t>
      </w:r>
      <w:proofErr w:type="gramStart"/>
      <w:r w:rsidRPr="000B467A">
        <w:rPr>
          <w:rFonts w:ascii="Times New Roman" w:hAnsi="Times New Roman"/>
          <w:iCs/>
          <w:color w:val="auto"/>
          <w:sz w:val="24"/>
          <w:szCs w:val="24"/>
        </w:rPr>
        <w:t>грамотно</w:t>
      </w:r>
      <w:proofErr w:type="gramEnd"/>
      <w:r w:rsidRPr="000B467A">
        <w:rPr>
          <w:rFonts w:ascii="Times New Roman" w:hAnsi="Times New Roman"/>
          <w:iCs/>
          <w:color w:val="auto"/>
          <w:sz w:val="24"/>
          <w:szCs w:val="24"/>
        </w:rPr>
        <w:t xml:space="preserve"> формулировать запросы при поиске в </w:t>
      </w:r>
      <w:r w:rsidR="00E24AA0" w:rsidRPr="000B467A">
        <w:rPr>
          <w:rFonts w:ascii="Times New Roman" w:hAnsi="Times New Roman"/>
          <w:iCs/>
          <w:color w:val="auto"/>
          <w:sz w:val="24"/>
          <w:szCs w:val="24"/>
        </w:rPr>
        <w:t xml:space="preserve">сети </w:t>
      </w:r>
      <w:r w:rsidRPr="000B467A">
        <w:rPr>
          <w:rFonts w:ascii="Times New Roman" w:hAnsi="Times New Roman"/>
          <w:iCs/>
          <w:color w:val="auto"/>
          <w:sz w:val="24"/>
          <w:szCs w:val="24"/>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53A76" w:rsidRPr="000B467A" w:rsidRDefault="00653A76" w:rsidP="0065616E">
      <w:pPr>
        <w:pStyle w:val="41"/>
        <w:spacing w:before="0" w:after="0" w:line="240" w:lineRule="auto"/>
        <w:ind w:left="284" w:hanging="284"/>
        <w:jc w:val="both"/>
        <w:rPr>
          <w:rFonts w:ascii="Times New Roman" w:hAnsi="Times New Roman" w:cs="Times New Roman"/>
          <w:b/>
          <w:i w:val="0"/>
          <w:color w:val="auto"/>
          <w:sz w:val="24"/>
          <w:szCs w:val="24"/>
        </w:rPr>
      </w:pPr>
      <w:r w:rsidRPr="000B467A">
        <w:rPr>
          <w:rFonts w:ascii="Times New Roman" w:hAnsi="Times New Roman" w:cs="Times New Roman"/>
          <w:b/>
          <w:i w:val="0"/>
          <w:color w:val="auto"/>
          <w:sz w:val="24"/>
          <w:szCs w:val="24"/>
        </w:rPr>
        <w:t>Создание, представление и передача сообщений</w:t>
      </w:r>
    </w:p>
    <w:p w:rsidR="00653A76" w:rsidRPr="0036244C" w:rsidRDefault="00653A76" w:rsidP="0065616E">
      <w:pPr>
        <w:pStyle w:val="a5"/>
        <w:spacing w:line="240" w:lineRule="auto"/>
        <w:ind w:left="284" w:hanging="284"/>
        <w:rPr>
          <w:rFonts w:ascii="Times New Roman" w:hAnsi="Times New Roman"/>
          <w:b/>
          <w:color w:val="auto"/>
          <w:sz w:val="24"/>
          <w:szCs w:val="24"/>
        </w:rPr>
      </w:pPr>
      <w:r w:rsidRPr="0036244C">
        <w:rPr>
          <w:rFonts w:ascii="Times New Roman" w:hAnsi="Times New Roman"/>
          <w:b/>
          <w:color w:val="auto"/>
          <w:sz w:val="24"/>
          <w:szCs w:val="24"/>
        </w:rPr>
        <w:t>Выпускник научится:</w:t>
      </w:r>
    </w:p>
    <w:p w:rsidR="00884BAC" w:rsidRPr="0036244C" w:rsidRDefault="00884BAC" w:rsidP="0051523E">
      <w:pPr>
        <w:numPr>
          <w:ilvl w:val="0"/>
          <w:numId w:val="42"/>
        </w:numPr>
        <w:tabs>
          <w:tab w:val="left" w:pos="142"/>
          <w:tab w:val="left" w:leader="dot" w:pos="567"/>
        </w:tabs>
        <w:ind w:left="284" w:hanging="284"/>
        <w:jc w:val="both"/>
        <w:rPr>
          <w:rStyle w:val="Zag11"/>
          <w:rFonts w:eastAsia="@Arial Unicode MS"/>
        </w:rPr>
      </w:pPr>
      <w:r w:rsidRPr="0036244C">
        <w:rPr>
          <w:rStyle w:val="Zag11"/>
          <w:rFonts w:eastAsia="@Arial Unicode MS"/>
        </w:rPr>
        <w:t>создавать текстовые сообщения с использованием средств ИКТ, редактировать, оформлять и сохранять их;</w:t>
      </w:r>
    </w:p>
    <w:p w:rsidR="00884BAC" w:rsidRPr="0036244C" w:rsidRDefault="00884BAC" w:rsidP="0051523E">
      <w:pPr>
        <w:numPr>
          <w:ilvl w:val="0"/>
          <w:numId w:val="42"/>
        </w:numPr>
        <w:tabs>
          <w:tab w:val="left" w:pos="142"/>
          <w:tab w:val="left" w:leader="dot" w:pos="567"/>
        </w:tabs>
        <w:ind w:left="284" w:hanging="284"/>
        <w:jc w:val="both"/>
        <w:rPr>
          <w:rStyle w:val="Zag11"/>
          <w:rFonts w:eastAsia="@Arial Unicode MS"/>
        </w:rPr>
      </w:pPr>
      <w:r w:rsidRPr="0036244C">
        <w:rPr>
          <w:rStyle w:val="Zag11"/>
          <w:rFonts w:eastAsia="@Arial Unicode MS"/>
          <w:spacing w:val="-4"/>
        </w:rPr>
        <w:t>создавать простые сообщения в виде аудио</w:t>
      </w:r>
      <w:r w:rsidRPr="0036244C">
        <w:rPr>
          <w:rStyle w:val="Zag11"/>
          <w:rFonts w:eastAsia="@Arial Unicode MS"/>
          <w:spacing w:val="-4"/>
        </w:rPr>
        <w:noBreakHyphen/>
        <w:t xml:space="preserve"> и видеофрагментов или последовательности слайдов с использованием иллюстраций, видеоизображения, звука, текста</w:t>
      </w:r>
      <w:r w:rsidRPr="0036244C">
        <w:rPr>
          <w:rStyle w:val="Zag11"/>
          <w:rFonts w:eastAsia="@Arial Unicode MS"/>
        </w:rPr>
        <w:t>;</w:t>
      </w:r>
    </w:p>
    <w:p w:rsidR="00884BAC" w:rsidRPr="0036244C" w:rsidRDefault="00884BAC" w:rsidP="0051523E">
      <w:pPr>
        <w:numPr>
          <w:ilvl w:val="0"/>
          <w:numId w:val="42"/>
        </w:numPr>
        <w:tabs>
          <w:tab w:val="left" w:pos="142"/>
          <w:tab w:val="left" w:leader="dot" w:pos="567"/>
        </w:tabs>
        <w:ind w:left="284" w:hanging="284"/>
        <w:jc w:val="both"/>
        <w:rPr>
          <w:rStyle w:val="Zag11"/>
          <w:rFonts w:eastAsia="@Arial Unicode MS"/>
        </w:rPr>
      </w:pPr>
      <w:r w:rsidRPr="0036244C">
        <w:rPr>
          <w:rStyle w:val="Zag11"/>
          <w:rFonts w:eastAsia="@Arial Unicode MS"/>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84BAC" w:rsidRPr="0036244C" w:rsidRDefault="00884BAC" w:rsidP="0051523E">
      <w:pPr>
        <w:numPr>
          <w:ilvl w:val="0"/>
          <w:numId w:val="42"/>
        </w:numPr>
        <w:tabs>
          <w:tab w:val="left" w:pos="142"/>
          <w:tab w:val="left" w:leader="dot" w:pos="567"/>
        </w:tabs>
        <w:ind w:left="284" w:hanging="284"/>
        <w:jc w:val="both"/>
        <w:rPr>
          <w:rStyle w:val="Zag11"/>
          <w:rFonts w:eastAsia="@Arial Unicode MS"/>
        </w:rPr>
      </w:pPr>
      <w:r w:rsidRPr="0036244C">
        <w:rPr>
          <w:rStyle w:val="Zag11"/>
          <w:rFonts w:eastAsia="@Arial Unicode MS"/>
        </w:rPr>
        <w:t>создавать простые схемы, диаграммы, планы и пр.;</w:t>
      </w:r>
    </w:p>
    <w:p w:rsidR="00884BAC" w:rsidRPr="0036244C" w:rsidRDefault="00884BAC" w:rsidP="0051523E">
      <w:pPr>
        <w:numPr>
          <w:ilvl w:val="0"/>
          <w:numId w:val="42"/>
        </w:numPr>
        <w:tabs>
          <w:tab w:val="left" w:pos="142"/>
          <w:tab w:val="left" w:leader="dot" w:pos="567"/>
        </w:tabs>
        <w:ind w:left="284" w:hanging="284"/>
        <w:jc w:val="both"/>
        <w:rPr>
          <w:rStyle w:val="Zag11"/>
          <w:rFonts w:eastAsia="@Arial Unicode MS"/>
        </w:rPr>
      </w:pPr>
      <w:r w:rsidRPr="0036244C">
        <w:rPr>
          <w:rStyle w:val="Zag11"/>
          <w:rFonts w:eastAsia="@Arial Unicode MS"/>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84BAC" w:rsidRPr="0036244C" w:rsidRDefault="00884BAC" w:rsidP="0051523E">
      <w:pPr>
        <w:numPr>
          <w:ilvl w:val="0"/>
          <w:numId w:val="42"/>
        </w:numPr>
        <w:tabs>
          <w:tab w:val="left" w:pos="142"/>
          <w:tab w:val="left" w:leader="dot" w:pos="567"/>
        </w:tabs>
        <w:ind w:left="284" w:hanging="284"/>
        <w:jc w:val="both"/>
        <w:rPr>
          <w:rStyle w:val="Zag11"/>
          <w:rFonts w:eastAsia="@Arial Unicode MS"/>
        </w:rPr>
      </w:pPr>
      <w:r w:rsidRPr="0036244C">
        <w:rPr>
          <w:rStyle w:val="Zag11"/>
          <w:rFonts w:eastAsia="@Arial Unicode MS"/>
        </w:rPr>
        <w:t>размещать сообщение в информационной образовательной среде образовательной организации;</w:t>
      </w:r>
    </w:p>
    <w:p w:rsidR="00884BAC" w:rsidRPr="0036244C" w:rsidRDefault="00884BAC" w:rsidP="0051523E">
      <w:pPr>
        <w:pStyle w:val="a5"/>
        <w:numPr>
          <w:ilvl w:val="0"/>
          <w:numId w:val="42"/>
        </w:numPr>
        <w:tabs>
          <w:tab w:val="left" w:leader="dot" w:pos="567"/>
        </w:tabs>
        <w:spacing w:line="240" w:lineRule="auto"/>
        <w:ind w:left="284" w:hanging="284"/>
        <w:rPr>
          <w:rFonts w:ascii="Times New Roman" w:hAnsi="Times New Roman"/>
          <w:color w:val="auto"/>
          <w:spacing w:val="2"/>
          <w:sz w:val="24"/>
          <w:szCs w:val="24"/>
        </w:rPr>
      </w:pPr>
      <w:r w:rsidRPr="0036244C">
        <w:rPr>
          <w:rStyle w:val="Zag11"/>
          <w:rFonts w:ascii="Times New Roman" w:eastAsia="@Arial Unicode MS" w:hAnsi="Times New Roman"/>
          <w:color w:val="auto"/>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653A76" w:rsidRPr="0036244C" w:rsidRDefault="00653A76" w:rsidP="0065616E">
      <w:pPr>
        <w:pStyle w:val="a5"/>
        <w:spacing w:line="240" w:lineRule="auto"/>
        <w:ind w:left="284" w:hanging="284"/>
        <w:rPr>
          <w:rFonts w:ascii="Times New Roman" w:hAnsi="Times New Roman"/>
          <w:b/>
          <w:iCs/>
          <w:color w:val="auto"/>
          <w:sz w:val="24"/>
          <w:szCs w:val="24"/>
        </w:rPr>
      </w:pPr>
      <w:r w:rsidRPr="0036244C">
        <w:rPr>
          <w:rFonts w:ascii="Times New Roman" w:hAnsi="Times New Roman"/>
          <w:b/>
          <w:iCs/>
          <w:color w:val="auto"/>
          <w:sz w:val="24"/>
          <w:szCs w:val="24"/>
        </w:rPr>
        <w:t>Выпускник получит возможность научиться:</w:t>
      </w:r>
    </w:p>
    <w:p w:rsidR="00653A76" w:rsidRPr="000B467A" w:rsidRDefault="00653A76" w:rsidP="0065616E">
      <w:pPr>
        <w:pStyle w:val="af"/>
        <w:numPr>
          <w:ilvl w:val="0"/>
          <w:numId w:val="27"/>
        </w:numPr>
        <w:spacing w:line="240" w:lineRule="auto"/>
        <w:ind w:left="284" w:hanging="284"/>
        <w:rPr>
          <w:rFonts w:ascii="Times New Roman" w:hAnsi="Times New Roman"/>
          <w:iCs/>
          <w:color w:val="auto"/>
          <w:sz w:val="24"/>
          <w:szCs w:val="24"/>
        </w:rPr>
      </w:pPr>
      <w:r w:rsidRPr="000B467A">
        <w:rPr>
          <w:rFonts w:ascii="Times New Roman" w:hAnsi="Times New Roman"/>
          <w:iCs/>
          <w:color w:val="auto"/>
          <w:sz w:val="24"/>
          <w:szCs w:val="24"/>
        </w:rPr>
        <w:t>представлять данные;</w:t>
      </w:r>
    </w:p>
    <w:p w:rsidR="00653A76" w:rsidRPr="000B467A" w:rsidRDefault="00653A76" w:rsidP="0065616E">
      <w:pPr>
        <w:pStyle w:val="af"/>
        <w:numPr>
          <w:ilvl w:val="0"/>
          <w:numId w:val="27"/>
        </w:numPr>
        <w:spacing w:line="240" w:lineRule="auto"/>
        <w:ind w:left="284" w:hanging="284"/>
        <w:rPr>
          <w:rFonts w:ascii="Times New Roman" w:hAnsi="Times New Roman"/>
          <w:iCs/>
          <w:color w:val="auto"/>
          <w:sz w:val="24"/>
          <w:szCs w:val="24"/>
        </w:rPr>
      </w:pPr>
      <w:r w:rsidRPr="000B467A">
        <w:rPr>
          <w:rFonts w:ascii="Times New Roman" w:hAnsi="Times New Roman"/>
          <w:iCs/>
          <w:color w:val="auto"/>
          <w:sz w:val="24"/>
          <w:szCs w:val="24"/>
        </w:rPr>
        <w:t>создавать музыкальные произведения с использованием компьютера и музыкальной клавиатуры, в том числе из готовых музыка</w:t>
      </w:r>
      <w:r w:rsidR="00611D3D" w:rsidRPr="000B467A">
        <w:rPr>
          <w:rFonts w:ascii="Times New Roman" w:hAnsi="Times New Roman"/>
          <w:iCs/>
          <w:color w:val="auto"/>
          <w:sz w:val="24"/>
          <w:szCs w:val="24"/>
        </w:rPr>
        <w:t>льных фрагментов и «музыкальных </w:t>
      </w:r>
      <w:r w:rsidRPr="000B467A">
        <w:rPr>
          <w:rFonts w:ascii="Times New Roman" w:hAnsi="Times New Roman"/>
          <w:iCs/>
          <w:color w:val="auto"/>
          <w:sz w:val="24"/>
          <w:szCs w:val="24"/>
        </w:rPr>
        <w:t>петель».</w:t>
      </w:r>
    </w:p>
    <w:p w:rsidR="00653A76" w:rsidRPr="0036244C" w:rsidRDefault="00611D3D" w:rsidP="0065616E">
      <w:pPr>
        <w:pStyle w:val="41"/>
        <w:spacing w:before="0" w:after="0" w:line="240" w:lineRule="auto"/>
        <w:ind w:left="284" w:hanging="284"/>
        <w:jc w:val="both"/>
        <w:rPr>
          <w:rFonts w:ascii="Times New Roman" w:hAnsi="Times New Roman" w:cs="Times New Roman"/>
          <w:b/>
          <w:i w:val="0"/>
          <w:color w:val="auto"/>
          <w:sz w:val="24"/>
          <w:szCs w:val="24"/>
        </w:rPr>
      </w:pPr>
      <w:r w:rsidRPr="0036244C">
        <w:rPr>
          <w:rFonts w:ascii="Times New Roman" w:hAnsi="Times New Roman" w:cs="Times New Roman"/>
          <w:b/>
          <w:i w:val="0"/>
          <w:color w:val="auto"/>
          <w:sz w:val="24"/>
          <w:szCs w:val="24"/>
        </w:rPr>
        <w:t>Планирование деятельности, </w:t>
      </w:r>
      <w:r w:rsidR="00653A76" w:rsidRPr="0036244C">
        <w:rPr>
          <w:rFonts w:ascii="Times New Roman" w:hAnsi="Times New Roman" w:cs="Times New Roman"/>
          <w:b/>
          <w:i w:val="0"/>
          <w:color w:val="auto"/>
          <w:sz w:val="24"/>
          <w:szCs w:val="24"/>
        </w:rPr>
        <w:t>управление и организация</w:t>
      </w:r>
    </w:p>
    <w:p w:rsidR="00653A76" w:rsidRPr="0036244C" w:rsidRDefault="00653A76" w:rsidP="0065616E">
      <w:pPr>
        <w:pStyle w:val="a5"/>
        <w:spacing w:line="240" w:lineRule="auto"/>
        <w:ind w:left="284" w:hanging="284"/>
        <w:rPr>
          <w:rFonts w:ascii="Times New Roman" w:hAnsi="Times New Roman"/>
          <w:b/>
          <w:color w:val="auto"/>
          <w:sz w:val="24"/>
          <w:szCs w:val="24"/>
        </w:rPr>
      </w:pPr>
      <w:r w:rsidRPr="0036244C">
        <w:rPr>
          <w:rFonts w:ascii="Times New Roman" w:hAnsi="Times New Roman"/>
          <w:b/>
          <w:color w:val="auto"/>
          <w:sz w:val="24"/>
          <w:szCs w:val="24"/>
        </w:rPr>
        <w:t>Выпускник научится:</w:t>
      </w:r>
    </w:p>
    <w:p w:rsidR="00653A76" w:rsidRPr="0036244C" w:rsidRDefault="00653A76" w:rsidP="0065616E">
      <w:pPr>
        <w:pStyle w:val="af"/>
        <w:numPr>
          <w:ilvl w:val="0"/>
          <w:numId w:val="28"/>
        </w:numPr>
        <w:spacing w:line="240" w:lineRule="auto"/>
        <w:ind w:left="284" w:hanging="284"/>
        <w:rPr>
          <w:rFonts w:ascii="Times New Roman" w:hAnsi="Times New Roman"/>
          <w:color w:val="auto"/>
          <w:sz w:val="24"/>
          <w:szCs w:val="24"/>
        </w:rPr>
      </w:pPr>
      <w:r w:rsidRPr="0036244C">
        <w:rPr>
          <w:rFonts w:ascii="Times New Roman" w:hAnsi="Times New Roman"/>
          <w:color w:val="auto"/>
          <w:spacing w:val="2"/>
          <w:sz w:val="24"/>
          <w:szCs w:val="24"/>
        </w:rPr>
        <w:t>создавать движущиеся модели и управлять ими в ком</w:t>
      </w:r>
      <w:r w:rsidRPr="0036244C">
        <w:rPr>
          <w:rFonts w:ascii="Times New Roman" w:hAnsi="Times New Roman"/>
          <w:color w:val="auto"/>
          <w:sz w:val="24"/>
          <w:szCs w:val="24"/>
        </w:rPr>
        <w:t>пьютерно управляемых средах</w:t>
      </w:r>
      <w:r w:rsidR="00E24AA0" w:rsidRPr="0036244C">
        <w:rPr>
          <w:rFonts w:ascii="Times New Roman" w:hAnsi="Times New Roman"/>
          <w:color w:val="auto"/>
          <w:sz w:val="24"/>
          <w:szCs w:val="24"/>
        </w:rPr>
        <w:t xml:space="preserve"> (</w:t>
      </w:r>
      <w:r w:rsidR="00A87A29" w:rsidRPr="0036244C">
        <w:rPr>
          <w:rFonts w:ascii="Times New Roman" w:hAnsi="Times New Roman"/>
          <w:color w:val="auto"/>
          <w:sz w:val="24"/>
          <w:szCs w:val="24"/>
        </w:rPr>
        <w:t xml:space="preserve">создание простейших </w:t>
      </w:r>
      <w:r w:rsidR="00E24AA0" w:rsidRPr="0036244C">
        <w:rPr>
          <w:rFonts w:ascii="Times New Roman" w:hAnsi="Times New Roman"/>
          <w:color w:val="auto"/>
          <w:sz w:val="24"/>
          <w:szCs w:val="24"/>
        </w:rPr>
        <w:t>робото</w:t>
      </w:r>
      <w:r w:rsidR="00A87A29" w:rsidRPr="0036244C">
        <w:rPr>
          <w:rFonts w:ascii="Times New Roman" w:hAnsi="Times New Roman"/>
          <w:color w:val="auto"/>
          <w:sz w:val="24"/>
          <w:szCs w:val="24"/>
        </w:rPr>
        <w:t>в</w:t>
      </w:r>
      <w:r w:rsidR="00E24AA0" w:rsidRPr="0036244C">
        <w:rPr>
          <w:rFonts w:ascii="Times New Roman" w:hAnsi="Times New Roman"/>
          <w:color w:val="auto"/>
          <w:sz w:val="24"/>
          <w:szCs w:val="24"/>
        </w:rPr>
        <w:t>)</w:t>
      </w:r>
      <w:r w:rsidRPr="0036244C">
        <w:rPr>
          <w:rFonts w:ascii="Times New Roman" w:hAnsi="Times New Roman"/>
          <w:color w:val="auto"/>
          <w:sz w:val="24"/>
          <w:szCs w:val="24"/>
        </w:rPr>
        <w:t>;</w:t>
      </w:r>
    </w:p>
    <w:p w:rsidR="00653A76" w:rsidRPr="0036244C" w:rsidRDefault="00653A76" w:rsidP="0065616E">
      <w:pPr>
        <w:pStyle w:val="af"/>
        <w:numPr>
          <w:ilvl w:val="0"/>
          <w:numId w:val="28"/>
        </w:numPr>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 xml:space="preserve">определять последовательность выполнения действий, составлять инструкции (простые алгоритмы) в несколько </w:t>
      </w:r>
      <w:r w:rsidR="00611D3D" w:rsidRPr="0036244C">
        <w:rPr>
          <w:rFonts w:ascii="Times New Roman" w:hAnsi="Times New Roman"/>
          <w:color w:val="auto"/>
          <w:sz w:val="24"/>
          <w:szCs w:val="24"/>
        </w:rPr>
        <w:t>действий, строить программы для компьютерного исполнителя с использованием </w:t>
      </w:r>
      <w:r w:rsidRPr="0036244C">
        <w:rPr>
          <w:rFonts w:ascii="Times New Roman" w:hAnsi="Times New Roman"/>
          <w:color w:val="auto"/>
          <w:sz w:val="24"/>
          <w:szCs w:val="24"/>
        </w:rPr>
        <w:t>конструкций последовательного выполнения и повторения;</w:t>
      </w:r>
    </w:p>
    <w:p w:rsidR="00653A76" w:rsidRPr="0036244C" w:rsidRDefault="00653A76" w:rsidP="0065616E">
      <w:pPr>
        <w:pStyle w:val="af"/>
        <w:numPr>
          <w:ilvl w:val="0"/>
          <w:numId w:val="28"/>
        </w:numPr>
        <w:spacing w:line="240" w:lineRule="auto"/>
        <w:ind w:left="284" w:hanging="284"/>
        <w:rPr>
          <w:rFonts w:ascii="Times New Roman" w:hAnsi="Times New Roman"/>
          <w:color w:val="auto"/>
          <w:sz w:val="24"/>
          <w:szCs w:val="24"/>
        </w:rPr>
      </w:pPr>
      <w:r w:rsidRPr="0036244C">
        <w:rPr>
          <w:rFonts w:ascii="Times New Roman" w:hAnsi="Times New Roman"/>
          <w:color w:val="auto"/>
          <w:spacing w:val="2"/>
          <w:sz w:val="24"/>
          <w:szCs w:val="24"/>
        </w:rPr>
        <w:t>планировать несложные исследования объектов и про</w:t>
      </w:r>
      <w:r w:rsidRPr="0036244C">
        <w:rPr>
          <w:rFonts w:ascii="Times New Roman" w:hAnsi="Times New Roman"/>
          <w:color w:val="auto"/>
          <w:sz w:val="24"/>
          <w:szCs w:val="24"/>
        </w:rPr>
        <w:t>цессов внешнего мира.</w:t>
      </w:r>
    </w:p>
    <w:p w:rsidR="00653A76" w:rsidRPr="0036244C" w:rsidRDefault="00653A76" w:rsidP="0065616E">
      <w:pPr>
        <w:pStyle w:val="a5"/>
        <w:spacing w:line="240" w:lineRule="auto"/>
        <w:ind w:left="284" w:hanging="284"/>
        <w:rPr>
          <w:rFonts w:ascii="Times New Roman" w:hAnsi="Times New Roman"/>
          <w:b/>
          <w:iCs/>
          <w:color w:val="auto"/>
          <w:sz w:val="24"/>
          <w:szCs w:val="24"/>
        </w:rPr>
      </w:pPr>
      <w:r w:rsidRPr="0036244C">
        <w:rPr>
          <w:rFonts w:ascii="Times New Roman" w:hAnsi="Times New Roman"/>
          <w:b/>
          <w:iCs/>
          <w:color w:val="auto"/>
          <w:sz w:val="24"/>
          <w:szCs w:val="24"/>
        </w:rPr>
        <w:t>Выпускник получит возможность научиться:</w:t>
      </w:r>
    </w:p>
    <w:p w:rsidR="00653A76" w:rsidRPr="000B467A" w:rsidRDefault="00653A76" w:rsidP="0065616E">
      <w:pPr>
        <w:pStyle w:val="af"/>
        <w:numPr>
          <w:ilvl w:val="0"/>
          <w:numId w:val="29"/>
        </w:numPr>
        <w:spacing w:line="240" w:lineRule="auto"/>
        <w:ind w:left="284" w:hanging="284"/>
        <w:rPr>
          <w:rFonts w:ascii="Times New Roman" w:hAnsi="Times New Roman"/>
          <w:iCs/>
          <w:color w:val="auto"/>
          <w:sz w:val="24"/>
          <w:szCs w:val="24"/>
        </w:rPr>
      </w:pPr>
      <w:r w:rsidRPr="000B467A">
        <w:rPr>
          <w:rFonts w:ascii="Times New Roman" w:hAnsi="Times New Roman"/>
          <w:iCs/>
          <w:color w:val="auto"/>
          <w:sz w:val="24"/>
          <w:szCs w:val="24"/>
        </w:rPr>
        <w:t>проектировать несложные объекты и процессы реального мира, своей собственной деятельности и деятельности группы</w:t>
      </w:r>
      <w:r w:rsidR="009B0659" w:rsidRPr="000B467A">
        <w:rPr>
          <w:rFonts w:ascii="Times New Roman" w:hAnsi="Times New Roman"/>
          <w:iCs/>
          <w:color w:val="auto"/>
          <w:sz w:val="24"/>
          <w:szCs w:val="24"/>
        </w:rPr>
        <w:t xml:space="preserve">, </w:t>
      </w:r>
      <w:r w:rsidR="00CB6752" w:rsidRPr="000B467A">
        <w:rPr>
          <w:rFonts w:ascii="Times New Roman" w:hAnsi="Times New Roman"/>
          <w:iCs/>
          <w:color w:val="auto"/>
          <w:sz w:val="24"/>
          <w:szCs w:val="24"/>
        </w:rPr>
        <w:t>включая навыки роботехнического проектирования</w:t>
      </w:r>
    </w:p>
    <w:p w:rsidR="00884BAC" w:rsidRPr="0065616E" w:rsidRDefault="00653A76" w:rsidP="0065616E">
      <w:pPr>
        <w:pStyle w:val="af"/>
        <w:numPr>
          <w:ilvl w:val="0"/>
          <w:numId w:val="29"/>
        </w:numPr>
        <w:spacing w:line="240" w:lineRule="auto"/>
        <w:ind w:left="284" w:hanging="284"/>
        <w:rPr>
          <w:rStyle w:val="Zag11"/>
          <w:rFonts w:ascii="Times New Roman" w:hAnsi="Times New Roman"/>
          <w:iCs/>
          <w:color w:val="auto"/>
          <w:sz w:val="24"/>
          <w:szCs w:val="24"/>
        </w:rPr>
      </w:pPr>
      <w:r w:rsidRPr="000B467A">
        <w:rPr>
          <w:rFonts w:ascii="Times New Roman" w:hAnsi="Times New Roman"/>
          <w:iCs/>
          <w:color w:val="auto"/>
          <w:sz w:val="24"/>
          <w:szCs w:val="24"/>
        </w:rPr>
        <w:t>моделировать объекты и процессы реального мира.</w:t>
      </w:r>
    </w:p>
    <w:p w:rsidR="00884BAC" w:rsidRPr="0036244C" w:rsidRDefault="00884BAC" w:rsidP="0036244C">
      <w:pPr>
        <w:pStyle w:val="Zag1"/>
        <w:tabs>
          <w:tab w:val="left" w:leader="dot" w:pos="624"/>
        </w:tabs>
        <w:spacing w:after="0" w:line="240" w:lineRule="auto"/>
        <w:ind w:firstLine="0"/>
        <w:jc w:val="left"/>
        <w:rPr>
          <w:rStyle w:val="Zag11"/>
          <w:rFonts w:eastAsia="@Arial Unicode MS"/>
          <w:b w:val="0"/>
          <w:bCs w:val="0"/>
          <w:color w:val="auto"/>
          <w:sz w:val="24"/>
          <w:lang w:val="ru-RU" w:eastAsia="en-US"/>
        </w:rPr>
      </w:pPr>
      <w:r w:rsidRPr="0036244C">
        <w:rPr>
          <w:rStyle w:val="Zag11"/>
          <w:rFonts w:eastAsia="@Arial Unicode MS"/>
          <w:color w:val="auto"/>
          <w:sz w:val="24"/>
          <w:lang w:val="ru-RU"/>
        </w:rPr>
        <w:t>Планируемые результаты и содержание образовательной области «Филология» на уровне начального общего образования</w:t>
      </w:r>
    </w:p>
    <w:p w:rsidR="00884BAC" w:rsidRPr="0036244C" w:rsidRDefault="00884BAC" w:rsidP="0036244C">
      <w:pPr>
        <w:pStyle w:val="af"/>
        <w:spacing w:line="240" w:lineRule="auto"/>
        <w:ind w:firstLine="0"/>
        <w:rPr>
          <w:rFonts w:ascii="Times New Roman" w:hAnsi="Times New Roman"/>
          <w:iCs/>
          <w:color w:val="auto"/>
          <w:sz w:val="24"/>
          <w:szCs w:val="24"/>
        </w:rPr>
      </w:pPr>
    </w:p>
    <w:p w:rsidR="005B1859" w:rsidRPr="0036244C" w:rsidRDefault="005B1859" w:rsidP="0036244C">
      <w:pPr>
        <w:rPr>
          <w:rFonts w:eastAsia="MS Gothic"/>
          <w:b/>
        </w:rPr>
      </w:pPr>
      <w:r w:rsidRPr="0036244C">
        <w:rPr>
          <w:rFonts w:eastAsia="MS Gothic"/>
          <w:b/>
        </w:rPr>
        <w:t>1.2.2.РУССКИЙ ЯЗЫК</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z w:val="24"/>
          <w:szCs w:val="24"/>
        </w:rPr>
        <w:t xml:space="preserve">В результате изучения курса русского </w:t>
      </w:r>
      <w:proofErr w:type="gramStart"/>
      <w:r w:rsidRPr="0036244C">
        <w:rPr>
          <w:rFonts w:ascii="Times New Roman" w:hAnsi="Times New Roman"/>
          <w:color w:val="auto"/>
          <w:sz w:val="24"/>
          <w:szCs w:val="24"/>
        </w:rPr>
        <w:t>языка</w:t>
      </w:r>
      <w:proofErr w:type="gramEnd"/>
      <w:r w:rsidRPr="0036244C">
        <w:rPr>
          <w:rFonts w:ascii="Times New Roman" w:hAnsi="Times New Roman"/>
          <w:color w:val="auto"/>
          <w:sz w:val="24"/>
          <w:szCs w:val="24"/>
        </w:rPr>
        <w:t xml:space="preserve"> обучающиеся </w:t>
      </w:r>
      <w:r w:rsidR="00C27132" w:rsidRPr="0036244C">
        <w:rPr>
          <w:rFonts w:ascii="Times New Roman" w:hAnsi="Times New Roman"/>
          <w:color w:val="auto"/>
          <w:spacing w:val="2"/>
          <w:sz w:val="24"/>
          <w:szCs w:val="24"/>
        </w:rPr>
        <w:t xml:space="preserve">при получении </w:t>
      </w:r>
      <w:r w:rsidRPr="0036244C">
        <w:rPr>
          <w:rFonts w:ascii="Times New Roman" w:hAnsi="Times New Roman"/>
          <w:color w:val="auto"/>
          <w:spacing w:val="2"/>
          <w:sz w:val="24"/>
          <w:szCs w:val="24"/>
        </w:rPr>
        <w:t>начального общего образования научатся осоз</w:t>
      </w:r>
      <w:r w:rsidRPr="0036244C">
        <w:rPr>
          <w:rFonts w:ascii="Times New Roman" w:hAnsi="Times New Roman"/>
          <w:color w:val="auto"/>
          <w:sz w:val="24"/>
          <w:szCs w:val="24"/>
        </w:rPr>
        <w:t>навать язык как основное средство человеческого общения и явление национальной культуры, у них начнёт формиро</w:t>
      </w:r>
      <w:r w:rsidRPr="0036244C">
        <w:rPr>
          <w:rFonts w:ascii="Times New Roman" w:hAnsi="Times New Roman"/>
          <w:color w:val="auto"/>
          <w:spacing w:val="2"/>
          <w:sz w:val="24"/>
          <w:szCs w:val="24"/>
        </w:rPr>
        <w:t xml:space="preserve">ваться позитивное эмоционально­ценностное отношение к русскому и родному языкам, стремление к их грамотному </w:t>
      </w:r>
      <w:r w:rsidRPr="0036244C">
        <w:rPr>
          <w:rFonts w:ascii="Times New Roman" w:hAnsi="Times New Roman"/>
          <w:color w:val="auto"/>
          <w:sz w:val="24"/>
          <w:szCs w:val="24"/>
        </w:rPr>
        <w:t xml:space="preserve">использованию, русский язык и родной язык станут для учеников основой всего </w:t>
      </w:r>
      <w:r w:rsidRPr="0036244C">
        <w:rPr>
          <w:rFonts w:ascii="Times New Roman" w:hAnsi="Times New Roman"/>
          <w:color w:val="auto"/>
          <w:sz w:val="24"/>
          <w:szCs w:val="24"/>
        </w:rPr>
        <w:lastRenderedPageBreak/>
        <w:t>процесса обучения, средством развития их мышления, воображения, интеллектуальных и творческих способностей.</w:t>
      </w:r>
    </w:p>
    <w:p w:rsidR="00884BAC" w:rsidRPr="0036244C" w:rsidRDefault="00884BAC" w:rsidP="0036244C">
      <w:pPr>
        <w:tabs>
          <w:tab w:val="left" w:pos="142"/>
          <w:tab w:val="left" w:leader="dot" w:pos="624"/>
        </w:tabs>
        <w:ind w:firstLine="709"/>
        <w:jc w:val="both"/>
        <w:rPr>
          <w:rStyle w:val="Zag11"/>
          <w:rFonts w:eastAsia="@Arial Unicode MS"/>
        </w:rPr>
      </w:pPr>
      <w:r w:rsidRPr="0036244C">
        <w:rPr>
          <w:rStyle w:val="Zag11"/>
          <w:rFonts w:eastAsia="@Arial Unicode MS"/>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84BAC" w:rsidRPr="0036244C" w:rsidRDefault="00884BAC" w:rsidP="0036244C">
      <w:pPr>
        <w:tabs>
          <w:tab w:val="left" w:pos="142"/>
          <w:tab w:val="left" w:leader="dot" w:pos="624"/>
        </w:tabs>
        <w:ind w:firstLine="709"/>
        <w:jc w:val="both"/>
        <w:rPr>
          <w:rStyle w:val="Zag11"/>
          <w:rFonts w:eastAsia="@Arial Unicode MS"/>
        </w:rPr>
      </w:pPr>
      <w:r w:rsidRPr="0036244C">
        <w:rPr>
          <w:rStyle w:val="Zag11"/>
          <w:rFonts w:eastAsia="@Arial Unicode MS"/>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36244C">
        <w:rPr>
          <w:rStyle w:val="Zag11"/>
          <w:rFonts w:eastAsia="@Arial Unicode MS"/>
        </w:rPr>
        <w:t>дств дл</w:t>
      </w:r>
      <w:proofErr w:type="gramEnd"/>
      <w:r w:rsidRPr="0036244C">
        <w:rPr>
          <w:rStyle w:val="Zag11"/>
          <w:rFonts w:eastAsia="@Arial Unicode MS"/>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36244C" w:rsidRDefault="00884BAC" w:rsidP="0036244C">
      <w:pPr>
        <w:tabs>
          <w:tab w:val="left" w:pos="142"/>
          <w:tab w:val="left" w:leader="dot" w:pos="624"/>
        </w:tabs>
        <w:ind w:firstLine="709"/>
        <w:jc w:val="both"/>
        <w:rPr>
          <w:rStyle w:val="Zag11"/>
          <w:rFonts w:eastAsia="@Arial Unicode MS"/>
        </w:rPr>
      </w:pPr>
      <w:r w:rsidRPr="0036244C">
        <w:rPr>
          <w:rStyle w:val="Zag11"/>
          <w:rFonts w:eastAsia="@Arial Unicode MS"/>
        </w:rPr>
        <w:t>Выпускник на уровне начального общего образования:</w:t>
      </w:r>
    </w:p>
    <w:p w:rsidR="00884BAC" w:rsidRPr="0036244C" w:rsidRDefault="00884BAC" w:rsidP="0036244C">
      <w:pPr>
        <w:tabs>
          <w:tab w:val="left" w:pos="142"/>
          <w:tab w:val="left" w:leader="dot" w:pos="624"/>
        </w:tabs>
        <w:ind w:firstLine="709"/>
        <w:jc w:val="both"/>
        <w:rPr>
          <w:rStyle w:val="Zag11"/>
          <w:rFonts w:eastAsia="@Arial Unicode MS"/>
        </w:rPr>
      </w:pPr>
      <w:r w:rsidRPr="0036244C">
        <w:rPr>
          <w:rStyle w:val="Zag11"/>
          <w:rFonts w:eastAsia="@Arial Unicode MS"/>
        </w:rPr>
        <w:t>научится осознавать безошибочное письмо как одно из проявлений собственного уровня культуры;</w:t>
      </w:r>
    </w:p>
    <w:p w:rsidR="00884BAC" w:rsidRPr="0036244C" w:rsidRDefault="00884BAC" w:rsidP="0036244C">
      <w:pPr>
        <w:tabs>
          <w:tab w:val="left" w:pos="142"/>
          <w:tab w:val="left" w:leader="dot" w:pos="624"/>
        </w:tabs>
        <w:ind w:firstLine="709"/>
        <w:jc w:val="both"/>
        <w:rPr>
          <w:rStyle w:val="Zag11"/>
          <w:rFonts w:eastAsia="@Arial Unicode MS"/>
        </w:rPr>
      </w:pPr>
      <w:r w:rsidRPr="0036244C">
        <w:rPr>
          <w:rStyle w:val="Zag11"/>
          <w:rFonts w:eastAsia="@Arial Unicode MS"/>
        </w:rPr>
        <w:t xml:space="preserve">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w:t>
      </w:r>
      <w:proofErr w:type="gramStart"/>
      <w:r w:rsidRPr="0036244C">
        <w:rPr>
          <w:rStyle w:val="Zag11"/>
          <w:rFonts w:eastAsia="@Arial Unicode MS"/>
        </w:rPr>
        <w:t>написанное</w:t>
      </w:r>
      <w:proofErr w:type="gramEnd"/>
      <w:r w:rsidRPr="0036244C">
        <w:rPr>
          <w:rStyle w:val="Zag11"/>
          <w:rFonts w:eastAsia="@Arial Unicode MS"/>
        </w:rPr>
        <w:t>;</w:t>
      </w:r>
    </w:p>
    <w:p w:rsidR="00884BAC" w:rsidRPr="0036244C" w:rsidRDefault="00884BAC" w:rsidP="0036244C">
      <w:pPr>
        <w:tabs>
          <w:tab w:val="left" w:pos="142"/>
          <w:tab w:val="left" w:leader="dot" w:pos="624"/>
        </w:tabs>
        <w:ind w:firstLine="709"/>
        <w:jc w:val="both"/>
        <w:rPr>
          <w:rStyle w:val="Zag11"/>
          <w:rFonts w:eastAsia="@Arial Unicode MS"/>
        </w:rPr>
      </w:pPr>
      <w:r w:rsidRPr="0036244C">
        <w:rPr>
          <w:rStyle w:val="Zag11"/>
          <w:rFonts w:eastAsia="@Arial Unicode MS"/>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2A5AAD" w:rsidRPr="0065616E" w:rsidRDefault="00884BAC" w:rsidP="0065616E">
      <w:pPr>
        <w:pStyle w:val="Zag3"/>
        <w:tabs>
          <w:tab w:val="left" w:pos="142"/>
          <w:tab w:val="left" w:leader="dot" w:pos="624"/>
        </w:tabs>
        <w:spacing w:after="0" w:line="240" w:lineRule="auto"/>
        <w:ind w:firstLine="709"/>
        <w:jc w:val="both"/>
        <w:rPr>
          <w:rFonts w:eastAsia="@Arial Unicode MS"/>
          <w:i w:val="0"/>
          <w:color w:val="auto"/>
          <w:lang w:val="ru-RU"/>
        </w:rPr>
      </w:pPr>
      <w:r w:rsidRPr="0036244C">
        <w:rPr>
          <w:rStyle w:val="Zag11"/>
          <w:rFonts w:eastAsia="@Arial Unicode MS"/>
          <w:i w:val="0"/>
          <w:color w:val="auto"/>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653A76" w:rsidRPr="0036244C" w:rsidRDefault="00653A76" w:rsidP="0036244C">
      <w:pPr>
        <w:pStyle w:val="41"/>
        <w:spacing w:before="0" w:after="0" w:line="240" w:lineRule="auto"/>
        <w:ind w:firstLine="454"/>
        <w:jc w:val="both"/>
        <w:rPr>
          <w:rFonts w:ascii="Times New Roman" w:hAnsi="Times New Roman" w:cs="Times New Roman"/>
          <w:i w:val="0"/>
          <w:color w:val="auto"/>
          <w:sz w:val="24"/>
          <w:szCs w:val="24"/>
        </w:rPr>
      </w:pPr>
      <w:r w:rsidRPr="0036244C">
        <w:rPr>
          <w:rFonts w:ascii="Times New Roman" w:hAnsi="Times New Roman" w:cs="Times New Roman"/>
          <w:i w:val="0"/>
          <w:color w:val="auto"/>
          <w:sz w:val="24"/>
          <w:szCs w:val="24"/>
        </w:rPr>
        <w:t>Содержательная линия «Система языка»</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b/>
          <w:bCs/>
          <w:iCs/>
          <w:color w:val="auto"/>
          <w:sz w:val="24"/>
          <w:szCs w:val="24"/>
        </w:rPr>
        <w:t>Раздел «Фонетика и графика»</w:t>
      </w:r>
    </w:p>
    <w:p w:rsidR="00653A76" w:rsidRPr="0036244C" w:rsidRDefault="00653A76" w:rsidP="0036244C">
      <w:pPr>
        <w:pStyle w:val="a5"/>
        <w:spacing w:line="240" w:lineRule="auto"/>
        <w:ind w:firstLine="454"/>
        <w:rPr>
          <w:rFonts w:ascii="Times New Roman" w:hAnsi="Times New Roman"/>
          <w:b/>
          <w:color w:val="auto"/>
          <w:sz w:val="24"/>
          <w:szCs w:val="24"/>
        </w:rPr>
      </w:pPr>
      <w:r w:rsidRPr="0036244C">
        <w:rPr>
          <w:rFonts w:ascii="Times New Roman" w:hAnsi="Times New Roman"/>
          <w:b/>
          <w:color w:val="auto"/>
          <w:sz w:val="24"/>
          <w:szCs w:val="24"/>
        </w:rPr>
        <w:t>Выпускник научится:</w:t>
      </w:r>
    </w:p>
    <w:p w:rsidR="00653A76" w:rsidRPr="0036244C" w:rsidRDefault="00653A76" w:rsidP="0065616E">
      <w:pPr>
        <w:pStyle w:val="af"/>
        <w:numPr>
          <w:ilvl w:val="0"/>
          <w:numId w:val="30"/>
        </w:numPr>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различать звуки и буквы;</w:t>
      </w:r>
    </w:p>
    <w:p w:rsidR="00653A76" w:rsidRPr="0036244C" w:rsidRDefault="00653A76" w:rsidP="0065616E">
      <w:pPr>
        <w:pStyle w:val="af"/>
        <w:numPr>
          <w:ilvl w:val="0"/>
          <w:numId w:val="30"/>
        </w:numPr>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характеризовать звуки русского языка: гласные ударные/</w:t>
      </w:r>
      <w:r w:rsidRPr="0036244C">
        <w:rPr>
          <w:rFonts w:ascii="Times New Roman" w:hAnsi="Times New Roman"/>
          <w:color w:val="auto"/>
          <w:spacing w:val="2"/>
          <w:sz w:val="24"/>
          <w:szCs w:val="24"/>
        </w:rPr>
        <w:t xml:space="preserve">безударные; согласные твёрдые/мягкие, парные/непарные </w:t>
      </w:r>
      <w:r w:rsidRPr="0036244C">
        <w:rPr>
          <w:rFonts w:ascii="Times New Roman" w:hAnsi="Times New Roman"/>
          <w:color w:val="auto"/>
          <w:sz w:val="24"/>
          <w:szCs w:val="24"/>
        </w:rPr>
        <w:t>твёрдые и мягкие; согласные звонкие/глухие, парные/непарные звонкие и глухие;</w:t>
      </w:r>
    </w:p>
    <w:p w:rsidR="00653A76" w:rsidRPr="0036244C" w:rsidRDefault="00884BAC" w:rsidP="0065616E">
      <w:pPr>
        <w:pStyle w:val="af"/>
        <w:numPr>
          <w:ilvl w:val="0"/>
          <w:numId w:val="30"/>
        </w:numPr>
        <w:spacing w:line="240" w:lineRule="auto"/>
        <w:ind w:left="284" w:hanging="284"/>
        <w:rPr>
          <w:rFonts w:ascii="Times New Roman" w:hAnsi="Times New Roman"/>
          <w:color w:val="auto"/>
          <w:sz w:val="24"/>
          <w:szCs w:val="24"/>
        </w:rPr>
      </w:pPr>
      <w:r w:rsidRPr="0036244C">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36244C">
        <w:rPr>
          <w:rFonts w:ascii="Times New Roman" w:hAnsi="Times New Roman"/>
          <w:color w:val="auto"/>
          <w:sz w:val="24"/>
          <w:szCs w:val="24"/>
        </w:rPr>
        <w:t>.</w:t>
      </w:r>
    </w:p>
    <w:p w:rsidR="00653A76" w:rsidRPr="000B467A" w:rsidRDefault="00653A76" w:rsidP="0065616E">
      <w:pPr>
        <w:pStyle w:val="a5"/>
        <w:spacing w:line="240" w:lineRule="auto"/>
        <w:ind w:left="284" w:hanging="284"/>
        <w:rPr>
          <w:rFonts w:ascii="Times New Roman" w:hAnsi="Times New Roman"/>
          <w:b/>
          <w:bCs/>
          <w:iCs/>
          <w:color w:val="auto"/>
          <w:sz w:val="24"/>
          <w:szCs w:val="24"/>
        </w:rPr>
      </w:pPr>
      <w:r w:rsidRPr="0036244C">
        <w:rPr>
          <w:rFonts w:ascii="Times New Roman" w:hAnsi="Times New Roman"/>
          <w:b/>
          <w:iCs/>
          <w:color w:val="auto"/>
          <w:sz w:val="24"/>
          <w:szCs w:val="24"/>
        </w:rPr>
        <w:t>Выпускник получит возможность научиться</w:t>
      </w:r>
      <w:r w:rsidR="000A2E03" w:rsidRPr="0036244C">
        <w:rPr>
          <w:rFonts w:ascii="Times New Roman" w:hAnsi="Times New Roman"/>
          <w:b/>
          <w:iCs/>
          <w:color w:val="auto"/>
          <w:sz w:val="24"/>
          <w:szCs w:val="24"/>
        </w:rPr>
        <w:t xml:space="preserve"> </w:t>
      </w:r>
      <w:r w:rsidR="00884BAC" w:rsidRPr="000B467A">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0B467A">
        <w:rPr>
          <w:rFonts w:ascii="Times New Roman" w:hAnsi="Times New Roman"/>
          <w:iCs/>
          <w:color w:val="auto"/>
          <w:sz w:val="24"/>
          <w:szCs w:val="24"/>
        </w:rPr>
        <w:t>.</w:t>
      </w:r>
    </w:p>
    <w:p w:rsidR="00653A76" w:rsidRPr="0036244C" w:rsidRDefault="00653A76" w:rsidP="0065616E">
      <w:pPr>
        <w:pStyle w:val="a5"/>
        <w:spacing w:line="240" w:lineRule="auto"/>
        <w:ind w:left="284" w:hanging="284"/>
        <w:rPr>
          <w:rFonts w:ascii="Times New Roman" w:hAnsi="Times New Roman"/>
          <w:iCs/>
          <w:color w:val="auto"/>
          <w:sz w:val="24"/>
          <w:szCs w:val="24"/>
        </w:rPr>
      </w:pPr>
      <w:r w:rsidRPr="0036244C">
        <w:rPr>
          <w:rFonts w:ascii="Times New Roman" w:hAnsi="Times New Roman"/>
          <w:b/>
          <w:bCs/>
          <w:iCs/>
          <w:color w:val="auto"/>
          <w:sz w:val="24"/>
          <w:szCs w:val="24"/>
        </w:rPr>
        <w:t>Раздел «Орфоэпия»</w:t>
      </w:r>
    </w:p>
    <w:p w:rsidR="00653A76" w:rsidRPr="0036244C" w:rsidRDefault="00653A76" w:rsidP="0065616E">
      <w:pPr>
        <w:pStyle w:val="a5"/>
        <w:spacing w:line="240" w:lineRule="auto"/>
        <w:ind w:left="284" w:hanging="284"/>
        <w:rPr>
          <w:rFonts w:ascii="Times New Roman" w:hAnsi="Times New Roman"/>
          <w:b/>
          <w:color w:val="auto"/>
          <w:sz w:val="24"/>
          <w:szCs w:val="24"/>
        </w:rPr>
      </w:pPr>
      <w:r w:rsidRPr="0036244C">
        <w:rPr>
          <w:rFonts w:ascii="Times New Roman" w:hAnsi="Times New Roman"/>
          <w:b/>
          <w:iCs/>
          <w:color w:val="auto"/>
          <w:sz w:val="24"/>
          <w:szCs w:val="24"/>
        </w:rPr>
        <w:t>Выпускник получит возможность научиться:</w:t>
      </w:r>
    </w:p>
    <w:p w:rsidR="00653A76" w:rsidRPr="000B467A" w:rsidRDefault="00653A76" w:rsidP="0065616E">
      <w:pPr>
        <w:pStyle w:val="af2"/>
        <w:numPr>
          <w:ilvl w:val="0"/>
          <w:numId w:val="31"/>
        </w:numPr>
        <w:spacing w:line="240" w:lineRule="auto"/>
        <w:ind w:left="284" w:hanging="284"/>
        <w:rPr>
          <w:rFonts w:ascii="Times New Roman" w:hAnsi="Times New Roman"/>
          <w:i w:val="0"/>
          <w:color w:val="auto"/>
          <w:sz w:val="24"/>
          <w:szCs w:val="24"/>
        </w:rPr>
      </w:pPr>
      <w:r w:rsidRPr="000B467A">
        <w:rPr>
          <w:rFonts w:ascii="Times New Roman" w:hAnsi="Times New Roman"/>
          <w:i w:val="0"/>
          <w:color w:val="auto"/>
          <w:spacing w:val="2"/>
          <w:sz w:val="24"/>
          <w:szCs w:val="24"/>
        </w:rPr>
        <w:t xml:space="preserve">соблюдать нормы русского и  литературного </w:t>
      </w:r>
      <w:r w:rsidRPr="000B467A">
        <w:rPr>
          <w:rFonts w:ascii="Times New Roman" w:hAnsi="Times New Roman"/>
          <w:i w:val="0"/>
          <w:color w:val="auto"/>
          <w:sz w:val="24"/>
          <w:szCs w:val="24"/>
        </w:rPr>
        <w:t xml:space="preserve">языка в собственной речи и оценивать соблюдение этих </w:t>
      </w:r>
      <w:r w:rsidRPr="000B467A">
        <w:rPr>
          <w:rFonts w:ascii="Times New Roman" w:hAnsi="Times New Roman"/>
          <w:i w:val="0"/>
          <w:color w:val="auto"/>
          <w:spacing w:val="-2"/>
          <w:sz w:val="24"/>
          <w:szCs w:val="24"/>
        </w:rPr>
        <w:t>норм в речи собеседников (в объёме представленного в учеб</w:t>
      </w:r>
      <w:r w:rsidRPr="000B467A">
        <w:rPr>
          <w:rFonts w:ascii="Times New Roman" w:hAnsi="Times New Roman"/>
          <w:i w:val="0"/>
          <w:color w:val="auto"/>
          <w:sz w:val="24"/>
          <w:szCs w:val="24"/>
        </w:rPr>
        <w:t>нике материала);</w:t>
      </w:r>
    </w:p>
    <w:p w:rsidR="00653A76" w:rsidRPr="000B467A" w:rsidRDefault="00653A76" w:rsidP="0065616E">
      <w:pPr>
        <w:pStyle w:val="af2"/>
        <w:numPr>
          <w:ilvl w:val="0"/>
          <w:numId w:val="31"/>
        </w:numPr>
        <w:spacing w:line="240" w:lineRule="auto"/>
        <w:ind w:left="284" w:hanging="284"/>
        <w:rPr>
          <w:rFonts w:ascii="Times New Roman" w:hAnsi="Times New Roman"/>
          <w:i w:val="0"/>
          <w:color w:val="auto"/>
          <w:sz w:val="24"/>
          <w:szCs w:val="24"/>
        </w:rPr>
      </w:pPr>
      <w:r w:rsidRPr="000B467A">
        <w:rPr>
          <w:rFonts w:ascii="Times New Roman" w:hAnsi="Times New Roman"/>
          <w:i w:val="0"/>
          <w:color w:val="auto"/>
          <w:spacing w:val="2"/>
          <w:sz w:val="24"/>
          <w:szCs w:val="24"/>
        </w:rPr>
        <w:lastRenderedPageBreak/>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Pr="000B467A">
        <w:rPr>
          <w:rFonts w:ascii="Times New Roman" w:hAnsi="Times New Roman"/>
          <w:i w:val="0"/>
          <w:color w:val="auto"/>
          <w:sz w:val="24"/>
          <w:szCs w:val="24"/>
        </w:rPr>
        <w:t>к учителю, родителям и</w:t>
      </w:r>
      <w:r w:rsidRPr="000B467A">
        <w:rPr>
          <w:rFonts w:ascii="Times New Roman" w:hAnsi="Times New Roman"/>
          <w:i w:val="0"/>
          <w:color w:val="auto"/>
          <w:sz w:val="24"/>
          <w:szCs w:val="24"/>
        </w:rPr>
        <w:t> </w:t>
      </w:r>
      <w:r w:rsidRPr="000B467A">
        <w:rPr>
          <w:rFonts w:ascii="Times New Roman" w:hAnsi="Times New Roman"/>
          <w:i w:val="0"/>
          <w:color w:val="auto"/>
          <w:sz w:val="24"/>
          <w:szCs w:val="24"/>
        </w:rPr>
        <w:t>др.</w:t>
      </w:r>
    </w:p>
    <w:p w:rsidR="00653A76" w:rsidRPr="0036244C" w:rsidRDefault="00653A76" w:rsidP="0065616E">
      <w:pPr>
        <w:pStyle w:val="a5"/>
        <w:spacing w:line="240" w:lineRule="auto"/>
        <w:ind w:left="284" w:hanging="284"/>
        <w:rPr>
          <w:rFonts w:ascii="Times New Roman" w:hAnsi="Times New Roman"/>
          <w:color w:val="auto"/>
          <w:sz w:val="24"/>
          <w:szCs w:val="24"/>
        </w:rPr>
      </w:pPr>
      <w:r w:rsidRPr="0036244C">
        <w:rPr>
          <w:rFonts w:ascii="Times New Roman" w:hAnsi="Times New Roman"/>
          <w:b/>
          <w:bCs/>
          <w:iCs/>
          <w:color w:val="auto"/>
          <w:sz w:val="24"/>
          <w:szCs w:val="24"/>
        </w:rPr>
        <w:t>Раздел «Состав слова (морфемика)»</w:t>
      </w:r>
    </w:p>
    <w:p w:rsidR="00653A76" w:rsidRPr="0036244C" w:rsidRDefault="00653A76" w:rsidP="0065616E">
      <w:pPr>
        <w:pStyle w:val="a5"/>
        <w:spacing w:line="240" w:lineRule="auto"/>
        <w:ind w:left="284" w:hanging="284"/>
        <w:rPr>
          <w:rFonts w:ascii="Times New Roman" w:hAnsi="Times New Roman"/>
          <w:b/>
          <w:color w:val="auto"/>
          <w:sz w:val="24"/>
          <w:szCs w:val="24"/>
        </w:rPr>
      </w:pPr>
      <w:r w:rsidRPr="0036244C">
        <w:rPr>
          <w:rFonts w:ascii="Times New Roman" w:hAnsi="Times New Roman"/>
          <w:b/>
          <w:color w:val="auto"/>
          <w:sz w:val="24"/>
          <w:szCs w:val="24"/>
        </w:rPr>
        <w:t>Выпускник научится:</w:t>
      </w:r>
    </w:p>
    <w:p w:rsidR="00653A76" w:rsidRPr="0036244C" w:rsidRDefault="00653A76" w:rsidP="0065616E">
      <w:pPr>
        <w:pStyle w:val="21"/>
        <w:spacing w:line="240" w:lineRule="auto"/>
        <w:ind w:left="284" w:hanging="284"/>
        <w:rPr>
          <w:sz w:val="24"/>
        </w:rPr>
      </w:pPr>
      <w:r w:rsidRPr="0036244C">
        <w:rPr>
          <w:sz w:val="24"/>
        </w:rPr>
        <w:t>различать изменяемые и неизменяемые слова;</w:t>
      </w:r>
    </w:p>
    <w:p w:rsidR="00653A76" w:rsidRPr="0036244C" w:rsidRDefault="00653A76" w:rsidP="0065616E">
      <w:pPr>
        <w:pStyle w:val="21"/>
        <w:spacing w:line="240" w:lineRule="auto"/>
        <w:ind w:left="284" w:hanging="284"/>
        <w:rPr>
          <w:sz w:val="24"/>
        </w:rPr>
      </w:pPr>
      <w:r w:rsidRPr="0036244C">
        <w:rPr>
          <w:spacing w:val="2"/>
          <w:sz w:val="24"/>
        </w:rPr>
        <w:t xml:space="preserve">различать родственные (однокоренные) слова и формы </w:t>
      </w:r>
      <w:r w:rsidRPr="0036244C">
        <w:rPr>
          <w:sz w:val="24"/>
        </w:rPr>
        <w:t>слова;</w:t>
      </w:r>
    </w:p>
    <w:p w:rsidR="00653A76" w:rsidRPr="0036244C" w:rsidRDefault="00653A76" w:rsidP="0065616E">
      <w:pPr>
        <w:pStyle w:val="21"/>
        <w:spacing w:line="240" w:lineRule="auto"/>
        <w:ind w:left="284" w:hanging="284"/>
        <w:rPr>
          <w:sz w:val="24"/>
        </w:rPr>
      </w:pPr>
      <w:r w:rsidRPr="0036244C">
        <w:rPr>
          <w:sz w:val="24"/>
        </w:rPr>
        <w:t>находить в словах с однозначно выделяемыми морфемами окончание, корень, приставку, суффикс.</w:t>
      </w:r>
    </w:p>
    <w:p w:rsidR="00884BAC" w:rsidRPr="0036244C" w:rsidRDefault="00653A76" w:rsidP="0065616E">
      <w:pPr>
        <w:pStyle w:val="a5"/>
        <w:spacing w:line="240" w:lineRule="auto"/>
        <w:ind w:left="284" w:hanging="284"/>
        <w:rPr>
          <w:rFonts w:ascii="Times New Roman" w:hAnsi="Times New Roman"/>
          <w:i/>
          <w:iCs/>
          <w:color w:val="auto"/>
          <w:sz w:val="24"/>
          <w:szCs w:val="24"/>
        </w:rPr>
      </w:pPr>
      <w:r w:rsidRPr="0036244C">
        <w:rPr>
          <w:rFonts w:ascii="Times New Roman" w:hAnsi="Times New Roman"/>
          <w:b/>
          <w:iCs/>
          <w:color w:val="auto"/>
          <w:sz w:val="24"/>
          <w:szCs w:val="24"/>
        </w:rPr>
        <w:t>Выпускник получит возможность научиться</w:t>
      </w:r>
    </w:p>
    <w:p w:rsidR="00884BAC" w:rsidRPr="000B467A" w:rsidRDefault="00884BAC" w:rsidP="0051523E">
      <w:pPr>
        <w:pStyle w:val="a5"/>
        <w:numPr>
          <w:ilvl w:val="0"/>
          <w:numId w:val="43"/>
        </w:numPr>
        <w:spacing w:line="240" w:lineRule="auto"/>
        <w:ind w:left="284" w:hanging="284"/>
        <w:rPr>
          <w:rFonts w:ascii="Times New Roman" w:hAnsi="Times New Roman"/>
          <w:iCs/>
          <w:color w:val="auto"/>
          <w:sz w:val="24"/>
          <w:szCs w:val="24"/>
        </w:rPr>
      </w:pPr>
      <w:r w:rsidRPr="000B467A">
        <w:rPr>
          <w:rFonts w:ascii="Times New Roman" w:hAnsi="Times New Roman"/>
          <w:iCs/>
          <w:color w:val="auto"/>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884BAC" w:rsidRPr="000B467A" w:rsidRDefault="00884BAC" w:rsidP="0051523E">
      <w:pPr>
        <w:pStyle w:val="a5"/>
        <w:numPr>
          <w:ilvl w:val="0"/>
          <w:numId w:val="43"/>
        </w:numPr>
        <w:spacing w:line="240" w:lineRule="auto"/>
        <w:ind w:left="284" w:hanging="284"/>
        <w:rPr>
          <w:rFonts w:ascii="Times New Roman" w:hAnsi="Times New Roman"/>
          <w:iCs/>
          <w:color w:val="auto"/>
          <w:sz w:val="24"/>
          <w:szCs w:val="24"/>
        </w:rPr>
      </w:pPr>
      <w:r w:rsidRPr="000B467A">
        <w:rPr>
          <w:rFonts w:ascii="Times New Roman" w:hAnsi="Times New Roman"/>
          <w:iCs/>
          <w:color w:val="auto"/>
          <w:sz w:val="24"/>
          <w:szCs w:val="24"/>
        </w:rPr>
        <w:t>использовать результаты выполненного морфемного анализа для решения орфографических и/или речевых задач.</w:t>
      </w:r>
    </w:p>
    <w:p w:rsidR="00653A76" w:rsidRPr="000B467A" w:rsidRDefault="00653A76" w:rsidP="0065616E">
      <w:pPr>
        <w:pStyle w:val="a5"/>
        <w:spacing w:line="240" w:lineRule="auto"/>
        <w:ind w:left="284" w:hanging="284"/>
        <w:rPr>
          <w:rFonts w:ascii="Times New Roman" w:hAnsi="Times New Roman"/>
          <w:b/>
          <w:bCs/>
          <w:iCs/>
          <w:color w:val="auto"/>
          <w:sz w:val="24"/>
          <w:szCs w:val="24"/>
        </w:rPr>
      </w:pPr>
    </w:p>
    <w:p w:rsidR="00653A76" w:rsidRPr="0036244C" w:rsidRDefault="00653A76" w:rsidP="0065616E">
      <w:pPr>
        <w:pStyle w:val="a5"/>
        <w:spacing w:line="240" w:lineRule="auto"/>
        <w:ind w:left="284" w:hanging="284"/>
        <w:rPr>
          <w:rFonts w:ascii="Times New Roman" w:hAnsi="Times New Roman"/>
          <w:color w:val="auto"/>
          <w:sz w:val="24"/>
          <w:szCs w:val="24"/>
        </w:rPr>
      </w:pPr>
      <w:r w:rsidRPr="0036244C">
        <w:rPr>
          <w:rFonts w:ascii="Times New Roman" w:hAnsi="Times New Roman"/>
          <w:b/>
          <w:bCs/>
          <w:iCs/>
          <w:color w:val="auto"/>
          <w:sz w:val="24"/>
          <w:szCs w:val="24"/>
        </w:rPr>
        <w:t>Раздел «Лексика»</w:t>
      </w:r>
    </w:p>
    <w:p w:rsidR="00653A76" w:rsidRPr="0036244C" w:rsidRDefault="00653A76" w:rsidP="0065616E">
      <w:pPr>
        <w:pStyle w:val="a5"/>
        <w:spacing w:line="240" w:lineRule="auto"/>
        <w:ind w:left="284" w:hanging="284"/>
        <w:rPr>
          <w:rFonts w:ascii="Times New Roman" w:hAnsi="Times New Roman"/>
          <w:b/>
          <w:color w:val="auto"/>
          <w:sz w:val="24"/>
          <w:szCs w:val="24"/>
        </w:rPr>
      </w:pPr>
      <w:r w:rsidRPr="0036244C">
        <w:rPr>
          <w:rFonts w:ascii="Times New Roman" w:hAnsi="Times New Roman"/>
          <w:b/>
          <w:color w:val="auto"/>
          <w:sz w:val="24"/>
          <w:szCs w:val="24"/>
        </w:rPr>
        <w:t>Выпускник научится:</w:t>
      </w:r>
    </w:p>
    <w:p w:rsidR="00653A76" w:rsidRPr="0036244C" w:rsidRDefault="00653A76" w:rsidP="0065616E">
      <w:pPr>
        <w:pStyle w:val="21"/>
        <w:spacing w:line="240" w:lineRule="auto"/>
        <w:ind w:left="284" w:hanging="284"/>
        <w:rPr>
          <w:sz w:val="24"/>
        </w:rPr>
      </w:pPr>
      <w:r w:rsidRPr="0036244C">
        <w:rPr>
          <w:sz w:val="24"/>
        </w:rPr>
        <w:t>выявлять слова, значение которых требует уточнения;</w:t>
      </w:r>
    </w:p>
    <w:p w:rsidR="00884BAC" w:rsidRPr="0036244C" w:rsidRDefault="00653A76" w:rsidP="0065616E">
      <w:pPr>
        <w:pStyle w:val="21"/>
        <w:spacing w:line="240" w:lineRule="auto"/>
        <w:ind w:left="284" w:hanging="284"/>
        <w:rPr>
          <w:sz w:val="24"/>
        </w:rPr>
      </w:pPr>
      <w:r w:rsidRPr="0036244C">
        <w:rPr>
          <w:sz w:val="24"/>
        </w:rPr>
        <w:t>определять значение слова по тексту или уточнять с помощью толкового словаря</w:t>
      </w:r>
    </w:p>
    <w:p w:rsidR="00653A76" w:rsidRPr="0036244C" w:rsidRDefault="00884BAC" w:rsidP="0065616E">
      <w:pPr>
        <w:pStyle w:val="21"/>
        <w:spacing w:line="240" w:lineRule="auto"/>
        <w:ind w:left="284" w:hanging="284"/>
        <w:rPr>
          <w:sz w:val="24"/>
        </w:rPr>
      </w:pPr>
      <w:r w:rsidRPr="0036244C">
        <w:rPr>
          <w:sz w:val="24"/>
        </w:rPr>
        <w:t>подбирать синонимы для устранения повторов в тексте</w:t>
      </w:r>
      <w:r w:rsidR="00653A76" w:rsidRPr="0036244C">
        <w:rPr>
          <w:sz w:val="24"/>
        </w:rPr>
        <w:t>.</w:t>
      </w:r>
    </w:p>
    <w:p w:rsidR="00653A76" w:rsidRPr="0036244C" w:rsidRDefault="00653A76" w:rsidP="0065616E">
      <w:pPr>
        <w:pStyle w:val="21"/>
        <w:numPr>
          <w:ilvl w:val="0"/>
          <w:numId w:val="0"/>
        </w:numPr>
        <w:spacing w:line="240" w:lineRule="auto"/>
        <w:ind w:left="284" w:hanging="284"/>
        <w:rPr>
          <w:b/>
          <w:sz w:val="24"/>
        </w:rPr>
      </w:pPr>
      <w:r w:rsidRPr="0036244C">
        <w:rPr>
          <w:b/>
          <w:iCs/>
          <w:sz w:val="24"/>
        </w:rPr>
        <w:t>Выпускник получит возможность научиться:</w:t>
      </w:r>
    </w:p>
    <w:p w:rsidR="00653A76" w:rsidRPr="000B467A" w:rsidRDefault="00653A76" w:rsidP="0065616E">
      <w:pPr>
        <w:pStyle w:val="21"/>
        <w:spacing w:line="240" w:lineRule="auto"/>
        <w:ind w:left="284" w:hanging="284"/>
        <w:rPr>
          <w:sz w:val="24"/>
        </w:rPr>
      </w:pPr>
      <w:r w:rsidRPr="000B467A">
        <w:rPr>
          <w:spacing w:val="2"/>
          <w:sz w:val="24"/>
        </w:rPr>
        <w:t xml:space="preserve">подбирать антонимы для точной характеристики </w:t>
      </w:r>
      <w:r w:rsidRPr="000B467A">
        <w:rPr>
          <w:sz w:val="24"/>
        </w:rPr>
        <w:t>предметов при их сравнении;</w:t>
      </w:r>
    </w:p>
    <w:p w:rsidR="00653A76" w:rsidRPr="000B467A" w:rsidRDefault="00653A76" w:rsidP="0065616E">
      <w:pPr>
        <w:pStyle w:val="21"/>
        <w:spacing w:line="240" w:lineRule="auto"/>
        <w:ind w:left="284" w:hanging="284"/>
        <w:rPr>
          <w:sz w:val="24"/>
        </w:rPr>
      </w:pPr>
      <w:r w:rsidRPr="000B467A">
        <w:rPr>
          <w:spacing w:val="2"/>
          <w:sz w:val="24"/>
        </w:rPr>
        <w:t xml:space="preserve">различать употребление в тексте слов в прямом и </w:t>
      </w:r>
      <w:r w:rsidRPr="000B467A">
        <w:rPr>
          <w:sz w:val="24"/>
        </w:rPr>
        <w:t>переносном значении (простые случаи);</w:t>
      </w:r>
    </w:p>
    <w:p w:rsidR="00653A76" w:rsidRPr="000B467A" w:rsidRDefault="00653A76" w:rsidP="0065616E">
      <w:pPr>
        <w:pStyle w:val="21"/>
        <w:spacing w:line="240" w:lineRule="auto"/>
        <w:ind w:left="284" w:hanging="284"/>
        <w:rPr>
          <w:sz w:val="24"/>
        </w:rPr>
      </w:pPr>
      <w:r w:rsidRPr="000B467A">
        <w:rPr>
          <w:sz w:val="24"/>
        </w:rPr>
        <w:t>оценивать уместность использования слов в тексте;</w:t>
      </w:r>
    </w:p>
    <w:p w:rsidR="00653A76" w:rsidRPr="000B467A" w:rsidRDefault="00653A76" w:rsidP="0065616E">
      <w:pPr>
        <w:pStyle w:val="21"/>
        <w:spacing w:line="240" w:lineRule="auto"/>
        <w:ind w:left="284" w:hanging="284"/>
        <w:rPr>
          <w:sz w:val="24"/>
        </w:rPr>
      </w:pPr>
      <w:r w:rsidRPr="000B467A">
        <w:rPr>
          <w:sz w:val="24"/>
        </w:rPr>
        <w:t xml:space="preserve">выбирать слова из ряда </w:t>
      </w:r>
      <w:proofErr w:type="gramStart"/>
      <w:r w:rsidRPr="000B467A">
        <w:rPr>
          <w:sz w:val="24"/>
        </w:rPr>
        <w:t>предложенных</w:t>
      </w:r>
      <w:proofErr w:type="gramEnd"/>
      <w:r w:rsidRPr="000B467A">
        <w:rPr>
          <w:sz w:val="24"/>
        </w:rPr>
        <w:t xml:space="preserve"> для успешного решения коммуникативной задачи.</w:t>
      </w:r>
    </w:p>
    <w:p w:rsidR="00653A76" w:rsidRPr="0036244C" w:rsidRDefault="00653A76" w:rsidP="0065616E">
      <w:pPr>
        <w:pStyle w:val="a5"/>
        <w:spacing w:line="240" w:lineRule="auto"/>
        <w:ind w:left="284" w:hanging="284"/>
        <w:rPr>
          <w:rFonts w:ascii="Times New Roman" w:hAnsi="Times New Roman"/>
          <w:color w:val="auto"/>
          <w:sz w:val="24"/>
          <w:szCs w:val="24"/>
        </w:rPr>
      </w:pPr>
      <w:r w:rsidRPr="0036244C">
        <w:rPr>
          <w:rFonts w:ascii="Times New Roman" w:hAnsi="Times New Roman"/>
          <w:b/>
          <w:bCs/>
          <w:iCs/>
          <w:color w:val="auto"/>
          <w:sz w:val="24"/>
          <w:szCs w:val="24"/>
        </w:rPr>
        <w:t>Раздел «Морфология»</w:t>
      </w:r>
    </w:p>
    <w:p w:rsidR="00653A76" w:rsidRPr="0036244C" w:rsidRDefault="00653A76" w:rsidP="0065616E">
      <w:pPr>
        <w:pStyle w:val="a5"/>
        <w:spacing w:line="240" w:lineRule="auto"/>
        <w:ind w:left="284" w:hanging="284"/>
        <w:rPr>
          <w:rFonts w:ascii="Times New Roman" w:hAnsi="Times New Roman"/>
          <w:b/>
          <w:color w:val="auto"/>
          <w:sz w:val="24"/>
          <w:szCs w:val="24"/>
        </w:rPr>
      </w:pPr>
      <w:r w:rsidRPr="0036244C">
        <w:rPr>
          <w:rFonts w:ascii="Times New Roman" w:hAnsi="Times New Roman"/>
          <w:b/>
          <w:color w:val="auto"/>
          <w:sz w:val="24"/>
          <w:szCs w:val="24"/>
        </w:rPr>
        <w:t>Выпускник научится:</w:t>
      </w:r>
    </w:p>
    <w:p w:rsidR="00884BAC" w:rsidRPr="0036244C" w:rsidRDefault="00884BAC" w:rsidP="0065616E">
      <w:pPr>
        <w:pStyle w:val="21"/>
        <w:spacing w:line="240" w:lineRule="auto"/>
        <w:ind w:left="284" w:hanging="284"/>
        <w:rPr>
          <w:sz w:val="24"/>
        </w:rPr>
      </w:pPr>
      <w:r w:rsidRPr="0036244C">
        <w:rPr>
          <w:sz w:val="24"/>
        </w:rPr>
        <w:t>распознавать грамматические признаки слов;</w:t>
      </w:r>
    </w:p>
    <w:p w:rsidR="00653A76" w:rsidRPr="0036244C" w:rsidRDefault="00884BAC" w:rsidP="0065616E">
      <w:pPr>
        <w:pStyle w:val="21"/>
        <w:spacing w:line="240" w:lineRule="auto"/>
        <w:ind w:left="284" w:hanging="284"/>
        <w:rPr>
          <w:sz w:val="24"/>
        </w:rPr>
      </w:pPr>
      <w:r w:rsidRPr="0036244C">
        <w:rPr>
          <w:sz w:val="24"/>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36244C">
        <w:rPr>
          <w:sz w:val="24"/>
        </w:rPr>
        <w:t>.</w:t>
      </w:r>
    </w:p>
    <w:p w:rsidR="00653A76" w:rsidRPr="0036244C" w:rsidRDefault="00653A76" w:rsidP="0065616E">
      <w:pPr>
        <w:pStyle w:val="21"/>
        <w:numPr>
          <w:ilvl w:val="0"/>
          <w:numId w:val="0"/>
        </w:numPr>
        <w:spacing w:line="240" w:lineRule="auto"/>
        <w:ind w:left="284" w:hanging="284"/>
        <w:rPr>
          <w:b/>
          <w:sz w:val="24"/>
        </w:rPr>
      </w:pPr>
      <w:r w:rsidRPr="0036244C">
        <w:rPr>
          <w:b/>
          <w:iCs/>
          <w:sz w:val="24"/>
        </w:rPr>
        <w:t>Выпускник получит возможность научиться:</w:t>
      </w:r>
    </w:p>
    <w:p w:rsidR="00653A76" w:rsidRPr="000B467A" w:rsidRDefault="00653A76" w:rsidP="0065616E">
      <w:pPr>
        <w:pStyle w:val="21"/>
        <w:spacing w:line="240" w:lineRule="auto"/>
        <w:ind w:left="284" w:hanging="284"/>
        <w:rPr>
          <w:iCs/>
          <w:sz w:val="24"/>
        </w:rPr>
      </w:pPr>
      <w:r w:rsidRPr="000B467A">
        <w:rPr>
          <w:iCs/>
          <w:spacing w:val="2"/>
          <w:sz w:val="24"/>
        </w:rPr>
        <w:t>проводить морфологический разбор имён существи</w:t>
      </w:r>
      <w:r w:rsidRPr="000B467A">
        <w:rPr>
          <w:iCs/>
          <w:sz w:val="24"/>
        </w:rPr>
        <w:t>тельных, имён прилагательных, глаголов по предложенно</w:t>
      </w:r>
      <w:r w:rsidRPr="000B467A">
        <w:rPr>
          <w:iCs/>
          <w:spacing w:val="2"/>
          <w:sz w:val="24"/>
        </w:rPr>
        <w:t>му в учебнике алгоритму; оценивать правильность про</w:t>
      </w:r>
      <w:r w:rsidRPr="000B467A">
        <w:rPr>
          <w:iCs/>
          <w:sz w:val="24"/>
        </w:rPr>
        <w:t>ведения морфологического разбора;</w:t>
      </w:r>
    </w:p>
    <w:p w:rsidR="00653A76" w:rsidRPr="000B467A" w:rsidRDefault="00653A76" w:rsidP="0065616E">
      <w:pPr>
        <w:pStyle w:val="21"/>
        <w:spacing w:line="240" w:lineRule="auto"/>
        <w:ind w:left="284" w:hanging="284"/>
        <w:rPr>
          <w:iCs/>
          <w:sz w:val="24"/>
        </w:rPr>
      </w:pPr>
      <w:r w:rsidRPr="000B467A">
        <w:rPr>
          <w:iCs/>
          <w:sz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0B467A">
        <w:rPr>
          <w:b/>
          <w:bCs/>
          <w:iCs/>
          <w:sz w:val="24"/>
        </w:rPr>
        <w:t xml:space="preserve">и, а, но, </w:t>
      </w:r>
      <w:r w:rsidRPr="000B467A">
        <w:rPr>
          <w:iCs/>
          <w:sz w:val="24"/>
        </w:rPr>
        <w:t xml:space="preserve">частицу </w:t>
      </w:r>
      <w:r w:rsidRPr="000B467A">
        <w:rPr>
          <w:b/>
          <w:bCs/>
          <w:iCs/>
          <w:sz w:val="24"/>
        </w:rPr>
        <w:t>не</w:t>
      </w:r>
      <w:r w:rsidRPr="000B467A">
        <w:rPr>
          <w:iCs/>
          <w:sz w:val="24"/>
        </w:rPr>
        <w:t xml:space="preserve"> при глаголах.</w:t>
      </w:r>
    </w:p>
    <w:p w:rsidR="00653A76" w:rsidRPr="000B467A" w:rsidRDefault="00653A76" w:rsidP="0065616E">
      <w:pPr>
        <w:pStyle w:val="a5"/>
        <w:spacing w:line="240" w:lineRule="auto"/>
        <w:ind w:left="284" w:hanging="284"/>
        <w:rPr>
          <w:rFonts w:ascii="Times New Roman" w:hAnsi="Times New Roman"/>
          <w:b/>
          <w:color w:val="auto"/>
          <w:sz w:val="24"/>
          <w:szCs w:val="24"/>
        </w:rPr>
      </w:pPr>
      <w:r w:rsidRPr="000B467A">
        <w:rPr>
          <w:rFonts w:ascii="Times New Roman" w:hAnsi="Times New Roman"/>
          <w:b/>
          <w:bCs/>
          <w:iCs/>
          <w:color w:val="auto"/>
          <w:sz w:val="24"/>
          <w:szCs w:val="24"/>
        </w:rPr>
        <w:t>Раздел «Синтаксис»</w:t>
      </w:r>
    </w:p>
    <w:p w:rsidR="00653A76" w:rsidRPr="0036244C" w:rsidRDefault="00653A76" w:rsidP="0065616E">
      <w:pPr>
        <w:pStyle w:val="a5"/>
        <w:spacing w:line="240" w:lineRule="auto"/>
        <w:ind w:left="284" w:hanging="284"/>
        <w:rPr>
          <w:rFonts w:ascii="Times New Roman" w:hAnsi="Times New Roman"/>
          <w:b/>
          <w:color w:val="auto"/>
          <w:sz w:val="24"/>
          <w:szCs w:val="24"/>
        </w:rPr>
      </w:pPr>
      <w:r w:rsidRPr="0036244C">
        <w:rPr>
          <w:rFonts w:ascii="Times New Roman" w:hAnsi="Times New Roman"/>
          <w:b/>
          <w:color w:val="auto"/>
          <w:sz w:val="24"/>
          <w:szCs w:val="24"/>
        </w:rPr>
        <w:t>Выпускник научится:</w:t>
      </w:r>
    </w:p>
    <w:p w:rsidR="00653A76" w:rsidRPr="0036244C" w:rsidRDefault="00653A76" w:rsidP="0065616E">
      <w:pPr>
        <w:pStyle w:val="21"/>
        <w:spacing w:line="240" w:lineRule="auto"/>
        <w:ind w:left="284" w:hanging="284"/>
        <w:rPr>
          <w:sz w:val="24"/>
        </w:rPr>
      </w:pPr>
      <w:r w:rsidRPr="0036244C">
        <w:rPr>
          <w:sz w:val="24"/>
        </w:rPr>
        <w:t>различать предложение, словосочетание, слово;</w:t>
      </w:r>
    </w:p>
    <w:p w:rsidR="00653A76" w:rsidRPr="0036244C" w:rsidRDefault="00653A76" w:rsidP="0065616E">
      <w:pPr>
        <w:pStyle w:val="21"/>
        <w:spacing w:line="240" w:lineRule="auto"/>
        <w:ind w:left="284" w:hanging="284"/>
        <w:rPr>
          <w:sz w:val="24"/>
        </w:rPr>
      </w:pPr>
      <w:r w:rsidRPr="0036244C">
        <w:rPr>
          <w:spacing w:val="2"/>
          <w:sz w:val="24"/>
        </w:rPr>
        <w:t xml:space="preserve">устанавливать при помощи смысловых вопросов связь </w:t>
      </w:r>
      <w:r w:rsidRPr="0036244C">
        <w:rPr>
          <w:sz w:val="24"/>
        </w:rPr>
        <w:t>между словами в словосочетании и предложении;</w:t>
      </w:r>
    </w:p>
    <w:p w:rsidR="00653A76" w:rsidRPr="0036244C" w:rsidRDefault="00653A76" w:rsidP="0065616E">
      <w:pPr>
        <w:pStyle w:val="21"/>
        <w:spacing w:line="240" w:lineRule="auto"/>
        <w:ind w:left="284" w:hanging="284"/>
        <w:rPr>
          <w:sz w:val="24"/>
        </w:rPr>
      </w:pPr>
      <w:r w:rsidRPr="0036244C">
        <w:rPr>
          <w:sz w:val="24"/>
        </w:rPr>
        <w:t xml:space="preserve">классифицировать предложения по цели высказывания, </w:t>
      </w:r>
      <w:r w:rsidRPr="0036244C">
        <w:rPr>
          <w:spacing w:val="2"/>
          <w:sz w:val="24"/>
        </w:rPr>
        <w:t xml:space="preserve">находить повествовательные/побудительные/вопросительные </w:t>
      </w:r>
      <w:r w:rsidRPr="0036244C">
        <w:rPr>
          <w:sz w:val="24"/>
        </w:rPr>
        <w:t>предложения;</w:t>
      </w:r>
    </w:p>
    <w:p w:rsidR="00653A76" w:rsidRPr="0036244C" w:rsidRDefault="00653A76" w:rsidP="0065616E">
      <w:pPr>
        <w:pStyle w:val="21"/>
        <w:spacing w:line="240" w:lineRule="auto"/>
        <w:ind w:left="284" w:hanging="284"/>
        <w:rPr>
          <w:sz w:val="24"/>
        </w:rPr>
      </w:pPr>
      <w:r w:rsidRPr="0036244C">
        <w:rPr>
          <w:sz w:val="24"/>
        </w:rPr>
        <w:t>определять восклицательную/невосклицательную интонацию предложения;</w:t>
      </w:r>
    </w:p>
    <w:p w:rsidR="00653A76" w:rsidRPr="0036244C" w:rsidRDefault="00653A76" w:rsidP="0065616E">
      <w:pPr>
        <w:pStyle w:val="21"/>
        <w:spacing w:line="240" w:lineRule="auto"/>
        <w:ind w:left="284" w:hanging="284"/>
        <w:rPr>
          <w:sz w:val="24"/>
        </w:rPr>
      </w:pPr>
      <w:r w:rsidRPr="0036244C">
        <w:rPr>
          <w:sz w:val="24"/>
        </w:rPr>
        <w:t>находить главные и вто</w:t>
      </w:r>
      <w:r w:rsidR="00611D3D" w:rsidRPr="0036244C">
        <w:rPr>
          <w:sz w:val="24"/>
        </w:rPr>
        <w:t>ростепенные (без деления на ви</w:t>
      </w:r>
      <w:r w:rsidRPr="0036244C">
        <w:rPr>
          <w:sz w:val="24"/>
        </w:rPr>
        <w:t>ды) члены предложения;</w:t>
      </w:r>
    </w:p>
    <w:p w:rsidR="00653A76" w:rsidRPr="0036244C" w:rsidRDefault="00653A76" w:rsidP="0065616E">
      <w:pPr>
        <w:pStyle w:val="21"/>
        <w:spacing w:line="240" w:lineRule="auto"/>
        <w:ind w:left="284" w:hanging="284"/>
        <w:rPr>
          <w:sz w:val="24"/>
        </w:rPr>
      </w:pPr>
      <w:r w:rsidRPr="0036244C">
        <w:rPr>
          <w:sz w:val="24"/>
        </w:rPr>
        <w:t>выделять предложения с однородными членами.</w:t>
      </w:r>
    </w:p>
    <w:p w:rsidR="00653A76" w:rsidRPr="0036244C" w:rsidRDefault="00653A76" w:rsidP="0065616E">
      <w:pPr>
        <w:pStyle w:val="a5"/>
        <w:spacing w:line="240" w:lineRule="auto"/>
        <w:ind w:left="284" w:hanging="284"/>
        <w:rPr>
          <w:rFonts w:ascii="Times New Roman" w:hAnsi="Times New Roman"/>
          <w:b/>
          <w:color w:val="auto"/>
          <w:sz w:val="24"/>
          <w:szCs w:val="24"/>
        </w:rPr>
      </w:pPr>
      <w:r w:rsidRPr="0036244C">
        <w:rPr>
          <w:rFonts w:ascii="Times New Roman" w:hAnsi="Times New Roman"/>
          <w:b/>
          <w:iCs/>
          <w:color w:val="auto"/>
          <w:sz w:val="24"/>
          <w:szCs w:val="24"/>
        </w:rPr>
        <w:t>Выпускник получит возможность научиться:</w:t>
      </w:r>
    </w:p>
    <w:p w:rsidR="00653A76" w:rsidRPr="000B467A" w:rsidRDefault="00653A76" w:rsidP="0065616E">
      <w:pPr>
        <w:pStyle w:val="21"/>
        <w:spacing w:line="240" w:lineRule="auto"/>
        <w:ind w:left="284" w:hanging="284"/>
        <w:rPr>
          <w:sz w:val="24"/>
        </w:rPr>
      </w:pPr>
      <w:r w:rsidRPr="000B467A">
        <w:rPr>
          <w:sz w:val="24"/>
        </w:rPr>
        <w:t>различать второст</w:t>
      </w:r>
      <w:r w:rsidR="00611D3D" w:rsidRPr="000B467A">
        <w:rPr>
          <w:sz w:val="24"/>
        </w:rPr>
        <w:t>епенные члены предложения </w:t>
      </w:r>
      <w:proofErr w:type="gramStart"/>
      <w:r w:rsidR="00611D3D" w:rsidRPr="000B467A">
        <w:rPr>
          <w:sz w:val="24"/>
        </w:rPr>
        <w:t>—о</w:t>
      </w:r>
      <w:proofErr w:type="gramEnd"/>
      <w:r w:rsidR="00611D3D" w:rsidRPr="000B467A">
        <w:rPr>
          <w:sz w:val="24"/>
        </w:rPr>
        <w:t>п</w:t>
      </w:r>
      <w:r w:rsidRPr="000B467A">
        <w:rPr>
          <w:sz w:val="24"/>
        </w:rPr>
        <w:t>ределения, дополнения, обстоятельства;</w:t>
      </w:r>
    </w:p>
    <w:p w:rsidR="00653A76" w:rsidRPr="000B467A" w:rsidRDefault="00653A76" w:rsidP="0065616E">
      <w:pPr>
        <w:pStyle w:val="21"/>
        <w:spacing w:line="240" w:lineRule="auto"/>
        <w:ind w:left="284" w:hanging="284"/>
        <w:rPr>
          <w:sz w:val="24"/>
        </w:rPr>
      </w:pPr>
      <w:r w:rsidRPr="000B467A">
        <w:rPr>
          <w:sz w:val="24"/>
        </w:rPr>
        <w:t xml:space="preserve">выполнять в соответствии с предложенным в учебнике алгоритмом разбор простого предложения (по членам </w:t>
      </w:r>
      <w:r w:rsidRPr="000B467A">
        <w:rPr>
          <w:spacing w:val="2"/>
          <w:sz w:val="24"/>
        </w:rPr>
        <w:t xml:space="preserve">предложения, синтаксический), оценивать правильность </w:t>
      </w:r>
      <w:r w:rsidRPr="000B467A">
        <w:rPr>
          <w:sz w:val="24"/>
        </w:rPr>
        <w:t>разбора;</w:t>
      </w:r>
    </w:p>
    <w:p w:rsidR="00653A76" w:rsidRPr="0036244C" w:rsidRDefault="00653A76" w:rsidP="0065616E">
      <w:pPr>
        <w:pStyle w:val="21"/>
        <w:spacing w:line="240" w:lineRule="auto"/>
        <w:ind w:left="284" w:hanging="284"/>
        <w:rPr>
          <w:i/>
          <w:sz w:val="24"/>
        </w:rPr>
      </w:pPr>
      <w:r w:rsidRPr="000B467A">
        <w:rPr>
          <w:sz w:val="24"/>
        </w:rPr>
        <w:lastRenderedPageBreak/>
        <w:t>различать простые и сложные предложения</w:t>
      </w:r>
      <w:r w:rsidRPr="0036244C">
        <w:rPr>
          <w:i/>
          <w:sz w:val="24"/>
        </w:rPr>
        <w:t>.</w:t>
      </w:r>
    </w:p>
    <w:p w:rsidR="00653A76" w:rsidRPr="0036244C" w:rsidRDefault="00611D3D" w:rsidP="0065616E">
      <w:pPr>
        <w:pStyle w:val="41"/>
        <w:spacing w:before="0" w:after="0" w:line="240" w:lineRule="auto"/>
        <w:ind w:left="284" w:hanging="284"/>
        <w:jc w:val="both"/>
        <w:rPr>
          <w:rFonts w:ascii="Times New Roman" w:hAnsi="Times New Roman" w:cs="Times New Roman"/>
          <w:b/>
          <w:i w:val="0"/>
          <w:color w:val="auto"/>
          <w:sz w:val="24"/>
          <w:szCs w:val="24"/>
        </w:rPr>
      </w:pPr>
      <w:r w:rsidRPr="0036244C">
        <w:rPr>
          <w:rFonts w:ascii="Times New Roman" w:hAnsi="Times New Roman" w:cs="Times New Roman"/>
          <w:b/>
          <w:i w:val="0"/>
          <w:color w:val="auto"/>
          <w:sz w:val="24"/>
          <w:szCs w:val="24"/>
        </w:rPr>
        <w:t xml:space="preserve">Содержательная линия </w:t>
      </w:r>
      <w:r w:rsidR="00653A76" w:rsidRPr="0036244C">
        <w:rPr>
          <w:rFonts w:ascii="Times New Roman" w:hAnsi="Times New Roman" w:cs="Times New Roman"/>
          <w:b/>
          <w:i w:val="0"/>
          <w:color w:val="auto"/>
          <w:sz w:val="24"/>
          <w:szCs w:val="24"/>
        </w:rPr>
        <w:t>«Орфография и пунктуация»</w:t>
      </w:r>
    </w:p>
    <w:p w:rsidR="00653A76" w:rsidRPr="0036244C" w:rsidRDefault="00653A76" w:rsidP="0065616E">
      <w:pPr>
        <w:pStyle w:val="a5"/>
        <w:spacing w:line="240" w:lineRule="auto"/>
        <w:ind w:left="284" w:hanging="284"/>
        <w:rPr>
          <w:rFonts w:ascii="Times New Roman" w:hAnsi="Times New Roman"/>
          <w:b/>
          <w:color w:val="auto"/>
          <w:sz w:val="24"/>
          <w:szCs w:val="24"/>
        </w:rPr>
      </w:pPr>
      <w:r w:rsidRPr="0036244C">
        <w:rPr>
          <w:rFonts w:ascii="Times New Roman" w:hAnsi="Times New Roman"/>
          <w:b/>
          <w:color w:val="auto"/>
          <w:sz w:val="24"/>
          <w:szCs w:val="24"/>
        </w:rPr>
        <w:t>Выпускник научится:</w:t>
      </w:r>
    </w:p>
    <w:p w:rsidR="00653A76" w:rsidRPr="0036244C" w:rsidRDefault="00653A76" w:rsidP="0065616E">
      <w:pPr>
        <w:pStyle w:val="21"/>
        <w:spacing w:line="240" w:lineRule="auto"/>
        <w:ind w:left="284" w:hanging="284"/>
        <w:rPr>
          <w:sz w:val="24"/>
        </w:rPr>
      </w:pPr>
      <w:r w:rsidRPr="0036244C">
        <w:rPr>
          <w:sz w:val="24"/>
        </w:rPr>
        <w:t>применять правила правописания (в объёме содержания курса);</w:t>
      </w:r>
    </w:p>
    <w:p w:rsidR="00653A76" w:rsidRPr="0036244C" w:rsidRDefault="00653A76" w:rsidP="0065616E">
      <w:pPr>
        <w:pStyle w:val="21"/>
        <w:spacing w:line="240" w:lineRule="auto"/>
        <w:ind w:left="284" w:hanging="284"/>
        <w:rPr>
          <w:sz w:val="24"/>
        </w:rPr>
      </w:pPr>
      <w:r w:rsidRPr="0036244C">
        <w:rPr>
          <w:sz w:val="24"/>
        </w:rPr>
        <w:t>определять (уточнять) написание слова по орфографическому словарю учебника;</w:t>
      </w:r>
    </w:p>
    <w:p w:rsidR="00653A76" w:rsidRPr="0036244C" w:rsidRDefault="00653A76" w:rsidP="0065616E">
      <w:pPr>
        <w:pStyle w:val="21"/>
        <w:spacing w:line="240" w:lineRule="auto"/>
        <w:ind w:left="284" w:hanging="284"/>
        <w:rPr>
          <w:sz w:val="24"/>
        </w:rPr>
      </w:pPr>
      <w:r w:rsidRPr="0036244C">
        <w:rPr>
          <w:sz w:val="24"/>
        </w:rPr>
        <w:t>безошибочно списывать текст объёмом 80—90 слов;</w:t>
      </w:r>
    </w:p>
    <w:p w:rsidR="00653A76" w:rsidRPr="0036244C" w:rsidRDefault="00653A76" w:rsidP="0065616E">
      <w:pPr>
        <w:pStyle w:val="21"/>
        <w:spacing w:line="240" w:lineRule="auto"/>
        <w:ind w:left="284" w:hanging="284"/>
        <w:rPr>
          <w:sz w:val="24"/>
        </w:rPr>
      </w:pPr>
      <w:r w:rsidRPr="0036244C">
        <w:rPr>
          <w:sz w:val="24"/>
        </w:rPr>
        <w:t>писать под диктовку тексты объёмом 75—80 слов в соответствии с изученными правилами правописания;</w:t>
      </w:r>
    </w:p>
    <w:p w:rsidR="00653A76" w:rsidRPr="0036244C" w:rsidRDefault="00653A76" w:rsidP="0065616E">
      <w:pPr>
        <w:pStyle w:val="21"/>
        <w:spacing w:line="240" w:lineRule="auto"/>
        <w:ind w:left="284" w:hanging="284"/>
        <w:rPr>
          <w:sz w:val="24"/>
        </w:rPr>
      </w:pPr>
      <w:r w:rsidRPr="0036244C">
        <w:rPr>
          <w:sz w:val="24"/>
        </w:rPr>
        <w:t>проверять собственный и предложенный текст, находить и исправлять орфографические и пунктуационные ошибки.</w:t>
      </w:r>
    </w:p>
    <w:p w:rsidR="00653A76" w:rsidRPr="0036244C" w:rsidRDefault="00653A76" w:rsidP="0065616E">
      <w:pPr>
        <w:pStyle w:val="a5"/>
        <w:spacing w:line="240" w:lineRule="auto"/>
        <w:ind w:left="284" w:hanging="284"/>
        <w:rPr>
          <w:rFonts w:ascii="Times New Roman" w:hAnsi="Times New Roman"/>
          <w:b/>
          <w:color w:val="auto"/>
          <w:sz w:val="24"/>
          <w:szCs w:val="24"/>
        </w:rPr>
      </w:pPr>
      <w:r w:rsidRPr="0036244C">
        <w:rPr>
          <w:rFonts w:ascii="Times New Roman" w:hAnsi="Times New Roman"/>
          <w:b/>
          <w:iCs/>
          <w:color w:val="auto"/>
          <w:sz w:val="24"/>
          <w:szCs w:val="24"/>
        </w:rPr>
        <w:t>Выпускник получит возможность научиться:</w:t>
      </w:r>
    </w:p>
    <w:p w:rsidR="00653A76" w:rsidRPr="000B467A" w:rsidRDefault="00653A76" w:rsidP="0065616E">
      <w:pPr>
        <w:pStyle w:val="21"/>
        <w:spacing w:line="240" w:lineRule="auto"/>
        <w:ind w:left="284" w:hanging="284"/>
        <w:rPr>
          <w:sz w:val="24"/>
        </w:rPr>
      </w:pPr>
      <w:r w:rsidRPr="000B467A">
        <w:rPr>
          <w:sz w:val="24"/>
        </w:rPr>
        <w:t>осознавать место возможного возникновения орфографической ошибки;</w:t>
      </w:r>
    </w:p>
    <w:p w:rsidR="00653A76" w:rsidRPr="000B467A" w:rsidRDefault="00653A76" w:rsidP="0065616E">
      <w:pPr>
        <w:pStyle w:val="21"/>
        <w:spacing w:line="240" w:lineRule="auto"/>
        <w:ind w:left="284" w:hanging="284"/>
        <w:rPr>
          <w:sz w:val="24"/>
        </w:rPr>
      </w:pPr>
      <w:r w:rsidRPr="000B467A">
        <w:rPr>
          <w:sz w:val="24"/>
        </w:rPr>
        <w:t>подбирать примеры с определённой орфограммой;</w:t>
      </w:r>
    </w:p>
    <w:p w:rsidR="00653A76" w:rsidRPr="000B467A" w:rsidRDefault="00653A76" w:rsidP="0065616E">
      <w:pPr>
        <w:pStyle w:val="21"/>
        <w:spacing w:line="240" w:lineRule="auto"/>
        <w:ind w:left="284" w:hanging="284"/>
        <w:rPr>
          <w:sz w:val="24"/>
        </w:rPr>
      </w:pPr>
      <w:r w:rsidRPr="000B467A">
        <w:rPr>
          <w:spacing w:val="2"/>
          <w:sz w:val="24"/>
        </w:rPr>
        <w:t>при составлении собственных текстов перефразиро</w:t>
      </w:r>
      <w:r w:rsidRPr="000B467A">
        <w:rPr>
          <w:sz w:val="24"/>
        </w:rPr>
        <w:t>ва</w:t>
      </w:r>
      <w:r w:rsidR="00CF0389" w:rsidRPr="000B467A">
        <w:rPr>
          <w:sz w:val="24"/>
        </w:rPr>
        <w:t xml:space="preserve">ть </w:t>
      </w:r>
      <w:proofErr w:type="gramStart"/>
      <w:r w:rsidR="00CF0389" w:rsidRPr="000B467A">
        <w:rPr>
          <w:sz w:val="24"/>
        </w:rPr>
        <w:t>записываемое</w:t>
      </w:r>
      <w:proofErr w:type="gramEnd"/>
      <w:r w:rsidR="00CF0389" w:rsidRPr="000B467A">
        <w:rPr>
          <w:sz w:val="24"/>
        </w:rPr>
        <w:t xml:space="preserve">, чтобы избежать </w:t>
      </w:r>
      <w:r w:rsidRPr="000B467A">
        <w:rPr>
          <w:sz w:val="24"/>
        </w:rPr>
        <w:t>орфографических</w:t>
      </w:r>
      <w:r w:rsidRPr="000B467A">
        <w:rPr>
          <w:sz w:val="24"/>
        </w:rPr>
        <w:br/>
        <w:t>и пунктуационных ошибок;</w:t>
      </w:r>
    </w:p>
    <w:p w:rsidR="00653A76" w:rsidRPr="000B467A" w:rsidRDefault="00653A76" w:rsidP="0065616E">
      <w:pPr>
        <w:pStyle w:val="21"/>
        <w:spacing w:line="240" w:lineRule="auto"/>
        <w:ind w:left="284" w:hanging="284"/>
        <w:rPr>
          <w:sz w:val="24"/>
        </w:rPr>
      </w:pPr>
      <w:r w:rsidRPr="000B467A">
        <w:rPr>
          <w:sz w:val="24"/>
        </w:rPr>
        <w:t xml:space="preserve">при работе над ошибками осознавать причины появления ошибки и определять способы действий, </w:t>
      </w:r>
      <w:r w:rsidR="001871C3" w:rsidRPr="000B467A">
        <w:rPr>
          <w:sz w:val="24"/>
        </w:rPr>
        <w:t>помогающие</w:t>
      </w:r>
      <w:r w:rsidR="000A2E03" w:rsidRPr="000B467A">
        <w:rPr>
          <w:sz w:val="24"/>
        </w:rPr>
        <w:t xml:space="preserve"> </w:t>
      </w:r>
      <w:r w:rsidRPr="000B467A">
        <w:rPr>
          <w:sz w:val="24"/>
        </w:rPr>
        <w:t>предотвратить её в последующих письменных работах.</w:t>
      </w:r>
    </w:p>
    <w:p w:rsidR="00653A76" w:rsidRPr="0036244C" w:rsidRDefault="00653A76" w:rsidP="0065616E">
      <w:pPr>
        <w:pStyle w:val="41"/>
        <w:spacing w:before="0" w:after="0" w:line="240" w:lineRule="auto"/>
        <w:ind w:left="284" w:hanging="284"/>
        <w:jc w:val="both"/>
        <w:rPr>
          <w:rFonts w:ascii="Times New Roman" w:hAnsi="Times New Roman" w:cs="Times New Roman"/>
          <w:b/>
          <w:i w:val="0"/>
          <w:color w:val="auto"/>
          <w:sz w:val="24"/>
          <w:szCs w:val="24"/>
        </w:rPr>
      </w:pPr>
      <w:r w:rsidRPr="0036244C">
        <w:rPr>
          <w:rFonts w:ascii="Times New Roman" w:hAnsi="Times New Roman" w:cs="Times New Roman"/>
          <w:b/>
          <w:i w:val="0"/>
          <w:color w:val="auto"/>
          <w:sz w:val="24"/>
          <w:szCs w:val="24"/>
        </w:rPr>
        <w:t>Содержательная линия «Развитие речи»</w:t>
      </w:r>
    </w:p>
    <w:p w:rsidR="00653A76" w:rsidRPr="0036244C" w:rsidRDefault="00653A76" w:rsidP="0065616E">
      <w:pPr>
        <w:pStyle w:val="a5"/>
        <w:spacing w:line="240" w:lineRule="auto"/>
        <w:ind w:left="284" w:hanging="284"/>
        <w:rPr>
          <w:rFonts w:ascii="Times New Roman" w:hAnsi="Times New Roman"/>
          <w:b/>
          <w:color w:val="auto"/>
          <w:sz w:val="24"/>
          <w:szCs w:val="24"/>
        </w:rPr>
      </w:pPr>
      <w:r w:rsidRPr="0036244C">
        <w:rPr>
          <w:rFonts w:ascii="Times New Roman" w:hAnsi="Times New Roman"/>
          <w:b/>
          <w:color w:val="auto"/>
          <w:sz w:val="24"/>
          <w:szCs w:val="24"/>
        </w:rPr>
        <w:t>Выпускник научится:</w:t>
      </w:r>
    </w:p>
    <w:p w:rsidR="00653A76" w:rsidRPr="0036244C" w:rsidRDefault="00653A76" w:rsidP="0065616E">
      <w:pPr>
        <w:pStyle w:val="21"/>
        <w:spacing w:line="240" w:lineRule="auto"/>
        <w:ind w:left="284" w:hanging="284"/>
        <w:rPr>
          <w:sz w:val="24"/>
        </w:rPr>
      </w:pPr>
      <w:r w:rsidRPr="0036244C">
        <w:rPr>
          <w:sz w:val="24"/>
        </w:rPr>
        <w:t>оценивать правильность (уместность) выбора языковых</w:t>
      </w:r>
      <w:r w:rsidRPr="0036244C">
        <w:rPr>
          <w:sz w:val="24"/>
        </w:rPr>
        <w:br/>
        <w:t>и неязыковых средств устного общения на уроке, в школе,</w:t>
      </w:r>
      <w:r w:rsidRPr="0036244C">
        <w:rPr>
          <w:sz w:val="24"/>
        </w:rPr>
        <w:br/>
        <w:t>в быту, со знакомыми и незнакомыми, с людьми разного возраста;</w:t>
      </w:r>
    </w:p>
    <w:p w:rsidR="00653A76" w:rsidRPr="0036244C" w:rsidRDefault="00653A76" w:rsidP="0065616E">
      <w:pPr>
        <w:pStyle w:val="21"/>
        <w:spacing w:line="240" w:lineRule="auto"/>
        <w:ind w:left="284" w:hanging="284"/>
        <w:rPr>
          <w:sz w:val="24"/>
        </w:rPr>
      </w:pPr>
      <w:r w:rsidRPr="0036244C">
        <w:rPr>
          <w:sz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53A76" w:rsidRPr="0036244C" w:rsidRDefault="00653A76" w:rsidP="0065616E">
      <w:pPr>
        <w:pStyle w:val="21"/>
        <w:spacing w:line="240" w:lineRule="auto"/>
        <w:ind w:left="284" w:hanging="284"/>
        <w:rPr>
          <w:sz w:val="24"/>
        </w:rPr>
      </w:pPr>
      <w:r w:rsidRPr="0036244C">
        <w:rPr>
          <w:sz w:val="24"/>
        </w:rPr>
        <w:t>выражать собственное мнение и аргументировать его;</w:t>
      </w:r>
    </w:p>
    <w:p w:rsidR="00653A76" w:rsidRPr="0036244C" w:rsidRDefault="00653A76" w:rsidP="0065616E">
      <w:pPr>
        <w:pStyle w:val="21"/>
        <w:spacing w:line="240" w:lineRule="auto"/>
        <w:ind w:left="284" w:hanging="284"/>
        <w:rPr>
          <w:sz w:val="24"/>
        </w:rPr>
      </w:pPr>
      <w:r w:rsidRPr="0036244C">
        <w:rPr>
          <w:sz w:val="24"/>
        </w:rPr>
        <w:t>самостоятельно озаглавливать текст;</w:t>
      </w:r>
    </w:p>
    <w:p w:rsidR="00653A76" w:rsidRPr="0036244C" w:rsidRDefault="00653A76" w:rsidP="0065616E">
      <w:pPr>
        <w:pStyle w:val="21"/>
        <w:spacing w:line="240" w:lineRule="auto"/>
        <w:ind w:left="284" w:hanging="284"/>
        <w:rPr>
          <w:sz w:val="24"/>
        </w:rPr>
      </w:pPr>
      <w:r w:rsidRPr="0036244C">
        <w:rPr>
          <w:sz w:val="24"/>
        </w:rPr>
        <w:t>составлять план текста;</w:t>
      </w:r>
    </w:p>
    <w:p w:rsidR="00653A76" w:rsidRPr="0036244C" w:rsidRDefault="00653A76" w:rsidP="0065616E">
      <w:pPr>
        <w:pStyle w:val="21"/>
        <w:spacing w:line="240" w:lineRule="auto"/>
        <w:ind w:left="284" w:hanging="284"/>
        <w:rPr>
          <w:sz w:val="24"/>
        </w:rPr>
      </w:pPr>
      <w:r w:rsidRPr="0036244C">
        <w:rPr>
          <w:sz w:val="24"/>
        </w:rPr>
        <w:t>сочинять письма, поздравительные открытки, записки и другие небольшие тексты для конкретных ситуаций общения.</w:t>
      </w:r>
    </w:p>
    <w:p w:rsidR="00653A76" w:rsidRPr="0036244C" w:rsidRDefault="00653A76" w:rsidP="0065616E">
      <w:pPr>
        <w:pStyle w:val="a5"/>
        <w:spacing w:line="240" w:lineRule="auto"/>
        <w:ind w:left="284" w:hanging="284"/>
        <w:rPr>
          <w:rFonts w:ascii="Times New Roman" w:hAnsi="Times New Roman"/>
          <w:b/>
          <w:color w:val="auto"/>
          <w:sz w:val="24"/>
          <w:szCs w:val="24"/>
        </w:rPr>
      </w:pPr>
      <w:r w:rsidRPr="0036244C">
        <w:rPr>
          <w:rFonts w:ascii="Times New Roman" w:hAnsi="Times New Roman"/>
          <w:b/>
          <w:iCs/>
          <w:color w:val="auto"/>
          <w:sz w:val="24"/>
          <w:szCs w:val="24"/>
        </w:rPr>
        <w:t>Выпускник получит возможность научиться:</w:t>
      </w:r>
    </w:p>
    <w:p w:rsidR="00653A76" w:rsidRPr="000B467A" w:rsidRDefault="00653A76" w:rsidP="0065616E">
      <w:pPr>
        <w:pStyle w:val="21"/>
        <w:spacing w:line="240" w:lineRule="auto"/>
        <w:ind w:left="284" w:hanging="284"/>
        <w:rPr>
          <w:sz w:val="24"/>
        </w:rPr>
      </w:pPr>
      <w:r w:rsidRPr="000B467A">
        <w:rPr>
          <w:sz w:val="24"/>
        </w:rPr>
        <w:t>создавать тексты по предложенному заголовку;</w:t>
      </w:r>
    </w:p>
    <w:p w:rsidR="00653A76" w:rsidRPr="000B467A" w:rsidRDefault="00653A76" w:rsidP="0065616E">
      <w:pPr>
        <w:pStyle w:val="21"/>
        <w:spacing w:line="240" w:lineRule="auto"/>
        <w:ind w:left="284" w:hanging="284"/>
        <w:rPr>
          <w:sz w:val="24"/>
        </w:rPr>
      </w:pPr>
      <w:r w:rsidRPr="000B467A">
        <w:rPr>
          <w:sz w:val="24"/>
        </w:rPr>
        <w:t>подробно или выборочно пересказывать текст;</w:t>
      </w:r>
    </w:p>
    <w:p w:rsidR="00653A76" w:rsidRPr="000B467A" w:rsidRDefault="00653A76" w:rsidP="0065616E">
      <w:pPr>
        <w:pStyle w:val="21"/>
        <w:spacing w:line="240" w:lineRule="auto"/>
        <w:ind w:left="284" w:hanging="284"/>
        <w:rPr>
          <w:sz w:val="24"/>
        </w:rPr>
      </w:pPr>
      <w:r w:rsidRPr="000B467A">
        <w:rPr>
          <w:sz w:val="24"/>
        </w:rPr>
        <w:t>пересказывать текст от другого лица;</w:t>
      </w:r>
    </w:p>
    <w:p w:rsidR="00653A76" w:rsidRPr="000B467A" w:rsidRDefault="00653A76" w:rsidP="0065616E">
      <w:pPr>
        <w:pStyle w:val="21"/>
        <w:spacing w:line="240" w:lineRule="auto"/>
        <w:ind w:left="284" w:hanging="284"/>
        <w:rPr>
          <w:sz w:val="24"/>
        </w:rPr>
      </w:pPr>
      <w:r w:rsidRPr="000B467A">
        <w:rPr>
          <w:sz w:val="24"/>
        </w:rPr>
        <w:t>составлять устный рассказ на определённую тему с использованием разных типов речи: описание, повествование, рассуждение;</w:t>
      </w:r>
    </w:p>
    <w:p w:rsidR="00653A76" w:rsidRPr="000B467A" w:rsidRDefault="00653A76" w:rsidP="0065616E">
      <w:pPr>
        <w:pStyle w:val="21"/>
        <w:spacing w:line="240" w:lineRule="auto"/>
        <w:ind w:left="284" w:hanging="284"/>
        <w:rPr>
          <w:sz w:val="24"/>
        </w:rPr>
      </w:pPr>
      <w:r w:rsidRPr="000B467A">
        <w:rPr>
          <w:sz w:val="24"/>
        </w:rPr>
        <w:t>анализировать и корректировать тексты с нарушенным порядком предложений, находить в тексте смысловые пропуски;</w:t>
      </w:r>
    </w:p>
    <w:p w:rsidR="00653A76" w:rsidRPr="000B467A" w:rsidRDefault="00653A76" w:rsidP="0065616E">
      <w:pPr>
        <w:pStyle w:val="21"/>
        <w:spacing w:line="240" w:lineRule="auto"/>
        <w:ind w:left="284" w:hanging="284"/>
        <w:rPr>
          <w:sz w:val="24"/>
        </w:rPr>
      </w:pPr>
      <w:r w:rsidRPr="000B467A">
        <w:rPr>
          <w:sz w:val="24"/>
        </w:rPr>
        <w:t>корректировать тексты, в которых допущены нарушения культуры речи;</w:t>
      </w:r>
    </w:p>
    <w:p w:rsidR="00653A76" w:rsidRPr="000B467A" w:rsidRDefault="00653A76" w:rsidP="0065616E">
      <w:pPr>
        <w:pStyle w:val="21"/>
        <w:spacing w:line="240" w:lineRule="auto"/>
        <w:ind w:left="284" w:hanging="284"/>
        <w:rPr>
          <w:sz w:val="24"/>
        </w:rPr>
      </w:pPr>
      <w:proofErr w:type="gramStart"/>
      <w:r w:rsidRPr="000B467A">
        <w:rPr>
          <w:sz w:val="24"/>
        </w:rPr>
        <w:t>анализировать последовательность собственных действий при работе над изложениями и сочинениями и со</w:t>
      </w:r>
      <w:r w:rsidRPr="000B467A">
        <w:rPr>
          <w:spacing w:val="2"/>
          <w:sz w:val="24"/>
        </w:rPr>
        <w:t xml:space="preserve">относить их с разработанным алгоритмом; оценивать </w:t>
      </w:r>
      <w:r w:rsidRPr="000B467A">
        <w:rPr>
          <w:sz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5B1859" w:rsidRPr="0065616E" w:rsidRDefault="00653A76" w:rsidP="0065616E">
      <w:pPr>
        <w:pStyle w:val="21"/>
        <w:spacing w:line="240" w:lineRule="auto"/>
        <w:ind w:left="284" w:hanging="284"/>
        <w:rPr>
          <w:sz w:val="24"/>
        </w:rPr>
      </w:pPr>
      <w:r w:rsidRPr="000B467A">
        <w:rPr>
          <w:spacing w:val="2"/>
          <w:sz w:val="24"/>
        </w:rPr>
        <w:t xml:space="preserve">соблюдать нормы </w:t>
      </w:r>
      <w:r w:rsidR="00A1453B" w:rsidRPr="000B467A">
        <w:rPr>
          <w:spacing w:val="2"/>
          <w:sz w:val="24"/>
        </w:rPr>
        <w:t>речевого взаимодействия при ин</w:t>
      </w:r>
      <w:r w:rsidRPr="000B467A">
        <w:rPr>
          <w:spacing w:val="2"/>
          <w:sz w:val="24"/>
        </w:rPr>
        <w:t>терактивном общении (sms­сообщения, электронная по</w:t>
      </w:r>
      <w:r w:rsidRPr="000B467A">
        <w:rPr>
          <w:sz w:val="24"/>
        </w:rPr>
        <w:t xml:space="preserve">чта, Интернет и другие </w:t>
      </w:r>
      <w:proofErr w:type="gramStart"/>
      <w:r w:rsidRPr="000B467A">
        <w:rPr>
          <w:sz w:val="24"/>
        </w:rPr>
        <w:t>виды</w:t>
      </w:r>
      <w:proofErr w:type="gramEnd"/>
      <w:r w:rsidRPr="000B467A">
        <w:rPr>
          <w:sz w:val="24"/>
        </w:rPr>
        <w:t xml:space="preserve"> и способы связи).</w:t>
      </w:r>
    </w:p>
    <w:p w:rsidR="0065616E" w:rsidRDefault="0065616E" w:rsidP="0065616E">
      <w:pPr>
        <w:jc w:val="center"/>
        <w:rPr>
          <w:rFonts w:eastAsia="MS Gothic"/>
          <w:b/>
        </w:rPr>
      </w:pPr>
    </w:p>
    <w:p w:rsidR="005B1859" w:rsidRPr="0036244C" w:rsidRDefault="005B1859" w:rsidP="0065616E">
      <w:pPr>
        <w:jc w:val="center"/>
        <w:rPr>
          <w:rFonts w:eastAsia="MS Gothic"/>
          <w:b/>
        </w:rPr>
      </w:pPr>
      <w:r w:rsidRPr="0036244C">
        <w:rPr>
          <w:rFonts w:eastAsia="MS Gothic"/>
          <w:b/>
        </w:rPr>
        <w:t>1.2.3 ЛИТЕРАТУРНОЕ ЧТЕНИЕ</w:t>
      </w:r>
    </w:p>
    <w:p w:rsidR="006D7B6B" w:rsidRPr="0036244C" w:rsidRDefault="006D7B6B" w:rsidP="0036244C">
      <w:pPr>
        <w:pStyle w:val="a5"/>
        <w:tabs>
          <w:tab w:val="left" w:pos="709"/>
        </w:tabs>
        <w:spacing w:line="240" w:lineRule="auto"/>
        <w:ind w:firstLine="709"/>
        <w:rPr>
          <w:rFonts w:ascii="Times New Roman" w:hAnsi="Times New Roman"/>
          <w:color w:val="auto"/>
          <w:sz w:val="24"/>
          <w:szCs w:val="24"/>
        </w:rPr>
      </w:pPr>
      <w:r w:rsidRPr="0036244C">
        <w:rPr>
          <w:rFonts w:ascii="Times New Roman" w:hAnsi="Times New Roman"/>
          <w:color w:val="auto"/>
          <w:sz w:val="24"/>
          <w:szCs w:val="24"/>
        </w:rPr>
        <w:t xml:space="preserve">Выпускники начальной школы осознáют значимость чтения для своего дальнейшего развития и успешного </w:t>
      </w:r>
      <w:proofErr w:type="gramStart"/>
      <w:r w:rsidRPr="0036244C">
        <w:rPr>
          <w:rFonts w:ascii="Times New Roman" w:hAnsi="Times New Roman"/>
          <w:color w:val="auto"/>
          <w:sz w:val="24"/>
          <w:szCs w:val="24"/>
        </w:rPr>
        <w:t>обучения по</w:t>
      </w:r>
      <w:proofErr w:type="gramEnd"/>
      <w:r w:rsidRPr="0036244C">
        <w:rPr>
          <w:rFonts w:ascii="Times New Roman" w:hAnsi="Times New Roman"/>
          <w:color w:val="auto"/>
          <w:sz w:val="24"/>
          <w:szCs w:val="24"/>
        </w:rPr>
        <w:t xml:space="preserve">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w:t>
      </w:r>
      <w:r w:rsidRPr="0036244C">
        <w:rPr>
          <w:rFonts w:ascii="Times New Roman" w:hAnsi="Times New Roman"/>
          <w:color w:val="auto"/>
          <w:sz w:val="24"/>
          <w:szCs w:val="24"/>
        </w:rPr>
        <w:lastRenderedPageBreak/>
        <w:t>популярные и учебные тексты, которые помогут им сформировать собственную позицию в жизни, расширят кругозор.</w:t>
      </w:r>
    </w:p>
    <w:p w:rsidR="006D7B6B" w:rsidRPr="0036244C" w:rsidRDefault="006D7B6B" w:rsidP="0036244C">
      <w:pPr>
        <w:pStyle w:val="a5"/>
        <w:tabs>
          <w:tab w:val="left" w:pos="709"/>
        </w:tabs>
        <w:spacing w:line="240" w:lineRule="auto"/>
        <w:ind w:firstLine="709"/>
        <w:rPr>
          <w:rFonts w:ascii="Times New Roman" w:hAnsi="Times New Roman"/>
          <w:color w:val="auto"/>
          <w:sz w:val="24"/>
          <w:szCs w:val="24"/>
        </w:rPr>
      </w:pPr>
      <w:r w:rsidRPr="0036244C">
        <w:rPr>
          <w:rFonts w:ascii="Times New Roman" w:hAnsi="Times New Roman"/>
          <w:color w:val="auto"/>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6D7B6B" w:rsidRPr="0036244C" w:rsidRDefault="006D7B6B" w:rsidP="0036244C">
      <w:pPr>
        <w:pStyle w:val="a5"/>
        <w:tabs>
          <w:tab w:val="left" w:pos="709"/>
        </w:tabs>
        <w:spacing w:line="240" w:lineRule="auto"/>
        <w:ind w:firstLine="709"/>
        <w:rPr>
          <w:rFonts w:ascii="Times New Roman" w:hAnsi="Times New Roman"/>
          <w:color w:val="auto"/>
          <w:sz w:val="24"/>
          <w:szCs w:val="24"/>
        </w:rPr>
      </w:pPr>
      <w:r w:rsidRPr="0036244C">
        <w:rPr>
          <w:rFonts w:ascii="Times New Roman" w:hAnsi="Times New Roman"/>
          <w:color w:val="auto"/>
          <w:spacing w:val="-2"/>
          <w:sz w:val="24"/>
          <w:szCs w:val="24"/>
        </w:rPr>
        <w:t>Младшие школьники будут учиться полноценно воспринимать художественную литературу, воспроизводить в воображении словесные художественные образы</w:t>
      </w:r>
      <w:proofErr w:type="gramStart"/>
      <w:r w:rsidRPr="0036244C">
        <w:rPr>
          <w:rFonts w:ascii="Times New Roman" w:hAnsi="Times New Roman"/>
          <w:color w:val="auto"/>
          <w:spacing w:val="-2"/>
          <w:sz w:val="24"/>
          <w:szCs w:val="24"/>
        </w:rPr>
        <w:t>,э</w:t>
      </w:r>
      <w:proofErr w:type="gramEnd"/>
      <w:r w:rsidRPr="0036244C">
        <w:rPr>
          <w:rFonts w:ascii="Times New Roman" w:hAnsi="Times New Roman"/>
          <w:color w:val="auto"/>
          <w:spacing w:val="-2"/>
          <w:sz w:val="24"/>
          <w:szCs w:val="24"/>
        </w:rPr>
        <w:t xml:space="preserve">моционально отзываться на </w:t>
      </w:r>
      <w:r w:rsidRPr="0036244C">
        <w:rPr>
          <w:rFonts w:ascii="Times New Roman" w:hAnsi="Times New Roman"/>
          <w:color w:val="auto"/>
          <w:spacing w:val="-4"/>
          <w:sz w:val="24"/>
          <w:szCs w:val="24"/>
        </w:rPr>
        <w:t xml:space="preserve">прочитанное, высказывать свою точку зрения и уважать мнение </w:t>
      </w:r>
      <w:r w:rsidRPr="0036244C">
        <w:rPr>
          <w:rFonts w:ascii="Times New Roman" w:hAnsi="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36244C">
        <w:rPr>
          <w:rFonts w:ascii="Times New Roman" w:hAnsi="Times New Roman"/>
          <w:color w:val="auto"/>
          <w:sz w:val="24"/>
          <w:szCs w:val="24"/>
        </w:rPr>
        <w:t>его с другими видами искусства как источниками формирования эстетических потребностей и чувств</w:t>
      </w:r>
      <w:proofErr w:type="gramStart"/>
      <w:r w:rsidRPr="0036244C">
        <w:rPr>
          <w:rFonts w:ascii="Times New Roman" w:hAnsi="Times New Roman"/>
          <w:color w:val="auto"/>
          <w:sz w:val="24"/>
          <w:szCs w:val="24"/>
        </w:rPr>
        <w:t>,п</w:t>
      </w:r>
      <w:proofErr w:type="gramEnd"/>
      <w:r w:rsidRPr="0036244C">
        <w:rPr>
          <w:rFonts w:ascii="Times New Roman" w:hAnsi="Times New Roman"/>
          <w:color w:val="auto"/>
          <w:sz w:val="24"/>
          <w:szCs w:val="24"/>
        </w:rPr>
        <w:t>ознакомятся с некоторыми коммуникативными и эстетическими возможностями родного языка, используемыми в художественных произведениях,</w:t>
      </w:r>
      <w:r w:rsidRPr="0036244C">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sidRPr="0036244C">
        <w:rPr>
          <w:rFonts w:ascii="Times New Roman" w:hAnsi="Times New Roman"/>
          <w:color w:val="auto"/>
          <w:sz w:val="24"/>
          <w:szCs w:val="24"/>
        </w:rPr>
        <w:t>.</w:t>
      </w:r>
    </w:p>
    <w:p w:rsidR="006D7B6B" w:rsidRPr="0036244C" w:rsidRDefault="006D7B6B" w:rsidP="0036244C">
      <w:pPr>
        <w:pStyle w:val="a5"/>
        <w:tabs>
          <w:tab w:val="left" w:pos="709"/>
        </w:tabs>
        <w:spacing w:line="240" w:lineRule="auto"/>
        <w:ind w:firstLine="709"/>
        <w:rPr>
          <w:rFonts w:ascii="Times New Roman" w:hAnsi="Times New Roman"/>
          <w:color w:val="auto"/>
          <w:sz w:val="24"/>
          <w:szCs w:val="24"/>
        </w:rPr>
      </w:pPr>
      <w:r w:rsidRPr="0036244C">
        <w:rPr>
          <w:rFonts w:ascii="Times New Roman" w:hAnsi="Times New Roman"/>
          <w:color w:val="auto"/>
          <w:sz w:val="24"/>
          <w:szCs w:val="24"/>
        </w:rPr>
        <w:t>К концу обучения в начальной школе дети будут готовы к дальнейшему обучению</w:t>
      </w:r>
      <w:r w:rsidR="00854A83" w:rsidRPr="0036244C">
        <w:rPr>
          <w:rFonts w:ascii="Times New Roman" w:hAnsi="Times New Roman"/>
          <w:color w:val="auto"/>
          <w:sz w:val="24"/>
          <w:szCs w:val="24"/>
        </w:rPr>
        <w:t xml:space="preserve"> </w:t>
      </w:r>
      <w:r w:rsidRPr="0036244C">
        <w:rPr>
          <w:rFonts w:ascii="Times New Roman" w:hAnsi="Times New Roman"/>
          <w:color w:val="auto"/>
          <w:sz w:val="24"/>
          <w:szCs w:val="24"/>
        </w:rPr>
        <w:t xml:space="preserve">и систематическому изучению литературы в средней школе, </w:t>
      </w:r>
      <w:proofErr w:type="gramStart"/>
      <w:r w:rsidRPr="0036244C">
        <w:rPr>
          <w:rFonts w:ascii="Times New Roman" w:hAnsi="Times New Roman"/>
          <w:color w:val="auto"/>
          <w:sz w:val="24"/>
          <w:szCs w:val="24"/>
        </w:rPr>
        <w:t>будет</w:t>
      </w:r>
      <w:proofErr w:type="gramEnd"/>
      <w:r w:rsidRPr="0036244C">
        <w:rPr>
          <w:rFonts w:ascii="Times New Roman" w:hAnsi="Times New Roman"/>
          <w:color w:val="auto"/>
          <w:sz w:val="24"/>
          <w:szCs w:val="24"/>
        </w:rPr>
        <w:t xml:space="preserve">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6D7B6B" w:rsidRPr="0036244C" w:rsidRDefault="006D7B6B" w:rsidP="0036244C">
      <w:pPr>
        <w:pStyle w:val="a5"/>
        <w:tabs>
          <w:tab w:val="left" w:pos="709"/>
        </w:tabs>
        <w:spacing w:line="240" w:lineRule="auto"/>
        <w:ind w:firstLine="709"/>
        <w:rPr>
          <w:rFonts w:ascii="Times New Roman" w:hAnsi="Times New Roman"/>
          <w:color w:val="auto"/>
          <w:sz w:val="24"/>
          <w:szCs w:val="24"/>
        </w:rPr>
      </w:pPr>
      <w:r w:rsidRPr="0036244C">
        <w:rPr>
          <w:rFonts w:ascii="Times New Roman" w:hAnsi="Times New Roman"/>
          <w:color w:val="auto"/>
          <w:sz w:val="24"/>
          <w:szCs w:val="24"/>
        </w:rPr>
        <w:t xml:space="preserve">Выпускники овладеют техникой чтения </w:t>
      </w:r>
      <w:r w:rsidRPr="0036244C">
        <w:rPr>
          <w:rFonts w:ascii="Times New Roman" w:hAnsi="Times New Roman"/>
          <w:bCs/>
          <w:color w:val="auto"/>
          <w:sz w:val="24"/>
          <w:szCs w:val="24"/>
        </w:rPr>
        <w:t>(правильным плавным чтением, приближающимся к темпу нормальной речи)</w:t>
      </w:r>
      <w:r w:rsidRPr="0036244C">
        <w:rPr>
          <w:rFonts w:ascii="Times New Roman" w:hAnsi="Times New Roman"/>
          <w:color w:val="auto"/>
          <w:sz w:val="24"/>
          <w:szCs w:val="24"/>
        </w:rPr>
        <w:t>, приемами пони</w:t>
      </w:r>
      <w:r w:rsidRPr="0036244C">
        <w:rPr>
          <w:rFonts w:ascii="Times New Roman" w:hAnsi="Times New Roman"/>
          <w:color w:val="auto"/>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36244C">
        <w:rPr>
          <w:rFonts w:ascii="Times New Roman" w:hAnsi="Times New Roman"/>
          <w:color w:val="auto"/>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36244C" w:rsidRDefault="006D7B6B" w:rsidP="0036244C">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36244C">
        <w:rPr>
          <w:rStyle w:val="Zag11"/>
          <w:rFonts w:ascii="Times New Roman" w:eastAsia="@Arial Unicode MS" w:hAnsi="Times New Roman" w:cs="Times New Roman"/>
          <w:color w:val="auto"/>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6D7B6B" w:rsidRPr="0036244C" w:rsidRDefault="006D7B6B" w:rsidP="0036244C">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36244C">
        <w:rPr>
          <w:rStyle w:val="Zag11"/>
          <w:rFonts w:ascii="Times New Roman" w:eastAsia="@Arial Unicode MS" w:hAnsi="Times New Roman" w:cs="Times New Roman"/>
          <w:color w:val="auto"/>
          <w:sz w:val="24"/>
          <w:szCs w:val="24"/>
          <w:lang w:val="ru-RU"/>
        </w:rPr>
        <w:t xml:space="preserve">Выпускники начальной школы приобретут первичные умения работы с учебной и научно-популярной литературой, будут </w:t>
      </w:r>
      <w:proofErr w:type="gramStart"/>
      <w:r w:rsidRPr="0036244C">
        <w:rPr>
          <w:rStyle w:val="Zag11"/>
          <w:rFonts w:ascii="Times New Roman" w:eastAsia="@Arial Unicode MS" w:hAnsi="Times New Roman" w:cs="Times New Roman"/>
          <w:color w:val="auto"/>
          <w:sz w:val="24"/>
          <w:szCs w:val="24"/>
          <w:lang w:val="ru-RU"/>
        </w:rPr>
        <w:t>находить</w:t>
      </w:r>
      <w:proofErr w:type="gramEnd"/>
      <w:r w:rsidRPr="0036244C">
        <w:rPr>
          <w:rStyle w:val="Zag11"/>
          <w:rFonts w:ascii="Times New Roman" w:eastAsia="@Arial Unicode MS" w:hAnsi="Times New Roman" w:cs="Times New Roman"/>
          <w:color w:val="auto"/>
          <w:sz w:val="24"/>
          <w:szCs w:val="24"/>
          <w:lang w:val="ru-RU"/>
        </w:rPr>
        <w:t xml:space="preserve"> и использовать информацию для практической работы.</w:t>
      </w:r>
    </w:p>
    <w:p w:rsidR="006D7B6B" w:rsidRPr="0036244C" w:rsidRDefault="006D7B6B" w:rsidP="0036244C">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36244C">
        <w:rPr>
          <w:rStyle w:val="Zag11"/>
          <w:rFonts w:ascii="Times New Roman" w:eastAsia="@Arial Unicode MS" w:hAnsi="Times New Roman" w:cs="Times New Roman"/>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53A76" w:rsidRPr="0036244C" w:rsidRDefault="00653A76" w:rsidP="0036244C">
      <w:pPr>
        <w:pStyle w:val="41"/>
        <w:spacing w:before="0" w:after="0" w:line="240" w:lineRule="auto"/>
        <w:ind w:firstLine="454"/>
        <w:jc w:val="both"/>
        <w:rPr>
          <w:rFonts w:ascii="Times New Roman" w:hAnsi="Times New Roman" w:cs="Times New Roman"/>
          <w:b/>
          <w:i w:val="0"/>
          <w:color w:val="auto"/>
          <w:sz w:val="24"/>
          <w:szCs w:val="24"/>
        </w:rPr>
      </w:pPr>
      <w:r w:rsidRPr="0036244C">
        <w:rPr>
          <w:rFonts w:ascii="Times New Roman" w:hAnsi="Times New Roman" w:cs="Times New Roman"/>
          <w:b/>
          <w:i w:val="0"/>
          <w:color w:val="auto"/>
          <w:sz w:val="24"/>
          <w:szCs w:val="24"/>
        </w:rPr>
        <w:t>Виды речевой и читательской деятельности</w:t>
      </w:r>
    </w:p>
    <w:p w:rsidR="00653A76" w:rsidRPr="0036244C" w:rsidRDefault="00653A76" w:rsidP="0036244C">
      <w:pPr>
        <w:pStyle w:val="a5"/>
        <w:spacing w:line="240" w:lineRule="auto"/>
        <w:ind w:firstLine="454"/>
        <w:rPr>
          <w:rFonts w:ascii="Times New Roman" w:hAnsi="Times New Roman"/>
          <w:b/>
          <w:color w:val="auto"/>
          <w:sz w:val="24"/>
          <w:szCs w:val="24"/>
        </w:rPr>
      </w:pPr>
      <w:r w:rsidRPr="0036244C">
        <w:rPr>
          <w:rFonts w:ascii="Times New Roman" w:hAnsi="Times New Roman"/>
          <w:b/>
          <w:color w:val="auto"/>
          <w:sz w:val="24"/>
          <w:szCs w:val="24"/>
        </w:rPr>
        <w:t>Выпускник научится:</w:t>
      </w:r>
    </w:p>
    <w:p w:rsidR="006D7B6B" w:rsidRPr="0036244C" w:rsidRDefault="006D7B6B" w:rsidP="0065616E">
      <w:pPr>
        <w:pStyle w:val="21"/>
        <w:spacing w:line="240" w:lineRule="auto"/>
        <w:ind w:left="284" w:hanging="284"/>
        <w:rPr>
          <w:rStyle w:val="Zag11"/>
          <w:rFonts w:eastAsia="@Arial Unicode MS"/>
          <w:sz w:val="24"/>
        </w:rPr>
      </w:pPr>
      <w:r w:rsidRPr="0036244C">
        <w:rPr>
          <w:rStyle w:val="Zag11"/>
          <w:rFonts w:eastAsia="@Arial Unicode MS"/>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36244C" w:rsidRDefault="006D7B6B" w:rsidP="0065616E">
      <w:pPr>
        <w:pStyle w:val="21"/>
        <w:spacing w:line="240" w:lineRule="auto"/>
        <w:ind w:left="284" w:hanging="284"/>
        <w:rPr>
          <w:rStyle w:val="Zag11"/>
          <w:b/>
          <w:color w:val="auto"/>
          <w:sz w:val="24"/>
        </w:rPr>
      </w:pPr>
      <w:r w:rsidRPr="0036244C">
        <w:rPr>
          <w:sz w:val="24"/>
        </w:rPr>
        <w:t>прогнозировать содержание текста художественного произведения по заголовку, автору, жанру и осознавать цель чтения;</w:t>
      </w:r>
    </w:p>
    <w:p w:rsidR="006D7B6B" w:rsidRPr="0036244C" w:rsidRDefault="006D7B6B" w:rsidP="0065616E">
      <w:pPr>
        <w:pStyle w:val="21"/>
        <w:spacing w:line="240" w:lineRule="auto"/>
        <w:ind w:left="284" w:hanging="284"/>
        <w:rPr>
          <w:rStyle w:val="Zag11"/>
          <w:rFonts w:eastAsia="@Arial Unicode MS"/>
          <w:sz w:val="24"/>
        </w:rPr>
      </w:pPr>
      <w:r w:rsidRPr="0036244C">
        <w:rPr>
          <w:rStyle w:val="Zag11"/>
          <w:rFonts w:eastAsia="@Arial Unicode MS"/>
          <w:sz w:val="24"/>
        </w:rPr>
        <w:t xml:space="preserve">читать со скоростью, позволяющей понимать смысл </w:t>
      </w:r>
      <w:proofErr w:type="gramStart"/>
      <w:r w:rsidRPr="0036244C">
        <w:rPr>
          <w:rStyle w:val="Zag11"/>
          <w:rFonts w:eastAsia="@Arial Unicode MS"/>
          <w:sz w:val="24"/>
        </w:rPr>
        <w:t>прочитанного</w:t>
      </w:r>
      <w:proofErr w:type="gramEnd"/>
      <w:r w:rsidRPr="0036244C">
        <w:rPr>
          <w:rStyle w:val="Zag11"/>
          <w:rFonts w:eastAsia="@Arial Unicode MS"/>
          <w:sz w:val="24"/>
        </w:rPr>
        <w:t>;</w:t>
      </w:r>
    </w:p>
    <w:p w:rsidR="006D7B6B" w:rsidRPr="0036244C" w:rsidRDefault="006D7B6B" w:rsidP="0065616E">
      <w:pPr>
        <w:pStyle w:val="21"/>
        <w:spacing w:line="240" w:lineRule="auto"/>
        <w:ind w:left="284" w:hanging="284"/>
        <w:rPr>
          <w:rStyle w:val="Zag11"/>
          <w:rFonts w:eastAsia="@Arial Unicode MS"/>
          <w:sz w:val="24"/>
        </w:rPr>
      </w:pPr>
      <w:r w:rsidRPr="0036244C">
        <w:rPr>
          <w:rStyle w:val="Zag11"/>
          <w:rFonts w:eastAsia="@Arial Unicode MS"/>
          <w:sz w:val="24"/>
        </w:rPr>
        <w:t>различать на практическом уровне виды текстов (художественный, учебный, справочный), опираясь на особенности каждого вида текста;</w:t>
      </w:r>
    </w:p>
    <w:p w:rsidR="006D7B6B" w:rsidRPr="0036244C" w:rsidRDefault="006D7B6B" w:rsidP="0065616E">
      <w:pPr>
        <w:pStyle w:val="21"/>
        <w:spacing w:line="240" w:lineRule="auto"/>
        <w:ind w:left="284" w:hanging="284"/>
        <w:rPr>
          <w:rStyle w:val="Zag11"/>
          <w:rFonts w:eastAsia="@Arial Unicode MS"/>
          <w:sz w:val="24"/>
        </w:rPr>
      </w:pPr>
      <w:r w:rsidRPr="0036244C">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36244C" w:rsidRDefault="006D7B6B" w:rsidP="0065616E">
      <w:pPr>
        <w:pStyle w:val="21"/>
        <w:spacing w:line="240" w:lineRule="auto"/>
        <w:ind w:left="284" w:hanging="284"/>
        <w:rPr>
          <w:rStyle w:val="Zag11"/>
          <w:rFonts w:eastAsia="@Arial Unicode MS"/>
          <w:sz w:val="24"/>
        </w:rPr>
      </w:pPr>
      <w:r w:rsidRPr="0036244C">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36244C" w:rsidRDefault="006D7B6B" w:rsidP="0065616E">
      <w:pPr>
        <w:pStyle w:val="21"/>
        <w:spacing w:line="240" w:lineRule="auto"/>
        <w:ind w:left="284" w:hanging="284"/>
        <w:rPr>
          <w:rStyle w:val="Zag11"/>
          <w:rFonts w:eastAsia="@Arial Unicode MS"/>
          <w:sz w:val="24"/>
        </w:rPr>
      </w:pPr>
      <w:r w:rsidRPr="0036244C">
        <w:rPr>
          <w:rStyle w:val="Zag11"/>
          <w:rFonts w:eastAsia="@Arial Unicode MS"/>
          <w:sz w:val="24"/>
        </w:rPr>
        <w:lastRenderedPageBreak/>
        <w:t>ориентироваться в содержании художественного, учебного и научно</w:t>
      </w:r>
      <w:r w:rsidRPr="0036244C">
        <w:rPr>
          <w:rStyle w:val="Zag11"/>
          <w:rFonts w:eastAsia="@Arial Unicode MS"/>
          <w:sz w:val="24"/>
        </w:rPr>
        <w:noBreakHyphen/>
        <w:t xml:space="preserve">популярного текста, понимать его смысл (при чтении вслух и про себя, при прослушивании): </w:t>
      </w:r>
    </w:p>
    <w:p w:rsidR="006D7B6B" w:rsidRPr="0036244C" w:rsidRDefault="006D7B6B" w:rsidP="0065616E">
      <w:pPr>
        <w:pStyle w:val="21"/>
        <w:spacing w:line="240" w:lineRule="auto"/>
        <w:ind w:left="284" w:hanging="284"/>
        <w:rPr>
          <w:sz w:val="24"/>
        </w:rPr>
      </w:pPr>
      <w:r w:rsidRPr="0036244C">
        <w:rPr>
          <w:iCs/>
          <w:spacing w:val="2"/>
          <w:sz w:val="24"/>
        </w:rPr>
        <w:t xml:space="preserve"> </w:t>
      </w:r>
      <w:proofErr w:type="gramStart"/>
      <w:r w:rsidRPr="0036244C">
        <w:rPr>
          <w:iCs/>
          <w:spacing w:val="2"/>
          <w:sz w:val="24"/>
        </w:rPr>
        <w:t>для художественных текстов</w:t>
      </w:r>
      <w:r w:rsidRPr="0036244C">
        <w:rPr>
          <w:spacing w:val="2"/>
          <w:sz w:val="24"/>
        </w:rPr>
        <w:t xml:space="preserve">: определять главную </w:t>
      </w:r>
      <w:r w:rsidRPr="0036244C">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36244C">
        <w:rPr>
          <w:spacing w:val="2"/>
          <w:sz w:val="24"/>
        </w:rPr>
        <w:t>сте требуемую информацию (конкретные сведения, факты, описания), заданную в явном виде;</w:t>
      </w:r>
      <w:proofErr w:type="gramEnd"/>
      <w:r w:rsidRPr="0036244C">
        <w:rPr>
          <w:spacing w:val="2"/>
          <w:sz w:val="24"/>
        </w:rPr>
        <w:t xml:space="preserve"> задавать вопросы по содержанию произведения и отвечать на них, подтверждая </w:t>
      </w:r>
      <w:r w:rsidRPr="0036244C">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6D7B6B" w:rsidRPr="0036244C" w:rsidRDefault="006D7B6B" w:rsidP="0065616E">
      <w:pPr>
        <w:pStyle w:val="21"/>
        <w:spacing w:line="240" w:lineRule="auto"/>
        <w:ind w:left="284" w:hanging="284"/>
        <w:rPr>
          <w:sz w:val="24"/>
        </w:rPr>
      </w:pPr>
      <w:r w:rsidRPr="0036244C">
        <w:rPr>
          <w:iCs/>
          <w:sz w:val="24"/>
        </w:rPr>
        <w:t>для научно-популярных текстов</w:t>
      </w:r>
      <w:r w:rsidRPr="0036244C">
        <w:rPr>
          <w:sz w:val="24"/>
        </w:rPr>
        <w:t xml:space="preserve">: определять основное </w:t>
      </w:r>
      <w:r w:rsidRPr="0036244C">
        <w:rPr>
          <w:spacing w:val="2"/>
          <w:sz w:val="24"/>
        </w:rPr>
        <w:t xml:space="preserve">содержание текста; озаглавливать текст, в краткой форме отражая в названии основное содержание текста; находить </w:t>
      </w:r>
      <w:r w:rsidRPr="0036244C">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36244C">
        <w:rPr>
          <w:spacing w:val="2"/>
          <w:sz w:val="24"/>
        </w:rPr>
        <w:t>подтверждая ответ примерами из текста; объяснять значе</w:t>
      </w:r>
      <w:r w:rsidRPr="0036244C">
        <w:rPr>
          <w:sz w:val="24"/>
        </w:rPr>
        <w:t xml:space="preserve">ние слова с опорой на контекст, с использованием словарей и другой справочной литературы; </w:t>
      </w:r>
    </w:p>
    <w:p w:rsidR="006D7B6B" w:rsidRPr="0036244C" w:rsidRDefault="006D7B6B" w:rsidP="0065616E">
      <w:pPr>
        <w:pStyle w:val="21"/>
        <w:spacing w:line="240" w:lineRule="auto"/>
        <w:ind w:left="284" w:hanging="284"/>
        <w:rPr>
          <w:sz w:val="24"/>
        </w:rPr>
      </w:pPr>
      <w:r w:rsidRPr="0036244C">
        <w:rPr>
          <w:sz w:val="24"/>
        </w:rPr>
        <w:t>использовать простейшие приемы анализа различных видов текстов:</w:t>
      </w:r>
    </w:p>
    <w:p w:rsidR="006D7B6B" w:rsidRPr="0036244C" w:rsidRDefault="006D7B6B" w:rsidP="0065616E">
      <w:pPr>
        <w:pStyle w:val="21"/>
        <w:spacing w:line="240" w:lineRule="auto"/>
        <w:ind w:left="284" w:hanging="284"/>
        <w:rPr>
          <w:sz w:val="24"/>
        </w:rPr>
      </w:pPr>
      <w:proofErr w:type="gramStart"/>
      <w:r w:rsidRPr="0036244C">
        <w:rPr>
          <w:iCs/>
          <w:sz w:val="24"/>
        </w:rPr>
        <w:t>для художественных текстов</w:t>
      </w:r>
      <w:r w:rsidRPr="0036244C">
        <w:rPr>
          <w:sz w:val="24"/>
        </w:rPr>
        <w:t xml:space="preserve">: </w:t>
      </w:r>
      <w:r w:rsidRPr="0036244C">
        <w:rPr>
          <w:spacing w:val="2"/>
          <w:sz w:val="24"/>
        </w:rPr>
        <w:t xml:space="preserve">устанавливать </w:t>
      </w:r>
      <w:r w:rsidRPr="0036244C">
        <w:rPr>
          <w:sz w:val="24"/>
        </w:rPr>
        <w:t xml:space="preserve">взаимосвязь между событиями, фактами, поступками (мотивы, последствия), мыслями, чувствами героев, опираясь на содержание текста; </w:t>
      </w:r>
      <w:proofErr w:type="gramEnd"/>
    </w:p>
    <w:p w:rsidR="006D7B6B" w:rsidRPr="0036244C" w:rsidRDefault="006D7B6B" w:rsidP="0065616E">
      <w:pPr>
        <w:pStyle w:val="21"/>
        <w:spacing w:line="240" w:lineRule="auto"/>
        <w:ind w:left="284" w:hanging="284"/>
        <w:rPr>
          <w:sz w:val="24"/>
        </w:rPr>
      </w:pPr>
      <w:r w:rsidRPr="0036244C">
        <w:rPr>
          <w:iCs/>
          <w:sz w:val="24"/>
        </w:rPr>
        <w:t>для научно-популярных текстов</w:t>
      </w:r>
      <w:r w:rsidRPr="0036244C">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36244C" w:rsidRDefault="006D7B6B" w:rsidP="0065616E">
      <w:pPr>
        <w:pStyle w:val="21"/>
        <w:spacing w:line="240" w:lineRule="auto"/>
        <w:ind w:left="284" w:hanging="284"/>
        <w:rPr>
          <w:sz w:val="24"/>
        </w:rPr>
      </w:pPr>
      <w:r w:rsidRPr="0036244C">
        <w:rPr>
          <w:sz w:val="24"/>
        </w:rPr>
        <w:t>использовать различные формы интерпретации содержания текстов:</w:t>
      </w:r>
    </w:p>
    <w:p w:rsidR="006D7B6B" w:rsidRPr="0036244C" w:rsidRDefault="006D7B6B" w:rsidP="0065616E">
      <w:pPr>
        <w:pStyle w:val="21"/>
        <w:spacing w:line="240" w:lineRule="auto"/>
        <w:ind w:left="284" w:hanging="284"/>
        <w:rPr>
          <w:sz w:val="24"/>
        </w:rPr>
      </w:pPr>
      <w:r w:rsidRPr="0036244C">
        <w:rPr>
          <w:iCs/>
          <w:sz w:val="24"/>
        </w:rPr>
        <w:t>для художественных текстов</w:t>
      </w:r>
      <w:r w:rsidRPr="0036244C">
        <w:rPr>
          <w:sz w:val="24"/>
        </w:rPr>
        <w:t>: формулировать простые выводы, основываясь на содержании текста; составлять характеристику персонажа</w:t>
      </w:r>
      <w:proofErr w:type="gramStart"/>
      <w:r w:rsidRPr="0036244C">
        <w:rPr>
          <w:sz w:val="24"/>
        </w:rPr>
        <w:t>;и</w:t>
      </w:r>
      <w:proofErr w:type="gramEnd"/>
      <w:r w:rsidRPr="0036244C">
        <w:rPr>
          <w:sz w:val="24"/>
        </w:rPr>
        <w:t xml:space="preserve">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36244C" w:rsidRDefault="006D7B6B" w:rsidP="0065616E">
      <w:pPr>
        <w:pStyle w:val="21"/>
        <w:spacing w:line="240" w:lineRule="auto"/>
        <w:ind w:left="284" w:hanging="284"/>
        <w:rPr>
          <w:sz w:val="24"/>
        </w:rPr>
      </w:pPr>
      <w:r w:rsidRPr="0036244C">
        <w:rPr>
          <w:iCs/>
          <w:sz w:val="24"/>
        </w:rPr>
        <w:t>для научно-популярных текстов</w:t>
      </w:r>
      <w:r w:rsidRPr="0036244C">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36244C" w:rsidRDefault="006D7B6B" w:rsidP="0065616E">
      <w:pPr>
        <w:pStyle w:val="21"/>
        <w:spacing w:line="240" w:lineRule="auto"/>
        <w:ind w:left="284" w:hanging="284"/>
        <w:rPr>
          <w:sz w:val="24"/>
        </w:rPr>
      </w:pPr>
      <w:r w:rsidRPr="0036244C">
        <w:rPr>
          <w:sz w:val="24"/>
        </w:rPr>
        <w:t xml:space="preserve">ориентироваться в нравственном содержании </w:t>
      </w:r>
      <w:proofErr w:type="gramStart"/>
      <w:r w:rsidRPr="0036244C">
        <w:rPr>
          <w:sz w:val="24"/>
        </w:rPr>
        <w:t>прочитанного</w:t>
      </w:r>
      <w:proofErr w:type="gramEnd"/>
      <w:r w:rsidRPr="0036244C">
        <w:rPr>
          <w:sz w:val="24"/>
        </w:rPr>
        <w:t>, самостоятельно делать выводы, соотносить поступки героев с нравственными нормами (</w:t>
      </w:r>
      <w:r w:rsidRPr="0036244C">
        <w:rPr>
          <w:iCs/>
          <w:sz w:val="24"/>
        </w:rPr>
        <w:t>только</w:t>
      </w:r>
      <w:r w:rsidR="00854A83" w:rsidRPr="0036244C">
        <w:rPr>
          <w:iCs/>
          <w:sz w:val="24"/>
        </w:rPr>
        <w:t xml:space="preserve"> </w:t>
      </w:r>
      <w:r w:rsidRPr="0036244C">
        <w:rPr>
          <w:iCs/>
          <w:sz w:val="24"/>
        </w:rPr>
        <w:t>для художественных текстов</w:t>
      </w:r>
      <w:r w:rsidRPr="0036244C">
        <w:rPr>
          <w:sz w:val="24"/>
        </w:rPr>
        <w:t>);</w:t>
      </w:r>
    </w:p>
    <w:p w:rsidR="006D7B6B" w:rsidRPr="0036244C" w:rsidRDefault="006D7B6B" w:rsidP="0065616E">
      <w:pPr>
        <w:pStyle w:val="21"/>
        <w:spacing w:line="240" w:lineRule="auto"/>
        <w:ind w:left="284" w:hanging="284"/>
        <w:rPr>
          <w:sz w:val="24"/>
        </w:rPr>
      </w:pPr>
      <w:r w:rsidRPr="0036244C">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6D7B6B" w:rsidRPr="0036244C" w:rsidRDefault="006D7B6B" w:rsidP="0065616E">
      <w:pPr>
        <w:pStyle w:val="21"/>
        <w:spacing w:line="240" w:lineRule="auto"/>
        <w:ind w:left="284" w:hanging="284"/>
        <w:rPr>
          <w:sz w:val="24"/>
        </w:rPr>
      </w:pPr>
      <w:r w:rsidRPr="0036244C">
        <w:rPr>
          <w:sz w:val="24"/>
        </w:rPr>
        <w:t>передавать содержание прочитанного или прослушанного с учетом специфики текста в виде пересказа (полного или краткого) (</w:t>
      </w:r>
      <w:r w:rsidRPr="0036244C">
        <w:rPr>
          <w:iCs/>
          <w:sz w:val="24"/>
        </w:rPr>
        <w:t>для всех видов текстов</w:t>
      </w:r>
      <w:r w:rsidRPr="0036244C">
        <w:rPr>
          <w:sz w:val="24"/>
        </w:rPr>
        <w:t>);</w:t>
      </w:r>
    </w:p>
    <w:p w:rsidR="006D7B6B" w:rsidRPr="0036244C" w:rsidRDefault="006D7B6B" w:rsidP="0065616E">
      <w:pPr>
        <w:pStyle w:val="21"/>
        <w:spacing w:line="240" w:lineRule="auto"/>
        <w:ind w:left="284" w:hanging="284"/>
        <w:rPr>
          <w:rStyle w:val="Zag11"/>
          <w:color w:val="auto"/>
          <w:sz w:val="24"/>
        </w:rPr>
      </w:pPr>
      <w:r w:rsidRPr="0036244C">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36244C">
        <w:rPr>
          <w:iCs/>
          <w:sz w:val="24"/>
        </w:rPr>
        <w:t>для всех видов текстов</w:t>
      </w:r>
      <w:r w:rsidRPr="0036244C">
        <w:rPr>
          <w:sz w:val="24"/>
        </w:rPr>
        <w:t>).</w:t>
      </w:r>
    </w:p>
    <w:p w:rsidR="00653A76" w:rsidRPr="0036244C" w:rsidRDefault="00653A76" w:rsidP="0065616E">
      <w:pPr>
        <w:pStyle w:val="a5"/>
        <w:spacing w:line="240" w:lineRule="auto"/>
        <w:ind w:left="284" w:hanging="284"/>
        <w:rPr>
          <w:rFonts w:ascii="Times New Roman" w:hAnsi="Times New Roman"/>
          <w:b/>
          <w:color w:val="auto"/>
          <w:sz w:val="24"/>
          <w:szCs w:val="24"/>
        </w:rPr>
      </w:pPr>
      <w:r w:rsidRPr="0036244C">
        <w:rPr>
          <w:rFonts w:ascii="Times New Roman" w:hAnsi="Times New Roman"/>
          <w:b/>
          <w:color w:val="auto"/>
          <w:sz w:val="24"/>
          <w:szCs w:val="24"/>
        </w:rPr>
        <w:t>Выпускник получит возможность научиться:</w:t>
      </w:r>
    </w:p>
    <w:p w:rsidR="006D7B6B" w:rsidRPr="000B467A" w:rsidRDefault="006D7B6B" w:rsidP="0065616E">
      <w:pPr>
        <w:pStyle w:val="21"/>
        <w:spacing w:line="240" w:lineRule="auto"/>
        <w:ind w:left="284" w:hanging="284"/>
        <w:rPr>
          <w:rStyle w:val="Zag11"/>
          <w:rFonts w:eastAsia="@Arial Unicode MS"/>
          <w:iCs/>
          <w:sz w:val="24"/>
        </w:rPr>
      </w:pPr>
      <w:r w:rsidRPr="000B467A">
        <w:rPr>
          <w:rStyle w:val="Zag11"/>
          <w:rFonts w:eastAsia="@Arial Unicode MS"/>
          <w:sz w:val="24"/>
        </w:rPr>
        <w:t>осмысливать эстетические и нравственные ценности художественного текста и высказывать суждение;</w:t>
      </w:r>
    </w:p>
    <w:p w:rsidR="006D7B6B" w:rsidRPr="000B467A" w:rsidRDefault="006D7B6B" w:rsidP="0065616E">
      <w:pPr>
        <w:pStyle w:val="21"/>
        <w:spacing w:line="240" w:lineRule="auto"/>
        <w:ind w:left="284" w:hanging="284"/>
        <w:rPr>
          <w:sz w:val="24"/>
        </w:rPr>
      </w:pPr>
      <w:r w:rsidRPr="000B467A">
        <w:rPr>
          <w:sz w:val="24"/>
        </w:rPr>
        <w:t xml:space="preserve">осмысливать эстетические и нравственные ценности </w:t>
      </w:r>
      <w:r w:rsidRPr="000B467A">
        <w:rPr>
          <w:spacing w:val="-2"/>
          <w:sz w:val="24"/>
        </w:rPr>
        <w:t>художественного текста и высказывать собственное суж</w:t>
      </w:r>
      <w:r w:rsidRPr="000B467A">
        <w:rPr>
          <w:sz w:val="24"/>
        </w:rPr>
        <w:t>дение;</w:t>
      </w:r>
    </w:p>
    <w:p w:rsidR="006D7B6B" w:rsidRPr="000B467A" w:rsidRDefault="006D7B6B" w:rsidP="0065616E">
      <w:pPr>
        <w:pStyle w:val="21"/>
        <w:spacing w:line="240" w:lineRule="auto"/>
        <w:ind w:left="284" w:hanging="284"/>
        <w:rPr>
          <w:sz w:val="24"/>
        </w:rPr>
      </w:pPr>
      <w:r w:rsidRPr="000B467A">
        <w:rPr>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0B467A" w:rsidRDefault="006D7B6B" w:rsidP="0065616E">
      <w:pPr>
        <w:pStyle w:val="21"/>
        <w:spacing w:line="240" w:lineRule="auto"/>
        <w:ind w:left="284" w:hanging="284"/>
        <w:rPr>
          <w:sz w:val="24"/>
        </w:rPr>
      </w:pPr>
      <w:r w:rsidRPr="000B467A">
        <w:rPr>
          <w:sz w:val="24"/>
        </w:rPr>
        <w:t xml:space="preserve">устанавливать ассоциации с жизненным опытом, с впечатлениями от восприятия других видов искусства; </w:t>
      </w:r>
    </w:p>
    <w:p w:rsidR="006D7B6B" w:rsidRPr="000B467A" w:rsidRDefault="006D7B6B" w:rsidP="0065616E">
      <w:pPr>
        <w:pStyle w:val="21"/>
        <w:spacing w:line="240" w:lineRule="auto"/>
        <w:ind w:left="284" w:hanging="284"/>
        <w:rPr>
          <w:sz w:val="24"/>
        </w:rPr>
      </w:pPr>
      <w:r w:rsidRPr="000B467A">
        <w:rPr>
          <w:sz w:val="24"/>
        </w:rPr>
        <w:t>составлять по аналогии устные рассказы (повествование, рассуждение, описание).</w:t>
      </w:r>
    </w:p>
    <w:p w:rsidR="00653A76" w:rsidRPr="000B467A" w:rsidRDefault="00A1453B" w:rsidP="0065616E">
      <w:pPr>
        <w:pStyle w:val="41"/>
        <w:spacing w:before="0" w:after="0" w:line="240" w:lineRule="auto"/>
        <w:ind w:left="284" w:hanging="284"/>
        <w:jc w:val="both"/>
        <w:rPr>
          <w:rFonts w:ascii="Times New Roman" w:hAnsi="Times New Roman" w:cs="Times New Roman"/>
          <w:b/>
          <w:i w:val="0"/>
          <w:color w:val="auto"/>
          <w:sz w:val="24"/>
          <w:szCs w:val="24"/>
        </w:rPr>
      </w:pPr>
      <w:r w:rsidRPr="000B467A">
        <w:rPr>
          <w:rFonts w:ascii="Times New Roman" w:hAnsi="Times New Roman" w:cs="Times New Roman"/>
          <w:b/>
          <w:i w:val="0"/>
          <w:color w:val="auto"/>
          <w:sz w:val="24"/>
          <w:szCs w:val="24"/>
        </w:rPr>
        <w:lastRenderedPageBreak/>
        <w:t xml:space="preserve">Круг детского чтения </w:t>
      </w:r>
      <w:r w:rsidR="00653A76" w:rsidRPr="000B467A">
        <w:rPr>
          <w:rFonts w:ascii="Times New Roman" w:hAnsi="Times New Roman" w:cs="Times New Roman"/>
          <w:b/>
          <w:i w:val="0"/>
          <w:color w:val="auto"/>
          <w:sz w:val="24"/>
          <w:szCs w:val="24"/>
        </w:rPr>
        <w:t>(для всех видов текстов)</w:t>
      </w:r>
    </w:p>
    <w:p w:rsidR="00653A76" w:rsidRPr="0036244C" w:rsidRDefault="00653A76" w:rsidP="0065616E">
      <w:pPr>
        <w:pStyle w:val="a5"/>
        <w:spacing w:line="240" w:lineRule="auto"/>
        <w:ind w:left="284" w:hanging="284"/>
        <w:rPr>
          <w:rFonts w:ascii="Times New Roman" w:hAnsi="Times New Roman"/>
          <w:b/>
          <w:color w:val="auto"/>
          <w:sz w:val="24"/>
          <w:szCs w:val="24"/>
        </w:rPr>
      </w:pPr>
      <w:r w:rsidRPr="0036244C">
        <w:rPr>
          <w:rFonts w:ascii="Times New Roman" w:hAnsi="Times New Roman"/>
          <w:b/>
          <w:color w:val="auto"/>
          <w:sz w:val="24"/>
          <w:szCs w:val="24"/>
        </w:rPr>
        <w:t>Выпускник научится:</w:t>
      </w:r>
    </w:p>
    <w:p w:rsidR="006D7B6B" w:rsidRPr="0036244C" w:rsidRDefault="006D7B6B" w:rsidP="0065616E">
      <w:pPr>
        <w:pStyle w:val="21"/>
        <w:spacing w:line="240" w:lineRule="auto"/>
        <w:ind w:left="284" w:hanging="284"/>
        <w:rPr>
          <w:sz w:val="24"/>
        </w:rPr>
      </w:pPr>
      <w:r w:rsidRPr="0036244C">
        <w:rPr>
          <w:sz w:val="24"/>
        </w:rPr>
        <w:t>осуществлять выбор книги в библиотеке (или в контролируемом Интернете) по заданной тематике или по собственному желанию;</w:t>
      </w:r>
    </w:p>
    <w:p w:rsidR="006D7B6B" w:rsidRPr="0036244C" w:rsidRDefault="006D7B6B" w:rsidP="0065616E">
      <w:pPr>
        <w:pStyle w:val="21"/>
        <w:spacing w:line="240" w:lineRule="auto"/>
        <w:ind w:left="284" w:hanging="284"/>
        <w:rPr>
          <w:sz w:val="24"/>
        </w:rPr>
      </w:pPr>
      <w:r w:rsidRPr="0036244C">
        <w:rPr>
          <w:sz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36244C" w:rsidRDefault="006D7B6B" w:rsidP="0065616E">
      <w:pPr>
        <w:pStyle w:val="21"/>
        <w:spacing w:line="240" w:lineRule="auto"/>
        <w:ind w:left="284" w:hanging="284"/>
        <w:rPr>
          <w:sz w:val="24"/>
        </w:rPr>
      </w:pPr>
      <w:r w:rsidRPr="0036244C">
        <w:rPr>
          <w:sz w:val="24"/>
        </w:rPr>
        <w:t>составлять аннотацию и краткий отзыв на прочитанное произведение по заданному образцу</w:t>
      </w:r>
      <w:r w:rsidR="00653A76" w:rsidRPr="0036244C">
        <w:rPr>
          <w:sz w:val="24"/>
        </w:rPr>
        <w:t>.</w:t>
      </w:r>
    </w:p>
    <w:p w:rsidR="00653A76" w:rsidRPr="0036244C" w:rsidRDefault="00653A76" w:rsidP="0065616E">
      <w:pPr>
        <w:pStyle w:val="af1"/>
        <w:spacing w:line="240" w:lineRule="auto"/>
        <w:ind w:left="284" w:hanging="284"/>
        <w:rPr>
          <w:rFonts w:ascii="Times New Roman" w:hAnsi="Times New Roman"/>
          <w:b/>
          <w:i w:val="0"/>
          <w:color w:val="auto"/>
          <w:sz w:val="24"/>
          <w:szCs w:val="24"/>
        </w:rPr>
      </w:pPr>
      <w:r w:rsidRPr="0036244C">
        <w:rPr>
          <w:rFonts w:ascii="Times New Roman" w:hAnsi="Times New Roman"/>
          <w:b/>
          <w:i w:val="0"/>
          <w:color w:val="auto"/>
          <w:sz w:val="24"/>
          <w:szCs w:val="24"/>
        </w:rPr>
        <w:t>Выпускник получит возможность научиться:</w:t>
      </w:r>
    </w:p>
    <w:p w:rsidR="00653A76" w:rsidRPr="000B467A" w:rsidRDefault="00653A76" w:rsidP="0065616E">
      <w:pPr>
        <w:pStyle w:val="21"/>
        <w:spacing w:line="240" w:lineRule="auto"/>
        <w:ind w:left="284" w:hanging="284"/>
        <w:rPr>
          <w:sz w:val="24"/>
        </w:rPr>
      </w:pPr>
      <w:r w:rsidRPr="000B467A">
        <w:rPr>
          <w:sz w:val="24"/>
        </w:rPr>
        <w:t>работать с тематическим каталогом;</w:t>
      </w:r>
    </w:p>
    <w:p w:rsidR="00653A76" w:rsidRPr="000B467A" w:rsidRDefault="00653A76" w:rsidP="0065616E">
      <w:pPr>
        <w:pStyle w:val="21"/>
        <w:spacing w:line="240" w:lineRule="auto"/>
        <w:ind w:left="284" w:hanging="284"/>
        <w:rPr>
          <w:sz w:val="24"/>
        </w:rPr>
      </w:pPr>
      <w:r w:rsidRPr="000B467A">
        <w:rPr>
          <w:sz w:val="24"/>
        </w:rPr>
        <w:t>работать с детской периодикой;</w:t>
      </w:r>
    </w:p>
    <w:p w:rsidR="00653A76" w:rsidRPr="000B467A" w:rsidRDefault="00653A76" w:rsidP="0065616E">
      <w:pPr>
        <w:pStyle w:val="21"/>
        <w:spacing w:line="240" w:lineRule="auto"/>
        <w:ind w:left="284" w:hanging="284"/>
        <w:rPr>
          <w:sz w:val="24"/>
        </w:rPr>
      </w:pPr>
      <w:r w:rsidRPr="000B467A">
        <w:rPr>
          <w:sz w:val="24"/>
        </w:rPr>
        <w:t>самостоятельно писать отзыв о прочитанной книге (в свободной форме).</w:t>
      </w:r>
    </w:p>
    <w:p w:rsidR="00653A76" w:rsidRPr="0036244C" w:rsidRDefault="00653A76" w:rsidP="0065616E">
      <w:pPr>
        <w:pStyle w:val="41"/>
        <w:spacing w:before="0" w:after="0" w:line="240" w:lineRule="auto"/>
        <w:ind w:left="284" w:hanging="284"/>
        <w:jc w:val="both"/>
        <w:rPr>
          <w:rFonts w:ascii="Times New Roman" w:hAnsi="Times New Roman" w:cs="Times New Roman"/>
          <w:b/>
          <w:i w:val="0"/>
          <w:color w:val="auto"/>
          <w:sz w:val="24"/>
          <w:szCs w:val="24"/>
        </w:rPr>
      </w:pPr>
      <w:r w:rsidRPr="0036244C">
        <w:rPr>
          <w:rFonts w:ascii="Times New Roman" w:hAnsi="Times New Roman" w:cs="Times New Roman"/>
          <w:b/>
          <w:i w:val="0"/>
          <w:color w:val="auto"/>
          <w:sz w:val="24"/>
          <w:szCs w:val="24"/>
        </w:rPr>
        <w:t>Л</w:t>
      </w:r>
      <w:r w:rsidR="00A1453B" w:rsidRPr="0036244C">
        <w:rPr>
          <w:rFonts w:ascii="Times New Roman" w:hAnsi="Times New Roman" w:cs="Times New Roman"/>
          <w:b/>
          <w:i w:val="0"/>
          <w:color w:val="auto"/>
          <w:sz w:val="24"/>
          <w:szCs w:val="24"/>
        </w:rPr>
        <w:t xml:space="preserve">итературоведческая пропедевтика </w:t>
      </w:r>
      <w:r w:rsidRPr="0036244C">
        <w:rPr>
          <w:rFonts w:ascii="Times New Roman" w:hAnsi="Times New Roman" w:cs="Times New Roman"/>
          <w:b/>
          <w:i w:val="0"/>
          <w:color w:val="auto"/>
          <w:sz w:val="24"/>
          <w:szCs w:val="24"/>
        </w:rPr>
        <w:t>(только для художественных текстов)</w:t>
      </w:r>
    </w:p>
    <w:p w:rsidR="00653A76" w:rsidRPr="0036244C" w:rsidRDefault="00653A76" w:rsidP="0065616E">
      <w:pPr>
        <w:pStyle w:val="a5"/>
        <w:spacing w:line="240" w:lineRule="auto"/>
        <w:ind w:left="284" w:hanging="284"/>
        <w:rPr>
          <w:rFonts w:ascii="Times New Roman" w:hAnsi="Times New Roman"/>
          <w:b/>
          <w:color w:val="auto"/>
          <w:sz w:val="24"/>
          <w:szCs w:val="24"/>
        </w:rPr>
      </w:pPr>
      <w:r w:rsidRPr="0036244C">
        <w:rPr>
          <w:rFonts w:ascii="Times New Roman" w:hAnsi="Times New Roman"/>
          <w:b/>
          <w:color w:val="auto"/>
          <w:sz w:val="24"/>
          <w:szCs w:val="24"/>
        </w:rPr>
        <w:t>Выпускник научится:</w:t>
      </w:r>
    </w:p>
    <w:p w:rsidR="006D7B6B" w:rsidRPr="0036244C" w:rsidRDefault="006D7B6B" w:rsidP="0065616E">
      <w:pPr>
        <w:pStyle w:val="21"/>
        <w:spacing w:line="240" w:lineRule="auto"/>
        <w:ind w:left="284" w:hanging="284"/>
        <w:rPr>
          <w:sz w:val="24"/>
        </w:rPr>
      </w:pPr>
      <w:r w:rsidRPr="0036244C">
        <w:rPr>
          <w:sz w:val="24"/>
        </w:rPr>
        <w:t>распознавать некоторые отличительные особенности ху</w:t>
      </w:r>
      <w:r w:rsidRPr="0036244C">
        <w:rPr>
          <w:spacing w:val="2"/>
          <w:sz w:val="24"/>
        </w:rPr>
        <w:t xml:space="preserve">дожественных произведений (на примерах художественных </w:t>
      </w:r>
      <w:r w:rsidRPr="0036244C">
        <w:rPr>
          <w:sz w:val="24"/>
        </w:rPr>
        <w:t>образов и средств художественной выразительности);</w:t>
      </w:r>
    </w:p>
    <w:p w:rsidR="006D7B6B" w:rsidRPr="0036244C" w:rsidRDefault="006D7B6B" w:rsidP="0065616E">
      <w:pPr>
        <w:pStyle w:val="21"/>
        <w:spacing w:line="240" w:lineRule="auto"/>
        <w:ind w:left="284" w:hanging="284"/>
        <w:rPr>
          <w:sz w:val="24"/>
        </w:rPr>
      </w:pPr>
      <w:r w:rsidRPr="0036244C">
        <w:rPr>
          <w:spacing w:val="2"/>
          <w:sz w:val="24"/>
        </w:rPr>
        <w:t>отличать на практическом уровне прозаический текст</w:t>
      </w:r>
      <w:r w:rsidRPr="0036244C">
        <w:rPr>
          <w:spacing w:val="2"/>
          <w:sz w:val="24"/>
        </w:rPr>
        <w:br/>
      </w:r>
      <w:r w:rsidRPr="0036244C">
        <w:rPr>
          <w:sz w:val="24"/>
        </w:rPr>
        <w:t xml:space="preserve">от </w:t>
      </w:r>
      <w:proofErr w:type="gramStart"/>
      <w:r w:rsidRPr="0036244C">
        <w:rPr>
          <w:sz w:val="24"/>
        </w:rPr>
        <w:t>стихотворного</w:t>
      </w:r>
      <w:proofErr w:type="gramEnd"/>
      <w:r w:rsidRPr="0036244C">
        <w:rPr>
          <w:sz w:val="24"/>
        </w:rPr>
        <w:t>, приводить примеры прозаических и стихотворных текстов;</w:t>
      </w:r>
    </w:p>
    <w:p w:rsidR="006D7B6B" w:rsidRPr="0036244C" w:rsidRDefault="006D7B6B" w:rsidP="0065616E">
      <w:pPr>
        <w:pStyle w:val="21"/>
        <w:spacing w:line="240" w:lineRule="auto"/>
        <w:ind w:left="284" w:hanging="284"/>
        <w:rPr>
          <w:sz w:val="24"/>
        </w:rPr>
      </w:pPr>
      <w:r w:rsidRPr="0036244C">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653A76" w:rsidRPr="0036244C" w:rsidRDefault="006D7B6B" w:rsidP="0065616E">
      <w:pPr>
        <w:pStyle w:val="21"/>
        <w:spacing w:line="240" w:lineRule="auto"/>
        <w:ind w:left="284" w:hanging="284"/>
        <w:rPr>
          <w:i/>
          <w:iCs/>
          <w:sz w:val="24"/>
        </w:rPr>
      </w:pPr>
      <w:r w:rsidRPr="0036244C">
        <w:rPr>
          <w:sz w:val="24"/>
        </w:rPr>
        <w:t>находить средства художественной выразительности (метафора, олицетворение, эпитет)</w:t>
      </w:r>
      <w:r w:rsidR="00653A76" w:rsidRPr="0036244C">
        <w:rPr>
          <w:sz w:val="24"/>
        </w:rPr>
        <w:t>.</w:t>
      </w:r>
    </w:p>
    <w:p w:rsidR="00653A76" w:rsidRPr="0036244C" w:rsidRDefault="00653A76" w:rsidP="0065616E">
      <w:pPr>
        <w:pStyle w:val="a5"/>
        <w:spacing w:line="240" w:lineRule="auto"/>
        <w:ind w:left="284" w:hanging="284"/>
        <w:rPr>
          <w:rFonts w:ascii="Times New Roman" w:hAnsi="Times New Roman"/>
          <w:b/>
          <w:color w:val="auto"/>
          <w:sz w:val="24"/>
          <w:szCs w:val="24"/>
        </w:rPr>
      </w:pPr>
      <w:r w:rsidRPr="0036244C">
        <w:rPr>
          <w:rFonts w:ascii="Times New Roman" w:hAnsi="Times New Roman"/>
          <w:b/>
          <w:color w:val="auto"/>
          <w:sz w:val="24"/>
          <w:szCs w:val="24"/>
        </w:rPr>
        <w:t>Выпускник получит возможность научиться:</w:t>
      </w:r>
    </w:p>
    <w:p w:rsidR="006D7B6B" w:rsidRPr="000B467A" w:rsidRDefault="006D7B6B" w:rsidP="0065616E">
      <w:pPr>
        <w:pStyle w:val="21"/>
        <w:spacing w:line="240" w:lineRule="auto"/>
        <w:ind w:left="284" w:hanging="284"/>
        <w:rPr>
          <w:sz w:val="24"/>
        </w:rPr>
      </w:pPr>
      <w:r w:rsidRPr="000B467A">
        <w:rPr>
          <w:spacing w:val="2"/>
          <w:sz w:val="24"/>
        </w:rPr>
        <w:t xml:space="preserve">воспринимать художественную литературу как вид </w:t>
      </w:r>
      <w:r w:rsidRPr="000B467A">
        <w:rPr>
          <w:sz w:val="24"/>
        </w:rPr>
        <w:t>искусства, приводить примеры проявления художественного вымысла в произведениях;</w:t>
      </w:r>
    </w:p>
    <w:p w:rsidR="006D7B6B" w:rsidRPr="000B467A" w:rsidRDefault="006D7B6B" w:rsidP="0065616E">
      <w:pPr>
        <w:pStyle w:val="21"/>
        <w:spacing w:line="240" w:lineRule="auto"/>
        <w:ind w:left="284" w:hanging="284"/>
        <w:rPr>
          <w:sz w:val="24"/>
        </w:rPr>
      </w:pPr>
      <w:proofErr w:type="gramStart"/>
      <w:r w:rsidRPr="000B467A">
        <w:rPr>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roofErr w:type="gramEnd"/>
    </w:p>
    <w:p w:rsidR="00653A76" w:rsidRPr="000B467A" w:rsidRDefault="006D7B6B" w:rsidP="0065616E">
      <w:pPr>
        <w:pStyle w:val="21"/>
        <w:spacing w:line="240" w:lineRule="auto"/>
        <w:ind w:left="284" w:hanging="284"/>
        <w:rPr>
          <w:sz w:val="24"/>
        </w:rPr>
      </w:pPr>
      <w:r w:rsidRPr="000B467A">
        <w:rPr>
          <w:sz w:val="24"/>
        </w:rPr>
        <w:t>определять позиции героев художественного текста, позицию автора художественного текста</w:t>
      </w:r>
      <w:r w:rsidR="00653A76" w:rsidRPr="000B467A">
        <w:rPr>
          <w:sz w:val="24"/>
        </w:rPr>
        <w:t>.</w:t>
      </w:r>
    </w:p>
    <w:p w:rsidR="00653A76" w:rsidRPr="0036244C" w:rsidRDefault="00A1453B" w:rsidP="0065616E">
      <w:pPr>
        <w:pStyle w:val="41"/>
        <w:spacing w:before="0" w:after="0" w:line="240" w:lineRule="auto"/>
        <w:ind w:left="284" w:hanging="284"/>
        <w:jc w:val="both"/>
        <w:rPr>
          <w:rFonts w:ascii="Times New Roman" w:hAnsi="Times New Roman" w:cs="Times New Roman"/>
          <w:b/>
          <w:bCs/>
          <w:i w:val="0"/>
          <w:iCs w:val="0"/>
          <w:smallCaps/>
          <w:color w:val="auto"/>
          <w:sz w:val="24"/>
          <w:szCs w:val="24"/>
        </w:rPr>
      </w:pPr>
      <w:r w:rsidRPr="0036244C">
        <w:rPr>
          <w:rFonts w:ascii="Times New Roman" w:hAnsi="Times New Roman" w:cs="Times New Roman"/>
          <w:b/>
          <w:i w:val="0"/>
          <w:color w:val="auto"/>
          <w:sz w:val="24"/>
          <w:szCs w:val="24"/>
        </w:rPr>
        <w:t xml:space="preserve">Творческая деятельность </w:t>
      </w:r>
      <w:r w:rsidR="00653A76" w:rsidRPr="0036244C">
        <w:rPr>
          <w:rFonts w:ascii="Times New Roman" w:hAnsi="Times New Roman" w:cs="Times New Roman"/>
          <w:b/>
          <w:i w:val="0"/>
          <w:color w:val="auto"/>
          <w:sz w:val="24"/>
          <w:szCs w:val="24"/>
        </w:rPr>
        <w:t>(только для художественных текстов)</w:t>
      </w:r>
    </w:p>
    <w:p w:rsidR="006D7B6B" w:rsidRPr="0036244C" w:rsidRDefault="006D7B6B" w:rsidP="0065616E">
      <w:pPr>
        <w:pStyle w:val="21"/>
        <w:numPr>
          <w:ilvl w:val="0"/>
          <w:numId w:val="0"/>
        </w:numPr>
        <w:spacing w:line="240" w:lineRule="auto"/>
        <w:ind w:left="284" w:hanging="284"/>
        <w:rPr>
          <w:rStyle w:val="Zag11"/>
          <w:rFonts w:eastAsia="@Arial Unicode MS"/>
          <w:b/>
          <w:sz w:val="24"/>
        </w:rPr>
      </w:pPr>
      <w:r w:rsidRPr="0036244C">
        <w:rPr>
          <w:rStyle w:val="Zag11"/>
          <w:rFonts w:eastAsia="@Arial Unicode MS"/>
          <w:b/>
          <w:sz w:val="24"/>
        </w:rPr>
        <w:t>Выпускник научится:</w:t>
      </w:r>
    </w:p>
    <w:p w:rsidR="006D7B6B" w:rsidRPr="0036244C" w:rsidRDefault="006D7B6B" w:rsidP="0065616E">
      <w:pPr>
        <w:pStyle w:val="21"/>
        <w:spacing w:line="240" w:lineRule="auto"/>
        <w:ind w:left="284" w:hanging="284"/>
        <w:rPr>
          <w:sz w:val="24"/>
        </w:rPr>
      </w:pPr>
      <w:r w:rsidRPr="0036244C">
        <w:rPr>
          <w:sz w:val="24"/>
        </w:rPr>
        <w:t>создавать по аналогии собственный текст в жанре сказки и загадки;</w:t>
      </w:r>
    </w:p>
    <w:p w:rsidR="006D7B6B" w:rsidRPr="0036244C" w:rsidRDefault="006D7B6B" w:rsidP="0065616E">
      <w:pPr>
        <w:pStyle w:val="21"/>
        <w:spacing w:line="240" w:lineRule="auto"/>
        <w:ind w:left="284" w:hanging="284"/>
        <w:rPr>
          <w:sz w:val="24"/>
        </w:rPr>
      </w:pPr>
      <w:r w:rsidRPr="0036244C">
        <w:rPr>
          <w:sz w:val="24"/>
        </w:rPr>
        <w:t>восстанавливать текст, дополняя его начало или окончание или пополняя его событиями;</w:t>
      </w:r>
    </w:p>
    <w:p w:rsidR="006D7B6B" w:rsidRPr="0036244C" w:rsidRDefault="006D7B6B" w:rsidP="0065616E">
      <w:pPr>
        <w:pStyle w:val="21"/>
        <w:spacing w:line="240" w:lineRule="auto"/>
        <w:ind w:left="284" w:hanging="284"/>
        <w:rPr>
          <w:sz w:val="24"/>
        </w:rPr>
      </w:pPr>
      <w:r w:rsidRPr="0036244C">
        <w:rPr>
          <w:sz w:val="24"/>
        </w:rPr>
        <w:t>составлять устный рассказ по репродукциям картин художников и/или на основе личного опыта;</w:t>
      </w:r>
    </w:p>
    <w:p w:rsidR="006D7B6B" w:rsidRPr="0036244C" w:rsidRDefault="006D7B6B" w:rsidP="0065616E">
      <w:pPr>
        <w:pStyle w:val="21"/>
        <w:spacing w:line="240" w:lineRule="auto"/>
        <w:ind w:left="284" w:hanging="284"/>
        <w:rPr>
          <w:rStyle w:val="Zag11"/>
          <w:color w:val="auto"/>
          <w:sz w:val="24"/>
        </w:rPr>
      </w:pPr>
      <w:r w:rsidRPr="0036244C">
        <w:rPr>
          <w:sz w:val="24"/>
        </w:rPr>
        <w:t>составлять устный рассказ на основе прочитанных про</w:t>
      </w:r>
      <w:r w:rsidRPr="0036244C">
        <w:rPr>
          <w:spacing w:val="2"/>
          <w:sz w:val="24"/>
        </w:rPr>
        <w:t xml:space="preserve">изведений с учетом коммуникативной задачи (для разных </w:t>
      </w:r>
      <w:r w:rsidRPr="0036244C">
        <w:rPr>
          <w:sz w:val="24"/>
        </w:rPr>
        <w:t>адресатов).</w:t>
      </w:r>
    </w:p>
    <w:p w:rsidR="006D7B6B" w:rsidRPr="0036244C" w:rsidRDefault="006D7B6B" w:rsidP="0065616E">
      <w:pPr>
        <w:pStyle w:val="21"/>
        <w:numPr>
          <w:ilvl w:val="0"/>
          <w:numId w:val="0"/>
        </w:numPr>
        <w:spacing w:line="240" w:lineRule="auto"/>
        <w:ind w:left="284" w:hanging="284"/>
        <w:rPr>
          <w:rStyle w:val="Zag11"/>
          <w:rFonts w:eastAsia="@Arial Unicode MS"/>
          <w:b/>
          <w:iCs/>
          <w:sz w:val="24"/>
        </w:rPr>
      </w:pPr>
      <w:r w:rsidRPr="0036244C">
        <w:rPr>
          <w:rStyle w:val="Zag11"/>
          <w:rFonts w:eastAsia="@Arial Unicode MS"/>
          <w:b/>
          <w:sz w:val="24"/>
        </w:rPr>
        <w:t>Выпускник получит возможность научиться:</w:t>
      </w:r>
    </w:p>
    <w:p w:rsidR="006D7B6B" w:rsidRPr="000B467A" w:rsidRDefault="006D7B6B" w:rsidP="0065616E">
      <w:pPr>
        <w:pStyle w:val="21"/>
        <w:spacing w:line="240" w:lineRule="auto"/>
        <w:ind w:left="284" w:hanging="284"/>
        <w:rPr>
          <w:sz w:val="24"/>
        </w:rPr>
      </w:pPr>
      <w:r w:rsidRPr="000B467A">
        <w:rPr>
          <w:sz w:val="24"/>
        </w:rPr>
        <w:t xml:space="preserve">вести рассказ (или повествование) на основе сюжета </w:t>
      </w:r>
      <w:r w:rsidRPr="000B467A">
        <w:rPr>
          <w:spacing w:val="2"/>
          <w:sz w:val="24"/>
        </w:rPr>
        <w:t xml:space="preserve">известного литературного произведения, дополняя и/или </w:t>
      </w:r>
      <w:r w:rsidRPr="000B467A">
        <w:rPr>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0B467A" w:rsidRDefault="006D7B6B" w:rsidP="0065616E">
      <w:pPr>
        <w:pStyle w:val="21"/>
        <w:spacing w:line="240" w:lineRule="auto"/>
        <w:ind w:left="284" w:hanging="284"/>
        <w:rPr>
          <w:sz w:val="24"/>
        </w:rPr>
      </w:pPr>
      <w:r w:rsidRPr="000B467A">
        <w:rPr>
          <w:sz w:val="24"/>
        </w:rPr>
        <w:t xml:space="preserve">писать сочинения по поводу прочитанного в виде </w:t>
      </w:r>
      <w:proofErr w:type="gramStart"/>
      <w:r w:rsidRPr="000B467A">
        <w:rPr>
          <w:sz w:val="24"/>
        </w:rPr>
        <w:t>читательских</w:t>
      </w:r>
      <w:proofErr w:type="gramEnd"/>
      <w:r w:rsidRPr="000B467A">
        <w:rPr>
          <w:sz w:val="24"/>
        </w:rPr>
        <w:t xml:space="preserve"> аннотации или отзыва;</w:t>
      </w:r>
    </w:p>
    <w:p w:rsidR="006D7B6B" w:rsidRPr="000B467A" w:rsidRDefault="006D7B6B" w:rsidP="0065616E">
      <w:pPr>
        <w:pStyle w:val="21"/>
        <w:spacing w:line="240" w:lineRule="auto"/>
        <w:ind w:left="284" w:hanging="284"/>
        <w:rPr>
          <w:sz w:val="24"/>
        </w:rPr>
      </w:pPr>
      <w:r w:rsidRPr="000B467A">
        <w:rPr>
          <w:sz w:val="24"/>
        </w:rPr>
        <w:t>создавать серии иллюстраций с короткими текстами по содержанию прочитанного (прослушанного) произведения;</w:t>
      </w:r>
    </w:p>
    <w:p w:rsidR="006D7B6B" w:rsidRPr="000B467A" w:rsidRDefault="006D7B6B" w:rsidP="0065616E">
      <w:pPr>
        <w:pStyle w:val="21"/>
        <w:spacing w:line="240" w:lineRule="auto"/>
        <w:ind w:left="284" w:hanging="284"/>
        <w:rPr>
          <w:bCs/>
          <w:sz w:val="24"/>
        </w:rPr>
      </w:pPr>
      <w:r w:rsidRPr="000B467A">
        <w:rPr>
          <w:sz w:val="24"/>
        </w:rPr>
        <w:t xml:space="preserve">создавать проекты в виде книжек-самоделок, презентаций с </w:t>
      </w:r>
      <w:r w:rsidRPr="000B467A">
        <w:rPr>
          <w:bCs/>
          <w:sz w:val="24"/>
        </w:rPr>
        <w:t>аудиовизуальной поддержкой и пояснениями;</w:t>
      </w:r>
    </w:p>
    <w:p w:rsidR="006D7B6B" w:rsidRPr="000B467A" w:rsidRDefault="006D7B6B" w:rsidP="0065616E">
      <w:pPr>
        <w:pStyle w:val="21"/>
        <w:spacing w:line="240" w:lineRule="auto"/>
        <w:ind w:left="284" w:hanging="284"/>
        <w:rPr>
          <w:sz w:val="24"/>
        </w:rPr>
      </w:pPr>
      <w:r w:rsidRPr="000B467A">
        <w:rPr>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6D7B6B" w:rsidRPr="0036244C" w:rsidRDefault="006D7B6B" w:rsidP="0036244C">
      <w:pPr>
        <w:pStyle w:val="21"/>
        <w:numPr>
          <w:ilvl w:val="0"/>
          <w:numId w:val="0"/>
        </w:numPr>
        <w:spacing w:line="240" w:lineRule="auto"/>
        <w:ind w:left="680"/>
        <w:rPr>
          <w:sz w:val="24"/>
        </w:rPr>
      </w:pPr>
    </w:p>
    <w:p w:rsidR="005B1859" w:rsidRPr="005B1859" w:rsidRDefault="005B1859" w:rsidP="0065616E">
      <w:pPr>
        <w:jc w:val="center"/>
        <w:outlineLvl w:val="1"/>
        <w:rPr>
          <w:b/>
          <w:bCs/>
          <w:caps/>
        </w:rPr>
      </w:pPr>
      <w:bookmarkStart w:id="18" w:name="_Toc288394063"/>
      <w:bookmarkStart w:id="19" w:name="_Toc288410530"/>
      <w:bookmarkStart w:id="20" w:name="_Toc288410659"/>
      <w:bookmarkStart w:id="21" w:name="_Toc418108300"/>
      <w:r w:rsidRPr="0036244C">
        <w:rPr>
          <w:rFonts w:eastAsia="MS Gothic"/>
          <w:b/>
          <w:bCs/>
          <w:caps/>
        </w:rPr>
        <w:t>1.2.4.</w:t>
      </w:r>
      <w:r w:rsidRPr="005B1859">
        <w:rPr>
          <w:rFonts w:eastAsia="MS Gothic"/>
          <w:b/>
          <w:bCs/>
          <w:caps/>
        </w:rPr>
        <w:t>Иностранный язык</w:t>
      </w:r>
      <w:r w:rsidRPr="0036244C">
        <w:rPr>
          <w:rFonts w:eastAsia="MS Gothic"/>
          <w:b/>
          <w:bCs/>
          <w:caps/>
        </w:rPr>
        <w:t xml:space="preserve"> (АНГЛИЙСКИЙ)</w:t>
      </w:r>
      <w:bookmarkEnd w:id="18"/>
      <w:bookmarkEnd w:id="19"/>
      <w:bookmarkEnd w:id="20"/>
      <w:bookmarkEnd w:id="21"/>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pacing w:val="2"/>
          <w:sz w:val="24"/>
          <w:szCs w:val="24"/>
        </w:rPr>
        <w:t>В результат</w:t>
      </w:r>
      <w:r w:rsidR="00A1453B" w:rsidRPr="0036244C">
        <w:rPr>
          <w:rFonts w:ascii="Times New Roman" w:hAnsi="Times New Roman"/>
          <w:color w:val="auto"/>
          <w:spacing w:val="2"/>
          <w:sz w:val="24"/>
          <w:szCs w:val="24"/>
        </w:rPr>
        <w:t xml:space="preserve">е изучения иностранного языка </w:t>
      </w:r>
      <w:r w:rsidR="00C27132" w:rsidRPr="0036244C">
        <w:rPr>
          <w:rFonts w:ascii="Times New Roman" w:hAnsi="Times New Roman"/>
          <w:color w:val="auto"/>
          <w:spacing w:val="2"/>
          <w:sz w:val="24"/>
          <w:szCs w:val="24"/>
        </w:rPr>
        <w:t xml:space="preserve">при получении </w:t>
      </w:r>
      <w:r w:rsidRPr="0036244C">
        <w:rPr>
          <w:rFonts w:ascii="Times New Roman" w:hAnsi="Times New Roman"/>
          <w:color w:val="auto"/>
          <w:spacing w:val="2"/>
          <w:sz w:val="24"/>
          <w:szCs w:val="24"/>
        </w:rPr>
        <w:br/>
      </w:r>
      <w:r w:rsidRPr="0036244C">
        <w:rPr>
          <w:rFonts w:ascii="Times New Roman" w:hAnsi="Times New Roman"/>
          <w:color w:val="auto"/>
          <w:sz w:val="24"/>
          <w:szCs w:val="24"/>
        </w:rPr>
        <w:t xml:space="preserve">начального общего образования у </w:t>
      </w:r>
      <w:proofErr w:type="gramStart"/>
      <w:r w:rsidRPr="0036244C">
        <w:rPr>
          <w:rFonts w:ascii="Times New Roman" w:hAnsi="Times New Roman"/>
          <w:color w:val="auto"/>
          <w:sz w:val="24"/>
          <w:szCs w:val="24"/>
        </w:rPr>
        <w:t>обучающихся</w:t>
      </w:r>
      <w:proofErr w:type="gramEnd"/>
      <w:r w:rsidRPr="0036244C">
        <w:rPr>
          <w:rFonts w:ascii="Times New Roman" w:hAnsi="Times New Roman"/>
          <w:color w:val="auto"/>
          <w:sz w:val="24"/>
          <w:szCs w:val="24"/>
        </w:rPr>
        <w:t xml:space="preserve"> будут сфор</w:t>
      </w:r>
      <w:r w:rsidRPr="0036244C">
        <w:rPr>
          <w:rFonts w:ascii="Times New Roman" w:hAnsi="Times New Roman"/>
          <w:color w:val="auto"/>
          <w:spacing w:val="2"/>
          <w:sz w:val="24"/>
          <w:szCs w:val="24"/>
        </w:rPr>
        <w:t xml:space="preserve">мированы первоначальные </w:t>
      </w:r>
      <w:r w:rsidRPr="0036244C">
        <w:rPr>
          <w:rFonts w:ascii="Times New Roman" w:hAnsi="Times New Roman"/>
          <w:color w:val="auto"/>
          <w:spacing w:val="2"/>
          <w:sz w:val="24"/>
          <w:szCs w:val="24"/>
        </w:rPr>
        <w:lastRenderedPageBreak/>
        <w:t>представления о роли и значи</w:t>
      </w:r>
      <w:r w:rsidRPr="0036244C">
        <w:rPr>
          <w:rFonts w:ascii="Times New Roman" w:hAnsi="Times New Roman"/>
          <w:color w:val="auto"/>
          <w:sz w:val="24"/>
          <w:szCs w:val="24"/>
        </w:rPr>
        <w:t xml:space="preserve">мости иностранного языка в жизни современного человека </w:t>
      </w:r>
      <w:r w:rsidRPr="0036244C">
        <w:rPr>
          <w:rFonts w:ascii="Times New Roman" w:hAnsi="Times New Roman"/>
          <w:color w:val="auto"/>
          <w:spacing w:val="2"/>
          <w:sz w:val="24"/>
          <w:szCs w:val="24"/>
        </w:rPr>
        <w:t>и поликультурного мира. Обучающиеся приобретут началь</w:t>
      </w:r>
      <w:r w:rsidRPr="0036244C">
        <w:rPr>
          <w:rFonts w:ascii="Times New Roman" w:hAnsi="Times New Roman"/>
          <w:color w:val="auto"/>
          <w:sz w:val="24"/>
          <w:szCs w:val="24"/>
        </w:rPr>
        <w:t xml:space="preserve">ный опыт использования иностранного языка как средства </w:t>
      </w:r>
      <w:r w:rsidRPr="0036244C">
        <w:rPr>
          <w:rFonts w:ascii="Times New Roman" w:hAnsi="Times New Roman"/>
          <w:color w:val="auto"/>
          <w:spacing w:val="2"/>
          <w:sz w:val="24"/>
          <w:szCs w:val="24"/>
        </w:rPr>
        <w:t>межкультурного общения, как нового инструмента позна</w:t>
      </w:r>
      <w:r w:rsidRPr="0036244C">
        <w:rPr>
          <w:rFonts w:ascii="Times New Roman" w:hAnsi="Times New Roman"/>
          <w:color w:val="auto"/>
          <w:sz w:val="24"/>
          <w:szCs w:val="24"/>
        </w:rPr>
        <w:t>ния мира и культуры других народов, осознают личностный смысл овладения иностранным языком.</w:t>
      </w:r>
    </w:p>
    <w:p w:rsidR="006D7B6B" w:rsidRPr="0036244C" w:rsidRDefault="006D7B6B" w:rsidP="0036244C">
      <w:pPr>
        <w:tabs>
          <w:tab w:val="left" w:pos="142"/>
          <w:tab w:val="left" w:leader="dot" w:pos="624"/>
        </w:tabs>
        <w:ind w:firstLine="709"/>
        <w:jc w:val="both"/>
        <w:rPr>
          <w:rStyle w:val="Zag11"/>
          <w:rFonts w:eastAsia="@Arial Unicode MS"/>
        </w:rPr>
      </w:pPr>
      <w:r w:rsidRPr="0036244C">
        <w:rPr>
          <w:rStyle w:val="Zag11"/>
          <w:rFonts w:eastAsia="@Arial Unicode MS"/>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sidRPr="0036244C">
        <w:rPr>
          <w:rStyle w:val="Zag11"/>
          <w:rFonts w:eastAsia="@Arial Unicode MS"/>
        </w:rPr>
        <w:t>обучающимися</w:t>
      </w:r>
      <w:proofErr w:type="gramEnd"/>
      <w:r w:rsidRPr="0036244C">
        <w:rPr>
          <w:rStyle w:val="Zag11"/>
          <w:rFonts w:eastAsia="@Arial Unicode MS"/>
        </w:rPr>
        <w:t xml:space="preserve"> особенностей культуры своего народа. </w:t>
      </w:r>
      <w:proofErr w:type="gramStart"/>
      <w:r w:rsidRPr="0036244C">
        <w:rPr>
          <w:rStyle w:val="Zag11"/>
          <w:rFonts w:eastAsia="@Arial Unicode MS"/>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p>
    <w:p w:rsidR="006D7B6B" w:rsidRPr="0036244C" w:rsidRDefault="006D7B6B" w:rsidP="0036244C">
      <w:pPr>
        <w:tabs>
          <w:tab w:val="left" w:pos="142"/>
          <w:tab w:val="left" w:leader="dot" w:pos="624"/>
        </w:tabs>
        <w:ind w:firstLine="709"/>
        <w:jc w:val="both"/>
        <w:rPr>
          <w:rStyle w:val="Zag11"/>
          <w:rFonts w:eastAsia="@Arial Unicode MS"/>
        </w:rPr>
      </w:pPr>
      <w:r w:rsidRPr="0036244C">
        <w:rPr>
          <w:rStyle w:val="Zag11"/>
          <w:rFonts w:eastAsia="@Arial Unicode MS"/>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D7B6B" w:rsidRPr="0036244C" w:rsidRDefault="006D7B6B" w:rsidP="0036244C">
      <w:pPr>
        <w:tabs>
          <w:tab w:val="left" w:pos="142"/>
          <w:tab w:val="left" w:leader="dot" w:pos="624"/>
        </w:tabs>
        <w:ind w:firstLine="709"/>
        <w:jc w:val="both"/>
        <w:rPr>
          <w:rStyle w:val="Zag11"/>
          <w:rFonts w:eastAsia="@Arial Unicode MS"/>
        </w:rPr>
      </w:pPr>
      <w:r w:rsidRPr="0036244C">
        <w:rPr>
          <w:rStyle w:val="Zag11"/>
          <w:rFonts w:eastAsia="@Arial Unicode MS"/>
        </w:rPr>
        <w:t xml:space="preserve">Процесс овладения иностранным языком на уровне начального общего образования внесет свой вклад в формирование активной жизненной позиции </w:t>
      </w:r>
      <w:proofErr w:type="gramStart"/>
      <w:r w:rsidRPr="0036244C">
        <w:rPr>
          <w:rStyle w:val="Zag11"/>
          <w:rFonts w:eastAsia="@Arial Unicode MS"/>
        </w:rPr>
        <w:t>обучающихся</w:t>
      </w:r>
      <w:proofErr w:type="gramEnd"/>
      <w:r w:rsidRPr="0036244C">
        <w:rPr>
          <w:rStyle w:val="Zag11"/>
          <w:rFonts w:eastAsia="@Arial Unicode MS"/>
        </w:rPr>
        <w:t>.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6D7B6B" w:rsidRPr="0036244C" w:rsidRDefault="006D7B6B" w:rsidP="0036244C">
      <w:pPr>
        <w:tabs>
          <w:tab w:val="left" w:pos="142"/>
          <w:tab w:val="left" w:leader="dot" w:pos="624"/>
        </w:tabs>
        <w:ind w:firstLine="709"/>
        <w:jc w:val="both"/>
        <w:rPr>
          <w:rStyle w:val="Zag11"/>
          <w:rFonts w:eastAsia="@Arial Unicode MS"/>
        </w:rPr>
      </w:pPr>
      <w:r w:rsidRPr="0036244C">
        <w:rPr>
          <w:rStyle w:val="Zag11"/>
          <w:rFonts w:eastAsia="@Arial Unicode MS"/>
        </w:rPr>
        <w:t xml:space="preserve">В результате изучения иностранного языка на уровне начального общего образования у </w:t>
      </w:r>
      <w:proofErr w:type="gramStart"/>
      <w:r w:rsidRPr="0036244C">
        <w:rPr>
          <w:rStyle w:val="Zag11"/>
          <w:rFonts w:eastAsia="@Arial Unicode MS"/>
        </w:rPr>
        <w:t>обучающихся</w:t>
      </w:r>
      <w:proofErr w:type="gramEnd"/>
      <w:r w:rsidRPr="0036244C">
        <w:rPr>
          <w:rStyle w:val="Zag11"/>
          <w:rFonts w:eastAsia="@Arial Unicode MS"/>
        </w:rPr>
        <w:t>:</w:t>
      </w:r>
    </w:p>
    <w:p w:rsidR="006D7B6B" w:rsidRPr="0036244C" w:rsidRDefault="006D7B6B" w:rsidP="0036244C">
      <w:pPr>
        <w:tabs>
          <w:tab w:val="left" w:pos="142"/>
          <w:tab w:val="left" w:leader="dot" w:pos="624"/>
        </w:tabs>
        <w:ind w:firstLine="709"/>
        <w:jc w:val="both"/>
        <w:rPr>
          <w:rStyle w:val="Zag11"/>
          <w:rFonts w:eastAsia="@Arial Unicode MS"/>
        </w:rPr>
      </w:pPr>
      <w:proofErr w:type="gramStart"/>
      <w:r w:rsidRPr="0036244C">
        <w:rPr>
          <w:rStyle w:val="Zag11"/>
          <w:rFonts w:eastAsia="@Arial Unicode MS"/>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roofErr w:type="gramEnd"/>
    </w:p>
    <w:p w:rsidR="006D7B6B" w:rsidRPr="0036244C" w:rsidRDefault="006D7B6B" w:rsidP="0036244C">
      <w:pPr>
        <w:tabs>
          <w:tab w:val="left" w:pos="142"/>
          <w:tab w:val="left" w:leader="dot" w:pos="624"/>
        </w:tabs>
        <w:ind w:firstLine="709"/>
        <w:jc w:val="both"/>
        <w:rPr>
          <w:rStyle w:val="Zag11"/>
          <w:rFonts w:eastAsia="@Arial Unicode MS"/>
        </w:rPr>
      </w:pPr>
      <w:r w:rsidRPr="0036244C">
        <w:rPr>
          <w:rStyle w:val="Zag11"/>
          <w:rFonts w:eastAsia="@Arial Unicode MS"/>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D7B6B" w:rsidRPr="0065616E" w:rsidRDefault="006D7B6B" w:rsidP="0065616E">
      <w:pPr>
        <w:pStyle w:val="Zag3"/>
        <w:tabs>
          <w:tab w:val="left" w:pos="142"/>
          <w:tab w:val="left" w:leader="dot" w:pos="624"/>
        </w:tabs>
        <w:spacing w:after="0" w:line="240" w:lineRule="auto"/>
        <w:ind w:firstLine="709"/>
        <w:jc w:val="both"/>
        <w:rPr>
          <w:rFonts w:eastAsia="@Arial Unicode MS"/>
          <w:i w:val="0"/>
          <w:iCs w:val="0"/>
          <w:color w:val="auto"/>
          <w:lang w:val="ru-RU"/>
        </w:rPr>
      </w:pPr>
      <w:r w:rsidRPr="0036244C">
        <w:rPr>
          <w:rStyle w:val="Zag11"/>
          <w:rFonts w:eastAsia="@Arial Unicode MS"/>
          <w:i w:val="0"/>
          <w:color w:val="auto"/>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53A76" w:rsidRPr="0036244C" w:rsidRDefault="00653A76" w:rsidP="0036244C">
      <w:pPr>
        <w:pStyle w:val="41"/>
        <w:spacing w:before="0" w:after="0" w:line="240" w:lineRule="auto"/>
        <w:ind w:firstLine="454"/>
        <w:jc w:val="both"/>
        <w:rPr>
          <w:rFonts w:ascii="Times New Roman" w:hAnsi="Times New Roman" w:cs="Times New Roman"/>
          <w:b/>
          <w:i w:val="0"/>
          <w:color w:val="auto"/>
          <w:sz w:val="24"/>
          <w:szCs w:val="24"/>
        </w:rPr>
      </w:pPr>
      <w:r w:rsidRPr="0036244C">
        <w:rPr>
          <w:rFonts w:ascii="Times New Roman" w:hAnsi="Times New Roman" w:cs="Times New Roman"/>
          <w:b/>
          <w:i w:val="0"/>
          <w:color w:val="auto"/>
          <w:sz w:val="24"/>
          <w:szCs w:val="24"/>
        </w:rPr>
        <w:t>Коммуникативные умения</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b/>
          <w:bCs/>
          <w:iCs/>
          <w:color w:val="auto"/>
          <w:sz w:val="24"/>
          <w:szCs w:val="24"/>
        </w:rPr>
        <w:t>Говорение</w:t>
      </w:r>
    </w:p>
    <w:p w:rsidR="00653A76" w:rsidRPr="0036244C" w:rsidRDefault="00653A76" w:rsidP="0036244C">
      <w:pPr>
        <w:pStyle w:val="a5"/>
        <w:spacing w:line="240" w:lineRule="auto"/>
        <w:ind w:firstLine="454"/>
        <w:rPr>
          <w:rFonts w:ascii="Times New Roman" w:hAnsi="Times New Roman"/>
          <w:b/>
          <w:color w:val="auto"/>
          <w:sz w:val="24"/>
          <w:szCs w:val="24"/>
        </w:rPr>
      </w:pPr>
      <w:r w:rsidRPr="0036244C">
        <w:rPr>
          <w:rFonts w:ascii="Times New Roman" w:hAnsi="Times New Roman"/>
          <w:b/>
          <w:color w:val="auto"/>
          <w:sz w:val="24"/>
          <w:szCs w:val="24"/>
        </w:rPr>
        <w:t>Выпускник научится:</w:t>
      </w:r>
    </w:p>
    <w:p w:rsidR="00653A76" w:rsidRPr="0036244C" w:rsidRDefault="00653A76" w:rsidP="0065616E">
      <w:pPr>
        <w:pStyle w:val="21"/>
        <w:spacing w:line="240" w:lineRule="auto"/>
        <w:ind w:left="284" w:hanging="284"/>
        <w:rPr>
          <w:sz w:val="24"/>
        </w:rPr>
      </w:pPr>
      <w:r w:rsidRPr="0036244C">
        <w:rPr>
          <w:sz w:val="24"/>
        </w:rPr>
        <w:t>участвовать в элементарных диалогах, соблюдая нормы речевого этикета, принятые в англоязычных странах;</w:t>
      </w:r>
    </w:p>
    <w:p w:rsidR="00653A76" w:rsidRPr="0036244C" w:rsidRDefault="00653A76" w:rsidP="0065616E">
      <w:pPr>
        <w:pStyle w:val="21"/>
        <w:spacing w:line="240" w:lineRule="auto"/>
        <w:ind w:left="284" w:hanging="284"/>
        <w:rPr>
          <w:sz w:val="24"/>
        </w:rPr>
      </w:pPr>
      <w:r w:rsidRPr="0036244C">
        <w:rPr>
          <w:spacing w:val="-2"/>
          <w:sz w:val="24"/>
        </w:rPr>
        <w:t xml:space="preserve">составлять небольшое описание предмета, картинки, </w:t>
      </w:r>
      <w:proofErr w:type="gramStart"/>
      <w:r w:rsidRPr="0036244C">
        <w:rPr>
          <w:spacing w:val="-2"/>
          <w:sz w:val="24"/>
        </w:rPr>
        <w:t>пер­</w:t>
      </w:r>
      <w:r w:rsidRPr="0036244C">
        <w:rPr>
          <w:spacing w:val="-2"/>
          <w:sz w:val="24"/>
        </w:rPr>
        <w:br/>
      </w:r>
      <w:r w:rsidRPr="0036244C">
        <w:rPr>
          <w:sz w:val="24"/>
        </w:rPr>
        <w:t>сонажа</w:t>
      </w:r>
      <w:proofErr w:type="gramEnd"/>
      <w:r w:rsidRPr="0036244C">
        <w:rPr>
          <w:sz w:val="24"/>
        </w:rPr>
        <w:t>;</w:t>
      </w:r>
    </w:p>
    <w:p w:rsidR="00653A76" w:rsidRPr="0036244C" w:rsidRDefault="00653A76" w:rsidP="0065616E">
      <w:pPr>
        <w:pStyle w:val="21"/>
        <w:spacing w:line="240" w:lineRule="auto"/>
        <w:ind w:left="284" w:hanging="284"/>
        <w:rPr>
          <w:sz w:val="24"/>
        </w:rPr>
      </w:pPr>
      <w:r w:rsidRPr="0036244C">
        <w:rPr>
          <w:sz w:val="24"/>
        </w:rPr>
        <w:t>рассказывать о себе, своей семье, друге.</w:t>
      </w:r>
    </w:p>
    <w:p w:rsidR="00653A76" w:rsidRPr="0036244C" w:rsidRDefault="00653A76" w:rsidP="0065616E">
      <w:pPr>
        <w:pStyle w:val="a5"/>
        <w:spacing w:line="240" w:lineRule="auto"/>
        <w:ind w:left="284" w:hanging="284"/>
        <w:rPr>
          <w:rFonts w:ascii="Times New Roman" w:hAnsi="Times New Roman"/>
          <w:b/>
          <w:color w:val="auto"/>
          <w:sz w:val="24"/>
          <w:szCs w:val="24"/>
        </w:rPr>
      </w:pPr>
      <w:r w:rsidRPr="0036244C">
        <w:rPr>
          <w:rFonts w:ascii="Times New Roman" w:hAnsi="Times New Roman"/>
          <w:b/>
          <w:color w:val="auto"/>
          <w:sz w:val="24"/>
          <w:szCs w:val="24"/>
        </w:rPr>
        <w:t>Выпускник получит возможность научиться:</w:t>
      </w:r>
    </w:p>
    <w:p w:rsidR="00653A76" w:rsidRPr="000B467A" w:rsidRDefault="00653A76" w:rsidP="0065616E">
      <w:pPr>
        <w:pStyle w:val="21"/>
        <w:spacing w:line="240" w:lineRule="auto"/>
        <w:ind w:left="284" w:hanging="284"/>
        <w:rPr>
          <w:sz w:val="24"/>
        </w:rPr>
      </w:pPr>
      <w:r w:rsidRPr="000B467A">
        <w:rPr>
          <w:sz w:val="24"/>
        </w:rPr>
        <w:t>воспроизводить наизусть небольшие произведения детского фольклора;</w:t>
      </w:r>
    </w:p>
    <w:p w:rsidR="00653A76" w:rsidRPr="000B467A" w:rsidRDefault="00653A76" w:rsidP="0065616E">
      <w:pPr>
        <w:pStyle w:val="21"/>
        <w:spacing w:line="240" w:lineRule="auto"/>
        <w:ind w:left="284" w:hanging="284"/>
        <w:rPr>
          <w:sz w:val="24"/>
        </w:rPr>
      </w:pPr>
      <w:r w:rsidRPr="000B467A">
        <w:rPr>
          <w:sz w:val="24"/>
        </w:rPr>
        <w:t>составлять краткую характеристику персонажа;</w:t>
      </w:r>
    </w:p>
    <w:p w:rsidR="00653A76" w:rsidRPr="0036244C" w:rsidRDefault="00653A76" w:rsidP="0065616E">
      <w:pPr>
        <w:pStyle w:val="21"/>
        <w:spacing w:line="240" w:lineRule="auto"/>
        <w:ind w:left="284" w:hanging="284"/>
        <w:rPr>
          <w:i/>
          <w:sz w:val="24"/>
        </w:rPr>
      </w:pPr>
      <w:r w:rsidRPr="000B467A">
        <w:rPr>
          <w:sz w:val="24"/>
        </w:rPr>
        <w:t>кратко излагать содержание прочитанного текста</w:t>
      </w:r>
      <w:r w:rsidRPr="0036244C">
        <w:rPr>
          <w:i/>
          <w:sz w:val="24"/>
        </w:rPr>
        <w:t>.</w:t>
      </w:r>
    </w:p>
    <w:p w:rsidR="00653A76" w:rsidRPr="0036244C" w:rsidRDefault="00653A76" w:rsidP="0065616E">
      <w:pPr>
        <w:pStyle w:val="a5"/>
        <w:spacing w:line="240" w:lineRule="auto"/>
        <w:ind w:left="284" w:hanging="284"/>
        <w:rPr>
          <w:rFonts w:ascii="Times New Roman" w:hAnsi="Times New Roman"/>
          <w:color w:val="auto"/>
          <w:sz w:val="24"/>
          <w:szCs w:val="24"/>
        </w:rPr>
      </w:pPr>
      <w:r w:rsidRPr="0036244C">
        <w:rPr>
          <w:rFonts w:ascii="Times New Roman" w:hAnsi="Times New Roman"/>
          <w:b/>
          <w:bCs/>
          <w:iCs/>
          <w:color w:val="auto"/>
          <w:sz w:val="24"/>
          <w:szCs w:val="24"/>
        </w:rPr>
        <w:t>Аудирование</w:t>
      </w:r>
    </w:p>
    <w:p w:rsidR="00653A76" w:rsidRPr="0036244C" w:rsidRDefault="00653A76" w:rsidP="0065616E">
      <w:pPr>
        <w:pStyle w:val="a5"/>
        <w:spacing w:line="240" w:lineRule="auto"/>
        <w:ind w:left="284" w:hanging="284"/>
        <w:rPr>
          <w:rFonts w:ascii="Times New Roman" w:hAnsi="Times New Roman"/>
          <w:b/>
          <w:color w:val="auto"/>
          <w:sz w:val="24"/>
          <w:szCs w:val="24"/>
        </w:rPr>
      </w:pPr>
      <w:r w:rsidRPr="0036244C">
        <w:rPr>
          <w:rFonts w:ascii="Times New Roman" w:hAnsi="Times New Roman"/>
          <w:b/>
          <w:color w:val="auto"/>
          <w:sz w:val="24"/>
          <w:szCs w:val="24"/>
        </w:rPr>
        <w:t>Выпускник научится:</w:t>
      </w:r>
    </w:p>
    <w:p w:rsidR="00653A76" w:rsidRPr="0036244C" w:rsidRDefault="00653A76" w:rsidP="0065616E">
      <w:pPr>
        <w:pStyle w:val="21"/>
        <w:spacing w:line="240" w:lineRule="auto"/>
        <w:ind w:left="284" w:hanging="284"/>
        <w:rPr>
          <w:sz w:val="24"/>
        </w:rPr>
      </w:pPr>
      <w:r w:rsidRPr="0036244C">
        <w:rPr>
          <w:spacing w:val="2"/>
          <w:sz w:val="24"/>
        </w:rPr>
        <w:t xml:space="preserve">понимать на слух речь учителя и одноклассников при </w:t>
      </w:r>
      <w:r w:rsidRPr="0036244C">
        <w:rPr>
          <w:sz w:val="24"/>
        </w:rPr>
        <w:t xml:space="preserve">непосредственном общении и вербально/невербально реагировать на </w:t>
      </w:r>
      <w:proofErr w:type="gramStart"/>
      <w:r w:rsidRPr="0036244C">
        <w:rPr>
          <w:sz w:val="24"/>
        </w:rPr>
        <w:t>услышанное</w:t>
      </w:r>
      <w:proofErr w:type="gramEnd"/>
      <w:r w:rsidRPr="0036244C">
        <w:rPr>
          <w:sz w:val="24"/>
        </w:rPr>
        <w:t>;</w:t>
      </w:r>
    </w:p>
    <w:p w:rsidR="00653A76" w:rsidRPr="0036244C" w:rsidRDefault="00653A76" w:rsidP="0065616E">
      <w:pPr>
        <w:pStyle w:val="21"/>
        <w:spacing w:line="240" w:lineRule="auto"/>
        <w:ind w:left="284" w:hanging="284"/>
        <w:rPr>
          <w:sz w:val="24"/>
        </w:rPr>
      </w:pPr>
      <w:r w:rsidRPr="0036244C">
        <w:rPr>
          <w:sz w:val="24"/>
        </w:rPr>
        <w:lastRenderedPageBreak/>
        <w:t>воспринимать на слух в аудиозаписи и понимать основ</w:t>
      </w:r>
      <w:r w:rsidRPr="0036244C">
        <w:rPr>
          <w:spacing w:val="2"/>
          <w:sz w:val="24"/>
        </w:rPr>
        <w:t xml:space="preserve">ное содержание небольших сообщений, рассказов, сказок, </w:t>
      </w:r>
      <w:r w:rsidRPr="0036244C">
        <w:rPr>
          <w:sz w:val="24"/>
        </w:rPr>
        <w:t>построенных в основном на знакомом языковом материале.</w:t>
      </w:r>
    </w:p>
    <w:p w:rsidR="00653A76" w:rsidRPr="0036244C" w:rsidRDefault="00653A76" w:rsidP="0065616E">
      <w:pPr>
        <w:pStyle w:val="af1"/>
        <w:spacing w:line="240" w:lineRule="auto"/>
        <w:ind w:left="284" w:hanging="284"/>
        <w:rPr>
          <w:rFonts w:ascii="Times New Roman" w:hAnsi="Times New Roman"/>
          <w:b/>
          <w:i w:val="0"/>
          <w:color w:val="auto"/>
          <w:sz w:val="24"/>
          <w:szCs w:val="24"/>
        </w:rPr>
      </w:pPr>
      <w:r w:rsidRPr="0036244C">
        <w:rPr>
          <w:rFonts w:ascii="Times New Roman" w:hAnsi="Times New Roman"/>
          <w:b/>
          <w:i w:val="0"/>
          <w:color w:val="auto"/>
          <w:sz w:val="24"/>
          <w:szCs w:val="24"/>
        </w:rPr>
        <w:t>Выпускник получит возможность научиться:</w:t>
      </w:r>
    </w:p>
    <w:p w:rsidR="00653A76" w:rsidRPr="000B467A" w:rsidRDefault="00653A76" w:rsidP="0065616E">
      <w:pPr>
        <w:pStyle w:val="21"/>
        <w:spacing w:line="240" w:lineRule="auto"/>
        <w:ind w:left="284" w:hanging="284"/>
        <w:rPr>
          <w:sz w:val="24"/>
        </w:rPr>
      </w:pPr>
      <w:r w:rsidRPr="000B467A">
        <w:rPr>
          <w:sz w:val="24"/>
        </w:rPr>
        <w:t>воспринимать на слух аудиотекст и полностью понимать содержащуюся в нём информацию;</w:t>
      </w:r>
    </w:p>
    <w:p w:rsidR="00653A76" w:rsidRPr="000B467A" w:rsidRDefault="00653A76" w:rsidP="0065616E">
      <w:pPr>
        <w:pStyle w:val="21"/>
        <w:spacing w:line="240" w:lineRule="auto"/>
        <w:ind w:left="284" w:hanging="284"/>
        <w:rPr>
          <w:sz w:val="24"/>
        </w:rPr>
      </w:pPr>
      <w:r w:rsidRPr="000B467A">
        <w:rPr>
          <w:sz w:val="24"/>
        </w:rPr>
        <w:t>использовать контекстуальную или языковую догадку при восприятии на слух текстов, содержащих некоторые незнакомые слова.</w:t>
      </w:r>
    </w:p>
    <w:p w:rsidR="00071590" w:rsidRPr="000B467A" w:rsidRDefault="00071590" w:rsidP="0065616E">
      <w:pPr>
        <w:pStyle w:val="a5"/>
        <w:spacing w:line="240" w:lineRule="auto"/>
        <w:ind w:left="284" w:hanging="284"/>
        <w:rPr>
          <w:rFonts w:ascii="Times New Roman" w:hAnsi="Times New Roman"/>
          <w:b/>
          <w:bCs/>
          <w:iCs/>
          <w:color w:val="auto"/>
          <w:sz w:val="24"/>
          <w:szCs w:val="24"/>
        </w:rPr>
      </w:pPr>
    </w:p>
    <w:p w:rsidR="00653A76" w:rsidRPr="0036244C" w:rsidRDefault="00653A76" w:rsidP="0065616E">
      <w:pPr>
        <w:pStyle w:val="a5"/>
        <w:spacing w:line="240" w:lineRule="auto"/>
        <w:ind w:left="284" w:hanging="284"/>
        <w:rPr>
          <w:rFonts w:ascii="Times New Roman" w:hAnsi="Times New Roman"/>
          <w:color w:val="auto"/>
          <w:sz w:val="24"/>
          <w:szCs w:val="24"/>
        </w:rPr>
      </w:pPr>
      <w:r w:rsidRPr="0036244C">
        <w:rPr>
          <w:rFonts w:ascii="Times New Roman" w:hAnsi="Times New Roman"/>
          <w:b/>
          <w:bCs/>
          <w:iCs/>
          <w:color w:val="auto"/>
          <w:sz w:val="24"/>
          <w:szCs w:val="24"/>
        </w:rPr>
        <w:t>Чтение</w:t>
      </w:r>
    </w:p>
    <w:p w:rsidR="00653A76" w:rsidRPr="0036244C" w:rsidRDefault="00653A76" w:rsidP="0065616E">
      <w:pPr>
        <w:pStyle w:val="a5"/>
        <w:spacing w:line="240" w:lineRule="auto"/>
        <w:ind w:left="284" w:hanging="284"/>
        <w:rPr>
          <w:rFonts w:ascii="Times New Roman" w:hAnsi="Times New Roman"/>
          <w:b/>
          <w:color w:val="auto"/>
          <w:sz w:val="24"/>
          <w:szCs w:val="24"/>
        </w:rPr>
      </w:pPr>
      <w:r w:rsidRPr="0036244C">
        <w:rPr>
          <w:rFonts w:ascii="Times New Roman" w:hAnsi="Times New Roman"/>
          <w:b/>
          <w:color w:val="auto"/>
          <w:sz w:val="24"/>
          <w:szCs w:val="24"/>
        </w:rPr>
        <w:t>Выпускник научится:</w:t>
      </w:r>
    </w:p>
    <w:p w:rsidR="00653A76" w:rsidRPr="0036244C" w:rsidRDefault="00653A76" w:rsidP="0065616E">
      <w:pPr>
        <w:pStyle w:val="21"/>
        <w:spacing w:line="240" w:lineRule="auto"/>
        <w:ind w:left="284" w:hanging="284"/>
        <w:rPr>
          <w:sz w:val="24"/>
        </w:rPr>
      </w:pPr>
      <w:r w:rsidRPr="0036244C">
        <w:rPr>
          <w:sz w:val="24"/>
        </w:rPr>
        <w:t>соотносить графический образ английского слова с его звуковым образом;</w:t>
      </w:r>
    </w:p>
    <w:p w:rsidR="00653A76" w:rsidRPr="0036244C" w:rsidRDefault="00653A76" w:rsidP="0065616E">
      <w:pPr>
        <w:pStyle w:val="21"/>
        <w:spacing w:line="240" w:lineRule="auto"/>
        <w:ind w:left="284" w:hanging="284"/>
        <w:rPr>
          <w:sz w:val="24"/>
        </w:rPr>
      </w:pPr>
      <w:r w:rsidRPr="0036244C">
        <w:rPr>
          <w:sz w:val="24"/>
        </w:rPr>
        <w:t>читать вслух небольшой текст, построенный на изученном языковом материале, соблюдая правила произношенияи соответствующую интонацию;</w:t>
      </w:r>
    </w:p>
    <w:p w:rsidR="00653A76" w:rsidRPr="0036244C" w:rsidRDefault="00653A76" w:rsidP="0065616E">
      <w:pPr>
        <w:pStyle w:val="21"/>
        <w:spacing w:line="240" w:lineRule="auto"/>
        <w:ind w:left="284" w:hanging="284"/>
        <w:rPr>
          <w:sz w:val="24"/>
        </w:rPr>
      </w:pPr>
      <w:r w:rsidRPr="0036244C">
        <w:rPr>
          <w:sz w:val="24"/>
        </w:rPr>
        <w:t>читать про себя и понимать содержание небольшого текста, построенного в основном на изученном языковом материале;</w:t>
      </w:r>
    </w:p>
    <w:p w:rsidR="00653A76" w:rsidRPr="0036244C" w:rsidRDefault="00653A76" w:rsidP="0065616E">
      <w:pPr>
        <w:pStyle w:val="21"/>
        <w:spacing w:line="240" w:lineRule="auto"/>
        <w:ind w:left="284" w:hanging="284"/>
        <w:rPr>
          <w:sz w:val="24"/>
        </w:rPr>
      </w:pPr>
      <w:r w:rsidRPr="0036244C">
        <w:rPr>
          <w:sz w:val="24"/>
        </w:rPr>
        <w:t>читать про себя и находить в тексте необходимую информацию.</w:t>
      </w:r>
    </w:p>
    <w:p w:rsidR="00653A76" w:rsidRPr="0036244C" w:rsidRDefault="00653A76" w:rsidP="0065616E">
      <w:pPr>
        <w:pStyle w:val="af1"/>
        <w:spacing w:line="240" w:lineRule="auto"/>
        <w:ind w:left="284" w:hanging="284"/>
        <w:rPr>
          <w:rFonts w:ascii="Times New Roman" w:hAnsi="Times New Roman"/>
          <w:b/>
          <w:i w:val="0"/>
          <w:color w:val="auto"/>
          <w:sz w:val="24"/>
          <w:szCs w:val="24"/>
        </w:rPr>
      </w:pPr>
      <w:r w:rsidRPr="0036244C">
        <w:rPr>
          <w:rFonts w:ascii="Times New Roman" w:hAnsi="Times New Roman"/>
          <w:b/>
          <w:i w:val="0"/>
          <w:color w:val="auto"/>
          <w:sz w:val="24"/>
          <w:szCs w:val="24"/>
        </w:rPr>
        <w:t>Выпускник получит возможность научиться:</w:t>
      </w:r>
    </w:p>
    <w:p w:rsidR="00653A76" w:rsidRPr="000B467A" w:rsidRDefault="00653A76" w:rsidP="0065616E">
      <w:pPr>
        <w:pStyle w:val="21"/>
        <w:spacing w:line="240" w:lineRule="auto"/>
        <w:ind w:left="284" w:hanging="284"/>
        <w:rPr>
          <w:sz w:val="24"/>
        </w:rPr>
      </w:pPr>
      <w:r w:rsidRPr="000B467A">
        <w:rPr>
          <w:sz w:val="24"/>
        </w:rPr>
        <w:t>догадываться о значении незнакомых слов по контексту;</w:t>
      </w:r>
    </w:p>
    <w:p w:rsidR="00653A76" w:rsidRPr="000B467A" w:rsidRDefault="00653A76" w:rsidP="0065616E">
      <w:pPr>
        <w:pStyle w:val="21"/>
        <w:spacing w:line="240" w:lineRule="auto"/>
        <w:ind w:left="284" w:hanging="284"/>
        <w:rPr>
          <w:sz w:val="24"/>
        </w:rPr>
      </w:pPr>
      <w:r w:rsidRPr="000B467A">
        <w:rPr>
          <w:sz w:val="24"/>
        </w:rPr>
        <w:t>не обращать внимания на незнакомые слова, не мешающие понимать основное содержание текста.</w:t>
      </w:r>
    </w:p>
    <w:p w:rsidR="00653A76" w:rsidRPr="0036244C" w:rsidRDefault="00653A76" w:rsidP="0065616E">
      <w:pPr>
        <w:pStyle w:val="a5"/>
        <w:spacing w:line="240" w:lineRule="auto"/>
        <w:ind w:left="284" w:hanging="284"/>
        <w:rPr>
          <w:rFonts w:ascii="Times New Roman" w:hAnsi="Times New Roman"/>
          <w:color w:val="auto"/>
          <w:sz w:val="24"/>
          <w:szCs w:val="24"/>
        </w:rPr>
      </w:pPr>
      <w:r w:rsidRPr="0036244C">
        <w:rPr>
          <w:rFonts w:ascii="Times New Roman" w:hAnsi="Times New Roman"/>
          <w:b/>
          <w:bCs/>
          <w:iCs/>
          <w:color w:val="auto"/>
          <w:sz w:val="24"/>
          <w:szCs w:val="24"/>
        </w:rPr>
        <w:t>Письмо</w:t>
      </w:r>
    </w:p>
    <w:p w:rsidR="00653A76" w:rsidRPr="0036244C" w:rsidRDefault="00653A76" w:rsidP="0065616E">
      <w:pPr>
        <w:pStyle w:val="a5"/>
        <w:spacing w:line="240" w:lineRule="auto"/>
        <w:ind w:left="284" w:hanging="284"/>
        <w:rPr>
          <w:rFonts w:ascii="Times New Roman" w:hAnsi="Times New Roman"/>
          <w:b/>
          <w:color w:val="auto"/>
          <w:sz w:val="24"/>
          <w:szCs w:val="24"/>
        </w:rPr>
      </w:pPr>
      <w:r w:rsidRPr="0036244C">
        <w:rPr>
          <w:rFonts w:ascii="Times New Roman" w:hAnsi="Times New Roman"/>
          <w:b/>
          <w:color w:val="auto"/>
          <w:sz w:val="24"/>
          <w:szCs w:val="24"/>
        </w:rPr>
        <w:t>Выпускник научится:</w:t>
      </w:r>
    </w:p>
    <w:p w:rsidR="00653A76" w:rsidRPr="0036244C" w:rsidRDefault="00653A76" w:rsidP="0065616E">
      <w:pPr>
        <w:pStyle w:val="21"/>
        <w:spacing w:line="240" w:lineRule="auto"/>
        <w:ind w:left="284" w:hanging="284"/>
        <w:rPr>
          <w:sz w:val="24"/>
        </w:rPr>
      </w:pPr>
      <w:r w:rsidRPr="0036244C">
        <w:rPr>
          <w:sz w:val="24"/>
        </w:rPr>
        <w:t>выписывать из текста слова, словосочетания и предложения;</w:t>
      </w:r>
    </w:p>
    <w:p w:rsidR="00653A76" w:rsidRPr="0036244C" w:rsidRDefault="00653A76" w:rsidP="0065616E">
      <w:pPr>
        <w:pStyle w:val="21"/>
        <w:spacing w:line="240" w:lineRule="auto"/>
        <w:ind w:left="284" w:hanging="284"/>
        <w:rPr>
          <w:sz w:val="24"/>
        </w:rPr>
      </w:pPr>
      <w:r w:rsidRPr="0036244C">
        <w:rPr>
          <w:sz w:val="24"/>
        </w:rPr>
        <w:t>писать поздравительную открытку с Новым годом, Рождеством, днём рождения (с опорой на образец);</w:t>
      </w:r>
    </w:p>
    <w:p w:rsidR="00653A76" w:rsidRPr="0036244C" w:rsidRDefault="00653A76" w:rsidP="0065616E">
      <w:pPr>
        <w:pStyle w:val="21"/>
        <w:spacing w:line="240" w:lineRule="auto"/>
        <w:ind w:left="284" w:hanging="284"/>
        <w:rPr>
          <w:sz w:val="24"/>
        </w:rPr>
      </w:pPr>
      <w:r w:rsidRPr="0036244C">
        <w:rPr>
          <w:sz w:val="24"/>
        </w:rPr>
        <w:t>писать по образцу краткое письмо зарубежному другу.</w:t>
      </w:r>
    </w:p>
    <w:p w:rsidR="00653A76" w:rsidRPr="0036244C" w:rsidRDefault="00653A76" w:rsidP="0065616E">
      <w:pPr>
        <w:pStyle w:val="af1"/>
        <w:spacing w:line="240" w:lineRule="auto"/>
        <w:ind w:left="284" w:hanging="284"/>
        <w:rPr>
          <w:rFonts w:ascii="Times New Roman" w:hAnsi="Times New Roman"/>
          <w:b/>
          <w:i w:val="0"/>
          <w:color w:val="auto"/>
          <w:sz w:val="24"/>
          <w:szCs w:val="24"/>
        </w:rPr>
      </w:pPr>
      <w:r w:rsidRPr="0036244C">
        <w:rPr>
          <w:rFonts w:ascii="Times New Roman" w:hAnsi="Times New Roman"/>
          <w:b/>
          <w:i w:val="0"/>
          <w:color w:val="auto"/>
          <w:sz w:val="24"/>
          <w:szCs w:val="24"/>
        </w:rPr>
        <w:t>Выпускник получит возможность научиться:</w:t>
      </w:r>
    </w:p>
    <w:p w:rsidR="00653A76" w:rsidRPr="000B467A" w:rsidRDefault="00653A76" w:rsidP="0065616E">
      <w:pPr>
        <w:pStyle w:val="21"/>
        <w:spacing w:line="240" w:lineRule="auto"/>
        <w:ind w:left="284" w:hanging="284"/>
        <w:rPr>
          <w:sz w:val="24"/>
        </w:rPr>
      </w:pPr>
      <w:r w:rsidRPr="000B467A">
        <w:rPr>
          <w:sz w:val="24"/>
        </w:rPr>
        <w:t>в письменной форме кратко отвечать на вопросы к тексту;</w:t>
      </w:r>
    </w:p>
    <w:p w:rsidR="00653A76" w:rsidRPr="000B467A" w:rsidRDefault="00653A76" w:rsidP="0065616E">
      <w:pPr>
        <w:pStyle w:val="21"/>
        <w:spacing w:line="240" w:lineRule="auto"/>
        <w:ind w:left="284" w:hanging="284"/>
        <w:rPr>
          <w:sz w:val="24"/>
        </w:rPr>
      </w:pPr>
      <w:r w:rsidRPr="000B467A">
        <w:rPr>
          <w:spacing w:val="2"/>
          <w:sz w:val="24"/>
        </w:rPr>
        <w:t>составлять рассказ в письменной форме по плану/</w:t>
      </w:r>
      <w:r w:rsidRPr="000B467A">
        <w:rPr>
          <w:sz w:val="24"/>
        </w:rPr>
        <w:t>ключевым словам;</w:t>
      </w:r>
    </w:p>
    <w:p w:rsidR="00653A76" w:rsidRPr="000B467A" w:rsidRDefault="00653A76" w:rsidP="0065616E">
      <w:pPr>
        <w:pStyle w:val="21"/>
        <w:spacing w:line="240" w:lineRule="auto"/>
        <w:ind w:left="284" w:hanging="284"/>
        <w:rPr>
          <w:sz w:val="24"/>
        </w:rPr>
      </w:pPr>
      <w:r w:rsidRPr="000B467A">
        <w:rPr>
          <w:sz w:val="24"/>
        </w:rPr>
        <w:t>заполнять простую анкету;</w:t>
      </w:r>
    </w:p>
    <w:p w:rsidR="00653A76" w:rsidRPr="000B467A" w:rsidRDefault="00653A76" w:rsidP="0065616E">
      <w:pPr>
        <w:pStyle w:val="21"/>
        <w:spacing w:line="240" w:lineRule="auto"/>
        <w:ind w:left="284" w:hanging="284"/>
        <w:rPr>
          <w:sz w:val="24"/>
        </w:rPr>
      </w:pPr>
      <w:r w:rsidRPr="000B467A">
        <w:rPr>
          <w:sz w:val="24"/>
        </w:rPr>
        <w:t>правильно оформлять конверт, сервисные поля в системе электронной почты (адрес, тема сообщения).</w:t>
      </w:r>
    </w:p>
    <w:p w:rsidR="00653A76" w:rsidRPr="0036244C" w:rsidRDefault="00653A76" w:rsidP="0065616E">
      <w:pPr>
        <w:pStyle w:val="41"/>
        <w:spacing w:before="0" w:after="0" w:line="240" w:lineRule="auto"/>
        <w:ind w:left="284" w:hanging="284"/>
        <w:jc w:val="both"/>
        <w:rPr>
          <w:rFonts w:ascii="Times New Roman" w:hAnsi="Times New Roman" w:cs="Times New Roman"/>
          <w:b/>
          <w:i w:val="0"/>
          <w:color w:val="auto"/>
          <w:sz w:val="24"/>
          <w:szCs w:val="24"/>
        </w:rPr>
      </w:pPr>
      <w:r w:rsidRPr="0036244C">
        <w:rPr>
          <w:rFonts w:ascii="Times New Roman" w:hAnsi="Times New Roman" w:cs="Times New Roman"/>
          <w:b/>
          <w:i w:val="0"/>
          <w:color w:val="auto"/>
          <w:sz w:val="24"/>
          <w:szCs w:val="24"/>
        </w:rPr>
        <w:t>Языковые средства</w:t>
      </w:r>
      <w:r w:rsidR="00E42E51" w:rsidRPr="0036244C">
        <w:rPr>
          <w:rFonts w:ascii="Times New Roman" w:hAnsi="Times New Roman" w:cs="Times New Roman"/>
          <w:b/>
          <w:i w:val="0"/>
          <w:color w:val="auto"/>
          <w:sz w:val="24"/>
          <w:szCs w:val="24"/>
        </w:rPr>
        <w:t xml:space="preserve"> </w:t>
      </w:r>
      <w:r w:rsidRPr="0036244C">
        <w:rPr>
          <w:rFonts w:ascii="Times New Roman" w:hAnsi="Times New Roman" w:cs="Times New Roman"/>
          <w:b/>
          <w:i w:val="0"/>
          <w:color w:val="auto"/>
          <w:sz w:val="24"/>
          <w:szCs w:val="24"/>
        </w:rPr>
        <w:t>и навыки оперирования ими</w:t>
      </w:r>
    </w:p>
    <w:p w:rsidR="00653A76" w:rsidRPr="0036244C" w:rsidRDefault="00653A76" w:rsidP="0065616E">
      <w:pPr>
        <w:pStyle w:val="a5"/>
        <w:spacing w:line="240" w:lineRule="auto"/>
        <w:ind w:left="284" w:hanging="284"/>
        <w:rPr>
          <w:rFonts w:ascii="Times New Roman" w:hAnsi="Times New Roman"/>
          <w:color w:val="auto"/>
          <w:sz w:val="24"/>
          <w:szCs w:val="24"/>
        </w:rPr>
      </w:pPr>
      <w:r w:rsidRPr="0036244C">
        <w:rPr>
          <w:rFonts w:ascii="Times New Roman" w:hAnsi="Times New Roman"/>
          <w:b/>
          <w:bCs/>
          <w:iCs/>
          <w:color w:val="auto"/>
          <w:sz w:val="24"/>
          <w:szCs w:val="24"/>
        </w:rPr>
        <w:t>Графика, каллиграфия, орфография</w:t>
      </w:r>
    </w:p>
    <w:p w:rsidR="00653A76" w:rsidRPr="0036244C" w:rsidRDefault="00653A76" w:rsidP="0065616E">
      <w:pPr>
        <w:pStyle w:val="a5"/>
        <w:spacing w:line="240" w:lineRule="auto"/>
        <w:ind w:left="284" w:hanging="284"/>
        <w:rPr>
          <w:rFonts w:ascii="Times New Roman" w:hAnsi="Times New Roman"/>
          <w:b/>
          <w:color w:val="auto"/>
          <w:sz w:val="24"/>
          <w:szCs w:val="24"/>
        </w:rPr>
      </w:pPr>
      <w:r w:rsidRPr="0036244C">
        <w:rPr>
          <w:rFonts w:ascii="Times New Roman" w:hAnsi="Times New Roman"/>
          <w:b/>
          <w:color w:val="auto"/>
          <w:sz w:val="24"/>
          <w:szCs w:val="24"/>
        </w:rPr>
        <w:t>Выпускник научится:</w:t>
      </w:r>
    </w:p>
    <w:p w:rsidR="00653A76" w:rsidRPr="0036244C" w:rsidRDefault="00653A76" w:rsidP="0065616E">
      <w:pPr>
        <w:pStyle w:val="21"/>
        <w:spacing w:line="240" w:lineRule="auto"/>
        <w:ind w:left="284" w:hanging="284"/>
        <w:rPr>
          <w:sz w:val="24"/>
        </w:rPr>
      </w:pPr>
      <w:r w:rsidRPr="0036244C">
        <w:rPr>
          <w:sz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653A76" w:rsidRPr="0036244C" w:rsidRDefault="00653A76" w:rsidP="0065616E">
      <w:pPr>
        <w:pStyle w:val="21"/>
        <w:spacing w:line="240" w:lineRule="auto"/>
        <w:ind w:left="284" w:hanging="284"/>
        <w:rPr>
          <w:sz w:val="24"/>
        </w:rPr>
      </w:pPr>
      <w:r w:rsidRPr="0036244C">
        <w:rPr>
          <w:spacing w:val="2"/>
          <w:sz w:val="24"/>
        </w:rPr>
        <w:t>пользоваться английским алфавитом, знать последова</w:t>
      </w:r>
      <w:r w:rsidRPr="0036244C">
        <w:rPr>
          <w:sz w:val="24"/>
        </w:rPr>
        <w:t>тельность букв в нём;</w:t>
      </w:r>
    </w:p>
    <w:p w:rsidR="00653A76" w:rsidRPr="0036244C" w:rsidRDefault="00653A76" w:rsidP="0065616E">
      <w:pPr>
        <w:pStyle w:val="21"/>
        <w:spacing w:line="240" w:lineRule="auto"/>
        <w:ind w:left="284" w:hanging="284"/>
        <w:rPr>
          <w:sz w:val="24"/>
        </w:rPr>
      </w:pPr>
      <w:r w:rsidRPr="0036244C">
        <w:rPr>
          <w:sz w:val="24"/>
        </w:rPr>
        <w:t>списывать текст;</w:t>
      </w:r>
    </w:p>
    <w:p w:rsidR="00653A76" w:rsidRPr="0036244C" w:rsidRDefault="00653A76" w:rsidP="0065616E">
      <w:pPr>
        <w:pStyle w:val="21"/>
        <w:spacing w:line="240" w:lineRule="auto"/>
        <w:ind w:left="284" w:hanging="284"/>
        <w:rPr>
          <w:sz w:val="24"/>
        </w:rPr>
      </w:pPr>
      <w:r w:rsidRPr="0036244C">
        <w:rPr>
          <w:sz w:val="24"/>
        </w:rPr>
        <w:t>восстанавливать слово в соответствии с решаемой учебной задачей;</w:t>
      </w:r>
    </w:p>
    <w:p w:rsidR="00653A76" w:rsidRPr="0036244C" w:rsidRDefault="00653A76" w:rsidP="0065616E">
      <w:pPr>
        <w:pStyle w:val="21"/>
        <w:spacing w:line="240" w:lineRule="auto"/>
        <w:ind w:left="284" w:hanging="284"/>
        <w:rPr>
          <w:sz w:val="24"/>
        </w:rPr>
      </w:pPr>
      <w:r w:rsidRPr="0036244C">
        <w:rPr>
          <w:sz w:val="24"/>
        </w:rPr>
        <w:t>отличать буквы от знаков транскрипции.</w:t>
      </w:r>
    </w:p>
    <w:p w:rsidR="00653A76" w:rsidRPr="0036244C" w:rsidRDefault="00653A76" w:rsidP="0065616E">
      <w:pPr>
        <w:pStyle w:val="af1"/>
        <w:spacing w:line="240" w:lineRule="auto"/>
        <w:ind w:left="284" w:hanging="284"/>
        <w:rPr>
          <w:rFonts w:ascii="Times New Roman" w:hAnsi="Times New Roman"/>
          <w:b/>
          <w:i w:val="0"/>
          <w:color w:val="auto"/>
          <w:sz w:val="24"/>
          <w:szCs w:val="24"/>
        </w:rPr>
      </w:pPr>
      <w:r w:rsidRPr="0036244C">
        <w:rPr>
          <w:rFonts w:ascii="Times New Roman" w:hAnsi="Times New Roman"/>
          <w:b/>
          <w:i w:val="0"/>
          <w:color w:val="auto"/>
          <w:sz w:val="24"/>
          <w:szCs w:val="24"/>
        </w:rPr>
        <w:t>Выпускник получит возможность научиться:</w:t>
      </w:r>
    </w:p>
    <w:p w:rsidR="00653A76" w:rsidRPr="000B467A" w:rsidRDefault="00653A76" w:rsidP="0065616E">
      <w:pPr>
        <w:pStyle w:val="21"/>
        <w:spacing w:line="240" w:lineRule="auto"/>
        <w:ind w:left="284" w:hanging="284"/>
        <w:rPr>
          <w:sz w:val="24"/>
        </w:rPr>
      </w:pPr>
      <w:r w:rsidRPr="000B467A">
        <w:rPr>
          <w:sz w:val="24"/>
        </w:rPr>
        <w:t>сравнивать и анализировать буквосочетания английского языка и их транскрипцию;</w:t>
      </w:r>
    </w:p>
    <w:p w:rsidR="00653A76" w:rsidRPr="000B467A" w:rsidRDefault="00653A76" w:rsidP="0065616E">
      <w:pPr>
        <w:pStyle w:val="21"/>
        <w:spacing w:line="240" w:lineRule="auto"/>
        <w:ind w:left="284" w:hanging="284"/>
        <w:rPr>
          <w:sz w:val="24"/>
        </w:rPr>
      </w:pPr>
      <w:r w:rsidRPr="000B467A">
        <w:rPr>
          <w:spacing w:val="-2"/>
          <w:sz w:val="24"/>
        </w:rPr>
        <w:t>группировать слова в соответствии с изученными пра</w:t>
      </w:r>
      <w:r w:rsidRPr="000B467A">
        <w:rPr>
          <w:sz w:val="24"/>
        </w:rPr>
        <w:t>вилами чтения;</w:t>
      </w:r>
    </w:p>
    <w:p w:rsidR="00653A76" w:rsidRPr="000B467A" w:rsidRDefault="00653A76" w:rsidP="0065616E">
      <w:pPr>
        <w:pStyle w:val="21"/>
        <w:spacing w:line="240" w:lineRule="auto"/>
        <w:ind w:left="284" w:hanging="284"/>
        <w:rPr>
          <w:sz w:val="24"/>
        </w:rPr>
      </w:pPr>
      <w:r w:rsidRPr="000B467A">
        <w:rPr>
          <w:sz w:val="24"/>
        </w:rPr>
        <w:t>уточнять написание слова по словарю;</w:t>
      </w:r>
    </w:p>
    <w:p w:rsidR="00653A76" w:rsidRPr="000B467A" w:rsidRDefault="00653A76" w:rsidP="0065616E">
      <w:pPr>
        <w:pStyle w:val="21"/>
        <w:spacing w:line="240" w:lineRule="auto"/>
        <w:ind w:left="284" w:hanging="284"/>
        <w:rPr>
          <w:sz w:val="24"/>
        </w:rPr>
      </w:pPr>
      <w:r w:rsidRPr="000B467A">
        <w:rPr>
          <w:sz w:val="24"/>
        </w:rPr>
        <w:t xml:space="preserve">использовать экранный перевод отдельных слов (с русского языка </w:t>
      </w:r>
      <w:proofErr w:type="gramStart"/>
      <w:r w:rsidRPr="000B467A">
        <w:rPr>
          <w:sz w:val="24"/>
        </w:rPr>
        <w:t>на</w:t>
      </w:r>
      <w:proofErr w:type="gramEnd"/>
      <w:r w:rsidRPr="000B467A">
        <w:rPr>
          <w:sz w:val="24"/>
        </w:rPr>
        <w:t xml:space="preserve"> иностранный и обратно).</w:t>
      </w:r>
    </w:p>
    <w:p w:rsidR="00653A76" w:rsidRPr="0036244C" w:rsidRDefault="00653A76" w:rsidP="0065616E">
      <w:pPr>
        <w:pStyle w:val="a5"/>
        <w:spacing w:line="240" w:lineRule="auto"/>
        <w:ind w:left="284" w:hanging="284"/>
        <w:rPr>
          <w:rFonts w:ascii="Times New Roman" w:hAnsi="Times New Roman"/>
          <w:color w:val="auto"/>
          <w:sz w:val="24"/>
          <w:szCs w:val="24"/>
        </w:rPr>
      </w:pPr>
      <w:r w:rsidRPr="0036244C">
        <w:rPr>
          <w:rFonts w:ascii="Times New Roman" w:hAnsi="Times New Roman"/>
          <w:b/>
          <w:bCs/>
          <w:iCs/>
          <w:color w:val="auto"/>
          <w:sz w:val="24"/>
          <w:szCs w:val="24"/>
        </w:rPr>
        <w:t>Фонетическая сторона речи</w:t>
      </w:r>
    </w:p>
    <w:p w:rsidR="00653A76" w:rsidRPr="0036244C" w:rsidRDefault="00653A76" w:rsidP="0065616E">
      <w:pPr>
        <w:pStyle w:val="a5"/>
        <w:spacing w:line="240" w:lineRule="auto"/>
        <w:ind w:left="284" w:hanging="284"/>
        <w:rPr>
          <w:rFonts w:ascii="Times New Roman" w:hAnsi="Times New Roman"/>
          <w:b/>
          <w:color w:val="auto"/>
          <w:sz w:val="24"/>
          <w:szCs w:val="24"/>
        </w:rPr>
      </w:pPr>
      <w:r w:rsidRPr="0036244C">
        <w:rPr>
          <w:rFonts w:ascii="Times New Roman" w:hAnsi="Times New Roman"/>
          <w:b/>
          <w:color w:val="auto"/>
          <w:sz w:val="24"/>
          <w:szCs w:val="24"/>
        </w:rPr>
        <w:t>Выпускник научится:</w:t>
      </w:r>
    </w:p>
    <w:p w:rsidR="00653A76" w:rsidRPr="0036244C" w:rsidRDefault="00653A76" w:rsidP="0065616E">
      <w:pPr>
        <w:pStyle w:val="21"/>
        <w:spacing w:line="240" w:lineRule="auto"/>
        <w:ind w:left="284" w:hanging="284"/>
        <w:rPr>
          <w:sz w:val="24"/>
        </w:rPr>
      </w:pPr>
      <w:r w:rsidRPr="0036244C">
        <w:rPr>
          <w:spacing w:val="2"/>
          <w:sz w:val="24"/>
        </w:rPr>
        <w:t xml:space="preserve">различать на слух и адекватно произносить все звуки </w:t>
      </w:r>
      <w:r w:rsidRPr="0036244C">
        <w:rPr>
          <w:sz w:val="24"/>
        </w:rPr>
        <w:t>английского языка, соблюдая нормы произношения звуков;</w:t>
      </w:r>
    </w:p>
    <w:p w:rsidR="00653A76" w:rsidRPr="0036244C" w:rsidRDefault="00653A76" w:rsidP="0065616E">
      <w:pPr>
        <w:pStyle w:val="21"/>
        <w:spacing w:line="240" w:lineRule="auto"/>
        <w:ind w:left="284" w:hanging="284"/>
        <w:rPr>
          <w:sz w:val="24"/>
        </w:rPr>
      </w:pPr>
      <w:r w:rsidRPr="0036244C">
        <w:rPr>
          <w:sz w:val="24"/>
        </w:rPr>
        <w:t>соблюдать правильное ударение в изолированном слове, фразе;</w:t>
      </w:r>
    </w:p>
    <w:p w:rsidR="00653A76" w:rsidRPr="0036244C" w:rsidRDefault="00653A76" w:rsidP="0065616E">
      <w:pPr>
        <w:pStyle w:val="21"/>
        <w:spacing w:line="240" w:lineRule="auto"/>
        <w:ind w:left="284" w:hanging="284"/>
        <w:rPr>
          <w:sz w:val="24"/>
        </w:rPr>
      </w:pPr>
      <w:r w:rsidRPr="0036244C">
        <w:rPr>
          <w:sz w:val="24"/>
        </w:rPr>
        <w:t>различать коммуникативные типы предложений по интонации;</w:t>
      </w:r>
    </w:p>
    <w:p w:rsidR="00653A76" w:rsidRPr="0036244C" w:rsidRDefault="00653A76" w:rsidP="0065616E">
      <w:pPr>
        <w:pStyle w:val="21"/>
        <w:spacing w:line="240" w:lineRule="auto"/>
        <w:ind w:left="284" w:hanging="284"/>
        <w:rPr>
          <w:sz w:val="24"/>
        </w:rPr>
      </w:pPr>
      <w:r w:rsidRPr="0036244C">
        <w:rPr>
          <w:sz w:val="24"/>
        </w:rPr>
        <w:lastRenderedPageBreak/>
        <w:t>корректно произносить предложения с точки зрения их ритмико</w:t>
      </w:r>
      <w:r w:rsidRPr="0036244C">
        <w:rPr>
          <w:sz w:val="24"/>
        </w:rPr>
        <w:noBreakHyphen/>
        <w:t>интонационных особенностей.</w:t>
      </w:r>
    </w:p>
    <w:p w:rsidR="00653A76" w:rsidRPr="0036244C" w:rsidRDefault="00653A76" w:rsidP="0065616E">
      <w:pPr>
        <w:pStyle w:val="af1"/>
        <w:spacing w:line="240" w:lineRule="auto"/>
        <w:ind w:left="284" w:hanging="284"/>
        <w:rPr>
          <w:rFonts w:ascii="Times New Roman" w:hAnsi="Times New Roman"/>
          <w:b/>
          <w:i w:val="0"/>
          <w:color w:val="auto"/>
          <w:sz w:val="24"/>
          <w:szCs w:val="24"/>
        </w:rPr>
      </w:pPr>
      <w:r w:rsidRPr="0036244C">
        <w:rPr>
          <w:rFonts w:ascii="Times New Roman" w:hAnsi="Times New Roman"/>
          <w:b/>
          <w:i w:val="0"/>
          <w:color w:val="auto"/>
          <w:sz w:val="24"/>
          <w:szCs w:val="24"/>
        </w:rPr>
        <w:t>Выпускник получит возможность научиться:</w:t>
      </w:r>
    </w:p>
    <w:p w:rsidR="00653A76" w:rsidRPr="000B467A" w:rsidRDefault="00653A76" w:rsidP="0065616E">
      <w:pPr>
        <w:pStyle w:val="21"/>
        <w:spacing w:line="240" w:lineRule="auto"/>
        <w:ind w:left="284" w:hanging="284"/>
        <w:rPr>
          <w:b/>
          <w:i/>
          <w:sz w:val="24"/>
        </w:rPr>
      </w:pPr>
      <w:r w:rsidRPr="000B467A">
        <w:rPr>
          <w:b/>
          <w:i/>
          <w:sz w:val="24"/>
        </w:rPr>
        <w:t xml:space="preserve">распознавать связующее </w:t>
      </w:r>
      <w:r w:rsidRPr="000B467A">
        <w:rPr>
          <w:b/>
          <w:bCs/>
          <w:i/>
          <w:sz w:val="24"/>
        </w:rPr>
        <w:t>r</w:t>
      </w:r>
      <w:r w:rsidRPr="000B467A">
        <w:rPr>
          <w:b/>
          <w:i/>
          <w:sz w:val="24"/>
        </w:rPr>
        <w:t xml:space="preserve"> в речи и уметь его использовать;</w:t>
      </w:r>
    </w:p>
    <w:p w:rsidR="00653A76" w:rsidRPr="000B467A" w:rsidRDefault="00653A76" w:rsidP="0065616E">
      <w:pPr>
        <w:pStyle w:val="21"/>
        <w:spacing w:line="240" w:lineRule="auto"/>
        <w:ind w:left="284" w:hanging="284"/>
        <w:rPr>
          <w:b/>
          <w:i/>
          <w:sz w:val="24"/>
        </w:rPr>
      </w:pPr>
      <w:r w:rsidRPr="000B467A">
        <w:rPr>
          <w:b/>
          <w:i/>
          <w:sz w:val="24"/>
        </w:rPr>
        <w:t>соблюдать интонацию перечисления;</w:t>
      </w:r>
    </w:p>
    <w:p w:rsidR="00653A76" w:rsidRPr="000B467A" w:rsidRDefault="00653A76" w:rsidP="0065616E">
      <w:pPr>
        <w:pStyle w:val="21"/>
        <w:spacing w:line="240" w:lineRule="auto"/>
        <w:ind w:left="284" w:hanging="284"/>
        <w:rPr>
          <w:b/>
          <w:i/>
          <w:sz w:val="24"/>
        </w:rPr>
      </w:pPr>
      <w:r w:rsidRPr="000B467A">
        <w:rPr>
          <w:b/>
          <w:i/>
          <w:sz w:val="24"/>
        </w:rPr>
        <w:t>соблюдать правило отсутствия ударения на служебных словах (артиклях, союзах, предлогах);</w:t>
      </w:r>
    </w:p>
    <w:p w:rsidR="00653A76" w:rsidRPr="000B467A" w:rsidRDefault="00653A76" w:rsidP="0065616E">
      <w:pPr>
        <w:pStyle w:val="21"/>
        <w:spacing w:line="240" w:lineRule="auto"/>
        <w:ind w:left="284" w:hanging="284"/>
        <w:rPr>
          <w:b/>
          <w:i/>
          <w:sz w:val="24"/>
        </w:rPr>
      </w:pPr>
      <w:r w:rsidRPr="000B467A">
        <w:rPr>
          <w:b/>
          <w:i/>
          <w:sz w:val="24"/>
        </w:rPr>
        <w:t>читать изучаемые слова по транскрипции.</w:t>
      </w:r>
    </w:p>
    <w:p w:rsidR="00653A76" w:rsidRPr="000B467A" w:rsidRDefault="00653A76" w:rsidP="0065616E">
      <w:pPr>
        <w:pStyle w:val="a5"/>
        <w:spacing w:line="240" w:lineRule="auto"/>
        <w:ind w:left="284" w:hanging="284"/>
        <w:rPr>
          <w:rFonts w:ascii="Times New Roman" w:hAnsi="Times New Roman"/>
          <w:b/>
          <w:color w:val="auto"/>
          <w:sz w:val="24"/>
          <w:szCs w:val="24"/>
        </w:rPr>
      </w:pPr>
      <w:r w:rsidRPr="000B467A">
        <w:rPr>
          <w:rFonts w:ascii="Times New Roman" w:hAnsi="Times New Roman"/>
          <w:b/>
          <w:bCs/>
          <w:iCs/>
          <w:color w:val="auto"/>
          <w:sz w:val="24"/>
          <w:szCs w:val="24"/>
        </w:rPr>
        <w:t>Лексическая сторона речи</w:t>
      </w:r>
    </w:p>
    <w:p w:rsidR="00653A76" w:rsidRPr="0036244C" w:rsidRDefault="00653A76" w:rsidP="0065616E">
      <w:pPr>
        <w:pStyle w:val="a5"/>
        <w:spacing w:line="240" w:lineRule="auto"/>
        <w:ind w:left="284" w:hanging="284"/>
        <w:rPr>
          <w:rFonts w:ascii="Times New Roman" w:hAnsi="Times New Roman"/>
          <w:b/>
          <w:color w:val="auto"/>
          <w:sz w:val="24"/>
          <w:szCs w:val="24"/>
        </w:rPr>
      </w:pPr>
      <w:r w:rsidRPr="0036244C">
        <w:rPr>
          <w:rFonts w:ascii="Times New Roman" w:hAnsi="Times New Roman"/>
          <w:b/>
          <w:color w:val="auto"/>
          <w:sz w:val="24"/>
          <w:szCs w:val="24"/>
        </w:rPr>
        <w:t>Выпускник научится:</w:t>
      </w:r>
    </w:p>
    <w:p w:rsidR="00653A76" w:rsidRPr="0036244C" w:rsidRDefault="00653A76" w:rsidP="0065616E">
      <w:pPr>
        <w:pStyle w:val="21"/>
        <w:spacing w:line="240" w:lineRule="auto"/>
        <w:ind w:left="284" w:hanging="284"/>
        <w:rPr>
          <w:sz w:val="24"/>
        </w:rPr>
      </w:pPr>
      <w:r w:rsidRPr="0036244C">
        <w:rPr>
          <w:sz w:val="24"/>
        </w:rPr>
        <w:t xml:space="preserve">узнавать в письменном и устном тексте изученные лексические единицы, в том числе словосочетания, в пределах тематики на </w:t>
      </w:r>
      <w:r w:rsidR="00A1453B" w:rsidRPr="0036244C">
        <w:rPr>
          <w:sz w:val="24"/>
        </w:rPr>
        <w:t xml:space="preserve">уровне </w:t>
      </w:r>
      <w:r w:rsidRPr="0036244C">
        <w:rPr>
          <w:sz w:val="24"/>
        </w:rPr>
        <w:t xml:space="preserve"> начально</w:t>
      </w:r>
      <w:r w:rsidR="00A1453B" w:rsidRPr="0036244C">
        <w:rPr>
          <w:sz w:val="24"/>
        </w:rPr>
        <w:t>го</w:t>
      </w:r>
      <w:r w:rsidR="00E42E51" w:rsidRPr="0036244C">
        <w:rPr>
          <w:sz w:val="24"/>
        </w:rPr>
        <w:t xml:space="preserve"> </w:t>
      </w:r>
      <w:r w:rsidR="00A1453B" w:rsidRPr="0036244C">
        <w:rPr>
          <w:sz w:val="24"/>
        </w:rPr>
        <w:t>образования</w:t>
      </w:r>
      <w:r w:rsidRPr="0036244C">
        <w:rPr>
          <w:sz w:val="24"/>
        </w:rPr>
        <w:t>;</w:t>
      </w:r>
    </w:p>
    <w:p w:rsidR="00653A76" w:rsidRPr="0036244C" w:rsidRDefault="00653A76" w:rsidP="0065616E">
      <w:pPr>
        <w:pStyle w:val="21"/>
        <w:spacing w:line="240" w:lineRule="auto"/>
        <w:ind w:left="284" w:hanging="284"/>
        <w:rPr>
          <w:sz w:val="24"/>
        </w:rPr>
      </w:pPr>
      <w:r w:rsidRPr="0036244C">
        <w:rPr>
          <w:spacing w:val="2"/>
          <w:sz w:val="24"/>
        </w:rPr>
        <w:t xml:space="preserve">оперировать в процессе общения активной лексикой в </w:t>
      </w:r>
      <w:r w:rsidRPr="0036244C">
        <w:rPr>
          <w:sz w:val="24"/>
        </w:rPr>
        <w:t>соответствии с коммуникативной задачей;</w:t>
      </w:r>
    </w:p>
    <w:p w:rsidR="00653A76" w:rsidRPr="0036244C" w:rsidRDefault="00653A76" w:rsidP="0065616E">
      <w:pPr>
        <w:pStyle w:val="21"/>
        <w:spacing w:line="240" w:lineRule="auto"/>
        <w:ind w:left="284" w:hanging="284"/>
        <w:rPr>
          <w:sz w:val="24"/>
        </w:rPr>
      </w:pPr>
      <w:r w:rsidRPr="0036244C">
        <w:rPr>
          <w:sz w:val="24"/>
        </w:rPr>
        <w:t>восстанавливать текст в соответствии с решаемой учебной задачей.</w:t>
      </w:r>
    </w:p>
    <w:p w:rsidR="00653A76" w:rsidRPr="0036244C" w:rsidRDefault="00653A76" w:rsidP="0065616E">
      <w:pPr>
        <w:pStyle w:val="af1"/>
        <w:spacing w:line="240" w:lineRule="auto"/>
        <w:ind w:left="284" w:hanging="284"/>
        <w:rPr>
          <w:rFonts w:ascii="Times New Roman" w:hAnsi="Times New Roman"/>
          <w:b/>
          <w:i w:val="0"/>
          <w:color w:val="auto"/>
          <w:sz w:val="24"/>
          <w:szCs w:val="24"/>
        </w:rPr>
      </w:pPr>
      <w:r w:rsidRPr="0036244C">
        <w:rPr>
          <w:rFonts w:ascii="Times New Roman" w:hAnsi="Times New Roman"/>
          <w:b/>
          <w:i w:val="0"/>
          <w:color w:val="auto"/>
          <w:sz w:val="24"/>
          <w:szCs w:val="24"/>
        </w:rPr>
        <w:t>Выпускник получит возможность научиться:</w:t>
      </w:r>
    </w:p>
    <w:p w:rsidR="00653A76" w:rsidRPr="000B467A" w:rsidRDefault="00653A76" w:rsidP="0065616E">
      <w:pPr>
        <w:pStyle w:val="21"/>
        <w:spacing w:line="240" w:lineRule="auto"/>
        <w:ind w:left="284" w:hanging="284"/>
        <w:rPr>
          <w:sz w:val="24"/>
        </w:rPr>
      </w:pPr>
      <w:r w:rsidRPr="000B467A">
        <w:rPr>
          <w:sz w:val="24"/>
        </w:rPr>
        <w:t>узнавать простые словообразовательные элементы;</w:t>
      </w:r>
    </w:p>
    <w:p w:rsidR="00653A76" w:rsidRPr="0036244C" w:rsidRDefault="00653A76" w:rsidP="0065616E">
      <w:pPr>
        <w:pStyle w:val="21"/>
        <w:spacing w:line="240" w:lineRule="auto"/>
        <w:ind w:left="284" w:hanging="284"/>
        <w:rPr>
          <w:i/>
          <w:sz w:val="24"/>
        </w:rPr>
      </w:pPr>
      <w:r w:rsidRPr="000B467A">
        <w:rPr>
          <w:sz w:val="24"/>
        </w:rPr>
        <w:t>опираться на языковую догадку в процессе чтения и аудирования (интернациональные и сложные слова</w:t>
      </w:r>
      <w:r w:rsidRPr="0036244C">
        <w:rPr>
          <w:i/>
          <w:sz w:val="24"/>
        </w:rPr>
        <w:t>).</w:t>
      </w:r>
    </w:p>
    <w:p w:rsidR="00653A76" w:rsidRPr="0036244C" w:rsidRDefault="00653A76" w:rsidP="0065616E">
      <w:pPr>
        <w:pStyle w:val="a5"/>
        <w:spacing w:line="240" w:lineRule="auto"/>
        <w:ind w:left="284" w:hanging="284"/>
        <w:rPr>
          <w:rFonts w:ascii="Times New Roman" w:hAnsi="Times New Roman"/>
          <w:color w:val="auto"/>
          <w:sz w:val="24"/>
          <w:szCs w:val="24"/>
        </w:rPr>
      </w:pPr>
      <w:r w:rsidRPr="0036244C">
        <w:rPr>
          <w:rFonts w:ascii="Times New Roman" w:hAnsi="Times New Roman"/>
          <w:b/>
          <w:bCs/>
          <w:iCs/>
          <w:color w:val="auto"/>
          <w:sz w:val="24"/>
          <w:szCs w:val="24"/>
        </w:rPr>
        <w:t>Грамматическая сторона речи</w:t>
      </w:r>
    </w:p>
    <w:p w:rsidR="00653A76" w:rsidRPr="0036244C" w:rsidRDefault="00653A76" w:rsidP="0065616E">
      <w:pPr>
        <w:pStyle w:val="a5"/>
        <w:spacing w:line="240" w:lineRule="auto"/>
        <w:ind w:left="284" w:hanging="284"/>
        <w:rPr>
          <w:rFonts w:ascii="Times New Roman" w:hAnsi="Times New Roman"/>
          <w:b/>
          <w:color w:val="auto"/>
          <w:sz w:val="24"/>
          <w:szCs w:val="24"/>
        </w:rPr>
      </w:pPr>
      <w:r w:rsidRPr="0036244C">
        <w:rPr>
          <w:rFonts w:ascii="Times New Roman" w:hAnsi="Times New Roman"/>
          <w:b/>
          <w:color w:val="auto"/>
          <w:sz w:val="24"/>
          <w:szCs w:val="24"/>
        </w:rPr>
        <w:t>Выпускник научится:</w:t>
      </w:r>
    </w:p>
    <w:p w:rsidR="00653A76" w:rsidRPr="0036244C" w:rsidRDefault="00653A76" w:rsidP="0065616E">
      <w:pPr>
        <w:pStyle w:val="21"/>
        <w:spacing w:line="240" w:lineRule="auto"/>
        <w:ind w:left="284" w:hanging="284"/>
        <w:rPr>
          <w:sz w:val="24"/>
        </w:rPr>
      </w:pPr>
      <w:r w:rsidRPr="0036244C">
        <w:rPr>
          <w:sz w:val="24"/>
        </w:rPr>
        <w:t>распознавать и употреблять в речи основные коммуникативные типы предложений;</w:t>
      </w:r>
    </w:p>
    <w:p w:rsidR="00653A76" w:rsidRPr="0036244C" w:rsidRDefault="00653A76" w:rsidP="0065616E">
      <w:pPr>
        <w:pStyle w:val="21"/>
        <w:spacing w:line="240" w:lineRule="auto"/>
        <w:ind w:left="284" w:hanging="284"/>
        <w:rPr>
          <w:sz w:val="24"/>
        </w:rPr>
      </w:pPr>
      <w:proofErr w:type="gramStart"/>
      <w:r w:rsidRPr="0036244C">
        <w:rPr>
          <w:sz w:val="24"/>
        </w:rPr>
        <w:t xml:space="preserve">распознавать в тексте и употреблять в речи изученные </w:t>
      </w:r>
      <w:r w:rsidRPr="0036244C">
        <w:rPr>
          <w:spacing w:val="2"/>
          <w:sz w:val="24"/>
        </w:rPr>
        <w:t>части речи: существительные с определённым/неопределён</w:t>
      </w:r>
      <w:r w:rsidRPr="0036244C">
        <w:rPr>
          <w:sz w:val="24"/>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36244C">
        <w:rPr>
          <w:spacing w:val="2"/>
          <w:sz w:val="24"/>
        </w:rPr>
        <w:t>ные, притяжательные и указательные местоимения; прила</w:t>
      </w:r>
      <w:r w:rsidRPr="0036244C">
        <w:rPr>
          <w:sz w:val="24"/>
        </w:rPr>
        <w:t>гательные в положительной, сравнительной и превосходной степени; количественные (до 100) и порядковые (до 30) числительные;</w:t>
      </w:r>
      <w:proofErr w:type="gramEnd"/>
      <w:r w:rsidRPr="0036244C">
        <w:rPr>
          <w:sz w:val="24"/>
        </w:rPr>
        <w:t xml:space="preserve"> наиболее употребительные предлоги для выражения временн</w:t>
      </w:r>
      <w:r w:rsidRPr="0036244C">
        <w:rPr>
          <w:spacing w:val="-128"/>
          <w:sz w:val="24"/>
        </w:rPr>
        <w:t>ы</w:t>
      </w:r>
      <w:r w:rsidRPr="0036244C">
        <w:rPr>
          <w:spacing w:val="26"/>
          <w:sz w:val="24"/>
        </w:rPr>
        <w:t>´</w:t>
      </w:r>
      <w:r w:rsidRPr="0036244C">
        <w:rPr>
          <w:sz w:val="24"/>
        </w:rPr>
        <w:t>х и пространственных отношений.</w:t>
      </w:r>
    </w:p>
    <w:p w:rsidR="00653A76" w:rsidRPr="0036244C" w:rsidRDefault="00653A76" w:rsidP="0065616E">
      <w:pPr>
        <w:pStyle w:val="af1"/>
        <w:spacing w:line="240" w:lineRule="auto"/>
        <w:ind w:left="284" w:hanging="284"/>
        <w:rPr>
          <w:rFonts w:ascii="Times New Roman" w:hAnsi="Times New Roman"/>
          <w:b/>
          <w:i w:val="0"/>
          <w:color w:val="auto"/>
          <w:sz w:val="24"/>
          <w:szCs w:val="24"/>
        </w:rPr>
      </w:pPr>
      <w:r w:rsidRPr="0036244C">
        <w:rPr>
          <w:rFonts w:ascii="Times New Roman" w:hAnsi="Times New Roman"/>
          <w:b/>
          <w:i w:val="0"/>
          <w:color w:val="auto"/>
          <w:sz w:val="24"/>
          <w:szCs w:val="24"/>
        </w:rPr>
        <w:t>Выпускник получит возможность научиться:</w:t>
      </w:r>
    </w:p>
    <w:p w:rsidR="00653A76" w:rsidRPr="000B467A" w:rsidRDefault="00653A76" w:rsidP="0065616E">
      <w:pPr>
        <w:pStyle w:val="21"/>
        <w:spacing w:line="240" w:lineRule="auto"/>
        <w:ind w:left="284" w:hanging="284"/>
        <w:rPr>
          <w:sz w:val="24"/>
        </w:rPr>
      </w:pPr>
      <w:r w:rsidRPr="000B467A">
        <w:rPr>
          <w:sz w:val="24"/>
        </w:rPr>
        <w:t>узнавать сложносочинённые предложения с союзами and и but;</w:t>
      </w:r>
    </w:p>
    <w:p w:rsidR="00653A76" w:rsidRPr="000B467A" w:rsidRDefault="00653A76" w:rsidP="0065616E">
      <w:pPr>
        <w:pStyle w:val="21"/>
        <w:spacing w:line="240" w:lineRule="auto"/>
        <w:ind w:left="284" w:hanging="284"/>
        <w:rPr>
          <w:sz w:val="24"/>
          <w:lang w:val="en-US"/>
        </w:rPr>
      </w:pPr>
      <w:proofErr w:type="gramStart"/>
      <w:r w:rsidRPr="000B467A">
        <w:rPr>
          <w:sz w:val="24"/>
        </w:rPr>
        <w:t>использовать в речи безличные предложения (It’s cold.</w:t>
      </w:r>
      <w:proofErr w:type="gramEnd"/>
      <w:r w:rsidRPr="000B467A">
        <w:rPr>
          <w:sz w:val="24"/>
        </w:rPr>
        <w:t xml:space="preserve"> </w:t>
      </w:r>
      <w:r w:rsidRPr="000B467A">
        <w:rPr>
          <w:sz w:val="24"/>
          <w:lang w:val="en-US"/>
        </w:rPr>
        <w:t xml:space="preserve">It’s 5 o’clock. It’s interesting), </w:t>
      </w:r>
      <w:r w:rsidRPr="000B467A">
        <w:rPr>
          <w:sz w:val="24"/>
        </w:rPr>
        <w:t>предложения</w:t>
      </w:r>
      <w:r w:rsidR="00E42E51" w:rsidRPr="000B467A">
        <w:rPr>
          <w:sz w:val="24"/>
          <w:lang w:val="en-US"/>
        </w:rPr>
        <w:t xml:space="preserve"> </w:t>
      </w:r>
      <w:r w:rsidRPr="000B467A">
        <w:rPr>
          <w:sz w:val="24"/>
        </w:rPr>
        <w:t>с</w:t>
      </w:r>
      <w:r w:rsidR="00E42E51" w:rsidRPr="000B467A">
        <w:rPr>
          <w:sz w:val="24"/>
          <w:lang w:val="en-US"/>
        </w:rPr>
        <w:t xml:space="preserve"> </w:t>
      </w:r>
      <w:r w:rsidRPr="000B467A">
        <w:rPr>
          <w:sz w:val="24"/>
        </w:rPr>
        <w:t>конструкцией</w:t>
      </w:r>
      <w:r w:rsidRPr="000B467A">
        <w:rPr>
          <w:sz w:val="24"/>
          <w:lang w:val="en-US"/>
        </w:rPr>
        <w:t xml:space="preserve"> there is/there are;</w:t>
      </w:r>
    </w:p>
    <w:p w:rsidR="00653A76" w:rsidRPr="000B467A" w:rsidRDefault="00653A76" w:rsidP="0065616E">
      <w:pPr>
        <w:pStyle w:val="21"/>
        <w:spacing w:line="240" w:lineRule="auto"/>
        <w:ind w:left="284" w:hanging="284"/>
        <w:rPr>
          <w:sz w:val="24"/>
          <w:lang w:val="en-US"/>
        </w:rPr>
      </w:pPr>
      <w:proofErr w:type="gramStart"/>
      <w:r w:rsidRPr="000B467A">
        <w:rPr>
          <w:sz w:val="24"/>
        </w:rPr>
        <w:t>оперировать в речи неопределёнными местоимениями some, any (некоторые случаи употребления:</w:t>
      </w:r>
      <w:proofErr w:type="gramEnd"/>
      <w:r w:rsidRPr="000B467A">
        <w:rPr>
          <w:sz w:val="24"/>
        </w:rPr>
        <w:t xml:space="preserve"> Can I have some tea? </w:t>
      </w:r>
      <w:r w:rsidRPr="000B467A">
        <w:rPr>
          <w:sz w:val="24"/>
          <w:lang w:val="en-US"/>
        </w:rPr>
        <w:t>Is there any milk in the fridge? — No, there isn’t any);</w:t>
      </w:r>
    </w:p>
    <w:p w:rsidR="00653A76" w:rsidRPr="000B467A" w:rsidRDefault="00653A76" w:rsidP="0065616E">
      <w:pPr>
        <w:pStyle w:val="21"/>
        <w:spacing w:line="240" w:lineRule="auto"/>
        <w:ind w:left="284" w:hanging="284"/>
        <w:rPr>
          <w:sz w:val="24"/>
          <w:lang w:val="en-US"/>
        </w:rPr>
      </w:pPr>
      <w:r w:rsidRPr="000B467A">
        <w:rPr>
          <w:sz w:val="24"/>
        </w:rPr>
        <w:t>оперировать</w:t>
      </w:r>
      <w:r w:rsidR="00E42E51" w:rsidRPr="000B467A">
        <w:rPr>
          <w:sz w:val="24"/>
          <w:lang w:val="en-US"/>
        </w:rPr>
        <w:t xml:space="preserve"> </w:t>
      </w:r>
      <w:r w:rsidRPr="000B467A">
        <w:rPr>
          <w:sz w:val="24"/>
        </w:rPr>
        <w:t>в</w:t>
      </w:r>
      <w:r w:rsidR="00E42E51" w:rsidRPr="000B467A">
        <w:rPr>
          <w:sz w:val="24"/>
          <w:lang w:val="en-US"/>
        </w:rPr>
        <w:t xml:space="preserve"> </w:t>
      </w:r>
      <w:r w:rsidRPr="000B467A">
        <w:rPr>
          <w:sz w:val="24"/>
        </w:rPr>
        <w:t>речи</w:t>
      </w:r>
      <w:r w:rsidR="00E42E51" w:rsidRPr="000B467A">
        <w:rPr>
          <w:sz w:val="24"/>
          <w:lang w:val="en-US"/>
        </w:rPr>
        <w:t xml:space="preserve"> </w:t>
      </w:r>
      <w:r w:rsidRPr="000B467A">
        <w:rPr>
          <w:sz w:val="24"/>
        </w:rPr>
        <w:t>наречиями</w:t>
      </w:r>
      <w:r w:rsidR="00E42E51" w:rsidRPr="000B467A">
        <w:rPr>
          <w:sz w:val="24"/>
          <w:lang w:val="en-US"/>
        </w:rPr>
        <w:t xml:space="preserve"> </w:t>
      </w:r>
      <w:r w:rsidRPr="000B467A">
        <w:rPr>
          <w:sz w:val="24"/>
        </w:rPr>
        <w:t>времени</w:t>
      </w:r>
      <w:r w:rsidRPr="000B467A">
        <w:rPr>
          <w:sz w:val="24"/>
          <w:lang w:val="en-US"/>
        </w:rPr>
        <w:t xml:space="preserve"> (yesterday, tomorrow, never, usually, often, sometimes); </w:t>
      </w:r>
      <w:r w:rsidRPr="000B467A">
        <w:rPr>
          <w:sz w:val="24"/>
        </w:rPr>
        <w:t>наречиямистепени</w:t>
      </w:r>
      <w:r w:rsidRPr="000B467A">
        <w:rPr>
          <w:sz w:val="24"/>
          <w:lang w:val="en-US"/>
        </w:rPr>
        <w:t xml:space="preserve"> (much, little, very);</w:t>
      </w:r>
    </w:p>
    <w:p w:rsidR="00653A76" w:rsidRPr="000B467A" w:rsidRDefault="00653A76" w:rsidP="0065616E">
      <w:pPr>
        <w:pStyle w:val="21"/>
        <w:spacing w:line="240" w:lineRule="auto"/>
        <w:ind w:left="284" w:hanging="284"/>
        <w:rPr>
          <w:sz w:val="24"/>
        </w:rPr>
      </w:pPr>
      <w:r w:rsidRPr="000B467A">
        <w:rPr>
          <w:sz w:val="24"/>
        </w:rPr>
        <w:t>распознавать в тексте и дифференцировать слова по определённым признакам (существительные, прилагательные, модальные/смысловые глаголы).</w:t>
      </w:r>
    </w:p>
    <w:p w:rsidR="0036244C" w:rsidRPr="000B467A" w:rsidRDefault="0036244C" w:rsidP="0065616E">
      <w:pPr>
        <w:pStyle w:val="21"/>
        <w:numPr>
          <w:ilvl w:val="0"/>
          <w:numId w:val="0"/>
        </w:numPr>
        <w:spacing w:line="240" w:lineRule="auto"/>
        <w:ind w:left="284" w:hanging="284"/>
        <w:rPr>
          <w:sz w:val="24"/>
        </w:rPr>
      </w:pPr>
    </w:p>
    <w:p w:rsidR="0036244C" w:rsidRPr="0036244C" w:rsidRDefault="00CF0389" w:rsidP="0065616E">
      <w:pPr>
        <w:jc w:val="center"/>
        <w:rPr>
          <w:rFonts w:eastAsia="MS Gothic"/>
          <w:b/>
        </w:rPr>
      </w:pPr>
      <w:r w:rsidRPr="000B467A">
        <w:rPr>
          <w:rFonts w:eastAsia="MS Gothic"/>
          <w:b/>
        </w:rPr>
        <w:t>1.2.5.МАТЕМАТИКА</w:t>
      </w:r>
    </w:p>
    <w:p w:rsidR="006D7B6B" w:rsidRPr="0036244C" w:rsidRDefault="006D7B6B" w:rsidP="0036244C">
      <w:pPr>
        <w:tabs>
          <w:tab w:val="left" w:pos="142"/>
          <w:tab w:val="left" w:leader="dot" w:pos="624"/>
          <w:tab w:val="left" w:pos="851"/>
        </w:tabs>
        <w:ind w:firstLine="851"/>
        <w:jc w:val="both"/>
        <w:rPr>
          <w:rStyle w:val="Zag11"/>
          <w:rFonts w:eastAsia="@Arial Unicode MS"/>
        </w:rPr>
      </w:pPr>
      <w:r w:rsidRPr="0036244C">
        <w:rPr>
          <w:rStyle w:val="Zag11"/>
          <w:rFonts w:eastAsia="@Arial Unicode MS"/>
        </w:rPr>
        <w:t xml:space="preserve">В результате изучения курса </w:t>
      </w:r>
      <w:proofErr w:type="gramStart"/>
      <w:r w:rsidRPr="0036244C">
        <w:rPr>
          <w:rStyle w:val="Zag11"/>
          <w:rFonts w:eastAsia="@Arial Unicode MS"/>
        </w:rPr>
        <w:t>математики</w:t>
      </w:r>
      <w:proofErr w:type="gramEnd"/>
      <w:r w:rsidRPr="0036244C">
        <w:rPr>
          <w:rStyle w:val="Zag11"/>
          <w:rFonts w:eastAsia="@Arial Unicode MS"/>
        </w:rPr>
        <w:t xml:space="preserve"> обучающиеся на уровне начального общего образования:</w:t>
      </w:r>
    </w:p>
    <w:p w:rsidR="006D7B6B" w:rsidRPr="0036244C" w:rsidRDefault="006D7B6B" w:rsidP="0036244C">
      <w:pPr>
        <w:tabs>
          <w:tab w:val="left" w:pos="142"/>
          <w:tab w:val="left" w:leader="dot" w:pos="624"/>
        </w:tabs>
        <w:ind w:firstLine="709"/>
        <w:jc w:val="both"/>
        <w:rPr>
          <w:rStyle w:val="Zag11"/>
          <w:rFonts w:eastAsia="@Arial Unicode MS"/>
        </w:rPr>
      </w:pPr>
      <w:r w:rsidRPr="0036244C">
        <w:rPr>
          <w:rStyle w:val="Zag11"/>
          <w:rFonts w:eastAsia="@Arial Unicode MS"/>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36244C" w:rsidRDefault="006D7B6B" w:rsidP="0036244C">
      <w:pPr>
        <w:tabs>
          <w:tab w:val="left" w:pos="142"/>
          <w:tab w:val="left" w:leader="dot" w:pos="624"/>
        </w:tabs>
        <w:ind w:firstLine="709"/>
        <w:jc w:val="both"/>
        <w:rPr>
          <w:rStyle w:val="Zag11"/>
          <w:rFonts w:eastAsia="@Arial Unicode MS"/>
        </w:rPr>
      </w:pPr>
      <w:r w:rsidRPr="0036244C">
        <w:rPr>
          <w:rStyle w:val="Zag11"/>
          <w:rFonts w:eastAsia="@Arial Unicode MS"/>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36244C" w:rsidRDefault="006D7B6B" w:rsidP="0036244C">
      <w:pPr>
        <w:tabs>
          <w:tab w:val="left" w:pos="142"/>
          <w:tab w:val="left" w:leader="dot" w:pos="624"/>
        </w:tabs>
        <w:ind w:firstLine="709"/>
        <w:jc w:val="both"/>
        <w:rPr>
          <w:rStyle w:val="Zag11"/>
          <w:rFonts w:eastAsia="@Arial Unicode MS"/>
        </w:rPr>
      </w:pPr>
      <w:r w:rsidRPr="0036244C">
        <w:rPr>
          <w:rStyle w:val="Zag11"/>
          <w:rFonts w:eastAsia="@Arial Unicode MS"/>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36244C" w:rsidRDefault="006D7B6B" w:rsidP="0036244C">
      <w:pPr>
        <w:tabs>
          <w:tab w:val="left" w:pos="142"/>
          <w:tab w:val="left" w:leader="dot" w:pos="624"/>
        </w:tabs>
        <w:ind w:firstLine="709"/>
        <w:jc w:val="both"/>
        <w:rPr>
          <w:rStyle w:val="Zag11"/>
          <w:rFonts w:eastAsia="@Arial Unicode MS"/>
        </w:rPr>
      </w:pPr>
      <w:r w:rsidRPr="0036244C">
        <w:rPr>
          <w:rStyle w:val="Zag11"/>
          <w:rFonts w:eastAsia="@Arial Unicode MS"/>
        </w:rPr>
        <w:t xml:space="preserve">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w:t>
      </w:r>
      <w:r w:rsidRPr="0036244C">
        <w:rPr>
          <w:rStyle w:val="Zag11"/>
          <w:rFonts w:eastAsia="@Arial Unicode MS"/>
        </w:rPr>
        <w:lastRenderedPageBreak/>
        <w:t>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36244C" w:rsidRDefault="006D7B6B" w:rsidP="0036244C">
      <w:pPr>
        <w:tabs>
          <w:tab w:val="left" w:pos="142"/>
          <w:tab w:val="left" w:leader="dot" w:pos="624"/>
        </w:tabs>
        <w:ind w:firstLine="709"/>
        <w:jc w:val="both"/>
        <w:rPr>
          <w:rStyle w:val="Zag11"/>
          <w:rFonts w:eastAsia="@Arial Unicode MS"/>
        </w:rPr>
      </w:pPr>
      <w:r w:rsidRPr="0036244C">
        <w:rPr>
          <w:rStyle w:val="Zag11"/>
          <w:rFonts w:eastAsia="@Arial Unicode MS"/>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36244C" w:rsidRDefault="006D7B6B" w:rsidP="0036244C">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r w:rsidRPr="0036244C">
        <w:rPr>
          <w:rStyle w:val="Zag11"/>
          <w:rFonts w:eastAsia="@Arial Unicode MS"/>
          <w:i w:val="0"/>
          <w:iCs w:val="0"/>
          <w:color w:val="auto"/>
          <w:lang w:val="ru-RU"/>
        </w:rPr>
        <w:t>приобретут в ходе работы с таблицами и диаграммами важные для практико</w:t>
      </w:r>
      <w:r w:rsidRPr="0036244C">
        <w:rPr>
          <w:rStyle w:val="Zag11"/>
          <w:rFonts w:eastAsia="@Arial Unicode MS"/>
          <w:i w:val="0"/>
          <w:iCs w:val="0"/>
          <w:color w:val="auto"/>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36244C" w:rsidRDefault="00653A76" w:rsidP="0036244C">
      <w:pPr>
        <w:pStyle w:val="41"/>
        <w:spacing w:before="0" w:after="0" w:line="240" w:lineRule="auto"/>
        <w:ind w:firstLine="454"/>
        <w:jc w:val="both"/>
        <w:rPr>
          <w:rFonts w:ascii="Times New Roman" w:hAnsi="Times New Roman" w:cs="Times New Roman"/>
          <w:b/>
          <w:i w:val="0"/>
          <w:color w:val="auto"/>
          <w:sz w:val="24"/>
          <w:szCs w:val="24"/>
        </w:rPr>
      </w:pPr>
      <w:r w:rsidRPr="0036244C">
        <w:rPr>
          <w:rFonts w:ascii="Times New Roman" w:hAnsi="Times New Roman" w:cs="Times New Roman"/>
          <w:b/>
          <w:i w:val="0"/>
          <w:color w:val="auto"/>
          <w:sz w:val="24"/>
          <w:szCs w:val="24"/>
        </w:rPr>
        <w:t>Числа и величины</w:t>
      </w:r>
    </w:p>
    <w:p w:rsidR="00653A76" w:rsidRPr="0036244C" w:rsidRDefault="00653A76" w:rsidP="0036244C">
      <w:pPr>
        <w:pStyle w:val="a5"/>
        <w:spacing w:line="240" w:lineRule="auto"/>
        <w:ind w:firstLine="454"/>
        <w:rPr>
          <w:rFonts w:ascii="Times New Roman" w:hAnsi="Times New Roman"/>
          <w:b/>
          <w:color w:val="auto"/>
          <w:sz w:val="24"/>
          <w:szCs w:val="24"/>
        </w:rPr>
      </w:pPr>
      <w:r w:rsidRPr="0036244C">
        <w:rPr>
          <w:rFonts w:ascii="Times New Roman" w:hAnsi="Times New Roman"/>
          <w:b/>
          <w:color w:val="auto"/>
          <w:sz w:val="24"/>
          <w:szCs w:val="24"/>
        </w:rPr>
        <w:t>Выпускник научится:</w:t>
      </w:r>
    </w:p>
    <w:p w:rsidR="00653A76" w:rsidRPr="0036244C" w:rsidRDefault="00653A76" w:rsidP="0065616E">
      <w:pPr>
        <w:pStyle w:val="21"/>
        <w:spacing w:line="240" w:lineRule="auto"/>
        <w:ind w:left="284" w:hanging="284"/>
        <w:rPr>
          <w:sz w:val="24"/>
        </w:rPr>
      </w:pPr>
      <w:r w:rsidRPr="0036244C">
        <w:rPr>
          <w:sz w:val="24"/>
        </w:rPr>
        <w:t>читать, записывать, сравнивать, упорядочивать числа от нуля до миллиона;</w:t>
      </w:r>
    </w:p>
    <w:p w:rsidR="00653A76" w:rsidRPr="0036244C" w:rsidRDefault="00653A76" w:rsidP="0065616E">
      <w:pPr>
        <w:pStyle w:val="21"/>
        <w:spacing w:line="240" w:lineRule="auto"/>
        <w:ind w:left="284" w:hanging="284"/>
        <w:rPr>
          <w:sz w:val="24"/>
        </w:rPr>
      </w:pPr>
      <w:r w:rsidRPr="0036244C">
        <w:rPr>
          <w:sz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653A76" w:rsidRPr="0036244C" w:rsidRDefault="00653A76" w:rsidP="0065616E">
      <w:pPr>
        <w:pStyle w:val="21"/>
        <w:spacing w:line="240" w:lineRule="auto"/>
        <w:ind w:left="284" w:hanging="284"/>
        <w:rPr>
          <w:sz w:val="24"/>
        </w:rPr>
      </w:pPr>
      <w:r w:rsidRPr="0036244C">
        <w:rPr>
          <w:spacing w:val="2"/>
          <w:sz w:val="24"/>
        </w:rPr>
        <w:t xml:space="preserve">группировать числа по заданному или самостоятельно </w:t>
      </w:r>
      <w:r w:rsidRPr="0036244C">
        <w:rPr>
          <w:sz w:val="24"/>
        </w:rPr>
        <w:t>установленному признаку;</w:t>
      </w:r>
    </w:p>
    <w:p w:rsidR="00DF266E" w:rsidRPr="0036244C" w:rsidRDefault="00DF266E" w:rsidP="0065616E">
      <w:pPr>
        <w:pStyle w:val="21"/>
        <w:spacing w:line="240" w:lineRule="auto"/>
        <w:ind w:left="284" w:hanging="284"/>
        <w:rPr>
          <w:sz w:val="24"/>
        </w:rPr>
      </w:pPr>
      <w:r w:rsidRPr="0036244C">
        <w:rPr>
          <w:sz w:val="24"/>
        </w:rPr>
        <w:t>классифицировать числа по одному или нескольким основаниям, объяснять свои действия;</w:t>
      </w:r>
    </w:p>
    <w:p w:rsidR="00653A76" w:rsidRPr="0036244C" w:rsidRDefault="00653A76" w:rsidP="0065616E">
      <w:pPr>
        <w:pStyle w:val="21"/>
        <w:spacing w:line="240" w:lineRule="auto"/>
        <w:ind w:left="284" w:hanging="284"/>
        <w:rPr>
          <w:iCs/>
          <w:sz w:val="24"/>
        </w:rPr>
      </w:pPr>
      <w:proofErr w:type="gramStart"/>
      <w:r w:rsidRPr="0036244C">
        <w:rPr>
          <w:sz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653A76" w:rsidRPr="0036244C" w:rsidRDefault="00653A76" w:rsidP="0065616E">
      <w:pPr>
        <w:pStyle w:val="af1"/>
        <w:spacing w:line="240" w:lineRule="auto"/>
        <w:ind w:left="284" w:hanging="284"/>
        <w:rPr>
          <w:rFonts w:ascii="Times New Roman" w:hAnsi="Times New Roman"/>
          <w:b/>
          <w:i w:val="0"/>
          <w:color w:val="auto"/>
          <w:sz w:val="24"/>
          <w:szCs w:val="24"/>
        </w:rPr>
      </w:pPr>
      <w:r w:rsidRPr="0036244C">
        <w:rPr>
          <w:rFonts w:ascii="Times New Roman" w:hAnsi="Times New Roman"/>
          <w:b/>
          <w:i w:val="0"/>
          <w:color w:val="auto"/>
          <w:sz w:val="24"/>
          <w:szCs w:val="24"/>
        </w:rPr>
        <w:t>Выпускник получит возможность научиться:</w:t>
      </w:r>
    </w:p>
    <w:p w:rsidR="00653A76" w:rsidRPr="000B467A" w:rsidRDefault="00653A76" w:rsidP="0065616E">
      <w:pPr>
        <w:pStyle w:val="21"/>
        <w:spacing w:line="240" w:lineRule="auto"/>
        <w:ind w:left="284" w:hanging="284"/>
        <w:rPr>
          <w:spacing w:val="-2"/>
          <w:sz w:val="24"/>
        </w:rPr>
      </w:pPr>
      <w:r w:rsidRPr="000B467A">
        <w:rPr>
          <w:spacing w:val="-2"/>
          <w:sz w:val="24"/>
        </w:rPr>
        <w:t>выбирать единицу для измерения данной величины (длины, массы, площади, времени), объяснять свои действия.</w:t>
      </w:r>
    </w:p>
    <w:p w:rsidR="00653A76" w:rsidRPr="0036244C" w:rsidRDefault="00653A76" w:rsidP="0065616E">
      <w:pPr>
        <w:pStyle w:val="41"/>
        <w:spacing w:before="0" w:after="0" w:line="240" w:lineRule="auto"/>
        <w:ind w:left="284" w:hanging="284"/>
        <w:jc w:val="both"/>
        <w:rPr>
          <w:rFonts w:ascii="Times New Roman" w:hAnsi="Times New Roman" w:cs="Times New Roman"/>
          <w:b/>
          <w:i w:val="0"/>
          <w:color w:val="auto"/>
          <w:sz w:val="24"/>
          <w:szCs w:val="24"/>
        </w:rPr>
      </w:pPr>
      <w:r w:rsidRPr="0036244C">
        <w:rPr>
          <w:rFonts w:ascii="Times New Roman" w:hAnsi="Times New Roman" w:cs="Times New Roman"/>
          <w:b/>
          <w:i w:val="0"/>
          <w:color w:val="auto"/>
          <w:sz w:val="24"/>
          <w:szCs w:val="24"/>
        </w:rPr>
        <w:t>Арифметические действия</w:t>
      </w:r>
    </w:p>
    <w:p w:rsidR="00653A76" w:rsidRPr="0036244C" w:rsidRDefault="00653A76" w:rsidP="0065616E">
      <w:pPr>
        <w:pStyle w:val="a5"/>
        <w:spacing w:line="240" w:lineRule="auto"/>
        <w:ind w:left="284" w:hanging="284"/>
        <w:rPr>
          <w:rFonts w:ascii="Times New Roman" w:hAnsi="Times New Roman"/>
          <w:b/>
          <w:iCs/>
          <w:color w:val="auto"/>
          <w:sz w:val="24"/>
          <w:szCs w:val="24"/>
        </w:rPr>
      </w:pPr>
      <w:r w:rsidRPr="0036244C">
        <w:rPr>
          <w:rFonts w:ascii="Times New Roman" w:hAnsi="Times New Roman"/>
          <w:b/>
          <w:color w:val="auto"/>
          <w:sz w:val="24"/>
          <w:szCs w:val="24"/>
        </w:rPr>
        <w:t>Выпускник научится:</w:t>
      </w:r>
    </w:p>
    <w:p w:rsidR="00E42E51" w:rsidRPr="0036244C" w:rsidRDefault="00653A76" w:rsidP="0065616E">
      <w:pPr>
        <w:pStyle w:val="21"/>
        <w:spacing w:line="240" w:lineRule="auto"/>
        <w:ind w:left="284" w:hanging="284"/>
        <w:rPr>
          <w:sz w:val="24"/>
        </w:rPr>
      </w:pPr>
      <w:proofErr w:type="gramStart"/>
      <w:r w:rsidRPr="0036244C">
        <w:rPr>
          <w:sz w:val="24"/>
        </w:rPr>
        <w:t xml:space="preserve">выполнять письменно действия с многозначными числами (сложение, вычитание, умножение и деление на однозначное, двузначное числа в пределах </w:t>
      </w:r>
      <w:proofErr w:type="gramEnd"/>
    </w:p>
    <w:p w:rsidR="00653A76" w:rsidRPr="0036244C" w:rsidRDefault="00653A76" w:rsidP="0065616E">
      <w:pPr>
        <w:pStyle w:val="21"/>
        <w:numPr>
          <w:ilvl w:val="0"/>
          <w:numId w:val="0"/>
        </w:numPr>
        <w:spacing w:line="240" w:lineRule="auto"/>
        <w:ind w:left="284" w:hanging="284"/>
        <w:rPr>
          <w:sz w:val="24"/>
        </w:rPr>
      </w:pPr>
      <w:proofErr w:type="gramStart"/>
      <w:r w:rsidRPr="0036244C">
        <w:rPr>
          <w:sz w:val="24"/>
        </w:rPr>
        <w:t>10</w:t>
      </w:r>
      <w:r w:rsidRPr="0036244C">
        <w:rPr>
          <w:rFonts w:eastAsia="MS Mincho"/>
          <w:sz w:val="24"/>
        </w:rPr>
        <w:t> </w:t>
      </w:r>
      <w:r w:rsidRPr="0036244C">
        <w:rPr>
          <w:sz w:val="24"/>
        </w:rPr>
        <w:t>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653A76" w:rsidRPr="0036244C" w:rsidRDefault="00653A76" w:rsidP="0065616E">
      <w:pPr>
        <w:pStyle w:val="21"/>
        <w:spacing w:line="240" w:lineRule="auto"/>
        <w:ind w:left="284" w:hanging="284"/>
        <w:rPr>
          <w:sz w:val="24"/>
        </w:rPr>
      </w:pPr>
      <w:r w:rsidRPr="0036244C">
        <w:rPr>
          <w:sz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653A76" w:rsidRPr="0036244C" w:rsidRDefault="00653A76" w:rsidP="0065616E">
      <w:pPr>
        <w:pStyle w:val="21"/>
        <w:spacing w:line="240" w:lineRule="auto"/>
        <w:ind w:left="284" w:hanging="284"/>
        <w:rPr>
          <w:sz w:val="24"/>
        </w:rPr>
      </w:pPr>
      <w:r w:rsidRPr="0036244C">
        <w:rPr>
          <w:sz w:val="24"/>
        </w:rPr>
        <w:t>выделять неизвестный компонент арифметического действия и находить его значение;</w:t>
      </w:r>
    </w:p>
    <w:p w:rsidR="00653A76" w:rsidRPr="0036244C" w:rsidRDefault="00653A76" w:rsidP="0065616E">
      <w:pPr>
        <w:pStyle w:val="21"/>
        <w:spacing w:line="240" w:lineRule="auto"/>
        <w:ind w:left="284" w:hanging="284"/>
        <w:rPr>
          <w:sz w:val="24"/>
        </w:rPr>
      </w:pPr>
      <w:proofErr w:type="gramStart"/>
      <w:r w:rsidRPr="0036244C">
        <w:rPr>
          <w:sz w:val="24"/>
        </w:rPr>
        <w:t>вычислять значение числового выражения (содержащего 2—3</w:t>
      </w:r>
      <w:r w:rsidRPr="0036244C">
        <w:rPr>
          <w:sz w:val="24"/>
        </w:rPr>
        <w:t> </w:t>
      </w:r>
      <w:r w:rsidRPr="0036244C">
        <w:rPr>
          <w:sz w:val="24"/>
        </w:rPr>
        <w:t>арифметических действия, со скобками и без скобок).</w:t>
      </w:r>
      <w:proofErr w:type="gramEnd"/>
    </w:p>
    <w:p w:rsidR="00653A76" w:rsidRPr="0036244C" w:rsidRDefault="00653A76" w:rsidP="0065616E">
      <w:pPr>
        <w:pStyle w:val="af1"/>
        <w:spacing w:line="240" w:lineRule="auto"/>
        <w:ind w:left="284" w:hanging="284"/>
        <w:rPr>
          <w:rFonts w:ascii="Times New Roman" w:hAnsi="Times New Roman"/>
          <w:b/>
          <w:i w:val="0"/>
          <w:color w:val="auto"/>
          <w:sz w:val="24"/>
          <w:szCs w:val="24"/>
        </w:rPr>
      </w:pPr>
      <w:r w:rsidRPr="0036244C">
        <w:rPr>
          <w:rFonts w:ascii="Times New Roman" w:hAnsi="Times New Roman"/>
          <w:b/>
          <w:i w:val="0"/>
          <w:color w:val="auto"/>
          <w:sz w:val="24"/>
          <w:szCs w:val="24"/>
        </w:rPr>
        <w:t>Выпускник получит возможность научиться:</w:t>
      </w:r>
    </w:p>
    <w:p w:rsidR="00653A76" w:rsidRPr="000B467A" w:rsidRDefault="00653A76" w:rsidP="0065616E">
      <w:pPr>
        <w:pStyle w:val="21"/>
        <w:spacing w:line="240" w:lineRule="auto"/>
        <w:ind w:left="284" w:hanging="284"/>
        <w:rPr>
          <w:sz w:val="24"/>
        </w:rPr>
      </w:pPr>
      <w:r w:rsidRPr="000B467A">
        <w:rPr>
          <w:sz w:val="24"/>
        </w:rPr>
        <w:t>выполнять действия с величинами;</w:t>
      </w:r>
    </w:p>
    <w:p w:rsidR="00653A76" w:rsidRPr="000B467A" w:rsidRDefault="00653A76" w:rsidP="0065616E">
      <w:pPr>
        <w:pStyle w:val="21"/>
        <w:spacing w:line="240" w:lineRule="auto"/>
        <w:ind w:left="284" w:hanging="284"/>
        <w:rPr>
          <w:sz w:val="24"/>
        </w:rPr>
      </w:pPr>
      <w:r w:rsidRPr="000B467A">
        <w:rPr>
          <w:sz w:val="24"/>
        </w:rPr>
        <w:t>использовать свойства арифметических действий для удобства вычислений;</w:t>
      </w:r>
    </w:p>
    <w:p w:rsidR="00653A76" w:rsidRPr="000B467A" w:rsidRDefault="00653A76" w:rsidP="0065616E">
      <w:pPr>
        <w:pStyle w:val="21"/>
        <w:spacing w:line="240" w:lineRule="auto"/>
        <w:ind w:left="284" w:hanging="284"/>
        <w:rPr>
          <w:sz w:val="24"/>
        </w:rPr>
      </w:pPr>
      <w:r w:rsidRPr="000B467A">
        <w:rPr>
          <w:sz w:val="24"/>
        </w:rPr>
        <w:t>проводить проверку правильности вычислений (с помощью обратного действия, прикидки и оценки результата действия и</w:t>
      </w:r>
      <w:r w:rsidRPr="000B467A">
        <w:rPr>
          <w:sz w:val="24"/>
        </w:rPr>
        <w:t> </w:t>
      </w:r>
      <w:r w:rsidRPr="000B467A">
        <w:rPr>
          <w:sz w:val="24"/>
        </w:rPr>
        <w:t>др.).</w:t>
      </w:r>
    </w:p>
    <w:p w:rsidR="00653A76" w:rsidRPr="000B467A" w:rsidRDefault="00653A76" w:rsidP="0065616E">
      <w:pPr>
        <w:pStyle w:val="41"/>
        <w:spacing w:before="0" w:after="0" w:line="240" w:lineRule="auto"/>
        <w:ind w:left="284" w:hanging="284"/>
        <w:jc w:val="both"/>
        <w:rPr>
          <w:rFonts w:ascii="Times New Roman" w:hAnsi="Times New Roman" w:cs="Times New Roman"/>
          <w:b/>
          <w:i w:val="0"/>
          <w:color w:val="auto"/>
          <w:sz w:val="24"/>
          <w:szCs w:val="24"/>
        </w:rPr>
      </w:pPr>
      <w:r w:rsidRPr="000B467A">
        <w:rPr>
          <w:rFonts w:ascii="Times New Roman" w:hAnsi="Times New Roman" w:cs="Times New Roman"/>
          <w:b/>
          <w:i w:val="0"/>
          <w:color w:val="auto"/>
          <w:sz w:val="24"/>
          <w:szCs w:val="24"/>
        </w:rPr>
        <w:t>Работа с текстовыми задачами</w:t>
      </w:r>
    </w:p>
    <w:p w:rsidR="00653A76" w:rsidRPr="0036244C" w:rsidRDefault="00653A76" w:rsidP="0065616E">
      <w:pPr>
        <w:pStyle w:val="a5"/>
        <w:spacing w:line="240" w:lineRule="auto"/>
        <w:ind w:left="284" w:hanging="284"/>
        <w:rPr>
          <w:rFonts w:ascii="Times New Roman" w:hAnsi="Times New Roman"/>
          <w:b/>
          <w:iCs/>
          <w:color w:val="auto"/>
          <w:sz w:val="24"/>
          <w:szCs w:val="24"/>
        </w:rPr>
      </w:pPr>
      <w:r w:rsidRPr="0036244C">
        <w:rPr>
          <w:rFonts w:ascii="Times New Roman" w:hAnsi="Times New Roman"/>
          <w:b/>
          <w:color w:val="auto"/>
          <w:sz w:val="24"/>
          <w:szCs w:val="24"/>
        </w:rPr>
        <w:t>Выпускник научится:</w:t>
      </w:r>
    </w:p>
    <w:p w:rsidR="00653A76" w:rsidRPr="0036244C" w:rsidRDefault="00653A76" w:rsidP="0065616E">
      <w:pPr>
        <w:pStyle w:val="21"/>
        <w:spacing w:line="240" w:lineRule="auto"/>
        <w:ind w:left="284" w:hanging="284"/>
        <w:rPr>
          <w:sz w:val="24"/>
        </w:rPr>
      </w:pPr>
      <w:r w:rsidRPr="0036244C">
        <w:rPr>
          <w:sz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36244C" w:rsidRDefault="00653A76" w:rsidP="0065616E">
      <w:pPr>
        <w:pStyle w:val="21"/>
        <w:spacing w:line="240" w:lineRule="auto"/>
        <w:ind w:left="284" w:hanging="284"/>
        <w:rPr>
          <w:sz w:val="24"/>
        </w:rPr>
      </w:pPr>
      <w:r w:rsidRPr="0036244C">
        <w:rPr>
          <w:spacing w:val="-2"/>
          <w:sz w:val="24"/>
        </w:rPr>
        <w:t>решать арифметическим способом (в 1—2</w:t>
      </w:r>
      <w:r w:rsidRPr="0036244C">
        <w:rPr>
          <w:iCs/>
          <w:spacing w:val="-2"/>
          <w:sz w:val="24"/>
        </w:rPr>
        <w:t> </w:t>
      </w:r>
      <w:r w:rsidRPr="0036244C">
        <w:rPr>
          <w:spacing w:val="-2"/>
          <w:sz w:val="24"/>
        </w:rPr>
        <w:t xml:space="preserve">действия) </w:t>
      </w:r>
      <w:r w:rsidRPr="0036244C">
        <w:rPr>
          <w:sz w:val="24"/>
        </w:rPr>
        <w:t>учебные задачи и задачи, связанные с повседневной жизнью;</w:t>
      </w:r>
    </w:p>
    <w:p w:rsidR="00DF266E" w:rsidRPr="0036244C" w:rsidRDefault="00DF266E" w:rsidP="0065616E">
      <w:pPr>
        <w:pStyle w:val="21"/>
        <w:spacing w:line="240" w:lineRule="auto"/>
        <w:ind w:left="284" w:hanging="284"/>
        <w:rPr>
          <w:sz w:val="24"/>
        </w:rPr>
      </w:pPr>
      <w:r w:rsidRPr="0036244C">
        <w:rPr>
          <w:sz w:val="24"/>
        </w:rPr>
        <w:t>решать задачи на нахождение доли величины и вели</w:t>
      </w:r>
      <w:r w:rsidRPr="0036244C">
        <w:rPr>
          <w:spacing w:val="2"/>
          <w:sz w:val="24"/>
        </w:rPr>
        <w:t xml:space="preserve">чины по значению её доли (половина, треть, четверть, </w:t>
      </w:r>
      <w:r w:rsidRPr="0036244C">
        <w:rPr>
          <w:sz w:val="24"/>
        </w:rPr>
        <w:t>пятая, десятая часть);</w:t>
      </w:r>
    </w:p>
    <w:p w:rsidR="00653A76" w:rsidRPr="0036244C" w:rsidRDefault="00653A76" w:rsidP="0065616E">
      <w:pPr>
        <w:pStyle w:val="21"/>
        <w:spacing w:line="240" w:lineRule="auto"/>
        <w:ind w:left="284" w:hanging="284"/>
        <w:rPr>
          <w:sz w:val="24"/>
        </w:rPr>
      </w:pPr>
      <w:r w:rsidRPr="0036244C">
        <w:rPr>
          <w:sz w:val="24"/>
        </w:rPr>
        <w:t>оценивать правильность хода решения и реальность ответа на вопрос задачи.</w:t>
      </w:r>
    </w:p>
    <w:p w:rsidR="00653A76" w:rsidRPr="0036244C" w:rsidRDefault="00653A76" w:rsidP="0065616E">
      <w:pPr>
        <w:pStyle w:val="af1"/>
        <w:spacing w:line="240" w:lineRule="auto"/>
        <w:ind w:left="284" w:hanging="284"/>
        <w:rPr>
          <w:rFonts w:ascii="Times New Roman" w:hAnsi="Times New Roman"/>
          <w:b/>
          <w:i w:val="0"/>
          <w:color w:val="auto"/>
          <w:sz w:val="24"/>
          <w:szCs w:val="24"/>
        </w:rPr>
      </w:pPr>
      <w:r w:rsidRPr="0036244C">
        <w:rPr>
          <w:rFonts w:ascii="Times New Roman" w:hAnsi="Times New Roman"/>
          <w:b/>
          <w:i w:val="0"/>
          <w:color w:val="auto"/>
          <w:sz w:val="24"/>
          <w:szCs w:val="24"/>
        </w:rPr>
        <w:lastRenderedPageBreak/>
        <w:t>Выпускник получит возможность научиться:</w:t>
      </w:r>
    </w:p>
    <w:p w:rsidR="00653A76" w:rsidRPr="000B467A" w:rsidRDefault="00653A76" w:rsidP="0065616E">
      <w:pPr>
        <w:pStyle w:val="21"/>
        <w:spacing w:line="240" w:lineRule="auto"/>
        <w:ind w:left="284" w:hanging="284"/>
        <w:rPr>
          <w:sz w:val="24"/>
        </w:rPr>
      </w:pPr>
      <w:r w:rsidRPr="000B467A">
        <w:rPr>
          <w:sz w:val="24"/>
        </w:rPr>
        <w:t>решать задачи в 3—4 действия;</w:t>
      </w:r>
    </w:p>
    <w:p w:rsidR="00653A76" w:rsidRPr="000B467A" w:rsidRDefault="00653A76" w:rsidP="0065616E">
      <w:pPr>
        <w:pStyle w:val="21"/>
        <w:spacing w:line="240" w:lineRule="auto"/>
        <w:ind w:left="284" w:hanging="284"/>
        <w:rPr>
          <w:sz w:val="24"/>
        </w:rPr>
      </w:pPr>
      <w:r w:rsidRPr="000B467A">
        <w:rPr>
          <w:sz w:val="24"/>
        </w:rPr>
        <w:t>находить разные способы решения задачи.</w:t>
      </w:r>
    </w:p>
    <w:p w:rsidR="00A1453B" w:rsidRPr="0036244C" w:rsidRDefault="00653A76" w:rsidP="0065616E">
      <w:pPr>
        <w:pStyle w:val="41"/>
        <w:spacing w:before="0" w:after="0" w:line="240" w:lineRule="auto"/>
        <w:ind w:left="284" w:hanging="284"/>
        <w:jc w:val="both"/>
        <w:rPr>
          <w:rFonts w:ascii="Times New Roman" w:hAnsi="Times New Roman" w:cs="Times New Roman"/>
          <w:b/>
          <w:i w:val="0"/>
          <w:color w:val="auto"/>
          <w:sz w:val="24"/>
          <w:szCs w:val="24"/>
        </w:rPr>
      </w:pPr>
      <w:r w:rsidRPr="000B467A">
        <w:rPr>
          <w:rFonts w:ascii="Times New Roman" w:hAnsi="Times New Roman" w:cs="Times New Roman"/>
          <w:b/>
          <w:i w:val="0"/>
          <w:color w:val="auto"/>
          <w:sz w:val="24"/>
          <w:szCs w:val="24"/>
        </w:rPr>
        <w:t>Пространственные</w:t>
      </w:r>
      <w:r w:rsidR="001A64B7" w:rsidRPr="000B467A">
        <w:rPr>
          <w:rFonts w:ascii="Times New Roman" w:hAnsi="Times New Roman" w:cs="Times New Roman"/>
          <w:b/>
          <w:i w:val="0"/>
          <w:color w:val="auto"/>
          <w:sz w:val="24"/>
          <w:szCs w:val="24"/>
        </w:rPr>
        <w:t xml:space="preserve"> </w:t>
      </w:r>
      <w:r w:rsidRPr="000B467A">
        <w:rPr>
          <w:rFonts w:ascii="Times New Roman" w:hAnsi="Times New Roman" w:cs="Times New Roman"/>
          <w:b/>
          <w:i w:val="0"/>
          <w:color w:val="auto"/>
          <w:sz w:val="24"/>
          <w:szCs w:val="24"/>
        </w:rPr>
        <w:t>отношения</w:t>
      </w:r>
    </w:p>
    <w:p w:rsidR="00653A76" w:rsidRPr="0036244C" w:rsidRDefault="00653A76" w:rsidP="0065616E">
      <w:pPr>
        <w:pStyle w:val="41"/>
        <w:spacing w:before="0" w:after="0" w:line="240" w:lineRule="auto"/>
        <w:ind w:left="284" w:hanging="284"/>
        <w:jc w:val="both"/>
        <w:rPr>
          <w:rFonts w:ascii="Times New Roman" w:hAnsi="Times New Roman" w:cs="Times New Roman"/>
          <w:b/>
          <w:i w:val="0"/>
          <w:color w:val="auto"/>
          <w:sz w:val="24"/>
          <w:szCs w:val="24"/>
        </w:rPr>
      </w:pPr>
      <w:r w:rsidRPr="0036244C">
        <w:rPr>
          <w:rFonts w:ascii="Times New Roman" w:hAnsi="Times New Roman" w:cs="Times New Roman"/>
          <w:b/>
          <w:i w:val="0"/>
          <w:color w:val="auto"/>
          <w:sz w:val="24"/>
          <w:szCs w:val="24"/>
        </w:rPr>
        <w:t>Геометрические фигуры</w:t>
      </w:r>
    </w:p>
    <w:p w:rsidR="00653A76" w:rsidRPr="0036244C" w:rsidRDefault="00653A76" w:rsidP="0065616E">
      <w:pPr>
        <w:pStyle w:val="a5"/>
        <w:spacing w:line="240" w:lineRule="auto"/>
        <w:ind w:left="284" w:hanging="284"/>
        <w:rPr>
          <w:rFonts w:ascii="Times New Roman" w:hAnsi="Times New Roman"/>
          <w:b/>
          <w:iCs/>
          <w:color w:val="auto"/>
          <w:sz w:val="24"/>
          <w:szCs w:val="24"/>
        </w:rPr>
      </w:pPr>
      <w:r w:rsidRPr="0036244C">
        <w:rPr>
          <w:rFonts w:ascii="Times New Roman" w:hAnsi="Times New Roman"/>
          <w:b/>
          <w:color w:val="auto"/>
          <w:sz w:val="24"/>
          <w:szCs w:val="24"/>
        </w:rPr>
        <w:t>Выпускник научится:</w:t>
      </w:r>
    </w:p>
    <w:p w:rsidR="00653A76" w:rsidRPr="0036244C" w:rsidRDefault="00653A76" w:rsidP="0065616E">
      <w:pPr>
        <w:pStyle w:val="21"/>
        <w:spacing w:line="240" w:lineRule="auto"/>
        <w:ind w:left="284" w:hanging="284"/>
        <w:rPr>
          <w:sz w:val="24"/>
        </w:rPr>
      </w:pPr>
      <w:r w:rsidRPr="0036244C">
        <w:rPr>
          <w:sz w:val="24"/>
        </w:rPr>
        <w:t>описывать взаимно</w:t>
      </w:r>
      <w:r w:rsidR="00A1453B" w:rsidRPr="0036244C">
        <w:rPr>
          <w:sz w:val="24"/>
        </w:rPr>
        <w:t>е расположение предметов в про</w:t>
      </w:r>
      <w:r w:rsidRPr="0036244C">
        <w:rPr>
          <w:sz w:val="24"/>
        </w:rPr>
        <w:t>странстве и на плоскости;</w:t>
      </w:r>
    </w:p>
    <w:p w:rsidR="00653A76" w:rsidRPr="0036244C" w:rsidRDefault="00653A76" w:rsidP="0065616E">
      <w:pPr>
        <w:pStyle w:val="21"/>
        <w:spacing w:line="240" w:lineRule="auto"/>
        <w:ind w:left="284" w:hanging="284"/>
        <w:rPr>
          <w:sz w:val="24"/>
        </w:rPr>
      </w:pPr>
      <w:proofErr w:type="gramStart"/>
      <w:r w:rsidRPr="0036244C">
        <w:rPr>
          <w:sz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653A76" w:rsidRPr="0036244C" w:rsidRDefault="00653A76" w:rsidP="0065616E">
      <w:pPr>
        <w:pStyle w:val="21"/>
        <w:spacing w:line="240" w:lineRule="auto"/>
        <w:ind w:left="284" w:hanging="284"/>
        <w:rPr>
          <w:sz w:val="24"/>
        </w:rPr>
      </w:pPr>
      <w:r w:rsidRPr="0036244C">
        <w:rPr>
          <w:sz w:val="24"/>
        </w:rPr>
        <w:t>выполнять построение геометрических фигур с заданными измерениями (отрезок, квадрат, прямоугольник) с помощью линейки, угольника;</w:t>
      </w:r>
    </w:p>
    <w:p w:rsidR="00653A76" w:rsidRPr="0036244C" w:rsidRDefault="00653A76" w:rsidP="0065616E">
      <w:pPr>
        <w:pStyle w:val="21"/>
        <w:spacing w:line="240" w:lineRule="auto"/>
        <w:ind w:left="284" w:hanging="284"/>
        <w:rPr>
          <w:sz w:val="24"/>
        </w:rPr>
      </w:pPr>
      <w:r w:rsidRPr="0036244C">
        <w:rPr>
          <w:sz w:val="24"/>
        </w:rPr>
        <w:t>использовать свойства прямоугольника и квадрата для решения задач;</w:t>
      </w:r>
    </w:p>
    <w:p w:rsidR="00653A76" w:rsidRPr="0036244C" w:rsidRDefault="00653A76" w:rsidP="0065616E">
      <w:pPr>
        <w:pStyle w:val="21"/>
        <w:spacing w:line="240" w:lineRule="auto"/>
        <w:ind w:left="284" w:hanging="284"/>
        <w:rPr>
          <w:sz w:val="24"/>
        </w:rPr>
      </w:pPr>
      <w:r w:rsidRPr="0036244C">
        <w:rPr>
          <w:sz w:val="24"/>
        </w:rPr>
        <w:t>распознавать и называть геометрические тела (куб, шар);</w:t>
      </w:r>
    </w:p>
    <w:p w:rsidR="00653A76" w:rsidRPr="0036244C" w:rsidRDefault="00653A76" w:rsidP="0065616E">
      <w:pPr>
        <w:pStyle w:val="21"/>
        <w:spacing w:line="240" w:lineRule="auto"/>
        <w:ind w:left="284" w:hanging="284"/>
        <w:rPr>
          <w:sz w:val="24"/>
        </w:rPr>
      </w:pPr>
      <w:r w:rsidRPr="0036244C">
        <w:rPr>
          <w:sz w:val="24"/>
        </w:rPr>
        <w:t>соотносить реальные объекты с моделями геометрических фигур.</w:t>
      </w:r>
    </w:p>
    <w:p w:rsidR="00653A76" w:rsidRPr="000B467A" w:rsidRDefault="00653A76" w:rsidP="0065616E">
      <w:pPr>
        <w:pStyle w:val="af1"/>
        <w:spacing w:line="240" w:lineRule="auto"/>
        <w:ind w:left="284" w:hanging="284"/>
        <w:rPr>
          <w:rFonts w:ascii="Times New Roman" w:hAnsi="Times New Roman"/>
          <w:i w:val="0"/>
          <w:color w:val="auto"/>
          <w:sz w:val="24"/>
          <w:szCs w:val="24"/>
        </w:rPr>
      </w:pPr>
      <w:r w:rsidRPr="0036244C">
        <w:rPr>
          <w:rFonts w:ascii="Times New Roman" w:hAnsi="Times New Roman"/>
          <w:b/>
          <w:i w:val="0"/>
          <w:color w:val="auto"/>
          <w:sz w:val="24"/>
          <w:szCs w:val="24"/>
        </w:rPr>
        <w:t>Выпускник получит возможность научиться</w:t>
      </w:r>
      <w:r w:rsidR="001A64B7" w:rsidRPr="0036244C">
        <w:rPr>
          <w:rFonts w:ascii="Times New Roman" w:hAnsi="Times New Roman"/>
          <w:b/>
          <w:i w:val="0"/>
          <w:color w:val="auto"/>
          <w:sz w:val="24"/>
          <w:szCs w:val="24"/>
        </w:rPr>
        <w:t xml:space="preserve"> </w:t>
      </w:r>
      <w:r w:rsidRPr="000B467A">
        <w:rPr>
          <w:rFonts w:ascii="Times New Roman" w:hAnsi="Times New Roman"/>
          <w:i w:val="0"/>
          <w:color w:val="auto"/>
          <w:sz w:val="24"/>
          <w:szCs w:val="24"/>
        </w:rPr>
        <w:t>распознавать, различать и называть геометрические тела: параллелепипед, пирамиду, цилиндр, конус.</w:t>
      </w:r>
    </w:p>
    <w:p w:rsidR="00653A76" w:rsidRPr="000B467A" w:rsidRDefault="00653A76" w:rsidP="0065616E">
      <w:pPr>
        <w:pStyle w:val="41"/>
        <w:spacing w:before="0" w:after="0" w:line="240" w:lineRule="auto"/>
        <w:ind w:left="284" w:hanging="284"/>
        <w:jc w:val="both"/>
        <w:rPr>
          <w:rFonts w:ascii="Times New Roman" w:hAnsi="Times New Roman" w:cs="Times New Roman"/>
          <w:b/>
          <w:i w:val="0"/>
          <w:color w:val="auto"/>
          <w:sz w:val="24"/>
          <w:szCs w:val="24"/>
        </w:rPr>
      </w:pPr>
      <w:r w:rsidRPr="000B467A">
        <w:rPr>
          <w:rFonts w:ascii="Times New Roman" w:hAnsi="Times New Roman" w:cs="Times New Roman"/>
          <w:b/>
          <w:i w:val="0"/>
          <w:color w:val="auto"/>
          <w:sz w:val="24"/>
          <w:szCs w:val="24"/>
        </w:rPr>
        <w:t>Геометрические величины</w:t>
      </w:r>
    </w:p>
    <w:p w:rsidR="00653A76" w:rsidRPr="0036244C" w:rsidRDefault="00653A76" w:rsidP="0065616E">
      <w:pPr>
        <w:pStyle w:val="a5"/>
        <w:spacing w:line="240" w:lineRule="auto"/>
        <w:ind w:left="284" w:hanging="284"/>
        <w:rPr>
          <w:rFonts w:ascii="Times New Roman" w:hAnsi="Times New Roman"/>
          <w:b/>
          <w:iCs/>
          <w:color w:val="auto"/>
          <w:sz w:val="24"/>
          <w:szCs w:val="24"/>
        </w:rPr>
      </w:pPr>
      <w:r w:rsidRPr="0036244C">
        <w:rPr>
          <w:rFonts w:ascii="Times New Roman" w:hAnsi="Times New Roman"/>
          <w:b/>
          <w:color w:val="auto"/>
          <w:sz w:val="24"/>
          <w:szCs w:val="24"/>
        </w:rPr>
        <w:t>Выпускник научится:</w:t>
      </w:r>
    </w:p>
    <w:p w:rsidR="00653A76" w:rsidRPr="0036244C" w:rsidRDefault="00653A76" w:rsidP="0065616E">
      <w:pPr>
        <w:pStyle w:val="21"/>
        <w:spacing w:line="240" w:lineRule="auto"/>
        <w:ind w:left="284" w:hanging="284"/>
        <w:rPr>
          <w:sz w:val="24"/>
        </w:rPr>
      </w:pPr>
      <w:r w:rsidRPr="0036244C">
        <w:rPr>
          <w:sz w:val="24"/>
        </w:rPr>
        <w:t>измерять длину отрезка;</w:t>
      </w:r>
    </w:p>
    <w:p w:rsidR="00653A76" w:rsidRPr="0036244C" w:rsidRDefault="00653A76" w:rsidP="0065616E">
      <w:pPr>
        <w:pStyle w:val="21"/>
        <w:spacing w:line="240" w:lineRule="auto"/>
        <w:ind w:left="284" w:hanging="284"/>
        <w:rPr>
          <w:sz w:val="24"/>
        </w:rPr>
      </w:pPr>
      <w:r w:rsidRPr="0036244C">
        <w:rPr>
          <w:spacing w:val="-4"/>
          <w:sz w:val="24"/>
        </w:rPr>
        <w:t>вычислять периметр треугольника, прямоугольника и квад</w:t>
      </w:r>
      <w:r w:rsidRPr="0036244C">
        <w:rPr>
          <w:sz w:val="24"/>
        </w:rPr>
        <w:t>рата, площадь прямоугольника и квадрата;</w:t>
      </w:r>
    </w:p>
    <w:p w:rsidR="00653A76" w:rsidRPr="0036244C" w:rsidRDefault="00653A76" w:rsidP="0065616E">
      <w:pPr>
        <w:pStyle w:val="21"/>
        <w:spacing w:line="240" w:lineRule="auto"/>
        <w:ind w:left="284" w:hanging="284"/>
        <w:rPr>
          <w:sz w:val="24"/>
        </w:rPr>
      </w:pPr>
      <w:r w:rsidRPr="0036244C">
        <w:rPr>
          <w:sz w:val="24"/>
        </w:rPr>
        <w:t>оценивать размеры геометрических объектов, расстояния приближённо (на глаз).</w:t>
      </w:r>
    </w:p>
    <w:p w:rsidR="00653A76" w:rsidRPr="000B467A" w:rsidRDefault="00653A76" w:rsidP="0065616E">
      <w:pPr>
        <w:pStyle w:val="af1"/>
        <w:spacing w:line="240" w:lineRule="auto"/>
        <w:ind w:left="284" w:hanging="284"/>
        <w:rPr>
          <w:rFonts w:ascii="Times New Roman" w:hAnsi="Times New Roman"/>
          <w:i w:val="0"/>
          <w:color w:val="auto"/>
          <w:sz w:val="24"/>
          <w:szCs w:val="24"/>
        </w:rPr>
      </w:pPr>
      <w:r w:rsidRPr="0036244C">
        <w:rPr>
          <w:rFonts w:ascii="Times New Roman" w:hAnsi="Times New Roman"/>
          <w:b/>
          <w:i w:val="0"/>
          <w:color w:val="auto"/>
          <w:sz w:val="24"/>
          <w:szCs w:val="24"/>
        </w:rPr>
        <w:t>Выпускник получит возможность научиться</w:t>
      </w:r>
      <w:r w:rsidR="001A64B7" w:rsidRPr="0036244C">
        <w:rPr>
          <w:rFonts w:ascii="Times New Roman" w:hAnsi="Times New Roman"/>
          <w:b/>
          <w:i w:val="0"/>
          <w:color w:val="auto"/>
          <w:sz w:val="24"/>
          <w:szCs w:val="24"/>
        </w:rPr>
        <w:t xml:space="preserve"> </w:t>
      </w:r>
      <w:r w:rsidRPr="000B467A">
        <w:rPr>
          <w:rFonts w:ascii="Times New Roman" w:hAnsi="Times New Roman"/>
          <w:i w:val="0"/>
          <w:color w:val="auto"/>
          <w:sz w:val="24"/>
          <w:szCs w:val="24"/>
        </w:rPr>
        <w:t>вычислять периметр многоугольника, площадь фигуры, составленной из прямоугольников.</w:t>
      </w:r>
    </w:p>
    <w:p w:rsidR="00653A76" w:rsidRPr="000B467A" w:rsidRDefault="00653A76" w:rsidP="0065616E">
      <w:pPr>
        <w:pStyle w:val="41"/>
        <w:spacing w:before="0" w:after="0" w:line="240" w:lineRule="auto"/>
        <w:ind w:left="284" w:hanging="284"/>
        <w:jc w:val="both"/>
        <w:rPr>
          <w:rFonts w:ascii="Times New Roman" w:hAnsi="Times New Roman" w:cs="Times New Roman"/>
          <w:b/>
          <w:i w:val="0"/>
          <w:color w:val="auto"/>
          <w:sz w:val="24"/>
          <w:szCs w:val="24"/>
        </w:rPr>
      </w:pPr>
      <w:r w:rsidRPr="000B467A">
        <w:rPr>
          <w:rFonts w:ascii="Times New Roman" w:hAnsi="Times New Roman" w:cs="Times New Roman"/>
          <w:b/>
          <w:i w:val="0"/>
          <w:color w:val="auto"/>
          <w:sz w:val="24"/>
          <w:szCs w:val="24"/>
        </w:rPr>
        <w:t>Работа с информацией</w:t>
      </w:r>
    </w:p>
    <w:p w:rsidR="00653A76" w:rsidRPr="0036244C" w:rsidRDefault="00653A76" w:rsidP="0065616E">
      <w:pPr>
        <w:pStyle w:val="a5"/>
        <w:spacing w:line="240" w:lineRule="auto"/>
        <w:ind w:left="284" w:hanging="284"/>
        <w:rPr>
          <w:rFonts w:ascii="Times New Roman" w:hAnsi="Times New Roman"/>
          <w:b/>
          <w:iCs/>
          <w:color w:val="auto"/>
          <w:sz w:val="24"/>
          <w:szCs w:val="24"/>
        </w:rPr>
      </w:pPr>
      <w:r w:rsidRPr="0036244C">
        <w:rPr>
          <w:rFonts w:ascii="Times New Roman" w:hAnsi="Times New Roman"/>
          <w:b/>
          <w:color w:val="auto"/>
          <w:sz w:val="24"/>
          <w:szCs w:val="24"/>
        </w:rPr>
        <w:t>Выпускник научится:</w:t>
      </w:r>
    </w:p>
    <w:p w:rsidR="00653A76" w:rsidRPr="0036244C" w:rsidRDefault="00653A76" w:rsidP="0065616E">
      <w:pPr>
        <w:pStyle w:val="21"/>
        <w:spacing w:line="240" w:lineRule="auto"/>
        <w:ind w:left="284" w:hanging="284"/>
        <w:rPr>
          <w:sz w:val="24"/>
        </w:rPr>
      </w:pPr>
      <w:r w:rsidRPr="0036244C">
        <w:rPr>
          <w:sz w:val="24"/>
        </w:rPr>
        <w:t>читать несложные готовые таблицы;</w:t>
      </w:r>
    </w:p>
    <w:p w:rsidR="00653A76" w:rsidRPr="0036244C" w:rsidRDefault="00653A76" w:rsidP="0065616E">
      <w:pPr>
        <w:pStyle w:val="21"/>
        <w:spacing w:line="240" w:lineRule="auto"/>
        <w:ind w:left="284" w:hanging="284"/>
        <w:rPr>
          <w:sz w:val="24"/>
        </w:rPr>
      </w:pPr>
      <w:r w:rsidRPr="0036244C">
        <w:rPr>
          <w:sz w:val="24"/>
        </w:rPr>
        <w:t>заполнять несложные готовые таблицы;</w:t>
      </w:r>
    </w:p>
    <w:p w:rsidR="00653A76" w:rsidRPr="0036244C" w:rsidRDefault="00653A76" w:rsidP="0065616E">
      <w:pPr>
        <w:pStyle w:val="21"/>
        <w:spacing w:line="240" w:lineRule="auto"/>
        <w:ind w:left="284" w:hanging="284"/>
        <w:rPr>
          <w:sz w:val="24"/>
        </w:rPr>
      </w:pPr>
      <w:r w:rsidRPr="0036244C">
        <w:rPr>
          <w:sz w:val="24"/>
        </w:rPr>
        <w:t>читать несложные готовые столбчатые диаграммы.</w:t>
      </w:r>
    </w:p>
    <w:p w:rsidR="00653A76" w:rsidRPr="0036244C" w:rsidRDefault="00653A76" w:rsidP="0065616E">
      <w:pPr>
        <w:pStyle w:val="af1"/>
        <w:spacing w:line="240" w:lineRule="auto"/>
        <w:ind w:left="284" w:hanging="284"/>
        <w:rPr>
          <w:rFonts w:ascii="Times New Roman" w:hAnsi="Times New Roman"/>
          <w:b/>
          <w:i w:val="0"/>
          <w:color w:val="auto"/>
          <w:sz w:val="24"/>
          <w:szCs w:val="24"/>
        </w:rPr>
      </w:pPr>
      <w:r w:rsidRPr="0036244C">
        <w:rPr>
          <w:rFonts w:ascii="Times New Roman" w:hAnsi="Times New Roman"/>
          <w:b/>
          <w:i w:val="0"/>
          <w:color w:val="auto"/>
          <w:sz w:val="24"/>
          <w:szCs w:val="24"/>
        </w:rPr>
        <w:t>Выпускник получит возможность научиться:</w:t>
      </w:r>
    </w:p>
    <w:p w:rsidR="00653A76" w:rsidRPr="000B467A" w:rsidRDefault="00653A76" w:rsidP="0065616E">
      <w:pPr>
        <w:pStyle w:val="21"/>
        <w:spacing w:line="240" w:lineRule="auto"/>
        <w:ind w:left="284" w:hanging="284"/>
        <w:rPr>
          <w:sz w:val="24"/>
        </w:rPr>
      </w:pPr>
      <w:r w:rsidRPr="000B467A">
        <w:rPr>
          <w:sz w:val="24"/>
        </w:rPr>
        <w:t>читать несложные готовые круговые диаграммы;</w:t>
      </w:r>
    </w:p>
    <w:p w:rsidR="00653A76" w:rsidRPr="000B467A" w:rsidRDefault="00653A76" w:rsidP="0065616E">
      <w:pPr>
        <w:pStyle w:val="21"/>
        <w:spacing w:line="240" w:lineRule="auto"/>
        <w:ind w:left="284" w:hanging="284"/>
        <w:rPr>
          <w:spacing w:val="-4"/>
          <w:sz w:val="24"/>
        </w:rPr>
      </w:pPr>
      <w:r w:rsidRPr="000B467A">
        <w:rPr>
          <w:spacing w:val="-4"/>
          <w:sz w:val="24"/>
        </w:rPr>
        <w:t>достраивать несложную готовую столбчатую диаграмму;</w:t>
      </w:r>
    </w:p>
    <w:p w:rsidR="00653A76" w:rsidRPr="000B467A" w:rsidRDefault="00653A76" w:rsidP="0065616E">
      <w:pPr>
        <w:pStyle w:val="21"/>
        <w:spacing w:line="240" w:lineRule="auto"/>
        <w:ind w:left="284" w:hanging="284"/>
        <w:rPr>
          <w:sz w:val="24"/>
        </w:rPr>
      </w:pPr>
      <w:r w:rsidRPr="000B467A">
        <w:rPr>
          <w:sz w:val="24"/>
        </w:rPr>
        <w:t>сравнивать и обобщать информацию, представленную в строках и столбцах несложных таблиц и диаграмм;</w:t>
      </w:r>
    </w:p>
    <w:p w:rsidR="00653A76" w:rsidRPr="000B467A" w:rsidRDefault="00653A76" w:rsidP="0065616E">
      <w:pPr>
        <w:pStyle w:val="21"/>
        <w:spacing w:line="240" w:lineRule="auto"/>
        <w:ind w:left="284" w:hanging="284"/>
        <w:rPr>
          <w:sz w:val="24"/>
        </w:rPr>
      </w:pPr>
      <w:proofErr w:type="gramStart"/>
      <w:r w:rsidRPr="000B467A">
        <w:rPr>
          <w:sz w:val="24"/>
        </w:rPr>
        <w:t>понимать простейшие выражения, содержащие логи</w:t>
      </w:r>
      <w:r w:rsidRPr="000B467A">
        <w:rPr>
          <w:spacing w:val="-2"/>
          <w:sz w:val="24"/>
        </w:rPr>
        <w:t>ческие связки и слова («…и…», «если… то…», «верно/невер</w:t>
      </w:r>
      <w:r w:rsidRPr="000B467A">
        <w:rPr>
          <w:sz w:val="24"/>
        </w:rPr>
        <w:t>но, что…», «каждый», «все», «некоторые», «не»);</w:t>
      </w:r>
      <w:proofErr w:type="gramEnd"/>
    </w:p>
    <w:p w:rsidR="00653A76" w:rsidRPr="000B467A" w:rsidRDefault="00653A76" w:rsidP="0065616E">
      <w:pPr>
        <w:pStyle w:val="21"/>
        <w:spacing w:line="240" w:lineRule="auto"/>
        <w:ind w:left="284" w:hanging="284"/>
        <w:rPr>
          <w:sz w:val="24"/>
        </w:rPr>
      </w:pPr>
      <w:r w:rsidRPr="000B467A">
        <w:rPr>
          <w:spacing w:val="2"/>
          <w:sz w:val="24"/>
        </w:rPr>
        <w:t xml:space="preserve">составлять, записывать и выполнять инструкцию </w:t>
      </w:r>
      <w:r w:rsidRPr="000B467A">
        <w:rPr>
          <w:sz w:val="24"/>
        </w:rPr>
        <w:t>(простой алгоритм), план поиска информации;</w:t>
      </w:r>
    </w:p>
    <w:p w:rsidR="00653A76" w:rsidRPr="000B467A" w:rsidRDefault="00653A76" w:rsidP="0065616E">
      <w:pPr>
        <w:pStyle w:val="21"/>
        <w:spacing w:line="240" w:lineRule="auto"/>
        <w:ind w:left="284" w:hanging="284"/>
        <w:rPr>
          <w:sz w:val="24"/>
        </w:rPr>
      </w:pPr>
      <w:r w:rsidRPr="000B467A">
        <w:rPr>
          <w:sz w:val="24"/>
        </w:rPr>
        <w:t>распознавать одну и ту же информацию, представленную в разной форме (таблицы и диаграммы);</w:t>
      </w:r>
    </w:p>
    <w:p w:rsidR="00653A76" w:rsidRPr="000B467A" w:rsidRDefault="00653A76" w:rsidP="0065616E">
      <w:pPr>
        <w:pStyle w:val="21"/>
        <w:spacing w:line="240" w:lineRule="auto"/>
        <w:ind w:left="284" w:hanging="284"/>
        <w:rPr>
          <w:spacing w:val="-2"/>
          <w:sz w:val="24"/>
        </w:rPr>
      </w:pPr>
      <w:r w:rsidRPr="000B467A">
        <w:rPr>
          <w:spacing w:val="-2"/>
          <w:sz w:val="24"/>
        </w:rPr>
        <w:t>планировать несложные исследования, собирать и пред</w:t>
      </w:r>
      <w:r w:rsidRPr="000B467A">
        <w:rPr>
          <w:sz w:val="24"/>
        </w:rPr>
        <w:t xml:space="preserve">ставлять полученную информацию с помощью таблиц и </w:t>
      </w:r>
      <w:r w:rsidRPr="000B467A">
        <w:rPr>
          <w:spacing w:val="-2"/>
          <w:sz w:val="24"/>
        </w:rPr>
        <w:t>диаграмм;</w:t>
      </w:r>
    </w:p>
    <w:p w:rsidR="00653A76" w:rsidRPr="000B467A" w:rsidRDefault="00653A76" w:rsidP="0065616E">
      <w:pPr>
        <w:pStyle w:val="21"/>
        <w:spacing w:line="240" w:lineRule="auto"/>
        <w:ind w:left="284" w:hanging="284"/>
        <w:rPr>
          <w:sz w:val="24"/>
        </w:rPr>
      </w:pPr>
      <w:r w:rsidRPr="000B467A">
        <w:rPr>
          <w:sz w:val="24"/>
        </w:rPr>
        <w:t>интерпретировать информацию, полученную при про</w:t>
      </w:r>
      <w:r w:rsidRPr="000B467A">
        <w:rPr>
          <w:spacing w:val="2"/>
          <w:sz w:val="24"/>
        </w:rPr>
        <w:t>ведении несложных исследований (объяснять, сравнивать</w:t>
      </w:r>
      <w:r w:rsidR="001A64B7" w:rsidRPr="000B467A">
        <w:rPr>
          <w:spacing w:val="2"/>
          <w:sz w:val="24"/>
        </w:rPr>
        <w:t xml:space="preserve"> </w:t>
      </w:r>
      <w:r w:rsidRPr="000B467A">
        <w:rPr>
          <w:sz w:val="24"/>
        </w:rPr>
        <w:t>и обобщать данные, делать выводы и прогнозы).</w:t>
      </w:r>
    </w:p>
    <w:p w:rsidR="004F3E0E" w:rsidRPr="000B467A" w:rsidRDefault="004F3E0E" w:rsidP="0065616E">
      <w:pPr>
        <w:pStyle w:val="21"/>
        <w:numPr>
          <w:ilvl w:val="0"/>
          <w:numId w:val="0"/>
        </w:numPr>
        <w:spacing w:line="240" w:lineRule="auto"/>
        <w:ind w:left="284" w:hanging="284"/>
        <w:rPr>
          <w:sz w:val="24"/>
        </w:rPr>
      </w:pPr>
    </w:p>
    <w:p w:rsidR="0036244C" w:rsidRPr="000B467A" w:rsidRDefault="0036244C" w:rsidP="0065616E">
      <w:pPr>
        <w:jc w:val="center"/>
        <w:outlineLvl w:val="1"/>
        <w:rPr>
          <w:b/>
          <w:bCs/>
          <w:caps/>
        </w:rPr>
      </w:pPr>
      <w:bookmarkStart w:id="22" w:name="_Toc288394065"/>
      <w:bookmarkStart w:id="23" w:name="_Toc288410532"/>
      <w:bookmarkStart w:id="24" w:name="_Toc288410661"/>
      <w:bookmarkStart w:id="25" w:name="_Toc418108302"/>
      <w:r w:rsidRPr="000B467A">
        <w:rPr>
          <w:rFonts w:eastAsia="MS Gothic"/>
          <w:b/>
          <w:bCs/>
          <w:caps/>
        </w:rPr>
        <w:t>1.2.6. Окружающий мир</w:t>
      </w:r>
      <w:bookmarkEnd w:id="22"/>
      <w:bookmarkEnd w:id="23"/>
      <w:bookmarkEnd w:id="24"/>
      <w:bookmarkEnd w:id="25"/>
    </w:p>
    <w:p w:rsidR="00D604C2" w:rsidRPr="0036244C" w:rsidRDefault="00D604C2" w:rsidP="0036244C">
      <w:pPr>
        <w:tabs>
          <w:tab w:val="left" w:pos="142"/>
          <w:tab w:val="left" w:leader="dot" w:pos="624"/>
          <w:tab w:val="left" w:pos="709"/>
        </w:tabs>
        <w:ind w:firstLine="709"/>
        <w:jc w:val="both"/>
        <w:rPr>
          <w:rStyle w:val="Zag11"/>
          <w:rFonts w:eastAsia="@Arial Unicode MS"/>
        </w:rPr>
      </w:pPr>
      <w:r w:rsidRPr="0036244C">
        <w:rPr>
          <w:rStyle w:val="Zag11"/>
          <w:rFonts w:eastAsia="@Arial Unicode MS"/>
        </w:rPr>
        <w:t>В результате изучения курса «Окружающий мир» обучающиеся на уровне начального общего образования:</w:t>
      </w:r>
    </w:p>
    <w:p w:rsidR="00D604C2" w:rsidRPr="0036244C" w:rsidRDefault="00D604C2" w:rsidP="0036244C">
      <w:pPr>
        <w:tabs>
          <w:tab w:val="left" w:pos="142"/>
          <w:tab w:val="left" w:leader="dot" w:pos="624"/>
          <w:tab w:val="left" w:pos="709"/>
        </w:tabs>
        <w:ind w:firstLine="709"/>
        <w:jc w:val="both"/>
        <w:rPr>
          <w:rStyle w:val="Zag11"/>
          <w:rFonts w:eastAsia="@Arial Unicode MS"/>
        </w:rPr>
      </w:pPr>
      <w:r w:rsidRPr="0036244C">
        <w:rPr>
          <w:rStyle w:val="Zag11"/>
          <w:rFonts w:eastAsia="@Arial Unicode MS"/>
        </w:rPr>
        <w:t xml:space="preserve">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w:t>
      </w:r>
      <w:r w:rsidRPr="0036244C">
        <w:rPr>
          <w:rStyle w:val="Zag11"/>
          <w:rFonts w:eastAsia="@Arial Unicode MS"/>
        </w:rPr>
        <w:lastRenderedPageBreak/>
        <w:t>целостный взгляд на мир в его органичном единстве и разнообразии природы, народов, культур и религий;</w:t>
      </w:r>
    </w:p>
    <w:p w:rsidR="00D604C2" w:rsidRPr="0036244C" w:rsidRDefault="00D604C2" w:rsidP="0036244C">
      <w:pPr>
        <w:tabs>
          <w:tab w:val="left" w:pos="142"/>
          <w:tab w:val="left" w:leader="dot" w:pos="624"/>
          <w:tab w:val="left" w:pos="709"/>
        </w:tabs>
        <w:ind w:firstLine="709"/>
        <w:jc w:val="both"/>
        <w:rPr>
          <w:rStyle w:val="Zag11"/>
          <w:rFonts w:eastAsia="@Arial Unicode MS"/>
        </w:rPr>
      </w:pPr>
      <w:r w:rsidRPr="0036244C">
        <w:rPr>
          <w:rStyle w:val="Zag11"/>
          <w:rFonts w:eastAsia="@Arial Unicode MS"/>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36244C" w:rsidRDefault="00D604C2" w:rsidP="0036244C">
      <w:pPr>
        <w:tabs>
          <w:tab w:val="left" w:pos="142"/>
          <w:tab w:val="left" w:leader="dot" w:pos="624"/>
          <w:tab w:val="left" w:pos="709"/>
        </w:tabs>
        <w:ind w:firstLine="709"/>
        <w:jc w:val="both"/>
        <w:rPr>
          <w:rStyle w:val="Zag11"/>
          <w:rFonts w:eastAsia="@Arial Unicode MS"/>
        </w:rPr>
      </w:pPr>
      <w:r w:rsidRPr="0036244C">
        <w:rPr>
          <w:rStyle w:val="Zag11"/>
          <w:rFonts w:eastAsia="@Arial Unicode MS"/>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36244C" w:rsidRDefault="00D604C2" w:rsidP="0036244C">
      <w:pPr>
        <w:tabs>
          <w:tab w:val="left" w:pos="142"/>
          <w:tab w:val="left" w:leader="dot" w:pos="624"/>
          <w:tab w:val="left" w:pos="709"/>
        </w:tabs>
        <w:ind w:firstLine="709"/>
        <w:jc w:val="both"/>
        <w:rPr>
          <w:rStyle w:val="Zag11"/>
          <w:rFonts w:eastAsia="@Arial Unicode MS"/>
        </w:rPr>
      </w:pPr>
      <w:r w:rsidRPr="0036244C">
        <w:rPr>
          <w:rStyle w:val="Zag11"/>
          <w:rFonts w:eastAsia="@Arial Unicode MS"/>
          <w:spacing w:val="-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36244C">
        <w:rPr>
          <w:rStyle w:val="Zag11"/>
          <w:rFonts w:eastAsia="@Arial Unicode MS"/>
        </w:rPr>
        <w:t>;</w:t>
      </w:r>
    </w:p>
    <w:p w:rsidR="00D604C2" w:rsidRPr="0036244C" w:rsidRDefault="00D604C2" w:rsidP="0036244C">
      <w:pPr>
        <w:tabs>
          <w:tab w:val="left" w:pos="142"/>
          <w:tab w:val="left" w:leader="dot" w:pos="624"/>
          <w:tab w:val="left" w:pos="709"/>
        </w:tabs>
        <w:ind w:firstLine="709"/>
        <w:jc w:val="both"/>
        <w:rPr>
          <w:rStyle w:val="Zag11"/>
          <w:rFonts w:eastAsia="@Arial Unicode MS"/>
        </w:rPr>
      </w:pPr>
      <w:proofErr w:type="gramStart"/>
      <w:r w:rsidRPr="0036244C">
        <w:rPr>
          <w:rStyle w:val="Zag11"/>
          <w:rFonts w:eastAsia="@Arial Unicode MS"/>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D604C2" w:rsidRPr="0036244C" w:rsidRDefault="00D604C2" w:rsidP="0036244C">
      <w:pPr>
        <w:tabs>
          <w:tab w:val="left" w:pos="142"/>
          <w:tab w:val="left" w:leader="dot" w:pos="624"/>
          <w:tab w:val="left" w:pos="709"/>
        </w:tabs>
        <w:ind w:firstLine="709"/>
        <w:jc w:val="both"/>
        <w:rPr>
          <w:rStyle w:val="Zag11"/>
          <w:rFonts w:eastAsia="@Arial Unicode MS"/>
        </w:rPr>
      </w:pPr>
      <w:r w:rsidRPr="0036244C">
        <w:rPr>
          <w:rStyle w:val="Zag11"/>
          <w:rFonts w:eastAsia="@Arial Unicode MS"/>
        </w:rPr>
        <w:t xml:space="preserve">получат возможность приобрести базовые умения работы с </w:t>
      </w:r>
      <w:proofErr w:type="gramStart"/>
      <w:r w:rsidRPr="0036244C">
        <w:rPr>
          <w:rStyle w:val="Zag11"/>
          <w:rFonts w:eastAsia="@Arial Unicode MS"/>
        </w:rPr>
        <w:t>ИКТ-средствами</w:t>
      </w:r>
      <w:proofErr w:type="gramEnd"/>
      <w:r w:rsidRPr="0036244C">
        <w:rPr>
          <w:rStyle w:val="Zag11"/>
          <w:rFonts w:eastAsia="@Arial Unicode MS"/>
        </w:rPr>
        <w:t>, поиска информации в электронных источниках и контролируемом Интернете, научатся создавать сообщения в виде текстов, аудио</w:t>
      </w:r>
      <w:r w:rsidRPr="0036244C">
        <w:rPr>
          <w:rStyle w:val="Zag11"/>
          <w:rFonts w:eastAsia="@Arial Unicode MS"/>
        </w:rPr>
        <w:noBreakHyphen/>
        <w:t xml:space="preserve"> и видеофрагментов, готовить и проводить небольшие презентации в поддержку собственных сообщений;</w:t>
      </w:r>
    </w:p>
    <w:p w:rsidR="00D604C2" w:rsidRPr="0036244C" w:rsidRDefault="00D604C2" w:rsidP="0036244C">
      <w:pPr>
        <w:tabs>
          <w:tab w:val="left" w:pos="142"/>
          <w:tab w:val="left" w:leader="dot" w:pos="624"/>
          <w:tab w:val="left" w:pos="709"/>
        </w:tabs>
        <w:ind w:firstLine="709"/>
        <w:jc w:val="both"/>
        <w:rPr>
          <w:rStyle w:val="Zag11"/>
          <w:rFonts w:eastAsia="@Arial Unicode MS"/>
        </w:rPr>
      </w:pPr>
      <w:r w:rsidRPr="0036244C">
        <w:rPr>
          <w:rStyle w:val="Zag11"/>
          <w:rFonts w:eastAsia="@Arial Unicode MS"/>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36244C" w:rsidRDefault="00D604C2" w:rsidP="0036244C">
      <w:pPr>
        <w:pStyle w:val="a5"/>
        <w:tabs>
          <w:tab w:val="left" w:pos="709"/>
        </w:tabs>
        <w:spacing w:line="240" w:lineRule="auto"/>
        <w:ind w:firstLine="709"/>
        <w:rPr>
          <w:rFonts w:ascii="Times New Roman" w:hAnsi="Times New Roman"/>
          <w:color w:val="auto"/>
          <w:sz w:val="24"/>
          <w:szCs w:val="24"/>
        </w:rPr>
      </w:pPr>
      <w:r w:rsidRPr="0036244C">
        <w:rPr>
          <w:rStyle w:val="Zag11"/>
          <w:rFonts w:ascii="Times New Roman" w:eastAsia="@Arial Unicode MS" w:hAnsi="Times New Roman"/>
          <w:color w:val="auto"/>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w:t>
      </w:r>
      <w:proofErr w:type="gramStart"/>
      <w:r w:rsidRPr="0036244C">
        <w:rPr>
          <w:rStyle w:val="Zag11"/>
          <w:rFonts w:ascii="Times New Roman" w:eastAsia="@Arial Unicode MS" w:hAnsi="Times New Roman"/>
          <w:color w:val="auto"/>
          <w:sz w:val="24"/>
          <w:szCs w:val="24"/>
        </w:rPr>
        <w:t>о-</w:t>
      </w:r>
      <w:proofErr w:type="gramEnd"/>
      <w:r w:rsidRPr="0036244C">
        <w:rPr>
          <w:rStyle w:val="Zag11"/>
          <w:rFonts w:ascii="Times New Roman" w:eastAsia="@Arial Unicode MS" w:hAnsi="Times New Roman"/>
          <w:color w:val="auto"/>
          <w:sz w:val="24"/>
          <w:szCs w:val="24"/>
        </w:rPr>
        <w:t xml:space="preserve"> и культуросообразного поведения в окружающей природной и социальной среде.</w:t>
      </w:r>
    </w:p>
    <w:p w:rsidR="00653A76" w:rsidRPr="0036244C" w:rsidRDefault="00653A76" w:rsidP="0036244C">
      <w:pPr>
        <w:pStyle w:val="41"/>
        <w:spacing w:before="0" w:after="0" w:line="240" w:lineRule="auto"/>
        <w:ind w:firstLine="454"/>
        <w:jc w:val="both"/>
        <w:rPr>
          <w:rFonts w:ascii="Times New Roman" w:hAnsi="Times New Roman" w:cs="Times New Roman"/>
          <w:b/>
          <w:i w:val="0"/>
          <w:color w:val="auto"/>
          <w:sz w:val="24"/>
          <w:szCs w:val="24"/>
        </w:rPr>
      </w:pPr>
      <w:r w:rsidRPr="0036244C">
        <w:rPr>
          <w:rFonts w:ascii="Times New Roman" w:hAnsi="Times New Roman" w:cs="Times New Roman"/>
          <w:b/>
          <w:i w:val="0"/>
          <w:color w:val="auto"/>
          <w:sz w:val="24"/>
          <w:szCs w:val="24"/>
        </w:rPr>
        <w:t>Человек и природа</w:t>
      </w:r>
    </w:p>
    <w:p w:rsidR="00653A76" w:rsidRPr="0036244C" w:rsidRDefault="00653A76" w:rsidP="0036244C">
      <w:pPr>
        <w:pStyle w:val="a5"/>
        <w:spacing w:line="240" w:lineRule="auto"/>
        <w:ind w:firstLine="454"/>
        <w:rPr>
          <w:rFonts w:ascii="Times New Roman" w:hAnsi="Times New Roman"/>
          <w:b/>
          <w:color w:val="auto"/>
          <w:sz w:val="24"/>
          <w:szCs w:val="24"/>
        </w:rPr>
      </w:pPr>
      <w:r w:rsidRPr="0036244C">
        <w:rPr>
          <w:rFonts w:ascii="Times New Roman" w:hAnsi="Times New Roman"/>
          <w:b/>
          <w:color w:val="auto"/>
          <w:sz w:val="24"/>
          <w:szCs w:val="24"/>
        </w:rPr>
        <w:t>Выпускник научится:</w:t>
      </w:r>
    </w:p>
    <w:p w:rsidR="00653A76" w:rsidRPr="0036244C" w:rsidRDefault="00653A76" w:rsidP="0065616E">
      <w:pPr>
        <w:pStyle w:val="21"/>
        <w:spacing w:line="240" w:lineRule="auto"/>
        <w:ind w:left="284" w:hanging="284"/>
        <w:rPr>
          <w:sz w:val="24"/>
        </w:rPr>
      </w:pPr>
      <w:r w:rsidRPr="0036244C">
        <w:rPr>
          <w:sz w:val="24"/>
        </w:rPr>
        <w:t>узнавать изученные объекты и явления живой и неживой природы;</w:t>
      </w:r>
    </w:p>
    <w:p w:rsidR="00653A76" w:rsidRPr="0036244C" w:rsidRDefault="00653A76" w:rsidP="0065616E">
      <w:pPr>
        <w:pStyle w:val="21"/>
        <w:spacing w:line="240" w:lineRule="auto"/>
        <w:ind w:left="284" w:hanging="284"/>
        <w:rPr>
          <w:sz w:val="24"/>
        </w:rPr>
      </w:pPr>
      <w:r w:rsidRPr="0036244C">
        <w:rPr>
          <w:spacing w:val="2"/>
          <w:sz w:val="24"/>
        </w:rPr>
        <w:t xml:space="preserve">описывать на основе предложенного плана изученные </w:t>
      </w:r>
      <w:r w:rsidRPr="0036244C">
        <w:rPr>
          <w:sz w:val="24"/>
        </w:rPr>
        <w:t>объекты и явления живой и неживой природы, выделять их существенные признаки;</w:t>
      </w:r>
    </w:p>
    <w:p w:rsidR="00653A76" w:rsidRPr="0036244C" w:rsidRDefault="00653A76" w:rsidP="0065616E">
      <w:pPr>
        <w:pStyle w:val="21"/>
        <w:spacing w:line="240" w:lineRule="auto"/>
        <w:ind w:left="284" w:hanging="284"/>
        <w:rPr>
          <w:sz w:val="24"/>
        </w:rPr>
      </w:pPr>
      <w:r w:rsidRPr="0036244C">
        <w:rPr>
          <w:sz w:val="24"/>
        </w:rPr>
        <w:t>сравнивать объекты живой и неживой природы на основе внешних признаков или известных характерных свойств</w:t>
      </w:r>
      <w:r w:rsidR="001A64B7" w:rsidRPr="0036244C">
        <w:rPr>
          <w:sz w:val="24"/>
        </w:rPr>
        <w:t xml:space="preserve"> </w:t>
      </w:r>
      <w:r w:rsidRPr="0036244C">
        <w:rPr>
          <w:sz w:val="24"/>
        </w:rPr>
        <w:t>и проводить простейшую классификацию изученных объектов природы;</w:t>
      </w:r>
    </w:p>
    <w:p w:rsidR="004F3E0E" w:rsidRPr="0036244C" w:rsidRDefault="00653A76" w:rsidP="0065616E">
      <w:pPr>
        <w:pStyle w:val="21"/>
        <w:spacing w:line="240" w:lineRule="auto"/>
        <w:ind w:left="284" w:hanging="284"/>
        <w:rPr>
          <w:sz w:val="24"/>
        </w:rPr>
      </w:pPr>
      <w:r w:rsidRPr="0036244C">
        <w:rPr>
          <w:sz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36244C" w:rsidRDefault="00653A76" w:rsidP="0065616E">
      <w:pPr>
        <w:pStyle w:val="21"/>
        <w:spacing w:line="240" w:lineRule="auto"/>
        <w:ind w:left="284" w:hanging="284"/>
        <w:rPr>
          <w:sz w:val="24"/>
        </w:rPr>
      </w:pPr>
      <w:r w:rsidRPr="0036244C">
        <w:rPr>
          <w:sz w:val="24"/>
        </w:rPr>
        <w:t>и правилам техники безопасности при проведении наблюдений и опытов;</w:t>
      </w:r>
    </w:p>
    <w:p w:rsidR="00653A76" w:rsidRPr="0036244C" w:rsidRDefault="00653A76" w:rsidP="0065616E">
      <w:pPr>
        <w:pStyle w:val="21"/>
        <w:spacing w:line="240" w:lineRule="auto"/>
        <w:ind w:left="284" w:hanging="284"/>
        <w:rPr>
          <w:sz w:val="24"/>
        </w:rPr>
      </w:pPr>
      <w:r w:rsidRPr="0036244C">
        <w:rPr>
          <w:sz w:val="24"/>
        </w:rPr>
        <w:t xml:space="preserve">использовать естественно­научные тексты (на бумажных </w:t>
      </w:r>
      <w:r w:rsidRPr="0036244C">
        <w:rPr>
          <w:spacing w:val="2"/>
          <w:sz w:val="24"/>
        </w:rPr>
        <w:t xml:space="preserve">и электронных носителях, в том числе в контролируемом </w:t>
      </w:r>
      <w:r w:rsidRPr="0036244C">
        <w:rPr>
          <w:sz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653A76" w:rsidRPr="0036244C" w:rsidRDefault="00653A76" w:rsidP="0065616E">
      <w:pPr>
        <w:pStyle w:val="21"/>
        <w:spacing w:line="240" w:lineRule="auto"/>
        <w:ind w:left="284" w:hanging="284"/>
        <w:rPr>
          <w:sz w:val="24"/>
        </w:rPr>
      </w:pPr>
      <w:r w:rsidRPr="0036244C">
        <w:rPr>
          <w:sz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653A76" w:rsidRPr="0036244C" w:rsidRDefault="00653A76" w:rsidP="0065616E">
      <w:pPr>
        <w:pStyle w:val="21"/>
        <w:spacing w:line="240" w:lineRule="auto"/>
        <w:ind w:left="284" w:hanging="284"/>
        <w:rPr>
          <w:sz w:val="24"/>
        </w:rPr>
      </w:pPr>
      <w:r w:rsidRPr="0036244C">
        <w:rPr>
          <w:spacing w:val="2"/>
          <w:sz w:val="24"/>
        </w:rPr>
        <w:t xml:space="preserve">использовать готовые модели (глобус, карту, план) для </w:t>
      </w:r>
      <w:r w:rsidRPr="0036244C">
        <w:rPr>
          <w:sz w:val="24"/>
        </w:rPr>
        <w:t>объяснения явлений или описания свойств объектов;</w:t>
      </w:r>
    </w:p>
    <w:p w:rsidR="00653A76" w:rsidRPr="0036244C" w:rsidRDefault="00653A76" w:rsidP="0065616E">
      <w:pPr>
        <w:pStyle w:val="21"/>
        <w:spacing w:line="240" w:lineRule="auto"/>
        <w:ind w:left="284" w:hanging="284"/>
        <w:rPr>
          <w:sz w:val="24"/>
        </w:rPr>
      </w:pPr>
      <w:r w:rsidRPr="0036244C">
        <w:rPr>
          <w:spacing w:val="2"/>
          <w:sz w:val="24"/>
        </w:rPr>
        <w:lastRenderedPageBreak/>
        <w:t xml:space="preserve">обнаруживать простейшие взаимосвязи между живой и </w:t>
      </w:r>
      <w:r w:rsidRPr="0036244C">
        <w:rPr>
          <w:sz w:val="24"/>
        </w:rPr>
        <w:t>неживой природой, взаимосвязи в живой природе; использовать их для объяснения необходимости бережного отношения к природе;</w:t>
      </w:r>
    </w:p>
    <w:p w:rsidR="00653A76" w:rsidRPr="0036244C" w:rsidRDefault="00653A76" w:rsidP="0065616E">
      <w:pPr>
        <w:pStyle w:val="21"/>
        <w:spacing w:line="240" w:lineRule="auto"/>
        <w:ind w:left="284" w:hanging="284"/>
        <w:rPr>
          <w:sz w:val="24"/>
        </w:rPr>
      </w:pPr>
      <w:r w:rsidRPr="0036244C">
        <w:rPr>
          <w:sz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36244C" w:rsidRDefault="00653A76" w:rsidP="0065616E">
      <w:pPr>
        <w:pStyle w:val="21"/>
        <w:spacing w:line="240" w:lineRule="auto"/>
        <w:ind w:left="284" w:hanging="284"/>
        <w:rPr>
          <w:sz w:val="24"/>
        </w:rPr>
      </w:pPr>
      <w:r w:rsidRPr="0036244C">
        <w:rPr>
          <w:spacing w:val="-2"/>
          <w:sz w:val="24"/>
        </w:rPr>
        <w:t>понимать необходимость здорового образа жизни, со</w:t>
      </w:r>
      <w:r w:rsidRPr="0036244C">
        <w:rPr>
          <w:sz w:val="24"/>
        </w:rPr>
        <w:t>блю</w:t>
      </w:r>
      <w:r w:rsidRPr="0036244C">
        <w:rPr>
          <w:spacing w:val="2"/>
          <w:sz w:val="24"/>
        </w:rPr>
        <w:t>дения правил безопасного поведения; использовать знания</w:t>
      </w:r>
      <w:r w:rsidR="001A64B7" w:rsidRPr="0036244C">
        <w:rPr>
          <w:spacing w:val="2"/>
          <w:sz w:val="24"/>
        </w:rPr>
        <w:t xml:space="preserve"> </w:t>
      </w:r>
      <w:r w:rsidRPr="0036244C">
        <w:rPr>
          <w:spacing w:val="2"/>
          <w:sz w:val="24"/>
        </w:rPr>
        <w:t>о строении и функционировании организма человека для</w:t>
      </w:r>
      <w:r w:rsidR="001A64B7" w:rsidRPr="0036244C">
        <w:rPr>
          <w:spacing w:val="2"/>
          <w:sz w:val="24"/>
        </w:rPr>
        <w:t xml:space="preserve"> </w:t>
      </w:r>
      <w:r w:rsidRPr="0036244C">
        <w:rPr>
          <w:sz w:val="24"/>
        </w:rPr>
        <w:t>сохранения и укрепления своего здоровья.</w:t>
      </w:r>
    </w:p>
    <w:p w:rsidR="00071590" w:rsidRPr="0036244C" w:rsidRDefault="00071590" w:rsidP="0065616E">
      <w:pPr>
        <w:pStyle w:val="af1"/>
        <w:spacing w:line="240" w:lineRule="auto"/>
        <w:ind w:left="284" w:hanging="284"/>
        <w:rPr>
          <w:rFonts w:ascii="Times New Roman" w:hAnsi="Times New Roman"/>
          <w:b/>
          <w:i w:val="0"/>
          <w:color w:val="auto"/>
          <w:sz w:val="24"/>
          <w:szCs w:val="24"/>
        </w:rPr>
      </w:pPr>
    </w:p>
    <w:p w:rsidR="00653A76" w:rsidRPr="0036244C" w:rsidRDefault="00653A76" w:rsidP="0065616E">
      <w:pPr>
        <w:pStyle w:val="af1"/>
        <w:spacing w:line="240" w:lineRule="auto"/>
        <w:ind w:left="284" w:hanging="284"/>
        <w:rPr>
          <w:rFonts w:ascii="Times New Roman" w:hAnsi="Times New Roman"/>
          <w:b/>
          <w:i w:val="0"/>
          <w:color w:val="auto"/>
          <w:sz w:val="24"/>
          <w:szCs w:val="24"/>
        </w:rPr>
      </w:pPr>
      <w:r w:rsidRPr="0036244C">
        <w:rPr>
          <w:rFonts w:ascii="Times New Roman" w:hAnsi="Times New Roman"/>
          <w:b/>
          <w:i w:val="0"/>
          <w:color w:val="auto"/>
          <w:sz w:val="24"/>
          <w:szCs w:val="24"/>
        </w:rPr>
        <w:t>Выпускник получит возможность научиться:</w:t>
      </w:r>
    </w:p>
    <w:p w:rsidR="00653A76" w:rsidRPr="000B467A" w:rsidRDefault="00653A76" w:rsidP="0065616E">
      <w:pPr>
        <w:pStyle w:val="21"/>
        <w:spacing w:line="240" w:lineRule="auto"/>
        <w:ind w:left="284" w:hanging="284"/>
        <w:rPr>
          <w:sz w:val="24"/>
        </w:rPr>
      </w:pPr>
      <w:r w:rsidRPr="000B467A">
        <w:rPr>
          <w:sz w:val="24"/>
        </w:rPr>
        <w:t>использовать при проведении практических работ инструменты ИКТ (фото</w:t>
      </w:r>
      <w:r w:rsidRPr="000B467A">
        <w:rPr>
          <w:sz w:val="24"/>
        </w:rPr>
        <w:noBreakHyphen/>
        <w:t xml:space="preserve"> и видеокамеру, микрофон и</w:t>
      </w:r>
      <w:r w:rsidRPr="000B467A">
        <w:rPr>
          <w:sz w:val="24"/>
        </w:rPr>
        <w:t> </w:t>
      </w:r>
      <w:r w:rsidRPr="000B467A">
        <w:rPr>
          <w:sz w:val="24"/>
        </w:rPr>
        <w:t>др.) для записи и обработки информации, готовить небольшие презентации по результатам наблюдений и опытов;</w:t>
      </w:r>
    </w:p>
    <w:p w:rsidR="00653A76" w:rsidRPr="000B467A" w:rsidRDefault="00653A76" w:rsidP="0065616E">
      <w:pPr>
        <w:pStyle w:val="21"/>
        <w:spacing w:line="240" w:lineRule="auto"/>
        <w:ind w:left="284" w:hanging="284"/>
        <w:rPr>
          <w:sz w:val="24"/>
        </w:rPr>
      </w:pPr>
      <w:r w:rsidRPr="000B467A">
        <w:rPr>
          <w:sz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0B467A" w:rsidRDefault="00653A76" w:rsidP="0065616E">
      <w:pPr>
        <w:pStyle w:val="21"/>
        <w:spacing w:line="240" w:lineRule="auto"/>
        <w:ind w:left="284" w:hanging="284"/>
        <w:rPr>
          <w:spacing w:val="-4"/>
          <w:sz w:val="24"/>
        </w:rPr>
      </w:pPr>
      <w:r w:rsidRPr="000B467A">
        <w:rPr>
          <w:sz w:val="24"/>
        </w:rPr>
        <w:t xml:space="preserve">осознавать ценность природы и необходимость нести </w:t>
      </w:r>
      <w:r w:rsidRPr="000B467A">
        <w:rPr>
          <w:spacing w:val="-4"/>
          <w:sz w:val="24"/>
        </w:rPr>
        <w:t>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0B467A" w:rsidRDefault="00653A76" w:rsidP="0065616E">
      <w:pPr>
        <w:pStyle w:val="21"/>
        <w:spacing w:line="240" w:lineRule="auto"/>
        <w:ind w:left="284" w:hanging="284"/>
        <w:rPr>
          <w:sz w:val="24"/>
        </w:rPr>
      </w:pPr>
      <w:r w:rsidRPr="000B467A">
        <w:rPr>
          <w:spacing w:val="2"/>
          <w:sz w:val="24"/>
        </w:rPr>
        <w:t>пользоваться простыми навыками самоконтроля са</w:t>
      </w:r>
      <w:r w:rsidRPr="000B467A">
        <w:rPr>
          <w:sz w:val="24"/>
        </w:rPr>
        <w:t>мочувствия для сохранения здоровья; осознанно соблюдать режим дня, правила рационального питания и личной гигиены;</w:t>
      </w:r>
    </w:p>
    <w:p w:rsidR="00653A76" w:rsidRPr="000B467A" w:rsidRDefault="00653A76" w:rsidP="0065616E">
      <w:pPr>
        <w:pStyle w:val="21"/>
        <w:spacing w:line="240" w:lineRule="auto"/>
        <w:ind w:left="284" w:hanging="284"/>
        <w:rPr>
          <w:sz w:val="24"/>
        </w:rPr>
      </w:pPr>
      <w:r w:rsidRPr="000B467A">
        <w:rPr>
          <w:sz w:val="24"/>
        </w:rPr>
        <w:t xml:space="preserve">выполнять правила безопасного поведения в доме, на </w:t>
      </w:r>
      <w:r w:rsidRPr="000B467A">
        <w:rPr>
          <w:spacing w:val="2"/>
          <w:sz w:val="24"/>
        </w:rPr>
        <w:t>улице, природной среде, оказывать первую помощь при</w:t>
      </w:r>
      <w:r w:rsidR="001A64B7" w:rsidRPr="000B467A">
        <w:rPr>
          <w:spacing w:val="2"/>
          <w:sz w:val="24"/>
        </w:rPr>
        <w:t xml:space="preserve"> </w:t>
      </w:r>
      <w:r w:rsidRPr="000B467A">
        <w:rPr>
          <w:sz w:val="24"/>
        </w:rPr>
        <w:t>несложных несчастных случаях;</w:t>
      </w:r>
    </w:p>
    <w:p w:rsidR="00653A76" w:rsidRPr="000B467A" w:rsidRDefault="00653A76" w:rsidP="0065616E">
      <w:pPr>
        <w:pStyle w:val="21"/>
        <w:spacing w:line="240" w:lineRule="auto"/>
        <w:ind w:left="284" w:hanging="284"/>
        <w:rPr>
          <w:sz w:val="24"/>
        </w:rPr>
      </w:pPr>
      <w:r w:rsidRPr="000B467A">
        <w:rPr>
          <w:spacing w:val="2"/>
          <w:sz w:val="24"/>
        </w:rPr>
        <w:t xml:space="preserve">планировать, контролировать и оценивать учебные </w:t>
      </w:r>
      <w:r w:rsidRPr="000B467A">
        <w:rPr>
          <w:sz w:val="24"/>
        </w:rPr>
        <w:t>действия в процессе познания окружающего мира в соответствии с поставленной задачей и условиями её реализации.</w:t>
      </w:r>
    </w:p>
    <w:p w:rsidR="00653A76" w:rsidRPr="000B467A" w:rsidRDefault="00653A76" w:rsidP="0065616E">
      <w:pPr>
        <w:pStyle w:val="41"/>
        <w:spacing w:before="0" w:after="0" w:line="240" w:lineRule="auto"/>
        <w:ind w:left="284" w:hanging="284"/>
        <w:jc w:val="both"/>
        <w:rPr>
          <w:rFonts w:ascii="Times New Roman" w:hAnsi="Times New Roman" w:cs="Times New Roman"/>
          <w:b/>
          <w:i w:val="0"/>
          <w:color w:val="auto"/>
          <w:sz w:val="24"/>
          <w:szCs w:val="24"/>
        </w:rPr>
      </w:pPr>
      <w:r w:rsidRPr="000B467A">
        <w:rPr>
          <w:rFonts w:ascii="Times New Roman" w:hAnsi="Times New Roman" w:cs="Times New Roman"/>
          <w:b/>
          <w:i w:val="0"/>
          <w:color w:val="auto"/>
          <w:sz w:val="24"/>
          <w:szCs w:val="24"/>
        </w:rPr>
        <w:t>Человек и общество</w:t>
      </w:r>
    </w:p>
    <w:p w:rsidR="00653A76" w:rsidRPr="000B467A" w:rsidRDefault="00653A76" w:rsidP="0065616E">
      <w:pPr>
        <w:pStyle w:val="a5"/>
        <w:spacing w:line="240" w:lineRule="auto"/>
        <w:ind w:left="284" w:hanging="284"/>
        <w:rPr>
          <w:rFonts w:ascii="Times New Roman" w:hAnsi="Times New Roman"/>
          <w:b/>
          <w:color w:val="auto"/>
          <w:sz w:val="24"/>
          <w:szCs w:val="24"/>
        </w:rPr>
      </w:pPr>
      <w:r w:rsidRPr="000B467A">
        <w:rPr>
          <w:rFonts w:ascii="Times New Roman" w:hAnsi="Times New Roman"/>
          <w:b/>
          <w:color w:val="auto"/>
          <w:sz w:val="24"/>
          <w:szCs w:val="24"/>
        </w:rPr>
        <w:t>Выпускник научится:</w:t>
      </w:r>
    </w:p>
    <w:p w:rsidR="00653A76" w:rsidRPr="0036244C" w:rsidRDefault="00653A76" w:rsidP="0065616E">
      <w:pPr>
        <w:pStyle w:val="21"/>
        <w:spacing w:line="240" w:lineRule="auto"/>
        <w:ind w:left="284" w:hanging="284"/>
        <w:rPr>
          <w:sz w:val="24"/>
        </w:rPr>
      </w:pPr>
      <w:r w:rsidRPr="000B467A">
        <w:rPr>
          <w:sz w:val="24"/>
        </w:rPr>
        <w:t>узнавать государственную символику Российской Феде</w:t>
      </w:r>
      <w:r w:rsidRPr="000B467A">
        <w:rPr>
          <w:spacing w:val="2"/>
          <w:sz w:val="24"/>
        </w:rPr>
        <w:t>рации и своего региона;</w:t>
      </w:r>
      <w:r w:rsidRPr="0036244C">
        <w:rPr>
          <w:spacing w:val="2"/>
          <w:sz w:val="24"/>
        </w:rPr>
        <w:t xml:space="preserve"> описывать достопримечательности столицы и родного края; находить на карте мира Россий</w:t>
      </w:r>
      <w:r w:rsidRPr="0036244C">
        <w:rPr>
          <w:sz w:val="24"/>
        </w:rPr>
        <w:t>скую Федерацию, на карте России Москву, свой регион и его главный город;</w:t>
      </w:r>
    </w:p>
    <w:p w:rsidR="00653A76" w:rsidRPr="0036244C" w:rsidRDefault="00653A76" w:rsidP="0065616E">
      <w:pPr>
        <w:pStyle w:val="21"/>
        <w:spacing w:line="240" w:lineRule="auto"/>
        <w:ind w:left="284" w:hanging="284"/>
        <w:rPr>
          <w:spacing w:val="-2"/>
          <w:sz w:val="24"/>
        </w:rPr>
      </w:pPr>
      <w:r w:rsidRPr="0036244C">
        <w:rPr>
          <w:sz w:val="24"/>
        </w:rPr>
        <w:t>различать прошлое, настоящее, будущее; соотносить из</w:t>
      </w:r>
      <w:r w:rsidRPr="0036244C">
        <w:rPr>
          <w:spacing w:val="-2"/>
          <w:sz w:val="24"/>
        </w:rPr>
        <w:t>ученные исторические события с датами, конкретную дату с веком; находить место изученных событий на «ленте времени»;</w:t>
      </w:r>
    </w:p>
    <w:p w:rsidR="00653A76" w:rsidRPr="0036244C" w:rsidRDefault="00653A76" w:rsidP="0065616E">
      <w:pPr>
        <w:pStyle w:val="21"/>
        <w:spacing w:line="240" w:lineRule="auto"/>
        <w:ind w:left="284" w:hanging="284"/>
        <w:rPr>
          <w:sz w:val="24"/>
        </w:rPr>
      </w:pPr>
      <w:r w:rsidRPr="0036244C">
        <w:rPr>
          <w:spacing w:val="2"/>
          <w:sz w:val="24"/>
        </w:rPr>
        <w:t xml:space="preserve">используя дополнительные источники информации (на </w:t>
      </w:r>
      <w:r w:rsidRPr="0036244C">
        <w:rPr>
          <w:sz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36244C" w:rsidRDefault="00653A76" w:rsidP="0065616E">
      <w:pPr>
        <w:pStyle w:val="21"/>
        <w:spacing w:line="240" w:lineRule="auto"/>
        <w:ind w:left="284" w:hanging="284"/>
        <w:rPr>
          <w:sz w:val="24"/>
        </w:rPr>
      </w:pPr>
      <w:r w:rsidRPr="0036244C">
        <w:rPr>
          <w:spacing w:val="2"/>
          <w:sz w:val="24"/>
        </w:rPr>
        <w:t>оценивать характер взаимоотношений людей в различ</w:t>
      </w:r>
      <w:r w:rsidRPr="0036244C">
        <w:rPr>
          <w:sz w:val="24"/>
        </w:rPr>
        <w:t xml:space="preserve">ных социальных группах (семья, группа сверстников, этнос), </w:t>
      </w:r>
      <w:r w:rsidRPr="0036244C">
        <w:rPr>
          <w:spacing w:val="2"/>
          <w:sz w:val="24"/>
        </w:rPr>
        <w:t>в том числе с позиции развития этических чувств, добро</w:t>
      </w:r>
      <w:r w:rsidRPr="0036244C">
        <w:rPr>
          <w:sz w:val="24"/>
        </w:rPr>
        <w:t>желательности и эмоционально­нравственной отзывчивости, понимания чу</w:t>
      </w:r>
      <w:proofErr w:type="gramStart"/>
      <w:r w:rsidRPr="0036244C">
        <w:rPr>
          <w:sz w:val="24"/>
        </w:rPr>
        <w:t>вств др</w:t>
      </w:r>
      <w:proofErr w:type="gramEnd"/>
      <w:r w:rsidRPr="0036244C">
        <w:rPr>
          <w:sz w:val="24"/>
        </w:rPr>
        <w:t>угих людей и сопереживания им;</w:t>
      </w:r>
    </w:p>
    <w:p w:rsidR="00653A76" w:rsidRPr="0036244C" w:rsidRDefault="00653A76" w:rsidP="0065616E">
      <w:pPr>
        <w:pStyle w:val="21"/>
        <w:spacing w:line="240" w:lineRule="auto"/>
        <w:ind w:left="284" w:hanging="284"/>
        <w:rPr>
          <w:sz w:val="24"/>
        </w:rPr>
      </w:pPr>
      <w:r w:rsidRPr="0036244C">
        <w:rPr>
          <w:spacing w:val="2"/>
          <w:sz w:val="24"/>
        </w:rPr>
        <w:t xml:space="preserve">использовать различные справочные издания (словари, </w:t>
      </w:r>
      <w:r w:rsidRPr="0036244C">
        <w:rPr>
          <w:sz w:val="24"/>
        </w:rPr>
        <w:t xml:space="preserve">энциклопедии) и детскую литературу о человеке и обществе </w:t>
      </w:r>
      <w:r w:rsidRPr="0036244C">
        <w:rPr>
          <w:spacing w:val="2"/>
          <w:sz w:val="24"/>
        </w:rPr>
        <w:t>с целью поиска информации, ответов на вопросы, объяснений, для создания собственных устных или письменных</w:t>
      </w:r>
      <w:r w:rsidR="001A64B7" w:rsidRPr="0036244C">
        <w:rPr>
          <w:spacing w:val="2"/>
          <w:sz w:val="24"/>
        </w:rPr>
        <w:t xml:space="preserve"> </w:t>
      </w:r>
      <w:r w:rsidRPr="0036244C">
        <w:rPr>
          <w:sz w:val="24"/>
        </w:rPr>
        <w:t>высказываний.</w:t>
      </w:r>
    </w:p>
    <w:p w:rsidR="00653A76" w:rsidRPr="0036244C" w:rsidRDefault="00653A76" w:rsidP="0065616E">
      <w:pPr>
        <w:pStyle w:val="af1"/>
        <w:spacing w:line="240" w:lineRule="auto"/>
        <w:ind w:left="284" w:hanging="284"/>
        <w:rPr>
          <w:rFonts w:ascii="Times New Roman" w:hAnsi="Times New Roman"/>
          <w:b/>
          <w:i w:val="0"/>
          <w:color w:val="auto"/>
          <w:sz w:val="24"/>
          <w:szCs w:val="24"/>
        </w:rPr>
      </w:pPr>
      <w:r w:rsidRPr="0036244C">
        <w:rPr>
          <w:rFonts w:ascii="Times New Roman" w:hAnsi="Times New Roman"/>
          <w:b/>
          <w:i w:val="0"/>
          <w:color w:val="auto"/>
          <w:sz w:val="24"/>
          <w:szCs w:val="24"/>
        </w:rPr>
        <w:t>Выпускник получит возможность научиться:</w:t>
      </w:r>
    </w:p>
    <w:p w:rsidR="00653A76" w:rsidRPr="000B467A" w:rsidRDefault="00653A76" w:rsidP="0065616E">
      <w:pPr>
        <w:pStyle w:val="21"/>
        <w:spacing w:line="240" w:lineRule="auto"/>
        <w:ind w:left="284" w:hanging="284"/>
        <w:rPr>
          <w:sz w:val="24"/>
        </w:rPr>
      </w:pPr>
      <w:r w:rsidRPr="000B467A">
        <w:rPr>
          <w:sz w:val="24"/>
        </w:rPr>
        <w:t>осознавать свою неразрывную связь с разнообразными окружающими социальными группами;</w:t>
      </w:r>
    </w:p>
    <w:p w:rsidR="00653A76" w:rsidRPr="000B467A" w:rsidRDefault="00653A76" w:rsidP="0065616E">
      <w:pPr>
        <w:pStyle w:val="21"/>
        <w:spacing w:line="240" w:lineRule="auto"/>
        <w:ind w:left="284" w:hanging="284"/>
        <w:rPr>
          <w:sz w:val="24"/>
        </w:rPr>
      </w:pPr>
      <w:r w:rsidRPr="000B467A">
        <w:rPr>
          <w:sz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0B467A" w:rsidRDefault="00653A76" w:rsidP="0065616E">
      <w:pPr>
        <w:pStyle w:val="21"/>
        <w:spacing w:line="240" w:lineRule="auto"/>
        <w:ind w:left="284" w:hanging="284"/>
        <w:rPr>
          <w:sz w:val="24"/>
        </w:rPr>
      </w:pPr>
      <w:r w:rsidRPr="000B467A">
        <w:rPr>
          <w:spacing w:val="2"/>
          <w:sz w:val="24"/>
        </w:rPr>
        <w:t>наблюдать и описывать проявления богатства вну</w:t>
      </w:r>
      <w:r w:rsidRPr="000B467A">
        <w:rPr>
          <w:sz w:val="24"/>
        </w:rPr>
        <w:t xml:space="preserve">треннего мира человека в его созидательной деятельности на благо семьи, в интересах </w:t>
      </w:r>
      <w:r w:rsidR="00AA36C0" w:rsidRPr="000B467A">
        <w:rPr>
          <w:sz w:val="24"/>
        </w:rPr>
        <w:t xml:space="preserve"> образовательной </w:t>
      </w:r>
      <w:r w:rsidR="005C5F90" w:rsidRPr="000B467A">
        <w:rPr>
          <w:sz w:val="24"/>
        </w:rPr>
        <w:t xml:space="preserve">организации, </w:t>
      </w:r>
      <w:r w:rsidRPr="000B467A">
        <w:rPr>
          <w:sz w:val="24"/>
        </w:rPr>
        <w:t>социума, этноса, страны;</w:t>
      </w:r>
    </w:p>
    <w:p w:rsidR="00653A76" w:rsidRPr="000B467A" w:rsidRDefault="00653A76" w:rsidP="0065616E">
      <w:pPr>
        <w:pStyle w:val="21"/>
        <w:spacing w:line="240" w:lineRule="auto"/>
        <w:ind w:left="284" w:hanging="284"/>
        <w:rPr>
          <w:spacing w:val="-2"/>
          <w:sz w:val="24"/>
        </w:rPr>
      </w:pPr>
      <w:r w:rsidRPr="000B467A">
        <w:rPr>
          <w:spacing w:val="-2"/>
          <w:sz w:val="24"/>
        </w:rPr>
        <w:lastRenderedPageBreak/>
        <w:t xml:space="preserve">проявлять уважение и готовность выполнять совместно установленные договорённости и правила, в том числе правила общения </w:t>
      </w:r>
      <w:proofErr w:type="gramStart"/>
      <w:r w:rsidRPr="000B467A">
        <w:rPr>
          <w:spacing w:val="-2"/>
          <w:sz w:val="24"/>
        </w:rPr>
        <w:t>со</w:t>
      </w:r>
      <w:proofErr w:type="gramEnd"/>
      <w:r w:rsidRPr="000B467A">
        <w:rPr>
          <w:spacing w:val="-2"/>
          <w:sz w:val="24"/>
        </w:rPr>
        <w:t xml:space="preserve"> взрослыми и сверстниками в официальной обстановке; участвовать в коллективной коммуника</w:t>
      </w:r>
      <w:r w:rsidRPr="000B467A">
        <w:rPr>
          <w:sz w:val="24"/>
        </w:rPr>
        <w:t xml:space="preserve">тивной деятельности в информационной образовательной </w:t>
      </w:r>
      <w:r w:rsidRPr="000B467A">
        <w:rPr>
          <w:spacing w:val="-2"/>
          <w:sz w:val="24"/>
        </w:rPr>
        <w:t>среде;</w:t>
      </w:r>
    </w:p>
    <w:p w:rsidR="00653A76" w:rsidRPr="000B467A" w:rsidRDefault="00653A76" w:rsidP="0065616E">
      <w:pPr>
        <w:pStyle w:val="21"/>
        <w:spacing w:line="240" w:lineRule="auto"/>
        <w:ind w:left="284" w:hanging="284"/>
        <w:rPr>
          <w:sz w:val="24"/>
        </w:rPr>
      </w:pPr>
      <w:r w:rsidRPr="000B467A">
        <w:rPr>
          <w:spacing w:val="2"/>
          <w:sz w:val="24"/>
        </w:rPr>
        <w:t xml:space="preserve">определять общую цель в совместной деятельности </w:t>
      </w:r>
      <w:r w:rsidRPr="000B467A">
        <w:rPr>
          <w:sz w:val="24"/>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071590" w:rsidRPr="0036244C" w:rsidRDefault="00071590" w:rsidP="0036244C">
      <w:pPr>
        <w:pStyle w:val="21"/>
        <w:numPr>
          <w:ilvl w:val="0"/>
          <w:numId w:val="0"/>
        </w:numPr>
        <w:spacing w:line="240" w:lineRule="auto"/>
        <w:rPr>
          <w:rStyle w:val="Zag11"/>
          <w:rFonts w:eastAsia="@Arial Unicode MS"/>
          <w:b/>
          <w:sz w:val="24"/>
        </w:rPr>
      </w:pPr>
    </w:p>
    <w:p w:rsidR="0036244C" w:rsidRPr="0036244C" w:rsidRDefault="0036244C" w:rsidP="0051523E">
      <w:pPr>
        <w:pStyle w:val="afff1"/>
        <w:numPr>
          <w:ilvl w:val="2"/>
          <w:numId w:val="49"/>
        </w:numPr>
        <w:spacing w:after="0" w:line="240" w:lineRule="auto"/>
        <w:jc w:val="center"/>
        <w:outlineLvl w:val="1"/>
        <w:rPr>
          <w:rFonts w:ascii="Times New Roman" w:hAnsi="Times New Roman"/>
          <w:b/>
          <w:bCs/>
          <w:caps/>
          <w:sz w:val="24"/>
          <w:szCs w:val="24"/>
        </w:rPr>
      </w:pPr>
      <w:bookmarkStart w:id="26" w:name="_Toc288394066"/>
      <w:bookmarkStart w:id="27" w:name="_Toc288410533"/>
      <w:bookmarkStart w:id="28" w:name="_Toc288410662"/>
      <w:bookmarkStart w:id="29" w:name="_Toc418108303"/>
      <w:r w:rsidRPr="0036244C">
        <w:rPr>
          <w:rFonts w:ascii="Times New Roman" w:eastAsia="MS Gothic" w:hAnsi="Times New Roman"/>
          <w:b/>
          <w:bCs/>
          <w:caps/>
          <w:sz w:val="24"/>
          <w:szCs w:val="24"/>
        </w:rPr>
        <w:t>Изобразительное искусство</w:t>
      </w:r>
      <w:bookmarkEnd w:id="26"/>
      <w:bookmarkEnd w:id="27"/>
      <w:bookmarkEnd w:id="28"/>
      <w:bookmarkEnd w:id="29"/>
    </w:p>
    <w:p w:rsidR="00D604C2" w:rsidRPr="0036244C" w:rsidRDefault="00D604C2" w:rsidP="0036244C">
      <w:pPr>
        <w:tabs>
          <w:tab w:val="left" w:pos="142"/>
          <w:tab w:val="left" w:leader="dot" w:pos="624"/>
          <w:tab w:val="left" w:pos="709"/>
        </w:tabs>
        <w:ind w:firstLine="709"/>
        <w:jc w:val="both"/>
        <w:rPr>
          <w:rStyle w:val="Zag11"/>
          <w:rFonts w:eastAsia="@Arial Unicode MS"/>
        </w:rPr>
      </w:pPr>
      <w:r w:rsidRPr="0036244C">
        <w:rPr>
          <w:rStyle w:val="Zag11"/>
          <w:rFonts w:eastAsia="@Arial Unicode MS"/>
        </w:rPr>
        <w:t xml:space="preserve">В результате изучения изобразительного искусства на уровне начального общего образования у </w:t>
      </w:r>
      <w:proofErr w:type="gramStart"/>
      <w:r w:rsidRPr="0036244C">
        <w:rPr>
          <w:rStyle w:val="Zag11"/>
          <w:rFonts w:eastAsia="@Arial Unicode MS"/>
        </w:rPr>
        <w:t>обучающихся</w:t>
      </w:r>
      <w:proofErr w:type="gramEnd"/>
      <w:r w:rsidRPr="0036244C">
        <w:rPr>
          <w:rStyle w:val="Zag11"/>
          <w:rFonts w:eastAsia="@Arial Unicode MS"/>
        </w:rPr>
        <w:t>:</w:t>
      </w:r>
    </w:p>
    <w:p w:rsidR="00D604C2" w:rsidRPr="0036244C" w:rsidRDefault="00D604C2" w:rsidP="0036244C">
      <w:pPr>
        <w:tabs>
          <w:tab w:val="left" w:pos="142"/>
          <w:tab w:val="left" w:leader="dot" w:pos="624"/>
          <w:tab w:val="left" w:pos="709"/>
        </w:tabs>
        <w:ind w:firstLine="709"/>
        <w:jc w:val="both"/>
        <w:rPr>
          <w:rStyle w:val="Zag11"/>
          <w:rFonts w:eastAsia="@Arial Unicode MS"/>
        </w:rPr>
      </w:pPr>
      <w:r w:rsidRPr="0036244C">
        <w:rPr>
          <w:rStyle w:val="Zag11"/>
          <w:rFonts w:eastAsia="@Arial Unicode MS"/>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36244C" w:rsidRDefault="00D604C2" w:rsidP="0036244C">
      <w:pPr>
        <w:tabs>
          <w:tab w:val="left" w:pos="142"/>
          <w:tab w:val="left" w:leader="dot" w:pos="624"/>
          <w:tab w:val="left" w:pos="709"/>
        </w:tabs>
        <w:ind w:firstLine="709"/>
        <w:jc w:val="both"/>
        <w:rPr>
          <w:rStyle w:val="Zag11"/>
          <w:rFonts w:eastAsia="@Arial Unicode MS"/>
        </w:rPr>
      </w:pPr>
      <w:r w:rsidRPr="0036244C">
        <w:rPr>
          <w:rStyle w:val="Zag11"/>
          <w:rFonts w:eastAsia="@Arial Unicode MS"/>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36244C" w:rsidRDefault="00D604C2" w:rsidP="0036244C">
      <w:pPr>
        <w:tabs>
          <w:tab w:val="left" w:pos="142"/>
          <w:tab w:val="left" w:leader="dot" w:pos="624"/>
          <w:tab w:val="left" w:pos="709"/>
        </w:tabs>
        <w:ind w:firstLine="709"/>
        <w:jc w:val="both"/>
        <w:rPr>
          <w:rStyle w:val="Zag11"/>
          <w:rFonts w:eastAsia="@Arial Unicode MS"/>
        </w:rPr>
      </w:pPr>
      <w:r w:rsidRPr="0036244C">
        <w:rPr>
          <w:rStyle w:val="Zag11"/>
          <w:rFonts w:eastAsia="@Arial Unicode MS"/>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604C2" w:rsidRPr="0036244C" w:rsidRDefault="00D604C2" w:rsidP="0036244C">
      <w:pPr>
        <w:tabs>
          <w:tab w:val="left" w:pos="142"/>
          <w:tab w:val="left" w:leader="dot" w:pos="624"/>
          <w:tab w:val="left" w:pos="709"/>
        </w:tabs>
        <w:ind w:firstLine="709"/>
        <w:jc w:val="both"/>
        <w:rPr>
          <w:rStyle w:val="Zag11"/>
          <w:rFonts w:eastAsia="@Arial Unicode MS"/>
        </w:rPr>
      </w:pPr>
      <w:r w:rsidRPr="0036244C">
        <w:rPr>
          <w:rStyle w:val="Zag11"/>
          <w:rFonts w:eastAsia="@Arial Unicode MS"/>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36244C" w:rsidRDefault="00D604C2" w:rsidP="0036244C">
      <w:pPr>
        <w:tabs>
          <w:tab w:val="left" w:pos="142"/>
          <w:tab w:val="left" w:leader="dot" w:pos="624"/>
          <w:tab w:val="left" w:pos="709"/>
        </w:tabs>
        <w:ind w:firstLine="709"/>
        <w:jc w:val="both"/>
        <w:rPr>
          <w:rStyle w:val="Zag11"/>
          <w:rFonts w:eastAsia="@Arial Unicode MS"/>
        </w:rPr>
      </w:pPr>
      <w:proofErr w:type="gramStart"/>
      <w:r w:rsidRPr="0036244C">
        <w:rPr>
          <w:rStyle w:val="Zag11"/>
          <w:rFonts w:eastAsia="@Arial Unicode MS"/>
          <w:spacing w:val="-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36244C">
        <w:rPr>
          <w:rStyle w:val="Zag11"/>
          <w:rFonts w:eastAsia="@Arial Unicode MS"/>
        </w:rPr>
        <w:t>;</w:t>
      </w:r>
      <w:proofErr w:type="gramEnd"/>
    </w:p>
    <w:p w:rsidR="00D604C2" w:rsidRPr="0036244C" w:rsidRDefault="00D604C2" w:rsidP="0036244C">
      <w:pPr>
        <w:tabs>
          <w:tab w:val="left" w:pos="142"/>
          <w:tab w:val="left" w:leader="dot" w:pos="624"/>
          <w:tab w:val="left" w:pos="709"/>
        </w:tabs>
        <w:ind w:firstLine="709"/>
        <w:jc w:val="both"/>
        <w:rPr>
          <w:rStyle w:val="Zag11"/>
          <w:rFonts w:eastAsia="@Arial Unicode MS"/>
        </w:rPr>
      </w:pPr>
      <w:r w:rsidRPr="0036244C">
        <w:rPr>
          <w:rStyle w:val="Zag11"/>
          <w:rFonts w:eastAsia="@Arial Unicode MS"/>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36244C" w:rsidRDefault="00D604C2" w:rsidP="0036244C">
      <w:pPr>
        <w:tabs>
          <w:tab w:val="left" w:pos="142"/>
          <w:tab w:val="left" w:leader="dot" w:pos="624"/>
          <w:tab w:val="left" w:pos="709"/>
        </w:tabs>
        <w:ind w:firstLine="709"/>
        <w:jc w:val="both"/>
        <w:rPr>
          <w:rStyle w:val="Zag11"/>
          <w:rFonts w:eastAsia="@Arial Unicode MS"/>
        </w:rPr>
      </w:pPr>
      <w:r w:rsidRPr="0036244C">
        <w:rPr>
          <w:rStyle w:val="Zag11"/>
          <w:rFonts w:eastAsia="@Arial Unicode MS"/>
        </w:rPr>
        <w:t>Обучающиеся:</w:t>
      </w:r>
    </w:p>
    <w:p w:rsidR="00D604C2" w:rsidRPr="0036244C" w:rsidRDefault="00D604C2" w:rsidP="0036244C">
      <w:pPr>
        <w:tabs>
          <w:tab w:val="left" w:pos="142"/>
          <w:tab w:val="left" w:leader="dot" w:pos="624"/>
          <w:tab w:val="left" w:pos="709"/>
        </w:tabs>
        <w:ind w:firstLine="709"/>
        <w:jc w:val="both"/>
        <w:rPr>
          <w:rStyle w:val="Zag11"/>
          <w:rFonts w:eastAsia="@Arial Unicode MS"/>
        </w:rPr>
      </w:pPr>
      <w:r w:rsidRPr="0036244C">
        <w:rPr>
          <w:rStyle w:val="Zag11"/>
          <w:rFonts w:eastAsia="@Arial Unicode MS"/>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36244C" w:rsidRDefault="00D604C2" w:rsidP="0036244C">
      <w:pPr>
        <w:tabs>
          <w:tab w:val="left" w:pos="142"/>
          <w:tab w:val="left" w:leader="dot" w:pos="624"/>
          <w:tab w:val="left" w:pos="709"/>
        </w:tabs>
        <w:ind w:firstLine="709"/>
        <w:jc w:val="both"/>
        <w:rPr>
          <w:rStyle w:val="Zag11"/>
          <w:rFonts w:eastAsia="@Arial Unicode MS"/>
        </w:rPr>
      </w:pPr>
      <w:r w:rsidRPr="0036244C">
        <w:rPr>
          <w:rStyle w:val="Zag11"/>
          <w:rFonts w:eastAsia="@Arial Unicode MS"/>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36244C" w:rsidRDefault="00D604C2" w:rsidP="0036244C">
      <w:pPr>
        <w:widowControl w:val="0"/>
        <w:tabs>
          <w:tab w:val="left" w:pos="142"/>
          <w:tab w:val="left" w:leader="dot" w:pos="624"/>
          <w:tab w:val="left" w:pos="709"/>
        </w:tabs>
        <w:ind w:firstLine="709"/>
        <w:jc w:val="both"/>
        <w:rPr>
          <w:rStyle w:val="Zag11"/>
          <w:rFonts w:eastAsia="@Arial Unicode MS"/>
        </w:rPr>
      </w:pPr>
      <w:r w:rsidRPr="0036244C">
        <w:rPr>
          <w:rStyle w:val="Zag11"/>
          <w:rFonts w:eastAsia="@Arial Unicode MS"/>
        </w:rP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w:t>
      </w:r>
      <w:proofErr w:type="gramStart"/>
      <w:r w:rsidRPr="0036244C">
        <w:rPr>
          <w:rStyle w:val="Zag11"/>
          <w:rFonts w:eastAsia="@Arial Unicode MS"/>
        </w:rPr>
        <w:t>ИКТ-средств</w:t>
      </w:r>
      <w:proofErr w:type="gramEnd"/>
      <w:r w:rsidRPr="0036244C">
        <w:rPr>
          <w:rStyle w:val="Zag11"/>
          <w:rFonts w:eastAsia="@Arial Unicode MS"/>
        </w:rPr>
        <w:t>;</w:t>
      </w:r>
    </w:p>
    <w:p w:rsidR="00D604C2" w:rsidRPr="0036244C" w:rsidRDefault="00D604C2" w:rsidP="0036244C">
      <w:pPr>
        <w:widowControl w:val="0"/>
        <w:tabs>
          <w:tab w:val="left" w:pos="142"/>
          <w:tab w:val="left" w:leader="dot" w:pos="624"/>
          <w:tab w:val="left" w:pos="709"/>
        </w:tabs>
        <w:ind w:firstLine="709"/>
        <w:jc w:val="both"/>
        <w:rPr>
          <w:rStyle w:val="Zag11"/>
          <w:rFonts w:eastAsia="@Arial Unicode MS"/>
        </w:rPr>
      </w:pPr>
      <w:r w:rsidRPr="0036244C">
        <w:rPr>
          <w:rStyle w:val="Zag11"/>
          <w:rFonts w:eastAsia="@Arial Unicode MS"/>
        </w:rPr>
        <w:t xml:space="preserve">получат навыки сотрудничества </w:t>
      </w:r>
      <w:proofErr w:type="gramStart"/>
      <w:r w:rsidRPr="0036244C">
        <w:rPr>
          <w:rStyle w:val="Zag11"/>
          <w:rFonts w:eastAsia="@Arial Unicode MS"/>
        </w:rPr>
        <w:t>со</w:t>
      </w:r>
      <w:proofErr w:type="gramEnd"/>
      <w:r w:rsidRPr="0036244C">
        <w:rPr>
          <w:rStyle w:val="Zag11"/>
          <w:rFonts w:eastAsia="@Arial Unicode MS"/>
        </w:rPr>
        <w:t xml:space="preserve"> взрослыми и сверстниками, научатся вести диалог, участвовать в обсуждении значимых для человека явлений жизни и искусства, будут способны </w:t>
      </w:r>
      <w:r w:rsidRPr="0036244C">
        <w:rPr>
          <w:rStyle w:val="Zag11"/>
          <w:rFonts w:eastAsia="@Arial Unicode MS"/>
        </w:rPr>
        <w:lastRenderedPageBreak/>
        <w:t>вставать на позицию другого человека;</w:t>
      </w:r>
    </w:p>
    <w:p w:rsidR="00071590" w:rsidRPr="002536B4" w:rsidRDefault="00D604C2" w:rsidP="002536B4">
      <w:pPr>
        <w:pStyle w:val="Zag3"/>
        <w:tabs>
          <w:tab w:val="left" w:pos="142"/>
          <w:tab w:val="left" w:leader="dot" w:pos="624"/>
          <w:tab w:val="left" w:pos="709"/>
        </w:tabs>
        <w:spacing w:after="0" w:line="240" w:lineRule="auto"/>
        <w:ind w:firstLine="709"/>
        <w:jc w:val="both"/>
        <w:rPr>
          <w:rFonts w:eastAsia="@Arial Unicode MS"/>
          <w:i w:val="0"/>
          <w:iCs w:val="0"/>
          <w:color w:val="auto"/>
          <w:lang w:val="ru-RU"/>
        </w:rPr>
      </w:pPr>
      <w:r w:rsidRPr="0036244C">
        <w:rPr>
          <w:rStyle w:val="Zag11"/>
          <w:rFonts w:eastAsia="@Arial Unicode MS"/>
          <w:i w:val="0"/>
          <w:iCs w:val="0"/>
          <w:color w:val="auto"/>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53A76" w:rsidRPr="0036244C" w:rsidRDefault="00653A76" w:rsidP="0036244C">
      <w:pPr>
        <w:pStyle w:val="41"/>
        <w:spacing w:before="0" w:after="0" w:line="240" w:lineRule="auto"/>
        <w:ind w:firstLine="454"/>
        <w:jc w:val="both"/>
        <w:rPr>
          <w:rFonts w:ascii="Times New Roman" w:hAnsi="Times New Roman" w:cs="Times New Roman"/>
          <w:b/>
          <w:i w:val="0"/>
          <w:color w:val="auto"/>
          <w:sz w:val="24"/>
          <w:szCs w:val="24"/>
        </w:rPr>
      </w:pPr>
      <w:r w:rsidRPr="0036244C">
        <w:rPr>
          <w:rFonts w:ascii="Times New Roman" w:hAnsi="Times New Roman" w:cs="Times New Roman"/>
          <w:b/>
          <w:i w:val="0"/>
          <w:color w:val="auto"/>
          <w:sz w:val="24"/>
          <w:szCs w:val="24"/>
        </w:rPr>
        <w:t>Восприятие искусства и виды художественной деятельности</w:t>
      </w:r>
    </w:p>
    <w:p w:rsidR="00653A76" w:rsidRPr="0036244C" w:rsidRDefault="00653A76" w:rsidP="0036244C">
      <w:pPr>
        <w:pStyle w:val="a5"/>
        <w:spacing w:line="240" w:lineRule="auto"/>
        <w:ind w:firstLine="454"/>
        <w:rPr>
          <w:rFonts w:ascii="Times New Roman" w:hAnsi="Times New Roman"/>
          <w:b/>
          <w:color w:val="auto"/>
          <w:sz w:val="24"/>
          <w:szCs w:val="24"/>
        </w:rPr>
      </w:pPr>
      <w:r w:rsidRPr="0036244C">
        <w:rPr>
          <w:rFonts w:ascii="Times New Roman" w:hAnsi="Times New Roman"/>
          <w:b/>
          <w:color w:val="auto"/>
          <w:sz w:val="24"/>
          <w:szCs w:val="24"/>
        </w:rPr>
        <w:t>Выпускник научится:</w:t>
      </w:r>
    </w:p>
    <w:p w:rsidR="00653A76" w:rsidRPr="0036244C" w:rsidRDefault="00653A76" w:rsidP="002536B4">
      <w:pPr>
        <w:pStyle w:val="21"/>
        <w:spacing w:line="240" w:lineRule="auto"/>
        <w:ind w:left="284" w:hanging="284"/>
        <w:rPr>
          <w:sz w:val="24"/>
        </w:rPr>
      </w:pPr>
      <w:r w:rsidRPr="0036244C">
        <w:rPr>
          <w:spacing w:val="2"/>
          <w:sz w:val="24"/>
        </w:rPr>
        <w:t xml:space="preserve">различать основные виды художественной деятельности </w:t>
      </w:r>
      <w:r w:rsidRPr="0036244C">
        <w:rPr>
          <w:sz w:val="24"/>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653A76" w:rsidRPr="0036244C" w:rsidRDefault="00653A76" w:rsidP="002536B4">
      <w:pPr>
        <w:pStyle w:val="21"/>
        <w:spacing w:line="240" w:lineRule="auto"/>
        <w:ind w:left="284" w:hanging="284"/>
        <w:rPr>
          <w:sz w:val="24"/>
        </w:rPr>
      </w:pPr>
      <w:r w:rsidRPr="0036244C">
        <w:rPr>
          <w:spacing w:val="2"/>
          <w:sz w:val="24"/>
        </w:rPr>
        <w:t>различать основные виды и жанры пластических ис</w:t>
      </w:r>
      <w:r w:rsidRPr="0036244C">
        <w:rPr>
          <w:sz w:val="24"/>
        </w:rPr>
        <w:t>кусств, понимать их специфику;</w:t>
      </w:r>
    </w:p>
    <w:p w:rsidR="00653A76" w:rsidRPr="0036244C" w:rsidRDefault="00653A76" w:rsidP="002536B4">
      <w:pPr>
        <w:pStyle w:val="21"/>
        <w:spacing w:line="240" w:lineRule="auto"/>
        <w:ind w:left="284" w:hanging="284"/>
        <w:rPr>
          <w:spacing w:val="-2"/>
          <w:sz w:val="24"/>
        </w:rPr>
      </w:pPr>
      <w:r w:rsidRPr="0036244C">
        <w:rPr>
          <w:spacing w:val="-2"/>
          <w:sz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653A76" w:rsidRPr="0036244C" w:rsidRDefault="00653A76" w:rsidP="002536B4">
      <w:pPr>
        <w:pStyle w:val="21"/>
        <w:spacing w:line="240" w:lineRule="auto"/>
        <w:ind w:left="284" w:hanging="284"/>
        <w:rPr>
          <w:sz w:val="24"/>
        </w:rPr>
      </w:pPr>
      <w:proofErr w:type="gramStart"/>
      <w:r w:rsidRPr="0036244C">
        <w:rPr>
          <w:sz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36244C">
        <w:rPr>
          <w:sz w:val="24"/>
        </w:rPr>
        <w:t> </w:t>
      </w:r>
      <w:r w:rsidRPr="0036244C">
        <w:rPr>
          <w:sz w:val="24"/>
        </w:rPr>
        <w:t>т.</w:t>
      </w:r>
      <w:r w:rsidRPr="0036244C">
        <w:rPr>
          <w:sz w:val="24"/>
        </w:rPr>
        <w:t> </w:t>
      </w:r>
      <w:r w:rsidRPr="0036244C">
        <w:rPr>
          <w:sz w:val="24"/>
        </w:rPr>
        <w:t>д.) окружающего мира и жизненных явлений;</w:t>
      </w:r>
      <w:proofErr w:type="gramEnd"/>
    </w:p>
    <w:p w:rsidR="00653A76" w:rsidRPr="0036244C" w:rsidRDefault="00653A76" w:rsidP="002536B4">
      <w:pPr>
        <w:pStyle w:val="21"/>
        <w:spacing w:line="240" w:lineRule="auto"/>
        <w:ind w:left="284" w:hanging="284"/>
        <w:rPr>
          <w:sz w:val="24"/>
        </w:rPr>
      </w:pPr>
      <w:r w:rsidRPr="0036244C">
        <w:rPr>
          <w:spacing w:val="-2"/>
          <w:sz w:val="24"/>
        </w:rPr>
        <w:t>приводить примеры ведущих художественных музеев Рос</w:t>
      </w:r>
      <w:r w:rsidRPr="0036244C">
        <w:rPr>
          <w:sz w:val="24"/>
        </w:rPr>
        <w:t>сии и художественных музеев своего региона, показывать на примерах их роль и назначение.</w:t>
      </w:r>
    </w:p>
    <w:p w:rsidR="00653A76" w:rsidRPr="0036244C" w:rsidRDefault="00653A76" w:rsidP="002536B4">
      <w:pPr>
        <w:pStyle w:val="af1"/>
        <w:spacing w:line="240" w:lineRule="auto"/>
        <w:ind w:left="284" w:hanging="284"/>
        <w:rPr>
          <w:rFonts w:ascii="Times New Roman" w:hAnsi="Times New Roman"/>
          <w:b/>
          <w:i w:val="0"/>
          <w:color w:val="auto"/>
          <w:sz w:val="24"/>
          <w:szCs w:val="24"/>
        </w:rPr>
      </w:pPr>
      <w:r w:rsidRPr="0036244C">
        <w:rPr>
          <w:rFonts w:ascii="Times New Roman" w:hAnsi="Times New Roman"/>
          <w:b/>
          <w:i w:val="0"/>
          <w:color w:val="auto"/>
          <w:sz w:val="24"/>
          <w:szCs w:val="24"/>
        </w:rPr>
        <w:t>Выпускник получит возможность научиться:</w:t>
      </w:r>
    </w:p>
    <w:p w:rsidR="00653A76" w:rsidRPr="000B467A" w:rsidRDefault="00653A76" w:rsidP="002536B4">
      <w:pPr>
        <w:pStyle w:val="21"/>
        <w:spacing w:line="240" w:lineRule="auto"/>
        <w:ind w:left="284" w:hanging="284"/>
        <w:rPr>
          <w:sz w:val="24"/>
        </w:rPr>
      </w:pPr>
      <w:r w:rsidRPr="000B467A">
        <w:rPr>
          <w:spacing w:val="-4"/>
          <w:sz w:val="24"/>
        </w:rPr>
        <w:t>воспринимать произведения изобразительного искусства</w:t>
      </w:r>
      <w:proofErr w:type="gramStart"/>
      <w:r w:rsidRPr="000B467A">
        <w:rPr>
          <w:spacing w:val="-4"/>
          <w:sz w:val="24"/>
        </w:rPr>
        <w:t>;</w:t>
      </w:r>
      <w:r w:rsidRPr="000B467A">
        <w:rPr>
          <w:sz w:val="24"/>
        </w:rPr>
        <w:t>у</w:t>
      </w:r>
      <w:proofErr w:type="gramEnd"/>
      <w:r w:rsidRPr="000B467A">
        <w:rPr>
          <w:sz w:val="24"/>
        </w:rPr>
        <w:t>частвовать в обсуждении их содержания и выразительных средств; различать сюжет и содержание в знакомых произведениях;</w:t>
      </w:r>
    </w:p>
    <w:p w:rsidR="00653A76" w:rsidRPr="000B467A" w:rsidRDefault="00653A76" w:rsidP="002536B4">
      <w:pPr>
        <w:pStyle w:val="21"/>
        <w:spacing w:line="240" w:lineRule="auto"/>
        <w:ind w:left="284" w:hanging="284"/>
        <w:rPr>
          <w:sz w:val="24"/>
        </w:rPr>
      </w:pPr>
      <w:r w:rsidRPr="000B467A">
        <w:rPr>
          <w:sz w:val="24"/>
        </w:rPr>
        <w:t>видеть проявления пре</w:t>
      </w:r>
      <w:r w:rsidR="00A1453B" w:rsidRPr="000B467A">
        <w:rPr>
          <w:sz w:val="24"/>
        </w:rPr>
        <w:t>красного в произведениях искус</w:t>
      </w:r>
      <w:r w:rsidRPr="000B467A">
        <w:rPr>
          <w:sz w:val="24"/>
        </w:rPr>
        <w:t>ства (картины, архитектура, скульптура и</w:t>
      </w:r>
      <w:r w:rsidRPr="000B467A">
        <w:rPr>
          <w:iCs/>
          <w:sz w:val="24"/>
        </w:rPr>
        <w:t> </w:t>
      </w:r>
      <w:r w:rsidRPr="000B467A">
        <w:rPr>
          <w:sz w:val="24"/>
        </w:rPr>
        <w:t>т.</w:t>
      </w:r>
      <w:r w:rsidRPr="000B467A">
        <w:rPr>
          <w:iCs/>
          <w:sz w:val="24"/>
        </w:rPr>
        <w:t> </w:t>
      </w:r>
      <w:r w:rsidRPr="000B467A">
        <w:rPr>
          <w:sz w:val="24"/>
        </w:rPr>
        <w:t>д.), в природе, на улице, в быту;</w:t>
      </w:r>
    </w:p>
    <w:p w:rsidR="00653A76" w:rsidRPr="000B467A" w:rsidRDefault="00653A76" w:rsidP="002536B4">
      <w:pPr>
        <w:pStyle w:val="21"/>
        <w:spacing w:line="240" w:lineRule="auto"/>
        <w:ind w:left="284" w:hanging="284"/>
        <w:rPr>
          <w:sz w:val="24"/>
        </w:rPr>
      </w:pPr>
      <w:r w:rsidRPr="000B467A">
        <w:rPr>
          <w:sz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0B467A" w:rsidRDefault="00653A76" w:rsidP="002536B4">
      <w:pPr>
        <w:pStyle w:val="41"/>
        <w:spacing w:before="0" w:after="0" w:line="240" w:lineRule="auto"/>
        <w:ind w:left="284" w:hanging="284"/>
        <w:jc w:val="both"/>
        <w:rPr>
          <w:rFonts w:ascii="Times New Roman" w:hAnsi="Times New Roman" w:cs="Times New Roman"/>
          <w:b/>
          <w:i w:val="0"/>
          <w:color w:val="auto"/>
          <w:sz w:val="24"/>
          <w:szCs w:val="24"/>
        </w:rPr>
      </w:pPr>
      <w:r w:rsidRPr="000B467A">
        <w:rPr>
          <w:rFonts w:ascii="Times New Roman" w:hAnsi="Times New Roman" w:cs="Times New Roman"/>
          <w:b/>
          <w:i w:val="0"/>
          <w:color w:val="auto"/>
          <w:sz w:val="24"/>
          <w:szCs w:val="24"/>
        </w:rPr>
        <w:t>Азбука искусства. Как говорит искусство?</w:t>
      </w:r>
    </w:p>
    <w:p w:rsidR="00653A76" w:rsidRPr="0036244C" w:rsidRDefault="00653A76" w:rsidP="002536B4">
      <w:pPr>
        <w:pStyle w:val="a5"/>
        <w:spacing w:line="240" w:lineRule="auto"/>
        <w:ind w:left="284" w:hanging="284"/>
        <w:rPr>
          <w:rFonts w:ascii="Times New Roman" w:hAnsi="Times New Roman"/>
          <w:b/>
          <w:color w:val="auto"/>
          <w:sz w:val="24"/>
          <w:szCs w:val="24"/>
        </w:rPr>
      </w:pPr>
      <w:r w:rsidRPr="0036244C">
        <w:rPr>
          <w:rFonts w:ascii="Times New Roman" w:hAnsi="Times New Roman"/>
          <w:b/>
          <w:color w:val="auto"/>
          <w:sz w:val="24"/>
          <w:szCs w:val="24"/>
        </w:rPr>
        <w:t>Выпускник научится:</w:t>
      </w:r>
    </w:p>
    <w:p w:rsidR="00653A76" w:rsidRPr="0036244C" w:rsidRDefault="00653A76" w:rsidP="002536B4">
      <w:pPr>
        <w:pStyle w:val="21"/>
        <w:spacing w:line="240" w:lineRule="auto"/>
        <w:ind w:left="284" w:hanging="284"/>
        <w:rPr>
          <w:sz w:val="24"/>
        </w:rPr>
      </w:pPr>
      <w:r w:rsidRPr="0036244C">
        <w:rPr>
          <w:sz w:val="24"/>
        </w:rPr>
        <w:t>создавать простые композиции на заданную тему на плоскости и в пространстве;</w:t>
      </w:r>
    </w:p>
    <w:p w:rsidR="00653A76" w:rsidRPr="0036244C" w:rsidRDefault="00653A76" w:rsidP="002536B4">
      <w:pPr>
        <w:pStyle w:val="21"/>
        <w:spacing w:line="240" w:lineRule="auto"/>
        <w:ind w:left="284" w:hanging="284"/>
        <w:rPr>
          <w:sz w:val="24"/>
        </w:rPr>
      </w:pPr>
      <w:r w:rsidRPr="0036244C">
        <w:rPr>
          <w:spacing w:val="2"/>
          <w:sz w:val="24"/>
        </w:rPr>
        <w:t xml:space="preserve">использовать выразительные средства изобразительного искусства: композицию, форму, ритм, линию, цвет, объём, </w:t>
      </w:r>
      <w:r w:rsidRPr="0036244C">
        <w:rPr>
          <w:sz w:val="24"/>
        </w:rPr>
        <w:t>фактуру; различные художественные материалы для воплощения собственного художественно­творческого замысла;</w:t>
      </w:r>
    </w:p>
    <w:p w:rsidR="00653A76" w:rsidRPr="0036244C" w:rsidRDefault="00653A76" w:rsidP="002536B4">
      <w:pPr>
        <w:pStyle w:val="21"/>
        <w:spacing w:line="240" w:lineRule="auto"/>
        <w:ind w:left="284" w:hanging="284"/>
        <w:rPr>
          <w:sz w:val="24"/>
        </w:rPr>
      </w:pPr>
      <w:proofErr w:type="gramStart"/>
      <w:r w:rsidRPr="0036244C">
        <w:rPr>
          <w:spacing w:val="2"/>
          <w:sz w:val="24"/>
        </w:rPr>
        <w:t xml:space="preserve">различать основные и составные, тёплые и холодные </w:t>
      </w:r>
      <w:r w:rsidRPr="0036244C">
        <w:rPr>
          <w:sz w:val="24"/>
        </w:rPr>
        <w:t xml:space="preserve">цвета; изменять их эмоциональную напряжённость с помощью смешивания с белой и чёрной красками; использовать </w:t>
      </w:r>
      <w:r w:rsidRPr="0036244C">
        <w:rPr>
          <w:spacing w:val="2"/>
          <w:sz w:val="24"/>
        </w:rPr>
        <w:t xml:space="preserve">их для передачи художественного замысла в собственной </w:t>
      </w:r>
      <w:r w:rsidRPr="0036244C">
        <w:rPr>
          <w:sz w:val="24"/>
        </w:rPr>
        <w:t>учебно­творческой деятельности;</w:t>
      </w:r>
      <w:proofErr w:type="gramEnd"/>
    </w:p>
    <w:p w:rsidR="00653A76" w:rsidRPr="0036244C" w:rsidRDefault="00071590" w:rsidP="002536B4">
      <w:pPr>
        <w:pStyle w:val="21"/>
        <w:spacing w:line="240" w:lineRule="auto"/>
        <w:ind w:left="284" w:hanging="284"/>
        <w:rPr>
          <w:spacing w:val="-2"/>
          <w:sz w:val="24"/>
        </w:rPr>
      </w:pPr>
      <w:r w:rsidRPr="0036244C">
        <w:rPr>
          <w:spacing w:val="2"/>
          <w:sz w:val="24"/>
        </w:rPr>
        <w:t xml:space="preserve">создавать </w:t>
      </w:r>
      <w:r w:rsidR="00653A76" w:rsidRPr="0036244C">
        <w:rPr>
          <w:spacing w:val="2"/>
          <w:sz w:val="24"/>
        </w:rPr>
        <w:t>средствами живописи, графики, скульптуры</w:t>
      </w:r>
      <w:proofErr w:type="gramStart"/>
      <w:r w:rsidR="00653A76" w:rsidRPr="0036244C">
        <w:rPr>
          <w:spacing w:val="2"/>
          <w:sz w:val="24"/>
        </w:rPr>
        <w:t>,</w:t>
      </w:r>
      <w:r w:rsidR="00653A76" w:rsidRPr="0036244C">
        <w:rPr>
          <w:sz w:val="24"/>
        </w:rPr>
        <w:t>д</w:t>
      </w:r>
      <w:proofErr w:type="gramEnd"/>
      <w:r w:rsidR="00653A76" w:rsidRPr="0036244C">
        <w:rPr>
          <w:sz w:val="24"/>
        </w:rPr>
        <w:t>екоративно­прикладного искусства образ человека: переда</w:t>
      </w:r>
      <w:r w:rsidR="00653A76" w:rsidRPr="0036244C">
        <w:rPr>
          <w:spacing w:val="-2"/>
          <w:sz w:val="24"/>
        </w:rPr>
        <w:t>вать на плоскости и в объёме пропорции лица, фигуры; передавать характерные черты внешнего облика, одежды, украшений человека;</w:t>
      </w:r>
    </w:p>
    <w:p w:rsidR="00653A76" w:rsidRPr="0036244C" w:rsidRDefault="00653A76" w:rsidP="002536B4">
      <w:pPr>
        <w:pStyle w:val="21"/>
        <w:spacing w:line="240" w:lineRule="auto"/>
        <w:ind w:left="284" w:hanging="284"/>
        <w:rPr>
          <w:sz w:val="24"/>
        </w:rPr>
      </w:pPr>
      <w:r w:rsidRPr="0036244C">
        <w:rPr>
          <w:spacing w:val="-4"/>
          <w:sz w:val="24"/>
        </w:rPr>
        <w:t>наблюдать, сравнивать, сопоставлять и анализировать про</w:t>
      </w:r>
      <w:r w:rsidRPr="0036244C">
        <w:rPr>
          <w:spacing w:val="2"/>
          <w:sz w:val="24"/>
        </w:rPr>
        <w:t>странственную форму предмета; изображать предметы раз</w:t>
      </w:r>
      <w:r w:rsidRPr="0036244C">
        <w:rPr>
          <w:sz w:val="24"/>
        </w:rPr>
        <w:t xml:space="preserve">личной формы; использовать простые формы для создания </w:t>
      </w:r>
      <w:r w:rsidRPr="0036244C">
        <w:rPr>
          <w:spacing w:val="2"/>
          <w:sz w:val="24"/>
        </w:rPr>
        <w:t xml:space="preserve">выразительных образов в живописи, скульптуре, графике, </w:t>
      </w:r>
      <w:r w:rsidRPr="0036244C">
        <w:rPr>
          <w:sz w:val="24"/>
        </w:rPr>
        <w:t>художественном конструировании;</w:t>
      </w:r>
    </w:p>
    <w:p w:rsidR="00653A76" w:rsidRPr="0036244C" w:rsidRDefault="00653A76" w:rsidP="002536B4">
      <w:pPr>
        <w:pStyle w:val="21"/>
        <w:spacing w:line="240" w:lineRule="auto"/>
        <w:ind w:left="284" w:hanging="284"/>
        <w:rPr>
          <w:sz w:val="24"/>
        </w:rPr>
      </w:pPr>
      <w:r w:rsidRPr="0036244C">
        <w:rPr>
          <w:spacing w:val="-4"/>
          <w:sz w:val="24"/>
        </w:rPr>
        <w:t>использовать декоративные элементы, геометрические, рас</w:t>
      </w:r>
      <w:r w:rsidRPr="0036244C">
        <w:rPr>
          <w:sz w:val="24"/>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653A76" w:rsidRPr="0036244C" w:rsidRDefault="00653A76" w:rsidP="002536B4">
      <w:pPr>
        <w:pStyle w:val="af1"/>
        <w:spacing w:line="240" w:lineRule="auto"/>
        <w:ind w:left="284" w:hanging="284"/>
        <w:rPr>
          <w:rFonts w:ascii="Times New Roman" w:hAnsi="Times New Roman"/>
          <w:b/>
          <w:i w:val="0"/>
          <w:color w:val="auto"/>
          <w:sz w:val="24"/>
          <w:szCs w:val="24"/>
        </w:rPr>
      </w:pPr>
      <w:r w:rsidRPr="0036244C">
        <w:rPr>
          <w:rFonts w:ascii="Times New Roman" w:hAnsi="Times New Roman"/>
          <w:b/>
          <w:i w:val="0"/>
          <w:color w:val="auto"/>
          <w:sz w:val="24"/>
          <w:szCs w:val="24"/>
        </w:rPr>
        <w:t>Выпускник получит возможность научиться:</w:t>
      </w:r>
    </w:p>
    <w:p w:rsidR="00653A76" w:rsidRPr="000B467A" w:rsidRDefault="00653A76" w:rsidP="002536B4">
      <w:pPr>
        <w:pStyle w:val="21"/>
        <w:spacing w:line="240" w:lineRule="auto"/>
        <w:ind w:left="284" w:hanging="284"/>
        <w:rPr>
          <w:sz w:val="24"/>
        </w:rPr>
      </w:pPr>
      <w:r w:rsidRPr="000B467A">
        <w:rPr>
          <w:sz w:val="24"/>
        </w:rPr>
        <w:t>пользоваться средствами выразительности языка жи</w:t>
      </w:r>
      <w:r w:rsidRPr="000B467A">
        <w:rPr>
          <w:spacing w:val="-2"/>
          <w:sz w:val="24"/>
        </w:rPr>
        <w:t xml:space="preserve">вописи, графики, скульптуры, декоративно­прикладного </w:t>
      </w:r>
      <w:r w:rsidRPr="000B467A">
        <w:rPr>
          <w:sz w:val="24"/>
        </w:rPr>
        <w:t xml:space="preserve">искусства, художественного конструирования в собственной </w:t>
      </w:r>
      <w:r w:rsidRPr="000B467A">
        <w:rPr>
          <w:spacing w:val="-2"/>
          <w:sz w:val="24"/>
        </w:rPr>
        <w:lastRenderedPageBreak/>
        <w:t>художественно­творческой деятельности; передавать раз</w:t>
      </w:r>
      <w:r w:rsidRPr="000B467A">
        <w:rPr>
          <w:sz w:val="24"/>
        </w:rPr>
        <w:t>нообразные эмоциональные состояния, используя различные оттенки цвета, при создании живописных композиций на заданные темы;</w:t>
      </w:r>
    </w:p>
    <w:p w:rsidR="00653A76" w:rsidRPr="000B467A" w:rsidRDefault="00653A76" w:rsidP="002536B4">
      <w:pPr>
        <w:pStyle w:val="21"/>
        <w:spacing w:line="240" w:lineRule="auto"/>
        <w:ind w:left="284" w:hanging="284"/>
        <w:rPr>
          <w:sz w:val="24"/>
        </w:rPr>
      </w:pPr>
      <w:r w:rsidRPr="000B467A">
        <w:rPr>
          <w:sz w:val="24"/>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3A76" w:rsidRPr="000B467A" w:rsidRDefault="00653A76" w:rsidP="002536B4">
      <w:pPr>
        <w:pStyle w:val="21"/>
        <w:spacing w:line="240" w:lineRule="auto"/>
        <w:ind w:left="284" w:hanging="284"/>
        <w:rPr>
          <w:sz w:val="24"/>
        </w:rPr>
      </w:pPr>
      <w:r w:rsidRPr="000B467A">
        <w:rPr>
          <w:sz w:val="24"/>
        </w:rPr>
        <w:t>выполнять простые рисунки и орнаментальные композиции, используя язык компьютерной графики в программе Paint.</w:t>
      </w:r>
    </w:p>
    <w:p w:rsidR="00653A76" w:rsidRPr="0036244C" w:rsidRDefault="00A1453B" w:rsidP="0036244C">
      <w:pPr>
        <w:pStyle w:val="41"/>
        <w:spacing w:before="0" w:after="0" w:line="240" w:lineRule="auto"/>
        <w:ind w:left="454"/>
        <w:jc w:val="both"/>
        <w:rPr>
          <w:rFonts w:ascii="Times New Roman" w:hAnsi="Times New Roman" w:cs="Times New Roman"/>
          <w:b/>
          <w:i w:val="0"/>
          <w:color w:val="auto"/>
          <w:sz w:val="24"/>
          <w:szCs w:val="24"/>
        </w:rPr>
      </w:pPr>
      <w:r w:rsidRPr="0036244C">
        <w:rPr>
          <w:rFonts w:ascii="Times New Roman" w:hAnsi="Times New Roman" w:cs="Times New Roman"/>
          <w:b/>
          <w:i w:val="0"/>
          <w:color w:val="auto"/>
          <w:sz w:val="24"/>
          <w:szCs w:val="24"/>
        </w:rPr>
        <w:t>Значимые темы </w:t>
      </w:r>
      <w:r w:rsidR="00653A76" w:rsidRPr="0036244C">
        <w:rPr>
          <w:rFonts w:ascii="Times New Roman" w:hAnsi="Times New Roman" w:cs="Times New Roman"/>
          <w:b/>
          <w:i w:val="0"/>
          <w:color w:val="auto"/>
          <w:sz w:val="24"/>
          <w:szCs w:val="24"/>
        </w:rPr>
        <w:t>искусства.</w:t>
      </w:r>
      <w:r w:rsidR="00653A76" w:rsidRPr="0036244C">
        <w:rPr>
          <w:rFonts w:ascii="Times New Roman" w:hAnsi="Times New Roman" w:cs="Times New Roman"/>
          <w:b/>
          <w:i w:val="0"/>
          <w:color w:val="auto"/>
          <w:sz w:val="24"/>
          <w:szCs w:val="24"/>
        </w:rPr>
        <w:br/>
        <w:t>О чём говорит искусство?</w:t>
      </w:r>
    </w:p>
    <w:p w:rsidR="00653A76" w:rsidRPr="0036244C" w:rsidRDefault="00653A76" w:rsidP="0036244C">
      <w:pPr>
        <w:pStyle w:val="a5"/>
        <w:spacing w:line="240" w:lineRule="auto"/>
        <w:ind w:firstLine="454"/>
        <w:rPr>
          <w:rFonts w:ascii="Times New Roman" w:hAnsi="Times New Roman"/>
          <w:b/>
          <w:color w:val="auto"/>
          <w:sz w:val="24"/>
          <w:szCs w:val="24"/>
        </w:rPr>
      </w:pPr>
      <w:r w:rsidRPr="0036244C">
        <w:rPr>
          <w:rFonts w:ascii="Times New Roman" w:hAnsi="Times New Roman"/>
          <w:b/>
          <w:color w:val="auto"/>
          <w:sz w:val="24"/>
          <w:szCs w:val="24"/>
        </w:rPr>
        <w:t>Выпускник научится:</w:t>
      </w:r>
    </w:p>
    <w:p w:rsidR="00653A76" w:rsidRPr="0036244C" w:rsidRDefault="00653A76" w:rsidP="002536B4">
      <w:pPr>
        <w:pStyle w:val="21"/>
        <w:spacing w:line="240" w:lineRule="auto"/>
        <w:ind w:left="284" w:hanging="284"/>
        <w:rPr>
          <w:sz w:val="24"/>
        </w:rPr>
      </w:pPr>
      <w:r w:rsidRPr="0036244C">
        <w:rPr>
          <w:sz w:val="24"/>
        </w:rPr>
        <w:t>осознавать значимые темы искусства и отражать их в собственной художественно­творческой деятельности;</w:t>
      </w:r>
    </w:p>
    <w:p w:rsidR="000869FB" w:rsidRPr="0036244C" w:rsidRDefault="00653A76" w:rsidP="002536B4">
      <w:pPr>
        <w:pStyle w:val="21"/>
        <w:spacing w:line="240" w:lineRule="auto"/>
        <w:ind w:left="284" w:hanging="284"/>
        <w:rPr>
          <w:sz w:val="24"/>
        </w:rPr>
      </w:pPr>
      <w:proofErr w:type="gramStart"/>
      <w:r w:rsidRPr="0036244C">
        <w:rPr>
          <w:sz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36244C">
        <w:rPr>
          <w:sz w:val="24"/>
        </w:rPr>
        <w:t> </w:t>
      </w:r>
      <w:r w:rsidRPr="0036244C">
        <w:rPr>
          <w:sz w:val="24"/>
        </w:rPr>
        <w:t>т.</w:t>
      </w:r>
      <w:r w:rsidRPr="0036244C">
        <w:rPr>
          <w:sz w:val="24"/>
        </w:rPr>
        <w:t> </w:t>
      </w:r>
      <w:r w:rsidRPr="0036244C">
        <w:rPr>
          <w:sz w:val="24"/>
        </w:rPr>
        <w:t>д. </w:t>
      </w:r>
      <w:proofErr w:type="gramEnd"/>
    </w:p>
    <w:p w:rsidR="00653A76" w:rsidRPr="0036244C" w:rsidRDefault="00653A76" w:rsidP="002536B4">
      <w:pPr>
        <w:pStyle w:val="21"/>
        <w:numPr>
          <w:ilvl w:val="0"/>
          <w:numId w:val="0"/>
        </w:numPr>
        <w:spacing w:line="240" w:lineRule="auto"/>
        <w:ind w:left="284" w:hanging="284"/>
        <w:rPr>
          <w:sz w:val="24"/>
        </w:rPr>
      </w:pPr>
      <w:r w:rsidRPr="0036244C">
        <w:rPr>
          <w:sz w:val="24"/>
        </w:rPr>
        <w:t>—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653A76" w:rsidRPr="0036244C" w:rsidRDefault="00653A76" w:rsidP="002536B4">
      <w:pPr>
        <w:pStyle w:val="af1"/>
        <w:spacing w:line="240" w:lineRule="auto"/>
        <w:ind w:left="284" w:hanging="284"/>
        <w:rPr>
          <w:rFonts w:ascii="Times New Roman" w:hAnsi="Times New Roman"/>
          <w:b/>
          <w:i w:val="0"/>
          <w:color w:val="auto"/>
          <w:sz w:val="24"/>
          <w:szCs w:val="24"/>
        </w:rPr>
      </w:pPr>
      <w:r w:rsidRPr="0036244C">
        <w:rPr>
          <w:rFonts w:ascii="Times New Roman" w:hAnsi="Times New Roman"/>
          <w:b/>
          <w:i w:val="0"/>
          <w:color w:val="auto"/>
          <w:sz w:val="24"/>
          <w:szCs w:val="24"/>
        </w:rPr>
        <w:t>Выпускник получит возможность научиться:</w:t>
      </w:r>
    </w:p>
    <w:p w:rsidR="00653A76" w:rsidRPr="000B467A" w:rsidRDefault="00653A76" w:rsidP="002536B4">
      <w:pPr>
        <w:pStyle w:val="21"/>
        <w:spacing w:line="240" w:lineRule="auto"/>
        <w:ind w:left="284" w:hanging="284"/>
        <w:rPr>
          <w:sz w:val="24"/>
        </w:rPr>
      </w:pPr>
      <w:r w:rsidRPr="000B467A">
        <w:rPr>
          <w:spacing w:val="-2"/>
          <w:sz w:val="24"/>
        </w:rPr>
        <w:t>видеть, чувствовать и изображать красоту и раз</w:t>
      </w:r>
      <w:r w:rsidR="00A1453B" w:rsidRPr="000B467A">
        <w:rPr>
          <w:sz w:val="24"/>
        </w:rPr>
        <w:t>но</w:t>
      </w:r>
      <w:r w:rsidRPr="000B467A">
        <w:rPr>
          <w:sz w:val="24"/>
        </w:rPr>
        <w:t>образие природы, человека, зданий, предметов;</w:t>
      </w:r>
    </w:p>
    <w:p w:rsidR="00653A76" w:rsidRPr="000B467A" w:rsidRDefault="00653A76" w:rsidP="002536B4">
      <w:pPr>
        <w:pStyle w:val="21"/>
        <w:spacing w:line="240" w:lineRule="auto"/>
        <w:ind w:left="284" w:hanging="284"/>
        <w:rPr>
          <w:spacing w:val="2"/>
          <w:sz w:val="24"/>
        </w:rPr>
      </w:pPr>
      <w:r w:rsidRPr="000B467A">
        <w:rPr>
          <w:spacing w:val="4"/>
          <w:sz w:val="24"/>
        </w:rPr>
        <w:t xml:space="preserve">понимать и передавать в художественной работе </w:t>
      </w:r>
      <w:r w:rsidRPr="000B467A">
        <w:rPr>
          <w:spacing w:val="2"/>
          <w:sz w:val="24"/>
        </w:rPr>
        <w:t>разницу представлений о красоте человека в разных культурах мира; проявлять терпимость к другим вкусам и мнениям;</w:t>
      </w:r>
    </w:p>
    <w:p w:rsidR="00653A76" w:rsidRPr="000B467A" w:rsidRDefault="00653A76" w:rsidP="002536B4">
      <w:pPr>
        <w:pStyle w:val="21"/>
        <w:spacing w:line="240" w:lineRule="auto"/>
        <w:ind w:left="284" w:hanging="284"/>
        <w:rPr>
          <w:sz w:val="24"/>
        </w:rPr>
      </w:pPr>
      <w:r w:rsidRPr="000B467A">
        <w:rPr>
          <w:spacing w:val="2"/>
          <w:sz w:val="24"/>
        </w:rPr>
        <w:t>изображать пейзажи, натюрморты, портреты, вы</w:t>
      </w:r>
      <w:r w:rsidRPr="000B467A">
        <w:rPr>
          <w:sz w:val="24"/>
        </w:rPr>
        <w:t>ражая своё отношение к ним;</w:t>
      </w:r>
    </w:p>
    <w:p w:rsidR="00EF381F" w:rsidRPr="000B467A" w:rsidRDefault="00653A76" w:rsidP="002536B4">
      <w:pPr>
        <w:pStyle w:val="21"/>
        <w:spacing w:line="240" w:lineRule="auto"/>
        <w:ind w:left="284" w:hanging="284"/>
        <w:rPr>
          <w:sz w:val="24"/>
        </w:rPr>
      </w:pPr>
      <w:r w:rsidRPr="000B467A">
        <w:rPr>
          <w:sz w:val="24"/>
        </w:rPr>
        <w:t>изображать многофигурные композиции на значимые жизненные темы и участвовать в коллективных работах на эти темы.</w:t>
      </w:r>
    </w:p>
    <w:p w:rsidR="003F7807" w:rsidRPr="0036244C" w:rsidRDefault="003F7807" w:rsidP="0036244C">
      <w:pPr>
        <w:pStyle w:val="21"/>
        <w:numPr>
          <w:ilvl w:val="0"/>
          <w:numId w:val="0"/>
        </w:numPr>
        <w:spacing w:line="240" w:lineRule="auto"/>
        <w:ind w:left="680"/>
        <w:rPr>
          <w:i/>
          <w:sz w:val="24"/>
        </w:rPr>
      </w:pPr>
    </w:p>
    <w:p w:rsidR="0036244C" w:rsidRPr="0036244C" w:rsidRDefault="0036244C" w:rsidP="0051523E">
      <w:pPr>
        <w:pStyle w:val="afff1"/>
        <w:numPr>
          <w:ilvl w:val="2"/>
          <w:numId w:val="49"/>
        </w:numPr>
        <w:spacing w:after="0" w:line="240" w:lineRule="auto"/>
        <w:jc w:val="center"/>
        <w:outlineLvl w:val="1"/>
        <w:rPr>
          <w:rFonts w:ascii="Times New Roman" w:hAnsi="Times New Roman"/>
          <w:b/>
          <w:bCs/>
          <w:caps/>
          <w:sz w:val="24"/>
          <w:szCs w:val="24"/>
        </w:rPr>
      </w:pPr>
      <w:bookmarkStart w:id="30" w:name="_Toc288394067"/>
      <w:bookmarkStart w:id="31" w:name="_Toc288410534"/>
      <w:bookmarkStart w:id="32" w:name="_Toc288410663"/>
      <w:bookmarkStart w:id="33" w:name="_Toc418108304"/>
      <w:r w:rsidRPr="0036244C">
        <w:rPr>
          <w:rFonts w:ascii="Times New Roman" w:eastAsia="MS Gothic" w:hAnsi="Times New Roman"/>
          <w:b/>
          <w:bCs/>
          <w:caps/>
          <w:sz w:val="24"/>
          <w:szCs w:val="24"/>
        </w:rPr>
        <w:t>Музыка</w:t>
      </w:r>
      <w:bookmarkEnd w:id="30"/>
      <w:bookmarkEnd w:id="31"/>
      <w:bookmarkEnd w:id="32"/>
      <w:bookmarkEnd w:id="33"/>
    </w:p>
    <w:p w:rsidR="005D0222" w:rsidRPr="0036244C" w:rsidRDefault="005D0222" w:rsidP="0036244C">
      <w:pPr>
        <w:ind w:firstLine="709"/>
        <w:contextualSpacing/>
        <w:jc w:val="both"/>
      </w:pPr>
      <w:r w:rsidRPr="0036244C">
        <w:t xml:space="preserve">Достижение личностных, метапредметных и предметных результатов освоения программы </w:t>
      </w:r>
      <w:proofErr w:type="gramStart"/>
      <w:r w:rsidRPr="0036244C">
        <w:t>обучающимися</w:t>
      </w:r>
      <w:proofErr w:type="gramEnd"/>
      <w:r w:rsidRPr="0036244C">
        <w:t xml:space="preserve">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D0222" w:rsidRPr="0036244C" w:rsidRDefault="005D0222" w:rsidP="0036244C">
      <w:pPr>
        <w:tabs>
          <w:tab w:val="left" w:pos="955"/>
        </w:tabs>
        <w:autoSpaceDE w:val="0"/>
        <w:autoSpaceDN w:val="0"/>
        <w:adjustRightInd w:val="0"/>
        <w:ind w:firstLine="709"/>
        <w:jc w:val="both"/>
      </w:pPr>
      <w:proofErr w:type="gramStart"/>
      <w:r w:rsidRPr="0036244C">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rsidRPr="0036244C">
        <w:t xml:space="preserve"> В</w:t>
      </w:r>
      <w:r w:rsidRPr="0036244C">
        <w:rPr>
          <w:lang w:val="en-US"/>
        </w:rPr>
        <w:t> </w:t>
      </w:r>
      <w:r w:rsidRPr="0036244C">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36244C" w:rsidRDefault="005D0222" w:rsidP="0036244C">
      <w:pPr>
        <w:ind w:firstLine="709"/>
        <w:jc w:val="both"/>
      </w:pPr>
      <w:r w:rsidRPr="0036244C">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D0222" w:rsidRPr="0036244C" w:rsidRDefault="005D0222" w:rsidP="0036244C">
      <w:pPr>
        <w:ind w:firstLine="709"/>
        <w:jc w:val="both"/>
      </w:pPr>
      <w:r w:rsidRPr="0036244C">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w:t>
      </w:r>
      <w:r w:rsidRPr="0036244C">
        <w:lastRenderedPageBreak/>
        <w:t xml:space="preserve">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gramStart"/>
      <w:r w:rsidRPr="0036244C">
        <w:t>домашнего</w:t>
      </w:r>
      <w:proofErr w:type="gramEnd"/>
      <w:r w:rsidRPr="0036244C">
        <w:t xml:space="preserve"> музицирования, совместной музыкальной деятельности с друзьями, родителями. </w:t>
      </w:r>
    </w:p>
    <w:p w:rsidR="005D0222" w:rsidRPr="0036244C" w:rsidRDefault="005D0222" w:rsidP="0036244C">
      <w:pPr>
        <w:widowControl w:val="0"/>
        <w:suppressLineNumbers/>
        <w:suppressAutoHyphens/>
        <w:autoSpaceDN w:val="0"/>
        <w:ind w:firstLine="709"/>
        <w:jc w:val="both"/>
        <w:rPr>
          <w:rFonts w:eastAsia="Calibri"/>
          <w:b/>
          <w:i/>
          <w:kern w:val="3"/>
          <w:lang w:eastAsia="zh-CN" w:bidi="hi-IN"/>
        </w:rPr>
      </w:pPr>
      <w:r w:rsidRPr="0036244C">
        <w:rPr>
          <w:rFonts w:eastAsia="Calibri"/>
          <w:b/>
          <w:i/>
          <w:kern w:val="3"/>
          <w:lang w:eastAsia="zh-CN" w:bidi="hi-IN"/>
        </w:rPr>
        <w:t xml:space="preserve">Предметные результаты </w:t>
      </w:r>
      <w:r w:rsidRPr="0036244C">
        <w:rPr>
          <w:rFonts w:eastAsia="Calibri"/>
          <w:kern w:val="3"/>
          <w:lang w:eastAsia="zh-CN" w:bidi="hi-IN"/>
        </w:rPr>
        <w:t>освоения программы должны отражать:</w:t>
      </w:r>
    </w:p>
    <w:p w:rsidR="005D0222" w:rsidRPr="0036244C" w:rsidRDefault="005D0222" w:rsidP="0036244C">
      <w:pPr>
        <w:autoSpaceDE w:val="0"/>
        <w:autoSpaceDN w:val="0"/>
        <w:adjustRightInd w:val="0"/>
        <w:ind w:firstLine="709"/>
        <w:jc w:val="both"/>
      </w:pPr>
      <w:r w:rsidRPr="0036244C">
        <w:t>сформированность первоначальных представлений о роли музыки в жизни человека, ее роли в духовно-нравственном развитии человека;</w:t>
      </w:r>
    </w:p>
    <w:p w:rsidR="005D0222" w:rsidRPr="0036244C" w:rsidRDefault="005D0222" w:rsidP="0036244C">
      <w:pPr>
        <w:autoSpaceDE w:val="0"/>
        <w:autoSpaceDN w:val="0"/>
        <w:adjustRightInd w:val="0"/>
        <w:ind w:firstLine="709"/>
        <w:jc w:val="both"/>
      </w:pPr>
      <w:r w:rsidRPr="0036244C">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36244C" w:rsidRDefault="005D0222" w:rsidP="0036244C">
      <w:pPr>
        <w:autoSpaceDE w:val="0"/>
        <w:autoSpaceDN w:val="0"/>
        <w:adjustRightInd w:val="0"/>
        <w:ind w:firstLine="709"/>
        <w:jc w:val="both"/>
      </w:pPr>
      <w:r w:rsidRPr="0036244C">
        <w:t>умение воспринимать музыку и выражать свое отношение к музыкальному произведению;</w:t>
      </w:r>
    </w:p>
    <w:p w:rsidR="005D0222" w:rsidRPr="0036244C" w:rsidRDefault="005D0222" w:rsidP="0036244C">
      <w:pPr>
        <w:autoSpaceDE w:val="0"/>
        <w:autoSpaceDN w:val="0"/>
        <w:adjustRightInd w:val="0"/>
        <w:ind w:firstLine="709"/>
        <w:jc w:val="both"/>
      </w:pPr>
      <w:r w:rsidRPr="0036244C">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36244C" w:rsidRDefault="005D0222" w:rsidP="0036244C">
      <w:pPr>
        <w:ind w:firstLine="709"/>
        <w:contextualSpacing/>
        <w:jc w:val="both"/>
        <w:rPr>
          <w:b/>
          <w:i/>
        </w:rPr>
      </w:pPr>
      <w:r w:rsidRPr="0036244C">
        <w:rPr>
          <w:b/>
          <w:i/>
        </w:rPr>
        <w:t xml:space="preserve">Предметные результаты по видам деятельности </w:t>
      </w:r>
      <w:proofErr w:type="gramStart"/>
      <w:r w:rsidRPr="0036244C">
        <w:rPr>
          <w:b/>
          <w:i/>
        </w:rPr>
        <w:t>обучающихся</w:t>
      </w:r>
      <w:proofErr w:type="gramEnd"/>
    </w:p>
    <w:p w:rsidR="005D0222" w:rsidRPr="0036244C" w:rsidRDefault="005D0222" w:rsidP="0036244C">
      <w:pPr>
        <w:widowControl w:val="0"/>
        <w:tabs>
          <w:tab w:val="left" w:pos="142"/>
          <w:tab w:val="left" w:pos="993"/>
        </w:tabs>
        <w:ind w:firstLine="709"/>
        <w:jc w:val="both"/>
      </w:pPr>
      <w:r w:rsidRPr="0036244C">
        <w:t xml:space="preserve">В результате освоения </w:t>
      </w:r>
      <w:proofErr w:type="gramStart"/>
      <w:r w:rsidRPr="0036244C">
        <w:t>программы</w:t>
      </w:r>
      <w:proofErr w:type="gramEnd"/>
      <w:r w:rsidRPr="0036244C">
        <w:t xml:space="preserve">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w:t>
      </w:r>
      <w:proofErr w:type="gramStart"/>
      <w:r w:rsidRPr="0036244C">
        <w:t>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w:t>
      </w:r>
      <w:proofErr w:type="gramEnd"/>
      <w:r w:rsidRPr="0036244C">
        <w:t xml:space="preserve"> Освоение программы позволит </w:t>
      </w:r>
      <w:proofErr w:type="gramStart"/>
      <w:r w:rsidRPr="0036244C">
        <w:t>обучающимся</w:t>
      </w:r>
      <w:proofErr w:type="gramEnd"/>
      <w:r w:rsidRPr="0036244C">
        <w:t xml:space="preserve"> принимать активное участие в общественной, концертной и музыкально-театральной жизни школы</w:t>
      </w:r>
      <w:r w:rsidR="00071590" w:rsidRPr="0036244C">
        <w:t xml:space="preserve">, села и </w:t>
      </w:r>
      <w:r w:rsidRPr="0036244C">
        <w:t>региона.</w:t>
      </w:r>
    </w:p>
    <w:p w:rsidR="005D0222" w:rsidRPr="0036244C" w:rsidRDefault="005D0222" w:rsidP="002536B4">
      <w:pPr>
        <w:ind w:firstLine="709"/>
        <w:contextualSpacing/>
        <w:rPr>
          <w:b/>
        </w:rPr>
      </w:pPr>
      <w:r w:rsidRPr="0036244C">
        <w:rPr>
          <w:b/>
        </w:rPr>
        <w:t>Слушание музыки</w:t>
      </w:r>
    </w:p>
    <w:p w:rsidR="005D0222" w:rsidRPr="0036244C" w:rsidRDefault="005D0222" w:rsidP="0036244C">
      <w:pPr>
        <w:ind w:firstLine="709"/>
        <w:contextualSpacing/>
        <w:jc w:val="both"/>
      </w:pPr>
      <w:r w:rsidRPr="0036244C">
        <w:t>Обучающийся:</w:t>
      </w:r>
    </w:p>
    <w:p w:rsidR="005D0222" w:rsidRPr="0036244C" w:rsidRDefault="005D0222" w:rsidP="002536B4">
      <w:pPr>
        <w:ind w:firstLine="284"/>
        <w:jc w:val="both"/>
      </w:pPr>
      <w:r w:rsidRPr="0036244C">
        <w:t>1. Узнает изученные музыкальные произведения и называет имена их авторов.</w:t>
      </w:r>
    </w:p>
    <w:p w:rsidR="005D0222" w:rsidRPr="0036244C" w:rsidRDefault="005D0222" w:rsidP="002536B4">
      <w:pPr>
        <w:ind w:firstLine="284"/>
        <w:jc w:val="both"/>
      </w:pPr>
      <w:r w:rsidRPr="0036244C">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36244C" w:rsidRDefault="005D0222" w:rsidP="002536B4">
      <w:pPr>
        <w:ind w:firstLine="284"/>
        <w:jc w:val="both"/>
      </w:pPr>
      <w:r w:rsidRPr="0036244C">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36244C" w:rsidRDefault="005D0222" w:rsidP="002536B4">
      <w:pPr>
        <w:ind w:firstLine="284"/>
        <w:jc w:val="both"/>
      </w:pPr>
      <w:r w:rsidRPr="0036244C">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36244C" w:rsidRDefault="005D0222" w:rsidP="002536B4">
      <w:pPr>
        <w:shd w:val="clear" w:color="auto" w:fill="FFFFFF"/>
        <w:tabs>
          <w:tab w:val="left" w:pos="851"/>
        </w:tabs>
        <w:ind w:firstLine="284"/>
        <w:jc w:val="both"/>
        <w:rPr>
          <w:bCs/>
          <w:iCs/>
        </w:rPr>
      </w:pPr>
      <w:r w:rsidRPr="0036244C">
        <w:t xml:space="preserve">5. </w:t>
      </w:r>
      <w:proofErr w:type="gramStart"/>
      <w:r w:rsidRPr="0036244C">
        <w:t>Знает особенности тембрового звучания различных певческих голосов (детских, женских, мужских), хоров (детских, женских, мужских, смешанных,</w:t>
      </w:r>
      <w:r w:rsidRPr="0036244C">
        <w:rPr>
          <w:bCs/>
          <w:iCs/>
        </w:rPr>
        <w:t xml:space="preserve"> а также </w:t>
      </w:r>
      <w:r w:rsidRPr="0036244C">
        <w:t>народного, академического, церковного) и их исполнительских возможностей и особенностей репертуара.</w:t>
      </w:r>
      <w:proofErr w:type="gramEnd"/>
    </w:p>
    <w:p w:rsidR="005D0222" w:rsidRPr="0036244C" w:rsidRDefault="005D0222" w:rsidP="002536B4">
      <w:pPr>
        <w:ind w:firstLine="284"/>
        <w:jc w:val="both"/>
      </w:pPr>
      <w:r w:rsidRPr="0036244C">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36244C" w:rsidRDefault="005D0222" w:rsidP="002536B4">
      <w:pPr>
        <w:tabs>
          <w:tab w:val="left" w:pos="271"/>
        </w:tabs>
        <w:ind w:firstLine="284"/>
        <w:contextualSpacing/>
        <w:jc w:val="both"/>
      </w:pPr>
      <w:r w:rsidRPr="0036244C">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36244C" w:rsidRDefault="005D0222" w:rsidP="002536B4">
      <w:pPr>
        <w:ind w:firstLine="284"/>
        <w:jc w:val="both"/>
      </w:pPr>
      <w:r w:rsidRPr="0036244C">
        <w:t>8. Определяет жанровую основу в пройденных музыкальных произведениях.</w:t>
      </w:r>
    </w:p>
    <w:p w:rsidR="005D0222" w:rsidRPr="0036244C" w:rsidRDefault="005D0222" w:rsidP="002536B4">
      <w:pPr>
        <w:ind w:firstLine="284"/>
        <w:jc w:val="both"/>
      </w:pPr>
      <w:r w:rsidRPr="0036244C">
        <w:t xml:space="preserve">9. Имеет слуховой багаж из прослушанных произведений народной музыки, отечественной и зарубежной классики. </w:t>
      </w:r>
    </w:p>
    <w:p w:rsidR="005D0222" w:rsidRPr="0036244C" w:rsidRDefault="005D0222" w:rsidP="002536B4">
      <w:pPr>
        <w:ind w:firstLine="284"/>
        <w:contextualSpacing/>
        <w:jc w:val="both"/>
      </w:pPr>
      <w:r w:rsidRPr="0036244C">
        <w:t>10. Умеет импровизировать под музыку с использованием танцевальных, маршеобразных движений, пластического интонирования.</w:t>
      </w:r>
    </w:p>
    <w:p w:rsidR="005D0222" w:rsidRPr="0036244C" w:rsidRDefault="005D0222" w:rsidP="002536B4">
      <w:pPr>
        <w:ind w:firstLine="709"/>
        <w:contextualSpacing/>
        <w:rPr>
          <w:b/>
        </w:rPr>
      </w:pPr>
      <w:r w:rsidRPr="0036244C">
        <w:rPr>
          <w:b/>
        </w:rPr>
        <w:t>Хоровое пение</w:t>
      </w:r>
    </w:p>
    <w:p w:rsidR="005D0222" w:rsidRPr="0036244C" w:rsidRDefault="005D0222" w:rsidP="0036244C">
      <w:pPr>
        <w:ind w:firstLine="709"/>
        <w:contextualSpacing/>
        <w:jc w:val="both"/>
      </w:pPr>
      <w:r w:rsidRPr="0036244C">
        <w:t>Обучающийся:</w:t>
      </w:r>
    </w:p>
    <w:p w:rsidR="005D0222" w:rsidRPr="0036244C" w:rsidRDefault="005D0222" w:rsidP="002536B4">
      <w:pPr>
        <w:tabs>
          <w:tab w:val="left" w:pos="310"/>
        </w:tabs>
        <w:ind w:firstLine="284"/>
        <w:jc w:val="both"/>
      </w:pPr>
      <w:r w:rsidRPr="0036244C">
        <w:lastRenderedPageBreak/>
        <w:t>1. Знает слова и мелодию Гимна Российской Федерации.</w:t>
      </w:r>
    </w:p>
    <w:p w:rsidR="005D0222" w:rsidRPr="0036244C" w:rsidRDefault="005D0222" w:rsidP="002536B4">
      <w:pPr>
        <w:tabs>
          <w:tab w:val="left" w:pos="310"/>
        </w:tabs>
        <w:ind w:firstLine="284"/>
        <w:jc w:val="both"/>
      </w:pPr>
      <w:r w:rsidRPr="0036244C">
        <w:t>2. Грамотно и выразительно исполняет песни с сопровождением и без сопровождения в соответствии с их образным строем и содержанием.</w:t>
      </w:r>
    </w:p>
    <w:p w:rsidR="005D0222" w:rsidRPr="0036244C" w:rsidRDefault="005D0222" w:rsidP="002536B4">
      <w:pPr>
        <w:tabs>
          <w:tab w:val="left" w:pos="310"/>
        </w:tabs>
        <w:ind w:firstLine="284"/>
        <w:jc w:val="both"/>
      </w:pPr>
      <w:r w:rsidRPr="0036244C">
        <w:t>3. Знает о способах и приемах выразительного музыкального интонирования.</w:t>
      </w:r>
    </w:p>
    <w:p w:rsidR="005D0222" w:rsidRPr="0036244C" w:rsidRDefault="005D0222" w:rsidP="002536B4">
      <w:pPr>
        <w:ind w:firstLine="284"/>
        <w:jc w:val="both"/>
      </w:pPr>
      <w:r w:rsidRPr="0036244C">
        <w:t>4. Соблюдает при пении певческую установку. Использует в процессе пения правильное певческое дыхание.</w:t>
      </w:r>
    </w:p>
    <w:p w:rsidR="005D0222" w:rsidRPr="0036244C" w:rsidRDefault="005D0222" w:rsidP="002536B4">
      <w:pPr>
        <w:tabs>
          <w:tab w:val="left" w:pos="310"/>
        </w:tabs>
        <w:ind w:firstLine="284"/>
        <w:jc w:val="both"/>
      </w:pPr>
      <w:r w:rsidRPr="0036244C">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36244C" w:rsidRDefault="005D0222" w:rsidP="002536B4">
      <w:pPr>
        <w:ind w:firstLine="284"/>
        <w:jc w:val="both"/>
      </w:pPr>
      <w:r w:rsidRPr="0036244C">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36244C" w:rsidRDefault="005D0222" w:rsidP="002536B4">
      <w:pPr>
        <w:ind w:firstLine="284"/>
        <w:jc w:val="both"/>
      </w:pPr>
      <w:r w:rsidRPr="0036244C">
        <w:t>7. Исполняет одноголосные произведения, а также произведения с элементами двухголосия.</w:t>
      </w:r>
    </w:p>
    <w:p w:rsidR="005D0222" w:rsidRPr="0036244C" w:rsidRDefault="005D0222" w:rsidP="002536B4">
      <w:pPr>
        <w:ind w:firstLine="709"/>
        <w:rPr>
          <w:b/>
        </w:rPr>
      </w:pPr>
      <w:r w:rsidRPr="0036244C">
        <w:rPr>
          <w:b/>
        </w:rPr>
        <w:t>Игра в детском инструментальном оркестре (ансамбле)</w:t>
      </w:r>
    </w:p>
    <w:p w:rsidR="005D0222" w:rsidRPr="0036244C" w:rsidRDefault="005D0222" w:rsidP="002536B4">
      <w:pPr>
        <w:ind w:firstLine="284"/>
        <w:contextualSpacing/>
        <w:jc w:val="both"/>
      </w:pPr>
      <w:r w:rsidRPr="0036244C">
        <w:t>Обучающийся:</w:t>
      </w:r>
    </w:p>
    <w:p w:rsidR="005D0222" w:rsidRPr="0036244C" w:rsidRDefault="005D0222" w:rsidP="002536B4">
      <w:pPr>
        <w:ind w:firstLine="284"/>
        <w:jc w:val="both"/>
      </w:pPr>
      <w:r w:rsidRPr="0036244C">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5D0222" w:rsidRPr="0036244C" w:rsidRDefault="005D0222" w:rsidP="002536B4">
      <w:pPr>
        <w:ind w:firstLine="284"/>
        <w:jc w:val="both"/>
      </w:pPr>
      <w:r w:rsidRPr="0036244C">
        <w:t>2. Умеет исполнять различные ритмические группы в оркестровых партиях.</w:t>
      </w:r>
    </w:p>
    <w:p w:rsidR="00071590" w:rsidRPr="0036244C" w:rsidRDefault="005D0222" w:rsidP="002536B4">
      <w:pPr>
        <w:ind w:firstLine="284"/>
        <w:jc w:val="both"/>
      </w:pPr>
      <w:r w:rsidRPr="0036244C">
        <w:t xml:space="preserve">3. Имеет первоначальные навыки игры в ансамбле – дуэте, трио (простейшее двух-трехголосие). </w:t>
      </w:r>
    </w:p>
    <w:p w:rsidR="005D0222" w:rsidRPr="0036244C" w:rsidRDefault="005D0222" w:rsidP="002536B4">
      <w:pPr>
        <w:ind w:firstLine="709"/>
        <w:contextualSpacing/>
      </w:pPr>
      <w:r w:rsidRPr="0036244C">
        <w:rPr>
          <w:b/>
        </w:rPr>
        <w:t>Основы музыкальной грамоты</w:t>
      </w:r>
    </w:p>
    <w:p w:rsidR="005D0222" w:rsidRPr="0036244C" w:rsidRDefault="005D0222" w:rsidP="0036244C">
      <w:pPr>
        <w:ind w:firstLine="709"/>
        <w:contextualSpacing/>
        <w:jc w:val="both"/>
      </w:pPr>
      <w:r w:rsidRPr="0036244C">
        <w:t xml:space="preserve">Объем музыкальной грамоты и теоретических понятий: </w:t>
      </w:r>
    </w:p>
    <w:p w:rsidR="005D0222" w:rsidRPr="0036244C" w:rsidRDefault="005D0222" w:rsidP="002536B4">
      <w:pPr>
        <w:ind w:firstLine="284"/>
        <w:jc w:val="both"/>
      </w:pPr>
      <w:r w:rsidRPr="0036244C">
        <w:t>1.</w:t>
      </w:r>
      <w:r w:rsidRPr="0036244C">
        <w:rPr>
          <w:b/>
        </w:rPr>
        <w:t xml:space="preserve"> Звук.</w:t>
      </w:r>
      <w:r w:rsidRPr="0036244C">
        <w:t xml:space="preserve"> Свойства музыкального звука: высота, длительность, тембр, громкость.</w:t>
      </w:r>
    </w:p>
    <w:p w:rsidR="005D0222" w:rsidRPr="0036244C" w:rsidRDefault="005D0222" w:rsidP="002536B4">
      <w:pPr>
        <w:ind w:firstLine="284"/>
        <w:jc w:val="both"/>
      </w:pPr>
      <w:r w:rsidRPr="0036244C">
        <w:t>2.</w:t>
      </w:r>
      <w:r w:rsidRPr="0036244C">
        <w:rPr>
          <w:b/>
        </w:rPr>
        <w:t xml:space="preserve"> Мелодия.</w:t>
      </w:r>
      <w:r w:rsidRPr="0036244C">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D0222" w:rsidRPr="0036244C" w:rsidRDefault="005D0222" w:rsidP="002536B4">
      <w:pPr>
        <w:ind w:firstLine="284"/>
        <w:jc w:val="both"/>
      </w:pPr>
      <w:r w:rsidRPr="0036244C">
        <w:t>3.</w:t>
      </w:r>
      <w:r w:rsidRPr="0036244C">
        <w:rPr>
          <w:b/>
        </w:rPr>
        <w:t xml:space="preserve"> Метроритм.</w:t>
      </w:r>
      <w:r w:rsidRPr="0036244C">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w:t>
      </w:r>
      <w:proofErr w:type="gramStart"/>
      <w:r w:rsidRPr="0036244C">
        <w:t>ритмических упражнениях</w:t>
      </w:r>
      <w:proofErr w:type="gramEnd"/>
      <w:r w:rsidRPr="0036244C">
        <w:t>, ритмических рисунках исполняемых песен, в оркестровых партиях и аккомпанементах. Дву</w:t>
      </w:r>
      <w:proofErr w:type="gramStart"/>
      <w:r w:rsidRPr="0036244C">
        <w:t>х-</w:t>
      </w:r>
      <w:proofErr w:type="gramEnd"/>
      <w:r w:rsidRPr="0036244C">
        <w:t xml:space="preserve"> и трехдольность – восприятие и передача в движении.</w:t>
      </w:r>
    </w:p>
    <w:p w:rsidR="005D0222" w:rsidRPr="0036244C" w:rsidRDefault="005D0222" w:rsidP="002536B4">
      <w:pPr>
        <w:ind w:firstLine="284"/>
        <w:jc w:val="both"/>
      </w:pPr>
      <w:r w:rsidRPr="0036244C">
        <w:t xml:space="preserve">4. </w:t>
      </w:r>
      <w:r w:rsidRPr="0036244C">
        <w:rPr>
          <w:b/>
        </w:rPr>
        <w:t xml:space="preserve">Лад: </w:t>
      </w:r>
      <w:r w:rsidRPr="0036244C">
        <w:t xml:space="preserve">мажор, минор; тональность, тоника. </w:t>
      </w:r>
    </w:p>
    <w:p w:rsidR="005D0222" w:rsidRPr="0036244C" w:rsidRDefault="005D0222" w:rsidP="002536B4">
      <w:pPr>
        <w:ind w:firstLine="284"/>
        <w:contextualSpacing/>
        <w:jc w:val="both"/>
      </w:pPr>
      <w:r w:rsidRPr="0036244C">
        <w:t>5.</w:t>
      </w:r>
      <w:r w:rsidRPr="0036244C">
        <w:rPr>
          <w:b/>
        </w:rPr>
        <w:t xml:space="preserve"> Нотная грамота.</w:t>
      </w:r>
      <w:r w:rsidRPr="0036244C">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D0222" w:rsidRPr="0036244C" w:rsidRDefault="005D0222" w:rsidP="002536B4">
      <w:pPr>
        <w:tabs>
          <w:tab w:val="left" w:pos="201"/>
        </w:tabs>
        <w:ind w:firstLine="284"/>
        <w:jc w:val="both"/>
      </w:pPr>
      <w:r w:rsidRPr="0036244C">
        <w:t xml:space="preserve">6. </w:t>
      </w:r>
      <w:r w:rsidRPr="0036244C">
        <w:rPr>
          <w:b/>
        </w:rPr>
        <w:t xml:space="preserve">Интервалы </w:t>
      </w:r>
      <w:r w:rsidRPr="0036244C">
        <w:t xml:space="preserve">в пределах октавы. </w:t>
      </w:r>
      <w:r w:rsidRPr="0036244C">
        <w:rPr>
          <w:b/>
        </w:rPr>
        <w:t>Трезвучия</w:t>
      </w:r>
      <w:r w:rsidRPr="0036244C">
        <w:t>: мажорное и минорное. Интервалы и трезвучия в игровых упражнениях, песнях и аккомпанементах, произведениях для слушания музыки.</w:t>
      </w:r>
    </w:p>
    <w:p w:rsidR="005D0222" w:rsidRPr="0036244C" w:rsidRDefault="005D0222" w:rsidP="002536B4">
      <w:pPr>
        <w:tabs>
          <w:tab w:val="left" w:pos="201"/>
        </w:tabs>
        <w:ind w:firstLine="284"/>
        <w:jc w:val="both"/>
      </w:pPr>
      <w:r w:rsidRPr="0036244C">
        <w:t>7.</w:t>
      </w:r>
      <w:r w:rsidRPr="0036244C">
        <w:rPr>
          <w:b/>
        </w:rPr>
        <w:t xml:space="preserve"> Музыкальные жанры.</w:t>
      </w:r>
      <w:r w:rsidRPr="0036244C">
        <w:t xml:space="preserve"> Песня, танец, марш. Инструментальный концерт. Музыкально-сценические жанры: балет, опера, мюзикл.</w:t>
      </w:r>
    </w:p>
    <w:p w:rsidR="005D0222" w:rsidRPr="0036244C" w:rsidRDefault="005D0222" w:rsidP="002536B4">
      <w:pPr>
        <w:ind w:firstLine="284"/>
        <w:jc w:val="both"/>
      </w:pPr>
      <w:r w:rsidRPr="0036244C">
        <w:t xml:space="preserve">8. </w:t>
      </w:r>
      <w:r w:rsidRPr="0036244C">
        <w:rPr>
          <w:b/>
        </w:rPr>
        <w:t>Музыкальные формы.</w:t>
      </w:r>
      <w:r w:rsidRPr="0036244C">
        <w:t xml:space="preserve"> Виды развития: повтор, контраст. Вступление, заключение. Простые двухчастная и трехчастная формы, куплетная форма, вариации, рондо.</w:t>
      </w:r>
    </w:p>
    <w:p w:rsidR="005D0222" w:rsidRPr="0036244C" w:rsidRDefault="005D0222" w:rsidP="002536B4">
      <w:pPr>
        <w:ind w:firstLine="284"/>
        <w:jc w:val="both"/>
        <w:rPr>
          <w:rFonts w:eastAsia="Arial Unicode MS"/>
        </w:rPr>
      </w:pPr>
      <w:r w:rsidRPr="0036244C">
        <w:rPr>
          <w:rFonts w:eastAsia="Arial Unicode MS"/>
        </w:rPr>
        <w:t xml:space="preserve">В результате изучения музыки на уровне начального общего образования </w:t>
      </w:r>
      <w:proofErr w:type="gramStart"/>
      <w:r w:rsidRPr="0036244C">
        <w:rPr>
          <w:rFonts w:eastAsia="Arial Unicode MS"/>
        </w:rPr>
        <w:t>обучающийся</w:t>
      </w:r>
      <w:proofErr w:type="gramEnd"/>
      <w:r w:rsidRPr="0036244C">
        <w:rPr>
          <w:rFonts w:eastAsia="Arial Unicode MS"/>
        </w:rPr>
        <w:t xml:space="preserve"> </w:t>
      </w:r>
      <w:r w:rsidRPr="0036244C">
        <w:rPr>
          <w:rFonts w:eastAsia="Arial Unicode MS"/>
          <w:b/>
        </w:rPr>
        <w:t>получит возможность научиться</w:t>
      </w:r>
      <w:r w:rsidRPr="0036244C">
        <w:rPr>
          <w:rFonts w:eastAsia="Arial Unicode MS"/>
        </w:rPr>
        <w:t>:</w:t>
      </w:r>
    </w:p>
    <w:p w:rsidR="005D0222" w:rsidRPr="000B467A" w:rsidRDefault="005D0222" w:rsidP="002536B4">
      <w:pPr>
        <w:ind w:firstLine="284"/>
        <w:jc w:val="both"/>
        <w:rPr>
          <w:rFonts w:eastAsia="Arial Unicode MS"/>
        </w:rPr>
      </w:pPr>
      <w:r w:rsidRPr="000B467A">
        <w:rPr>
          <w:rFonts w:eastAsia="Arial Unicode MS"/>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D0222" w:rsidRPr="000B467A" w:rsidRDefault="005D0222" w:rsidP="002536B4">
      <w:pPr>
        <w:ind w:firstLine="284"/>
        <w:jc w:val="both"/>
        <w:rPr>
          <w:rFonts w:eastAsia="Arial Unicode MS"/>
        </w:rPr>
      </w:pPr>
      <w:r w:rsidRPr="000B467A">
        <w:rPr>
          <w:rFonts w:eastAsia="Arial Unicode MS"/>
        </w:rPr>
        <w:t>организовывать культурный досуг, самостоятельную музыкально-творческую деятельность; музицировать;</w:t>
      </w:r>
    </w:p>
    <w:p w:rsidR="005D0222" w:rsidRPr="000B467A" w:rsidRDefault="005D0222" w:rsidP="002536B4">
      <w:pPr>
        <w:ind w:firstLine="284"/>
        <w:jc w:val="both"/>
        <w:rPr>
          <w:rFonts w:eastAsia="Arial Unicode MS"/>
        </w:rPr>
      </w:pPr>
      <w:r w:rsidRPr="000B467A">
        <w:rPr>
          <w:rFonts w:eastAsia="Arial Unicode MS"/>
        </w:rPr>
        <w:t>использовать систему графических знаков для ориентации в нотном письме при пении простейших мелодий;</w:t>
      </w:r>
    </w:p>
    <w:p w:rsidR="005D0222" w:rsidRPr="000B467A" w:rsidRDefault="005D0222" w:rsidP="002536B4">
      <w:pPr>
        <w:ind w:firstLine="284"/>
        <w:jc w:val="both"/>
        <w:rPr>
          <w:rFonts w:eastAsia="Arial Unicode MS"/>
        </w:rPr>
      </w:pPr>
      <w:r w:rsidRPr="000B467A">
        <w:rPr>
          <w:rFonts w:eastAsia="Arial Unicode MS"/>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D0222" w:rsidRPr="000B467A" w:rsidRDefault="005D0222" w:rsidP="002536B4">
      <w:pPr>
        <w:ind w:firstLine="284"/>
        <w:jc w:val="both"/>
        <w:rPr>
          <w:rFonts w:eastAsia="Arial Unicode MS"/>
        </w:rPr>
      </w:pPr>
      <w:r w:rsidRPr="000B467A">
        <w:rPr>
          <w:rFonts w:eastAsia="Arial Unicode MS"/>
        </w:rPr>
        <w:lastRenderedPageBreak/>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D0222" w:rsidRPr="000B467A" w:rsidRDefault="005D0222" w:rsidP="002536B4">
      <w:pPr>
        <w:ind w:firstLine="284"/>
        <w:jc w:val="both"/>
        <w:rPr>
          <w:rFonts w:eastAsia="Arial Unicode MS"/>
        </w:rPr>
      </w:pPr>
      <w:r w:rsidRPr="000B467A">
        <w:rPr>
          <w:rFonts w:eastAsia="Arial Unicode MS"/>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AE452C" w:rsidRPr="0036244C" w:rsidRDefault="00AE452C" w:rsidP="0036244C">
      <w:pPr>
        <w:pStyle w:val="21"/>
        <w:numPr>
          <w:ilvl w:val="0"/>
          <w:numId w:val="0"/>
        </w:numPr>
        <w:spacing w:line="240" w:lineRule="auto"/>
        <w:ind w:left="680"/>
        <w:rPr>
          <w:i/>
          <w:spacing w:val="-2"/>
          <w:sz w:val="24"/>
        </w:rPr>
      </w:pPr>
    </w:p>
    <w:p w:rsidR="0036244C" w:rsidRPr="0036244C" w:rsidRDefault="0036244C" w:rsidP="0051523E">
      <w:pPr>
        <w:pStyle w:val="afff1"/>
        <w:numPr>
          <w:ilvl w:val="2"/>
          <w:numId w:val="49"/>
        </w:numPr>
        <w:spacing w:after="0" w:line="240" w:lineRule="auto"/>
        <w:jc w:val="center"/>
        <w:outlineLvl w:val="1"/>
        <w:rPr>
          <w:rFonts w:ascii="Times New Roman" w:hAnsi="Times New Roman"/>
          <w:b/>
          <w:bCs/>
          <w:caps/>
          <w:sz w:val="24"/>
          <w:szCs w:val="24"/>
        </w:rPr>
      </w:pPr>
      <w:bookmarkStart w:id="34" w:name="_Toc288394068"/>
      <w:bookmarkStart w:id="35" w:name="_Toc288410535"/>
      <w:bookmarkStart w:id="36" w:name="_Toc288410664"/>
      <w:bookmarkStart w:id="37" w:name="_Toc418108305"/>
      <w:r w:rsidRPr="0036244C">
        <w:rPr>
          <w:rFonts w:ascii="Times New Roman" w:eastAsia="MS Gothic" w:hAnsi="Times New Roman"/>
          <w:b/>
          <w:bCs/>
          <w:caps/>
          <w:sz w:val="24"/>
          <w:szCs w:val="24"/>
        </w:rPr>
        <w:t>Технология</w:t>
      </w:r>
      <w:bookmarkEnd w:id="34"/>
      <w:bookmarkEnd w:id="35"/>
      <w:bookmarkEnd w:id="36"/>
      <w:bookmarkEnd w:id="37"/>
    </w:p>
    <w:p w:rsidR="00D604C2" w:rsidRPr="0036244C" w:rsidRDefault="00D604C2" w:rsidP="0036244C">
      <w:pPr>
        <w:tabs>
          <w:tab w:val="left" w:pos="142"/>
          <w:tab w:val="left" w:leader="dot" w:pos="624"/>
          <w:tab w:val="left" w:pos="1134"/>
        </w:tabs>
        <w:ind w:left="357" w:firstLine="709"/>
        <w:jc w:val="both"/>
        <w:rPr>
          <w:rStyle w:val="Zag11"/>
          <w:rFonts w:eastAsia="@Arial Unicode MS"/>
        </w:rPr>
      </w:pPr>
      <w:r w:rsidRPr="0036244C">
        <w:rPr>
          <w:rStyle w:val="Zag11"/>
          <w:rFonts w:eastAsia="@Arial Unicode MS"/>
        </w:rPr>
        <w:t>В результате изучения курса «Технологии» обучающиеся на уровне начального общего образования:</w:t>
      </w:r>
    </w:p>
    <w:p w:rsidR="00D604C2" w:rsidRPr="0036244C" w:rsidRDefault="00D604C2" w:rsidP="0036244C">
      <w:pPr>
        <w:tabs>
          <w:tab w:val="left" w:pos="142"/>
          <w:tab w:val="left" w:leader="dot" w:pos="624"/>
          <w:tab w:val="left" w:pos="1134"/>
        </w:tabs>
        <w:ind w:left="357" w:firstLine="709"/>
        <w:jc w:val="both"/>
        <w:rPr>
          <w:rStyle w:val="Zag11"/>
          <w:rFonts w:eastAsia="@Arial Unicode MS"/>
        </w:rPr>
      </w:pPr>
      <w:proofErr w:type="gramStart"/>
      <w:r w:rsidRPr="0036244C">
        <w:rPr>
          <w:rStyle w:val="Zag11"/>
          <w:rFonts w:eastAsia="@Arial Unicode MS"/>
          <w:spacing w:val="-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36244C">
        <w:rPr>
          <w:rStyle w:val="Zag11"/>
          <w:rFonts w:eastAsia="@Arial Unicode MS"/>
        </w:rPr>
        <w:t>;</w:t>
      </w:r>
      <w:proofErr w:type="gramEnd"/>
    </w:p>
    <w:p w:rsidR="00D604C2" w:rsidRPr="0036244C" w:rsidRDefault="00D604C2" w:rsidP="0036244C">
      <w:pPr>
        <w:tabs>
          <w:tab w:val="left" w:pos="142"/>
          <w:tab w:val="left" w:leader="dot" w:pos="624"/>
          <w:tab w:val="left" w:pos="1134"/>
        </w:tabs>
        <w:ind w:left="357" w:firstLine="709"/>
        <w:jc w:val="both"/>
        <w:rPr>
          <w:rStyle w:val="Zag11"/>
          <w:rFonts w:eastAsia="@Arial Unicode MS"/>
        </w:rPr>
      </w:pPr>
      <w:r w:rsidRPr="0036244C">
        <w:rPr>
          <w:rStyle w:val="Zag11"/>
          <w:rFonts w:eastAsia="@Arial Unicode MS"/>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36244C" w:rsidRDefault="00D604C2" w:rsidP="0036244C">
      <w:pPr>
        <w:tabs>
          <w:tab w:val="left" w:pos="142"/>
          <w:tab w:val="left" w:leader="dot" w:pos="624"/>
          <w:tab w:val="left" w:pos="1134"/>
        </w:tabs>
        <w:ind w:left="357" w:firstLine="709"/>
        <w:jc w:val="both"/>
        <w:rPr>
          <w:rStyle w:val="Zag11"/>
          <w:rFonts w:eastAsia="@Arial Unicode MS"/>
        </w:rPr>
      </w:pPr>
      <w:r w:rsidRPr="0036244C">
        <w:rPr>
          <w:rStyle w:val="Zag11"/>
          <w:rFonts w:eastAsia="@Arial Unicode MS"/>
        </w:rPr>
        <w:t>получат общее представление о мире профессий, их социальном значении, истории возникновения и развития;</w:t>
      </w:r>
    </w:p>
    <w:p w:rsidR="00D604C2" w:rsidRPr="0036244C" w:rsidRDefault="00D604C2" w:rsidP="0036244C">
      <w:pPr>
        <w:tabs>
          <w:tab w:val="left" w:pos="142"/>
          <w:tab w:val="left" w:leader="dot" w:pos="624"/>
          <w:tab w:val="left" w:pos="1134"/>
        </w:tabs>
        <w:ind w:left="357" w:firstLine="709"/>
        <w:jc w:val="both"/>
        <w:rPr>
          <w:rStyle w:val="Zag11"/>
          <w:rFonts w:eastAsia="@Arial Unicode MS"/>
        </w:rPr>
      </w:pPr>
      <w:r w:rsidRPr="0036244C">
        <w:rPr>
          <w:rStyle w:val="Zag11"/>
          <w:rFonts w:eastAsia="@Arial Unicode MS"/>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36244C" w:rsidRDefault="00D604C2" w:rsidP="0036244C">
      <w:pPr>
        <w:tabs>
          <w:tab w:val="left" w:pos="142"/>
          <w:tab w:val="left" w:leader="dot" w:pos="624"/>
          <w:tab w:val="left" w:pos="1134"/>
        </w:tabs>
        <w:ind w:left="357" w:firstLine="709"/>
        <w:jc w:val="both"/>
        <w:rPr>
          <w:rStyle w:val="Zag11"/>
          <w:rFonts w:eastAsia="@Arial Unicode MS"/>
        </w:rPr>
      </w:pPr>
      <w:r w:rsidRPr="0036244C">
        <w:rPr>
          <w:rStyle w:val="Zag11"/>
          <w:rFonts w:eastAsia="@Arial Unicode MS"/>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04C2" w:rsidRPr="0036244C" w:rsidRDefault="00D604C2" w:rsidP="0036244C">
      <w:pPr>
        <w:tabs>
          <w:tab w:val="left" w:pos="142"/>
          <w:tab w:val="left" w:leader="dot" w:pos="624"/>
          <w:tab w:val="left" w:pos="1134"/>
        </w:tabs>
        <w:ind w:left="357" w:firstLine="709"/>
        <w:jc w:val="both"/>
        <w:rPr>
          <w:rStyle w:val="Zag11"/>
          <w:rFonts w:eastAsia="@Arial Unicode MS"/>
        </w:rPr>
      </w:pPr>
      <w:r w:rsidRPr="0036244C">
        <w:rPr>
          <w:rStyle w:val="Zag11"/>
          <w:rFonts w:eastAsia="@Arial Unicode MS"/>
        </w:rPr>
        <w:t>Обучающиеся:</w:t>
      </w:r>
    </w:p>
    <w:p w:rsidR="00D604C2" w:rsidRPr="0036244C" w:rsidRDefault="00D604C2" w:rsidP="0036244C">
      <w:pPr>
        <w:tabs>
          <w:tab w:val="left" w:pos="142"/>
          <w:tab w:val="left" w:leader="dot" w:pos="624"/>
          <w:tab w:val="left" w:pos="1134"/>
        </w:tabs>
        <w:ind w:left="357" w:firstLine="709"/>
        <w:jc w:val="both"/>
        <w:rPr>
          <w:rStyle w:val="Zag11"/>
          <w:rFonts w:eastAsia="@Arial Unicode MS"/>
        </w:rPr>
      </w:pPr>
      <w:proofErr w:type="gramStart"/>
      <w:r w:rsidRPr="0036244C">
        <w:rPr>
          <w:rStyle w:val="Zag11"/>
          <w:rFonts w:eastAsia="@Arial Unicode MS"/>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0B467A">
        <w:rPr>
          <w:rStyle w:val="Zag11"/>
          <w:rFonts w:eastAsia="@Arial Unicode MS"/>
          <w:iCs/>
        </w:rPr>
        <w:t xml:space="preserve">коммуникативных универсальных учебных действий </w:t>
      </w:r>
      <w:r w:rsidRPr="000B467A">
        <w:rPr>
          <w:rStyle w:val="Zag11"/>
          <w:rFonts w:eastAsia="@Arial Unicode MS"/>
        </w:rPr>
        <w:t>в целях осуществления совместной продуктивной</w:t>
      </w:r>
      <w:r w:rsidRPr="0036244C">
        <w:rPr>
          <w:rStyle w:val="Zag11"/>
          <w:rFonts w:eastAsia="@Arial Unicode MS"/>
        </w:rPr>
        <w:t xml:space="preserve">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roofErr w:type="gramEnd"/>
    </w:p>
    <w:p w:rsidR="00D604C2" w:rsidRPr="000B467A" w:rsidRDefault="00D604C2" w:rsidP="0036244C">
      <w:pPr>
        <w:tabs>
          <w:tab w:val="left" w:pos="142"/>
          <w:tab w:val="left" w:leader="dot" w:pos="624"/>
          <w:tab w:val="left" w:pos="1134"/>
        </w:tabs>
        <w:ind w:left="357" w:firstLine="709"/>
        <w:jc w:val="both"/>
        <w:rPr>
          <w:rStyle w:val="Zag11"/>
          <w:rFonts w:eastAsia="@Arial Unicode MS"/>
        </w:rPr>
      </w:pPr>
      <w:r w:rsidRPr="0036244C">
        <w:rPr>
          <w:rStyle w:val="Zag11"/>
          <w:rFonts w:eastAsia="@Arial Unicode MS"/>
        </w:rPr>
        <w:t xml:space="preserve">овладеют начальными формами </w:t>
      </w:r>
      <w:r w:rsidRPr="000B467A">
        <w:rPr>
          <w:rStyle w:val="Zag11"/>
          <w:rFonts w:eastAsia="@Arial Unicode MS"/>
          <w:iCs/>
        </w:rPr>
        <w:t xml:space="preserve">познавательных универсальных учебных действий </w:t>
      </w:r>
      <w:r w:rsidRPr="000B467A">
        <w:rPr>
          <w:rStyle w:val="Zag11"/>
          <w:rFonts w:eastAsia="@Arial Unicode MS"/>
        </w:rPr>
        <w:t>– исследовательскими и логическими: наблюдения, сравнения, анализа, классификации, обобщения;</w:t>
      </w:r>
    </w:p>
    <w:p w:rsidR="00D604C2" w:rsidRPr="0036244C" w:rsidRDefault="00D604C2" w:rsidP="0036244C">
      <w:pPr>
        <w:tabs>
          <w:tab w:val="left" w:pos="142"/>
          <w:tab w:val="left" w:leader="dot" w:pos="624"/>
          <w:tab w:val="left" w:pos="1134"/>
        </w:tabs>
        <w:ind w:left="357" w:firstLine="709"/>
        <w:jc w:val="both"/>
        <w:rPr>
          <w:rStyle w:val="Zag11"/>
          <w:rFonts w:eastAsia="@Arial Unicode MS"/>
        </w:rPr>
      </w:pPr>
      <w:r w:rsidRPr="0036244C">
        <w:rPr>
          <w:rStyle w:val="Zag11"/>
          <w:rFonts w:eastAsia="@Arial Unicode MS"/>
        </w:rPr>
        <w:t xml:space="preserve">получат первоначальный опыт организации собственной творческой практической деятельности на основе сформированных </w:t>
      </w:r>
      <w:r w:rsidRPr="000B467A">
        <w:rPr>
          <w:rStyle w:val="Zag11"/>
          <w:rFonts w:eastAsia="@Arial Unicode MS"/>
          <w:iCs/>
        </w:rPr>
        <w:t>регулятивных универсальных учебных действий</w:t>
      </w:r>
      <w:r w:rsidRPr="000B467A">
        <w:rPr>
          <w:rStyle w:val="Zag11"/>
          <w:rFonts w:eastAsia="@Arial Unicode MS"/>
        </w:rPr>
        <w:t>: целеполагания и планирования предстоящего практического</w:t>
      </w:r>
      <w:r w:rsidRPr="0036244C">
        <w:rPr>
          <w:rStyle w:val="Zag11"/>
          <w:rFonts w:eastAsia="@Arial Unicode MS"/>
        </w:rPr>
        <w:t xml:space="preserve">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36244C" w:rsidRDefault="00D604C2" w:rsidP="0036244C">
      <w:pPr>
        <w:tabs>
          <w:tab w:val="left" w:pos="142"/>
          <w:tab w:val="left" w:leader="dot" w:pos="624"/>
          <w:tab w:val="left" w:pos="1134"/>
        </w:tabs>
        <w:ind w:left="357" w:firstLine="709"/>
        <w:jc w:val="both"/>
        <w:rPr>
          <w:rStyle w:val="Zag11"/>
          <w:rFonts w:eastAsia="@Arial Unicode MS"/>
        </w:rPr>
      </w:pPr>
      <w:r w:rsidRPr="0036244C">
        <w:rPr>
          <w:rStyle w:val="Zag11"/>
          <w:rFonts w:eastAsia="@Arial Unicode MS"/>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36244C">
        <w:rPr>
          <w:rStyle w:val="Zag11"/>
          <w:rFonts w:eastAsia="@Arial Unicode MS"/>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36244C" w:rsidRDefault="00D604C2" w:rsidP="0036244C">
      <w:pPr>
        <w:tabs>
          <w:tab w:val="left" w:pos="142"/>
          <w:tab w:val="left" w:leader="dot" w:pos="624"/>
          <w:tab w:val="left" w:pos="1134"/>
        </w:tabs>
        <w:ind w:left="357" w:firstLine="709"/>
        <w:jc w:val="both"/>
        <w:rPr>
          <w:rStyle w:val="Zag11"/>
          <w:rFonts w:eastAsia="@Arial Unicode MS"/>
        </w:rPr>
      </w:pPr>
      <w:r w:rsidRPr="0036244C">
        <w:rPr>
          <w:rStyle w:val="Zag11"/>
          <w:rFonts w:eastAsia="@Arial Unicode MS"/>
        </w:rPr>
        <w:lastRenderedPageBreak/>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36244C" w:rsidRDefault="00D604C2" w:rsidP="0036244C">
      <w:pPr>
        <w:pStyle w:val="Zag3"/>
        <w:tabs>
          <w:tab w:val="left" w:pos="142"/>
          <w:tab w:val="left" w:leader="dot" w:pos="624"/>
          <w:tab w:val="left" w:pos="1134"/>
        </w:tabs>
        <w:spacing w:after="0" w:line="240" w:lineRule="auto"/>
        <w:ind w:left="357" w:firstLine="709"/>
        <w:jc w:val="both"/>
        <w:rPr>
          <w:rStyle w:val="Zag11"/>
          <w:rFonts w:eastAsia="@Arial Unicode MS"/>
          <w:i w:val="0"/>
          <w:iCs w:val="0"/>
          <w:color w:val="auto"/>
          <w:lang w:val="ru-RU"/>
        </w:rPr>
      </w:pPr>
      <w:r w:rsidRPr="0036244C">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36244C" w:rsidRDefault="00A1453B" w:rsidP="0036244C">
      <w:pPr>
        <w:pStyle w:val="41"/>
        <w:spacing w:before="0" w:after="0" w:line="240" w:lineRule="auto"/>
        <w:ind w:firstLine="454"/>
        <w:jc w:val="both"/>
        <w:rPr>
          <w:rFonts w:ascii="Times New Roman" w:hAnsi="Times New Roman" w:cs="Times New Roman"/>
          <w:b/>
          <w:i w:val="0"/>
          <w:color w:val="auto"/>
          <w:sz w:val="24"/>
          <w:szCs w:val="24"/>
        </w:rPr>
      </w:pPr>
      <w:r w:rsidRPr="0036244C">
        <w:rPr>
          <w:rFonts w:ascii="Times New Roman" w:hAnsi="Times New Roman" w:cs="Times New Roman"/>
          <w:b/>
          <w:i w:val="0"/>
          <w:color w:val="auto"/>
          <w:sz w:val="24"/>
          <w:szCs w:val="24"/>
        </w:rPr>
        <w:t xml:space="preserve">Общекультурные </w:t>
      </w:r>
      <w:r w:rsidR="00653A76" w:rsidRPr="0036244C">
        <w:rPr>
          <w:rFonts w:ascii="Times New Roman" w:hAnsi="Times New Roman" w:cs="Times New Roman"/>
          <w:b/>
          <w:i w:val="0"/>
          <w:color w:val="auto"/>
          <w:sz w:val="24"/>
          <w:szCs w:val="24"/>
        </w:rPr>
        <w:t>и общетрудовые компетенции.</w:t>
      </w:r>
      <w:r w:rsidR="00706FE8">
        <w:rPr>
          <w:rFonts w:ascii="Times New Roman" w:hAnsi="Times New Roman" w:cs="Times New Roman"/>
          <w:b/>
          <w:i w:val="0"/>
          <w:color w:val="auto"/>
          <w:sz w:val="24"/>
          <w:szCs w:val="24"/>
        </w:rPr>
        <w:t xml:space="preserve"> </w:t>
      </w:r>
      <w:r w:rsidR="00653A76" w:rsidRPr="0036244C">
        <w:rPr>
          <w:rFonts w:ascii="Times New Roman" w:hAnsi="Times New Roman" w:cs="Times New Roman"/>
          <w:b/>
          <w:i w:val="0"/>
          <w:color w:val="auto"/>
          <w:sz w:val="24"/>
          <w:szCs w:val="24"/>
        </w:rPr>
        <w:t>Основы культуры труда, самообслуживание</w:t>
      </w:r>
    </w:p>
    <w:p w:rsidR="00653A76" w:rsidRPr="0036244C" w:rsidRDefault="00653A76" w:rsidP="0036244C">
      <w:pPr>
        <w:pStyle w:val="a5"/>
        <w:spacing w:line="240" w:lineRule="auto"/>
        <w:ind w:firstLine="454"/>
        <w:rPr>
          <w:rFonts w:ascii="Times New Roman" w:hAnsi="Times New Roman"/>
          <w:b/>
          <w:color w:val="auto"/>
          <w:sz w:val="24"/>
          <w:szCs w:val="24"/>
        </w:rPr>
      </w:pPr>
      <w:r w:rsidRPr="0036244C">
        <w:rPr>
          <w:rFonts w:ascii="Times New Roman" w:hAnsi="Times New Roman"/>
          <w:b/>
          <w:color w:val="auto"/>
          <w:sz w:val="24"/>
          <w:szCs w:val="24"/>
        </w:rPr>
        <w:t>Выпускник научится:</w:t>
      </w:r>
    </w:p>
    <w:p w:rsidR="00653A76" w:rsidRPr="0036244C" w:rsidRDefault="00653A76" w:rsidP="002536B4">
      <w:pPr>
        <w:pStyle w:val="21"/>
        <w:spacing w:line="240" w:lineRule="auto"/>
        <w:ind w:left="284" w:hanging="284"/>
        <w:rPr>
          <w:sz w:val="24"/>
        </w:rPr>
      </w:pPr>
      <w:proofErr w:type="gramStart"/>
      <w:r w:rsidRPr="0036244C">
        <w:rPr>
          <w:sz w:val="24"/>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roofErr w:type="gramEnd"/>
    </w:p>
    <w:p w:rsidR="00653A76" w:rsidRPr="0036244C" w:rsidRDefault="00653A76" w:rsidP="002536B4">
      <w:pPr>
        <w:pStyle w:val="21"/>
        <w:spacing w:line="240" w:lineRule="auto"/>
        <w:ind w:left="284" w:hanging="284"/>
        <w:rPr>
          <w:sz w:val="24"/>
        </w:rPr>
      </w:pPr>
      <w:r w:rsidRPr="0036244C">
        <w:rPr>
          <w:sz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36244C" w:rsidRDefault="00653A76" w:rsidP="002536B4">
      <w:pPr>
        <w:pStyle w:val="21"/>
        <w:spacing w:line="240" w:lineRule="auto"/>
        <w:ind w:left="284" w:hanging="284"/>
        <w:rPr>
          <w:sz w:val="24"/>
        </w:rPr>
      </w:pPr>
      <w:r w:rsidRPr="0036244C">
        <w:rPr>
          <w:sz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36244C" w:rsidRDefault="00653A76" w:rsidP="002536B4">
      <w:pPr>
        <w:pStyle w:val="21"/>
        <w:spacing w:line="240" w:lineRule="auto"/>
        <w:ind w:left="284" w:hanging="284"/>
        <w:rPr>
          <w:sz w:val="24"/>
        </w:rPr>
      </w:pPr>
      <w:r w:rsidRPr="0036244C">
        <w:rPr>
          <w:sz w:val="24"/>
        </w:rPr>
        <w:t>выполнять доступные действия по самообслуживанию и доступные виды домашнего труда.</w:t>
      </w:r>
    </w:p>
    <w:p w:rsidR="00653A76" w:rsidRPr="0036244C" w:rsidRDefault="00653A76" w:rsidP="002536B4">
      <w:pPr>
        <w:pStyle w:val="af1"/>
        <w:spacing w:line="240" w:lineRule="auto"/>
        <w:ind w:left="284" w:hanging="284"/>
        <w:rPr>
          <w:rFonts w:ascii="Times New Roman" w:hAnsi="Times New Roman"/>
          <w:b/>
          <w:i w:val="0"/>
          <w:color w:val="auto"/>
          <w:sz w:val="24"/>
          <w:szCs w:val="24"/>
        </w:rPr>
      </w:pPr>
      <w:r w:rsidRPr="0036244C">
        <w:rPr>
          <w:rFonts w:ascii="Times New Roman" w:hAnsi="Times New Roman"/>
          <w:b/>
          <w:i w:val="0"/>
          <w:color w:val="auto"/>
          <w:sz w:val="24"/>
          <w:szCs w:val="24"/>
        </w:rPr>
        <w:t>Выпускник получит возможность научиться:</w:t>
      </w:r>
    </w:p>
    <w:p w:rsidR="00653A76" w:rsidRPr="000B467A" w:rsidRDefault="00653A76" w:rsidP="002536B4">
      <w:pPr>
        <w:pStyle w:val="21"/>
        <w:spacing w:line="240" w:lineRule="auto"/>
        <w:ind w:left="284" w:hanging="284"/>
        <w:rPr>
          <w:sz w:val="24"/>
        </w:rPr>
      </w:pPr>
      <w:r w:rsidRPr="000B467A">
        <w:rPr>
          <w:sz w:val="24"/>
        </w:rPr>
        <w:t>уважительно относиться к труду людей;</w:t>
      </w:r>
    </w:p>
    <w:p w:rsidR="00653A76" w:rsidRPr="000B467A" w:rsidRDefault="00653A76" w:rsidP="002536B4">
      <w:pPr>
        <w:pStyle w:val="21"/>
        <w:spacing w:line="240" w:lineRule="auto"/>
        <w:ind w:left="284" w:hanging="284"/>
        <w:rPr>
          <w:sz w:val="24"/>
        </w:rPr>
      </w:pPr>
      <w:r w:rsidRPr="000B467A">
        <w:rPr>
          <w:spacing w:val="2"/>
          <w:sz w:val="24"/>
        </w:rPr>
        <w:t>понимать культурно­историческую ценность тради</w:t>
      </w:r>
      <w:r w:rsidRPr="000B467A">
        <w:rPr>
          <w:sz w:val="24"/>
        </w:rPr>
        <w:t xml:space="preserve">ций, отражённых в предметном мире, в том числе традиций трудовых </w:t>
      </w:r>
      <w:proofErr w:type="gramStart"/>
      <w:r w:rsidRPr="000B467A">
        <w:rPr>
          <w:sz w:val="24"/>
        </w:rPr>
        <w:t>династий</w:t>
      </w:r>
      <w:proofErr w:type="gramEnd"/>
      <w:r w:rsidRPr="000B467A">
        <w:rPr>
          <w:sz w:val="24"/>
        </w:rPr>
        <w:t xml:space="preserve"> как своего региона, так и страны, и уважать их;</w:t>
      </w:r>
    </w:p>
    <w:p w:rsidR="00653A76" w:rsidRPr="000B467A" w:rsidRDefault="00653A76" w:rsidP="002536B4">
      <w:pPr>
        <w:pStyle w:val="21"/>
        <w:spacing w:line="240" w:lineRule="auto"/>
        <w:ind w:left="284" w:hanging="284"/>
        <w:rPr>
          <w:sz w:val="24"/>
        </w:rPr>
      </w:pPr>
      <w:r w:rsidRPr="000B467A">
        <w:rPr>
          <w:sz w:val="24"/>
        </w:rPr>
        <w:t>понимать особенности проектной деятельности, осуществлять под руководством учителя элементарную прое</w:t>
      </w:r>
      <w:r w:rsidRPr="000B467A">
        <w:rPr>
          <w:spacing w:val="2"/>
          <w:sz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0B467A">
        <w:rPr>
          <w:sz w:val="24"/>
        </w:rPr>
        <w:t>комплексные работы, социальные услуги).</w:t>
      </w:r>
    </w:p>
    <w:p w:rsidR="00653A76" w:rsidRPr="0036244C" w:rsidRDefault="00653A76" w:rsidP="002536B4">
      <w:pPr>
        <w:pStyle w:val="41"/>
        <w:spacing w:before="0" w:after="0" w:line="240" w:lineRule="auto"/>
        <w:ind w:left="284" w:hanging="284"/>
        <w:jc w:val="both"/>
        <w:rPr>
          <w:rFonts w:ascii="Times New Roman" w:hAnsi="Times New Roman" w:cs="Times New Roman"/>
          <w:b/>
          <w:i w:val="0"/>
          <w:color w:val="auto"/>
          <w:sz w:val="24"/>
          <w:szCs w:val="24"/>
        </w:rPr>
      </w:pPr>
      <w:r w:rsidRPr="0036244C">
        <w:rPr>
          <w:rFonts w:ascii="Times New Roman" w:hAnsi="Times New Roman" w:cs="Times New Roman"/>
          <w:b/>
          <w:i w:val="0"/>
          <w:color w:val="auto"/>
          <w:sz w:val="24"/>
          <w:szCs w:val="24"/>
        </w:rPr>
        <w:t>Технология ручной обработки материалов.</w:t>
      </w:r>
      <w:r w:rsidR="00706FE8">
        <w:rPr>
          <w:rFonts w:ascii="Times New Roman" w:hAnsi="Times New Roman" w:cs="Times New Roman"/>
          <w:b/>
          <w:i w:val="0"/>
          <w:color w:val="auto"/>
          <w:sz w:val="24"/>
          <w:szCs w:val="24"/>
        </w:rPr>
        <w:t xml:space="preserve"> </w:t>
      </w:r>
      <w:r w:rsidRPr="0036244C">
        <w:rPr>
          <w:rFonts w:ascii="Times New Roman" w:hAnsi="Times New Roman" w:cs="Times New Roman"/>
          <w:b/>
          <w:i w:val="0"/>
          <w:color w:val="auto"/>
          <w:sz w:val="24"/>
          <w:szCs w:val="24"/>
        </w:rPr>
        <w:t>Элементы графической грамоты</w:t>
      </w:r>
    </w:p>
    <w:p w:rsidR="00653A76" w:rsidRPr="0036244C" w:rsidRDefault="00653A76" w:rsidP="002536B4">
      <w:pPr>
        <w:pStyle w:val="a5"/>
        <w:spacing w:line="240" w:lineRule="auto"/>
        <w:ind w:left="284" w:hanging="284"/>
        <w:rPr>
          <w:rFonts w:ascii="Times New Roman" w:hAnsi="Times New Roman"/>
          <w:b/>
          <w:color w:val="auto"/>
          <w:sz w:val="24"/>
          <w:szCs w:val="24"/>
        </w:rPr>
      </w:pPr>
      <w:r w:rsidRPr="0036244C">
        <w:rPr>
          <w:rFonts w:ascii="Times New Roman" w:hAnsi="Times New Roman"/>
          <w:b/>
          <w:color w:val="auto"/>
          <w:sz w:val="24"/>
          <w:szCs w:val="24"/>
        </w:rPr>
        <w:t>Выпускник научится:</w:t>
      </w:r>
    </w:p>
    <w:p w:rsidR="00653A76" w:rsidRPr="0036244C" w:rsidRDefault="00653A76" w:rsidP="002536B4">
      <w:pPr>
        <w:pStyle w:val="21"/>
        <w:spacing w:line="240" w:lineRule="auto"/>
        <w:ind w:left="284" w:hanging="284"/>
        <w:rPr>
          <w:sz w:val="24"/>
        </w:rPr>
      </w:pPr>
      <w:r w:rsidRPr="0036244C">
        <w:rPr>
          <w:spacing w:val="2"/>
          <w:sz w:val="24"/>
        </w:rPr>
        <w:t xml:space="preserve">на основе полученных представлений о многообразии </w:t>
      </w:r>
      <w:r w:rsidRPr="0036244C">
        <w:rPr>
          <w:sz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653A76" w:rsidRPr="0036244C" w:rsidRDefault="00653A76" w:rsidP="002536B4">
      <w:pPr>
        <w:pStyle w:val="21"/>
        <w:spacing w:line="240" w:lineRule="auto"/>
        <w:ind w:left="284" w:hanging="284"/>
        <w:rPr>
          <w:spacing w:val="-4"/>
          <w:sz w:val="24"/>
        </w:rPr>
      </w:pPr>
      <w:r w:rsidRPr="0036244C">
        <w:rPr>
          <w:spacing w:val="-4"/>
          <w:sz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653A76" w:rsidRPr="0036244C" w:rsidRDefault="00653A76" w:rsidP="002536B4">
      <w:pPr>
        <w:pStyle w:val="21"/>
        <w:spacing w:line="240" w:lineRule="auto"/>
        <w:ind w:left="284" w:hanging="284"/>
        <w:rPr>
          <w:spacing w:val="-2"/>
          <w:sz w:val="24"/>
        </w:rPr>
      </w:pPr>
      <w:proofErr w:type="gramStart"/>
      <w:r w:rsidRPr="0036244C">
        <w:rPr>
          <w:spacing w:val="-2"/>
          <w:sz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653A76" w:rsidRPr="0036244C" w:rsidRDefault="00653A76" w:rsidP="002536B4">
      <w:pPr>
        <w:pStyle w:val="21"/>
        <w:spacing w:line="240" w:lineRule="auto"/>
        <w:ind w:left="284" w:hanging="284"/>
        <w:rPr>
          <w:spacing w:val="-2"/>
          <w:sz w:val="24"/>
        </w:rPr>
      </w:pPr>
      <w:r w:rsidRPr="0036244C">
        <w:rPr>
          <w:spacing w:val="-2"/>
          <w:sz w:val="24"/>
        </w:rPr>
        <w:t>выполнять символические действия моделирования и пре</w:t>
      </w:r>
      <w:r w:rsidRPr="0036244C">
        <w:rPr>
          <w:spacing w:val="2"/>
          <w:sz w:val="24"/>
        </w:rPr>
        <w:t>образования модели и работать с простейшей технической</w:t>
      </w:r>
      <w:r w:rsidR="00707EBB" w:rsidRPr="0036244C">
        <w:rPr>
          <w:spacing w:val="2"/>
          <w:sz w:val="24"/>
        </w:rPr>
        <w:t xml:space="preserve"> </w:t>
      </w:r>
      <w:r w:rsidRPr="0036244C">
        <w:rPr>
          <w:spacing w:val="-2"/>
          <w:sz w:val="24"/>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653A76" w:rsidRPr="0036244C" w:rsidRDefault="00653A76" w:rsidP="002536B4">
      <w:pPr>
        <w:pStyle w:val="af1"/>
        <w:spacing w:line="240" w:lineRule="auto"/>
        <w:ind w:left="284" w:hanging="284"/>
        <w:rPr>
          <w:rFonts w:ascii="Times New Roman" w:hAnsi="Times New Roman"/>
          <w:b/>
          <w:i w:val="0"/>
          <w:color w:val="auto"/>
          <w:sz w:val="24"/>
          <w:szCs w:val="24"/>
        </w:rPr>
      </w:pPr>
      <w:r w:rsidRPr="0036244C">
        <w:rPr>
          <w:rFonts w:ascii="Times New Roman" w:hAnsi="Times New Roman"/>
          <w:b/>
          <w:i w:val="0"/>
          <w:color w:val="auto"/>
          <w:sz w:val="24"/>
          <w:szCs w:val="24"/>
        </w:rPr>
        <w:t>Выпускник получит возможность научиться:</w:t>
      </w:r>
    </w:p>
    <w:p w:rsidR="00653A76" w:rsidRPr="000B467A" w:rsidRDefault="00653A76" w:rsidP="002536B4">
      <w:pPr>
        <w:pStyle w:val="21"/>
        <w:spacing w:line="240" w:lineRule="auto"/>
        <w:ind w:left="284" w:hanging="284"/>
        <w:rPr>
          <w:sz w:val="24"/>
        </w:rPr>
      </w:pPr>
      <w:r w:rsidRPr="000B467A">
        <w:rPr>
          <w:sz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0B467A" w:rsidRDefault="00653A76" w:rsidP="002536B4">
      <w:pPr>
        <w:pStyle w:val="21"/>
        <w:spacing w:line="240" w:lineRule="auto"/>
        <w:ind w:left="284" w:hanging="284"/>
        <w:rPr>
          <w:sz w:val="24"/>
        </w:rPr>
      </w:pPr>
      <w:r w:rsidRPr="000B467A">
        <w:rPr>
          <w:sz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3A76" w:rsidRPr="0036244C" w:rsidRDefault="00653A76" w:rsidP="002536B4">
      <w:pPr>
        <w:pStyle w:val="41"/>
        <w:spacing w:before="0" w:after="0" w:line="240" w:lineRule="auto"/>
        <w:ind w:left="284" w:hanging="284"/>
        <w:jc w:val="both"/>
        <w:rPr>
          <w:rFonts w:ascii="Times New Roman" w:hAnsi="Times New Roman" w:cs="Times New Roman"/>
          <w:b/>
          <w:i w:val="0"/>
          <w:color w:val="auto"/>
          <w:sz w:val="24"/>
          <w:szCs w:val="24"/>
        </w:rPr>
      </w:pPr>
      <w:r w:rsidRPr="0036244C">
        <w:rPr>
          <w:rFonts w:ascii="Times New Roman" w:hAnsi="Times New Roman" w:cs="Times New Roman"/>
          <w:b/>
          <w:i w:val="0"/>
          <w:color w:val="auto"/>
          <w:sz w:val="24"/>
          <w:szCs w:val="24"/>
        </w:rPr>
        <w:t>Конструирование и моделирование</w:t>
      </w:r>
    </w:p>
    <w:p w:rsidR="00653A76" w:rsidRPr="0036244C" w:rsidRDefault="00653A76" w:rsidP="002536B4">
      <w:pPr>
        <w:pStyle w:val="a5"/>
        <w:spacing w:line="240" w:lineRule="auto"/>
        <w:ind w:left="284" w:hanging="284"/>
        <w:rPr>
          <w:rFonts w:ascii="Times New Roman" w:hAnsi="Times New Roman"/>
          <w:b/>
          <w:color w:val="auto"/>
          <w:sz w:val="24"/>
          <w:szCs w:val="24"/>
        </w:rPr>
      </w:pPr>
      <w:r w:rsidRPr="0036244C">
        <w:rPr>
          <w:rFonts w:ascii="Times New Roman" w:hAnsi="Times New Roman"/>
          <w:b/>
          <w:color w:val="auto"/>
          <w:sz w:val="24"/>
          <w:szCs w:val="24"/>
        </w:rPr>
        <w:t>Выпускник научится:</w:t>
      </w:r>
    </w:p>
    <w:p w:rsidR="00653A76" w:rsidRPr="0036244C" w:rsidRDefault="00653A76" w:rsidP="002536B4">
      <w:pPr>
        <w:pStyle w:val="21"/>
        <w:spacing w:line="240" w:lineRule="auto"/>
        <w:ind w:left="284" w:hanging="284"/>
        <w:rPr>
          <w:sz w:val="24"/>
        </w:rPr>
      </w:pPr>
      <w:r w:rsidRPr="0036244C">
        <w:rPr>
          <w:spacing w:val="2"/>
          <w:sz w:val="24"/>
        </w:rPr>
        <w:lastRenderedPageBreak/>
        <w:t xml:space="preserve">анализировать устройство изделия: выделять детали, их </w:t>
      </w:r>
      <w:r w:rsidRPr="0036244C">
        <w:rPr>
          <w:sz w:val="24"/>
        </w:rPr>
        <w:t>форму, определять взаимное расположение, виды соединения деталей;</w:t>
      </w:r>
    </w:p>
    <w:p w:rsidR="00653A76" w:rsidRPr="0036244C" w:rsidRDefault="00653A76" w:rsidP="002536B4">
      <w:pPr>
        <w:pStyle w:val="21"/>
        <w:spacing w:line="240" w:lineRule="auto"/>
        <w:ind w:left="284" w:hanging="284"/>
        <w:rPr>
          <w:sz w:val="24"/>
        </w:rPr>
      </w:pPr>
      <w:r w:rsidRPr="0036244C">
        <w:rPr>
          <w:sz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36244C" w:rsidRDefault="00653A76" w:rsidP="002536B4">
      <w:pPr>
        <w:pStyle w:val="21"/>
        <w:spacing w:line="240" w:lineRule="auto"/>
        <w:ind w:left="284" w:hanging="284"/>
        <w:rPr>
          <w:sz w:val="24"/>
        </w:rPr>
      </w:pPr>
      <w:r w:rsidRPr="0036244C">
        <w:rPr>
          <w:spacing w:val="2"/>
          <w:sz w:val="24"/>
        </w:rPr>
        <w:t>изготавливать несложные конструкции изделий по ри</w:t>
      </w:r>
      <w:r w:rsidRPr="0036244C">
        <w:rPr>
          <w:sz w:val="24"/>
        </w:rPr>
        <w:t>сунку, простейшему чертежу или эскизу, образцу и доступным заданным условиям.</w:t>
      </w:r>
    </w:p>
    <w:p w:rsidR="00653A76" w:rsidRPr="0036244C" w:rsidRDefault="00653A76" w:rsidP="002536B4">
      <w:pPr>
        <w:pStyle w:val="af1"/>
        <w:spacing w:line="240" w:lineRule="auto"/>
        <w:ind w:left="284" w:hanging="284"/>
        <w:rPr>
          <w:rFonts w:ascii="Times New Roman" w:hAnsi="Times New Roman"/>
          <w:b/>
          <w:i w:val="0"/>
          <w:color w:val="auto"/>
          <w:sz w:val="24"/>
          <w:szCs w:val="24"/>
        </w:rPr>
      </w:pPr>
      <w:r w:rsidRPr="0036244C">
        <w:rPr>
          <w:rFonts w:ascii="Times New Roman" w:hAnsi="Times New Roman"/>
          <w:b/>
          <w:i w:val="0"/>
          <w:color w:val="auto"/>
          <w:sz w:val="24"/>
          <w:szCs w:val="24"/>
        </w:rPr>
        <w:t>Выпускник получит возможность научиться:</w:t>
      </w:r>
    </w:p>
    <w:p w:rsidR="00653A76" w:rsidRPr="000B467A" w:rsidRDefault="00653A76" w:rsidP="002536B4">
      <w:pPr>
        <w:pStyle w:val="21"/>
        <w:spacing w:line="240" w:lineRule="auto"/>
        <w:ind w:left="284" w:hanging="284"/>
        <w:rPr>
          <w:sz w:val="24"/>
        </w:rPr>
      </w:pPr>
      <w:r w:rsidRPr="000B467A">
        <w:rPr>
          <w:sz w:val="24"/>
        </w:rPr>
        <w:t>соотносить объёмную конструкцию, основанную на правильных геометрических формах, с изображениями их развёрток;</w:t>
      </w:r>
    </w:p>
    <w:p w:rsidR="00653A76" w:rsidRPr="000B467A" w:rsidRDefault="00653A76" w:rsidP="002536B4">
      <w:pPr>
        <w:pStyle w:val="21"/>
        <w:spacing w:line="240" w:lineRule="auto"/>
        <w:ind w:left="284" w:hanging="284"/>
        <w:rPr>
          <w:sz w:val="24"/>
        </w:rPr>
      </w:pPr>
      <w:r w:rsidRPr="000B467A">
        <w:rPr>
          <w:sz w:val="24"/>
        </w:rPr>
        <w:t xml:space="preserve">создавать мысленный образ конструкции с целью решения определённой конструкторской задачи или передачи </w:t>
      </w:r>
      <w:r w:rsidRPr="000B467A">
        <w:rPr>
          <w:spacing w:val="-2"/>
          <w:sz w:val="24"/>
        </w:rPr>
        <w:t xml:space="preserve">определённой художественно­эстетической информации; </w:t>
      </w:r>
      <w:r w:rsidRPr="000B467A">
        <w:rPr>
          <w:sz w:val="24"/>
        </w:rPr>
        <w:t>воплощать этот образ в материале.</w:t>
      </w:r>
    </w:p>
    <w:p w:rsidR="00653A76" w:rsidRPr="000B467A" w:rsidRDefault="00653A76" w:rsidP="002536B4">
      <w:pPr>
        <w:pStyle w:val="41"/>
        <w:spacing w:before="0" w:after="0" w:line="240" w:lineRule="auto"/>
        <w:ind w:left="284" w:hanging="284"/>
        <w:jc w:val="both"/>
        <w:rPr>
          <w:rFonts w:ascii="Times New Roman" w:hAnsi="Times New Roman" w:cs="Times New Roman"/>
          <w:b/>
          <w:i w:val="0"/>
          <w:color w:val="auto"/>
          <w:sz w:val="24"/>
          <w:szCs w:val="24"/>
        </w:rPr>
      </w:pPr>
      <w:r w:rsidRPr="000B467A">
        <w:rPr>
          <w:rFonts w:ascii="Times New Roman" w:hAnsi="Times New Roman" w:cs="Times New Roman"/>
          <w:b/>
          <w:i w:val="0"/>
          <w:color w:val="auto"/>
          <w:sz w:val="24"/>
          <w:szCs w:val="24"/>
        </w:rPr>
        <w:t>Практика работы на компьютере</w:t>
      </w:r>
    </w:p>
    <w:p w:rsidR="00653A76" w:rsidRPr="000B467A" w:rsidRDefault="00653A76" w:rsidP="002536B4">
      <w:pPr>
        <w:pStyle w:val="a5"/>
        <w:spacing w:line="240" w:lineRule="auto"/>
        <w:ind w:left="284" w:hanging="284"/>
        <w:rPr>
          <w:rFonts w:ascii="Times New Roman" w:hAnsi="Times New Roman"/>
          <w:b/>
          <w:color w:val="auto"/>
          <w:sz w:val="24"/>
          <w:szCs w:val="24"/>
        </w:rPr>
      </w:pPr>
      <w:r w:rsidRPr="000B467A">
        <w:rPr>
          <w:rFonts w:ascii="Times New Roman" w:hAnsi="Times New Roman"/>
          <w:b/>
          <w:color w:val="auto"/>
          <w:sz w:val="24"/>
          <w:szCs w:val="24"/>
        </w:rPr>
        <w:t>Выпускник научится:</w:t>
      </w:r>
    </w:p>
    <w:p w:rsidR="00653A76" w:rsidRPr="0036244C" w:rsidRDefault="00653A76" w:rsidP="002536B4">
      <w:pPr>
        <w:pStyle w:val="21"/>
        <w:spacing w:line="240" w:lineRule="auto"/>
        <w:ind w:left="284" w:hanging="284"/>
        <w:rPr>
          <w:sz w:val="24"/>
        </w:rPr>
      </w:pPr>
      <w:r w:rsidRPr="0036244C">
        <w:rPr>
          <w:sz w:val="24"/>
        </w:rPr>
        <w:t>выполнять на основе знакомства с персональным ком</w:t>
      </w:r>
      <w:r w:rsidRPr="0036244C">
        <w:rPr>
          <w:spacing w:val="-2"/>
          <w:sz w:val="24"/>
        </w:rPr>
        <w:t>пьютером как техническим средством, его основными устрой</w:t>
      </w:r>
      <w:r w:rsidRPr="0036244C">
        <w:rPr>
          <w:sz w:val="24"/>
        </w:rPr>
        <w:t>ствами и их назначением базовые действия с компьютероми другими средствами ИКТ, использу</w:t>
      </w:r>
      <w:r w:rsidR="00A1453B" w:rsidRPr="0036244C">
        <w:rPr>
          <w:sz w:val="24"/>
        </w:rPr>
        <w:t>я безопасные для орга</w:t>
      </w:r>
      <w:r w:rsidRPr="0036244C">
        <w:rPr>
          <w:sz w:val="24"/>
        </w:rPr>
        <w:t xml:space="preserve">нов </w:t>
      </w:r>
      <w:r w:rsidRPr="0036244C">
        <w:rPr>
          <w:spacing w:val="2"/>
          <w:sz w:val="24"/>
        </w:rPr>
        <w:t xml:space="preserve">зрения, нервной системы, опорно­двигательного аппарата </w:t>
      </w:r>
      <w:r w:rsidRPr="0036244C">
        <w:rPr>
          <w:sz w:val="24"/>
        </w:rPr>
        <w:t>эр</w:t>
      </w:r>
      <w:r w:rsidRPr="0036244C">
        <w:rPr>
          <w:spacing w:val="2"/>
          <w:sz w:val="24"/>
        </w:rPr>
        <w:t xml:space="preserve">гономичные приёмы работы; выполнять компенсирующие </w:t>
      </w:r>
      <w:r w:rsidRPr="0036244C">
        <w:rPr>
          <w:sz w:val="24"/>
        </w:rPr>
        <w:t>физические упражнения (мини­зарядку);</w:t>
      </w:r>
    </w:p>
    <w:p w:rsidR="00653A76" w:rsidRPr="0036244C" w:rsidRDefault="00653A76" w:rsidP="002536B4">
      <w:pPr>
        <w:pStyle w:val="21"/>
        <w:spacing w:line="240" w:lineRule="auto"/>
        <w:ind w:left="284" w:hanging="284"/>
        <w:rPr>
          <w:sz w:val="24"/>
        </w:rPr>
      </w:pPr>
      <w:r w:rsidRPr="0036244C">
        <w:rPr>
          <w:sz w:val="24"/>
        </w:rPr>
        <w:t>пользоваться компьютером для поиска и воспроизведения необходимой информации;</w:t>
      </w:r>
    </w:p>
    <w:p w:rsidR="00653A76" w:rsidRPr="0036244C" w:rsidRDefault="00653A76" w:rsidP="002536B4">
      <w:pPr>
        <w:pStyle w:val="21"/>
        <w:spacing w:line="240" w:lineRule="auto"/>
        <w:ind w:left="284" w:hanging="284"/>
        <w:rPr>
          <w:sz w:val="24"/>
        </w:rPr>
      </w:pPr>
      <w:r w:rsidRPr="0036244C">
        <w:rPr>
          <w:sz w:val="24"/>
        </w:rPr>
        <w:t>пользоваться компьютером для решения доступных учеб</w:t>
      </w:r>
      <w:r w:rsidRPr="0036244C">
        <w:rPr>
          <w:spacing w:val="2"/>
          <w:sz w:val="24"/>
        </w:rPr>
        <w:t>ных задач с простыми информационными объектами (тек</w:t>
      </w:r>
      <w:r w:rsidRPr="0036244C">
        <w:rPr>
          <w:sz w:val="24"/>
        </w:rPr>
        <w:t>стом, рисунками, доступными электронными ресурсами).</w:t>
      </w:r>
    </w:p>
    <w:p w:rsidR="00653A76" w:rsidRPr="000B467A" w:rsidRDefault="00653A76" w:rsidP="002536B4">
      <w:pPr>
        <w:pStyle w:val="a5"/>
        <w:spacing w:line="240" w:lineRule="auto"/>
        <w:ind w:left="284" w:hanging="284"/>
        <w:rPr>
          <w:rFonts w:ascii="Times New Roman" w:hAnsi="Times New Roman"/>
          <w:iCs/>
          <w:color w:val="auto"/>
          <w:sz w:val="24"/>
          <w:szCs w:val="24"/>
        </w:rPr>
      </w:pPr>
      <w:r w:rsidRPr="0036244C">
        <w:rPr>
          <w:rFonts w:ascii="Times New Roman" w:hAnsi="Times New Roman"/>
          <w:b/>
          <w:iCs/>
          <w:color w:val="auto"/>
          <w:spacing w:val="2"/>
          <w:sz w:val="24"/>
          <w:szCs w:val="24"/>
        </w:rPr>
        <w:t>Выпускник получит возможность научиться</w:t>
      </w:r>
      <w:r w:rsidR="00707EBB" w:rsidRPr="0036244C">
        <w:rPr>
          <w:rFonts w:ascii="Times New Roman" w:hAnsi="Times New Roman"/>
          <w:b/>
          <w:iCs/>
          <w:color w:val="auto"/>
          <w:spacing w:val="2"/>
          <w:sz w:val="24"/>
          <w:szCs w:val="24"/>
        </w:rPr>
        <w:t xml:space="preserve"> </w:t>
      </w:r>
      <w:r w:rsidRPr="000B467A">
        <w:rPr>
          <w:rFonts w:ascii="Times New Roman" w:hAnsi="Times New Roman"/>
          <w:iCs/>
          <w:color w:val="auto"/>
          <w:spacing w:val="2"/>
          <w:sz w:val="24"/>
          <w:szCs w:val="24"/>
        </w:rPr>
        <w:t>пользо</w:t>
      </w:r>
      <w:r w:rsidRPr="000B467A">
        <w:rPr>
          <w:rFonts w:ascii="Times New Roman" w:hAnsi="Times New Roman"/>
          <w:iCs/>
          <w:color w:val="auto"/>
          <w:sz w:val="24"/>
          <w:szCs w:val="24"/>
        </w:rPr>
        <w:t>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2A17D5" w:rsidRPr="000B467A" w:rsidRDefault="002A17D5" w:rsidP="002536B4">
      <w:pPr>
        <w:pStyle w:val="a5"/>
        <w:spacing w:line="240" w:lineRule="auto"/>
        <w:ind w:left="284" w:hanging="284"/>
        <w:rPr>
          <w:rFonts w:ascii="Times New Roman" w:hAnsi="Times New Roman"/>
          <w:iCs/>
          <w:color w:val="auto"/>
          <w:sz w:val="24"/>
          <w:szCs w:val="24"/>
        </w:rPr>
      </w:pPr>
    </w:p>
    <w:p w:rsidR="0036244C" w:rsidRPr="0036244C" w:rsidRDefault="0036244C" w:rsidP="002536B4">
      <w:pPr>
        <w:ind w:left="284"/>
        <w:jc w:val="center"/>
        <w:outlineLvl w:val="1"/>
        <w:rPr>
          <w:b/>
          <w:bCs/>
          <w:caps/>
        </w:rPr>
      </w:pPr>
      <w:r w:rsidRPr="0036244C">
        <w:rPr>
          <w:rFonts w:eastAsia="MS Gothic"/>
          <w:b/>
          <w:bCs/>
          <w:caps/>
        </w:rPr>
        <w:t>1.2.10.</w:t>
      </w:r>
      <w:r w:rsidR="00706FE8">
        <w:rPr>
          <w:rFonts w:eastAsia="MS Gothic"/>
          <w:b/>
          <w:bCs/>
          <w:caps/>
        </w:rPr>
        <w:t xml:space="preserve"> </w:t>
      </w:r>
      <w:bookmarkStart w:id="38" w:name="_Toc288394069"/>
      <w:bookmarkStart w:id="39" w:name="_Toc288410536"/>
      <w:bookmarkStart w:id="40" w:name="_Toc288410665"/>
      <w:bookmarkStart w:id="41" w:name="_Toc418108306"/>
      <w:r w:rsidRPr="0036244C">
        <w:rPr>
          <w:rFonts w:eastAsia="MS Gothic"/>
          <w:b/>
          <w:bCs/>
          <w:caps/>
        </w:rPr>
        <w:t>Физическая культура</w:t>
      </w:r>
      <w:bookmarkEnd w:id="38"/>
      <w:bookmarkEnd w:id="39"/>
      <w:bookmarkEnd w:id="40"/>
      <w:bookmarkEnd w:id="41"/>
    </w:p>
    <w:p w:rsidR="00653A76" w:rsidRPr="0036244C" w:rsidRDefault="0036244C" w:rsidP="0036244C">
      <w:pPr>
        <w:pStyle w:val="a5"/>
        <w:spacing w:line="240" w:lineRule="auto"/>
        <w:ind w:firstLine="0"/>
        <w:rPr>
          <w:rFonts w:ascii="Times New Roman" w:hAnsi="Times New Roman"/>
          <w:iCs/>
          <w:color w:val="auto"/>
          <w:sz w:val="24"/>
          <w:szCs w:val="24"/>
        </w:rPr>
      </w:pPr>
      <w:r w:rsidRPr="0036244C">
        <w:rPr>
          <w:rFonts w:ascii="Times New Roman" w:hAnsi="Times New Roman"/>
          <w:iCs/>
          <w:color w:val="auto"/>
          <w:sz w:val="24"/>
          <w:szCs w:val="24"/>
        </w:rPr>
        <w:t xml:space="preserve"> </w:t>
      </w:r>
      <w:r w:rsidR="00653A76" w:rsidRPr="0036244C">
        <w:rPr>
          <w:rFonts w:ascii="Times New Roman" w:hAnsi="Times New Roman"/>
          <w:iCs/>
          <w:color w:val="auto"/>
          <w:sz w:val="24"/>
          <w:szCs w:val="24"/>
        </w:rPr>
        <w:t>(для обучающихся, не имеющих противопоказаний для занятий физической культурой или существенных ограничений по нагрузке)</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pacing w:val="2"/>
          <w:sz w:val="24"/>
          <w:szCs w:val="24"/>
        </w:rPr>
        <w:t xml:space="preserve">В результате </w:t>
      </w:r>
      <w:proofErr w:type="gramStart"/>
      <w:r w:rsidRPr="0036244C">
        <w:rPr>
          <w:rFonts w:ascii="Times New Roman" w:hAnsi="Times New Roman"/>
          <w:color w:val="auto"/>
          <w:spacing w:val="2"/>
          <w:sz w:val="24"/>
          <w:szCs w:val="24"/>
        </w:rPr>
        <w:t>обучения</w:t>
      </w:r>
      <w:proofErr w:type="gramEnd"/>
      <w:r w:rsidRPr="0036244C">
        <w:rPr>
          <w:rFonts w:ascii="Times New Roman" w:hAnsi="Times New Roman"/>
          <w:color w:val="auto"/>
          <w:spacing w:val="2"/>
          <w:sz w:val="24"/>
          <w:szCs w:val="24"/>
        </w:rPr>
        <w:t xml:space="preserve"> обучающиеся </w:t>
      </w:r>
      <w:r w:rsidR="00A87A29" w:rsidRPr="0036244C">
        <w:rPr>
          <w:rFonts w:ascii="Times New Roman" w:hAnsi="Times New Roman"/>
          <w:color w:val="auto"/>
          <w:spacing w:val="2"/>
          <w:sz w:val="24"/>
          <w:szCs w:val="24"/>
        </w:rPr>
        <w:t>на уровне</w:t>
      </w:r>
      <w:r w:rsidRPr="0036244C">
        <w:rPr>
          <w:rFonts w:ascii="Times New Roman" w:hAnsi="Times New Roman"/>
          <w:color w:val="auto"/>
          <w:spacing w:val="2"/>
          <w:sz w:val="24"/>
          <w:szCs w:val="24"/>
        </w:rPr>
        <w:t xml:space="preserve"> началь</w:t>
      </w:r>
      <w:r w:rsidRPr="0036244C">
        <w:rPr>
          <w:rFonts w:ascii="Times New Roman" w:hAnsi="Times New Roman"/>
          <w:color w:val="auto"/>
          <w:sz w:val="24"/>
          <w:szCs w:val="24"/>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36244C" w:rsidRDefault="00653A76" w:rsidP="0036244C">
      <w:pPr>
        <w:pStyle w:val="41"/>
        <w:spacing w:before="0" w:after="0" w:line="240" w:lineRule="auto"/>
        <w:ind w:firstLine="454"/>
        <w:jc w:val="both"/>
        <w:rPr>
          <w:rFonts w:ascii="Times New Roman" w:hAnsi="Times New Roman" w:cs="Times New Roman"/>
          <w:b/>
          <w:i w:val="0"/>
          <w:color w:val="auto"/>
          <w:sz w:val="24"/>
          <w:szCs w:val="24"/>
        </w:rPr>
      </w:pPr>
      <w:r w:rsidRPr="0036244C">
        <w:rPr>
          <w:rFonts w:ascii="Times New Roman" w:hAnsi="Times New Roman" w:cs="Times New Roman"/>
          <w:b/>
          <w:i w:val="0"/>
          <w:color w:val="auto"/>
          <w:sz w:val="24"/>
          <w:szCs w:val="24"/>
        </w:rPr>
        <w:t>Знания о физической культуре</w:t>
      </w:r>
    </w:p>
    <w:p w:rsidR="00653A76" w:rsidRPr="0036244C" w:rsidRDefault="00653A76" w:rsidP="0036244C">
      <w:pPr>
        <w:pStyle w:val="a5"/>
        <w:spacing w:line="240" w:lineRule="auto"/>
        <w:ind w:firstLine="454"/>
        <w:rPr>
          <w:rFonts w:ascii="Times New Roman" w:hAnsi="Times New Roman"/>
          <w:b/>
          <w:color w:val="auto"/>
          <w:sz w:val="24"/>
          <w:szCs w:val="24"/>
        </w:rPr>
      </w:pPr>
      <w:r w:rsidRPr="0036244C">
        <w:rPr>
          <w:rFonts w:ascii="Times New Roman" w:hAnsi="Times New Roman"/>
          <w:b/>
          <w:color w:val="auto"/>
          <w:sz w:val="24"/>
          <w:szCs w:val="24"/>
        </w:rPr>
        <w:t>Выпускник научится:</w:t>
      </w:r>
    </w:p>
    <w:p w:rsidR="00653A76" w:rsidRPr="0036244C" w:rsidRDefault="00653A76" w:rsidP="002536B4">
      <w:pPr>
        <w:pStyle w:val="21"/>
        <w:spacing w:line="240" w:lineRule="auto"/>
        <w:ind w:left="284" w:hanging="284"/>
        <w:rPr>
          <w:sz w:val="24"/>
        </w:rPr>
      </w:pPr>
      <w:r w:rsidRPr="0036244C">
        <w:rPr>
          <w:sz w:val="24"/>
        </w:rPr>
        <w:t>ориентироваться в понятиях «физическая культура», «ре</w:t>
      </w:r>
      <w:r w:rsidRPr="0036244C">
        <w:rPr>
          <w:spacing w:val="2"/>
          <w:sz w:val="24"/>
        </w:rPr>
        <w:t>жим дня»; характеризовать назначение утренней зарядки, физкультминуток и физкультпауз, уроков физической куль</w:t>
      </w:r>
      <w:r w:rsidRPr="0036244C">
        <w:rPr>
          <w:sz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653A76" w:rsidRPr="0036244C" w:rsidRDefault="00653A76" w:rsidP="002536B4">
      <w:pPr>
        <w:pStyle w:val="21"/>
        <w:spacing w:line="240" w:lineRule="auto"/>
        <w:ind w:left="284" w:hanging="284"/>
        <w:rPr>
          <w:sz w:val="24"/>
        </w:rPr>
      </w:pPr>
      <w:r w:rsidRPr="0036244C">
        <w:rPr>
          <w:spacing w:val="2"/>
          <w:sz w:val="24"/>
        </w:rPr>
        <w:t>раскрывать на примерах положительное влияние заня</w:t>
      </w:r>
      <w:r w:rsidRPr="0036244C">
        <w:rPr>
          <w:sz w:val="24"/>
        </w:rPr>
        <w:t>тий физической культурой на успешное выполнение учебной</w:t>
      </w:r>
      <w:r w:rsidRPr="0036244C">
        <w:rPr>
          <w:sz w:val="24"/>
        </w:rPr>
        <w:br/>
      </w:r>
      <w:r w:rsidRPr="0036244C">
        <w:rPr>
          <w:spacing w:val="2"/>
          <w:sz w:val="24"/>
        </w:rPr>
        <w:t xml:space="preserve">и трудовой деятельности, укрепление здоровья и развитие </w:t>
      </w:r>
      <w:r w:rsidRPr="0036244C">
        <w:rPr>
          <w:sz w:val="24"/>
        </w:rPr>
        <w:t>физических качеств;</w:t>
      </w:r>
    </w:p>
    <w:p w:rsidR="00653A76" w:rsidRPr="0036244C" w:rsidRDefault="00653A76" w:rsidP="002536B4">
      <w:pPr>
        <w:pStyle w:val="21"/>
        <w:spacing w:line="240" w:lineRule="auto"/>
        <w:ind w:left="284" w:hanging="284"/>
        <w:rPr>
          <w:sz w:val="24"/>
        </w:rPr>
      </w:pPr>
      <w:proofErr w:type="gramStart"/>
      <w:r w:rsidRPr="0036244C">
        <w:rPr>
          <w:sz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roofErr w:type="gramEnd"/>
    </w:p>
    <w:p w:rsidR="00653A76" w:rsidRPr="0036244C" w:rsidRDefault="00653A76" w:rsidP="002536B4">
      <w:pPr>
        <w:pStyle w:val="21"/>
        <w:spacing w:line="240" w:lineRule="auto"/>
        <w:ind w:left="284" w:hanging="284"/>
        <w:rPr>
          <w:sz w:val="24"/>
        </w:rPr>
      </w:pPr>
      <w:r w:rsidRPr="0036244C">
        <w:rPr>
          <w:sz w:val="24"/>
        </w:rPr>
        <w:t>характеризовать способы безопасного поведения на урок</w:t>
      </w:r>
      <w:r w:rsidRPr="0036244C">
        <w:rPr>
          <w:spacing w:val="2"/>
          <w:sz w:val="24"/>
        </w:rPr>
        <w:t>ах физической культуры и организовывать места занятий физическими упражнениями и подвижными играми (как в</w:t>
      </w:r>
      <w:r w:rsidRPr="0036244C">
        <w:rPr>
          <w:sz w:val="24"/>
        </w:rPr>
        <w:t xml:space="preserve"> помещениях, так и на открытом воздухе).</w:t>
      </w:r>
    </w:p>
    <w:p w:rsidR="00653A76" w:rsidRPr="0036244C" w:rsidRDefault="00653A76" w:rsidP="002536B4">
      <w:pPr>
        <w:pStyle w:val="a5"/>
        <w:spacing w:line="240" w:lineRule="auto"/>
        <w:ind w:left="284" w:hanging="284"/>
        <w:rPr>
          <w:rFonts w:ascii="Times New Roman" w:hAnsi="Times New Roman"/>
          <w:b/>
          <w:color w:val="auto"/>
          <w:sz w:val="24"/>
          <w:szCs w:val="24"/>
        </w:rPr>
      </w:pPr>
      <w:r w:rsidRPr="0036244C">
        <w:rPr>
          <w:rFonts w:ascii="Times New Roman" w:hAnsi="Times New Roman"/>
          <w:b/>
          <w:iCs/>
          <w:color w:val="auto"/>
          <w:sz w:val="24"/>
          <w:szCs w:val="24"/>
        </w:rPr>
        <w:t>Выпускник получит возможность научиться:</w:t>
      </w:r>
    </w:p>
    <w:p w:rsidR="00653A76" w:rsidRPr="000B467A" w:rsidRDefault="00653A76" w:rsidP="002536B4">
      <w:pPr>
        <w:pStyle w:val="21"/>
        <w:spacing w:line="240" w:lineRule="auto"/>
        <w:ind w:left="284" w:hanging="284"/>
        <w:rPr>
          <w:sz w:val="24"/>
        </w:rPr>
      </w:pPr>
      <w:r w:rsidRPr="000B467A">
        <w:rPr>
          <w:sz w:val="24"/>
        </w:rPr>
        <w:t>выявлять связь занятий физической культурой с трудовой и оборонной деятельностью;</w:t>
      </w:r>
    </w:p>
    <w:p w:rsidR="00653A76" w:rsidRPr="000B467A" w:rsidRDefault="00653A76" w:rsidP="002536B4">
      <w:pPr>
        <w:pStyle w:val="21"/>
        <w:spacing w:line="240" w:lineRule="auto"/>
        <w:ind w:left="284" w:hanging="284"/>
        <w:rPr>
          <w:sz w:val="24"/>
        </w:rPr>
      </w:pPr>
      <w:r w:rsidRPr="000B467A">
        <w:rPr>
          <w:sz w:val="24"/>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0B467A">
        <w:rPr>
          <w:spacing w:val="2"/>
          <w:sz w:val="24"/>
        </w:rPr>
        <w:lastRenderedPageBreak/>
        <w:t xml:space="preserve">деятельности, показателей своего здоровья, физического </w:t>
      </w:r>
      <w:r w:rsidRPr="000B467A">
        <w:rPr>
          <w:sz w:val="24"/>
        </w:rPr>
        <w:t>развития и физической подготовленности.</w:t>
      </w:r>
    </w:p>
    <w:p w:rsidR="00653A76" w:rsidRPr="0036244C" w:rsidRDefault="00653A76" w:rsidP="002536B4">
      <w:pPr>
        <w:pStyle w:val="41"/>
        <w:spacing w:before="0" w:after="0" w:line="240" w:lineRule="auto"/>
        <w:ind w:left="284" w:hanging="284"/>
        <w:jc w:val="both"/>
        <w:rPr>
          <w:rFonts w:ascii="Times New Roman" w:hAnsi="Times New Roman" w:cs="Times New Roman"/>
          <w:b/>
          <w:i w:val="0"/>
          <w:color w:val="auto"/>
          <w:sz w:val="24"/>
          <w:szCs w:val="24"/>
        </w:rPr>
      </w:pPr>
      <w:r w:rsidRPr="0036244C">
        <w:rPr>
          <w:rFonts w:ascii="Times New Roman" w:hAnsi="Times New Roman" w:cs="Times New Roman"/>
          <w:b/>
          <w:i w:val="0"/>
          <w:color w:val="auto"/>
          <w:sz w:val="24"/>
          <w:szCs w:val="24"/>
        </w:rPr>
        <w:t>Способы физкультурной деятельности</w:t>
      </w:r>
    </w:p>
    <w:p w:rsidR="00653A76" w:rsidRPr="0036244C" w:rsidRDefault="00653A76" w:rsidP="002536B4">
      <w:pPr>
        <w:pStyle w:val="a5"/>
        <w:spacing w:line="240" w:lineRule="auto"/>
        <w:ind w:left="284" w:hanging="284"/>
        <w:rPr>
          <w:rFonts w:ascii="Times New Roman" w:hAnsi="Times New Roman"/>
          <w:b/>
          <w:color w:val="auto"/>
          <w:sz w:val="24"/>
          <w:szCs w:val="24"/>
        </w:rPr>
      </w:pPr>
      <w:r w:rsidRPr="0036244C">
        <w:rPr>
          <w:rFonts w:ascii="Times New Roman" w:hAnsi="Times New Roman"/>
          <w:b/>
          <w:color w:val="auto"/>
          <w:sz w:val="24"/>
          <w:szCs w:val="24"/>
        </w:rPr>
        <w:t>Выпускник научится:</w:t>
      </w:r>
    </w:p>
    <w:p w:rsidR="00653A76" w:rsidRPr="0036244C" w:rsidRDefault="00653A76" w:rsidP="002536B4">
      <w:pPr>
        <w:pStyle w:val="21"/>
        <w:spacing w:line="240" w:lineRule="auto"/>
        <w:ind w:left="284" w:hanging="284"/>
        <w:rPr>
          <w:sz w:val="24"/>
        </w:rPr>
      </w:pPr>
      <w:r w:rsidRPr="0036244C">
        <w:rPr>
          <w:sz w:val="24"/>
        </w:rPr>
        <w:t>отбирать упражнения для комплексов утренней зарядки и физкультминуток и выполнять их в соответствии с изученными правилами;</w:t>
      </w:r>
    </w:p>
    <w:p w:rsidR="00653A76" w:rsidRPr="0036244C" w:rsidRDefault="00653A76" w:rsidP="002536B4">
      <w:pPr>
        <w:pStyle w:val="21"/>
        <w:spacing w:line="240" w:lineRule="auto"/>
        <w:ind w:left="284" w:hanging="284"/>
        <w:rPr>
          <w:sz w:val="24"/>
        </w:rPr>
      </w:pPr>
      <w:r w:rsidRPr="0036244C">
        <w:rPr>
          <w:sz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36244C" w:rsidRDefault="00653A76" w:rsidP="002536B4">
      <w:pPr>
        <w:pStyle w:val="21"/>
        <w:spacing w:line="240" w:lineRule="auto"/>
        <w:ind w:left="284" w:hanging="284"/>
        <w:rPr>
          <w:sz w:val="24"/>
        </w:rPr>
      </w:pPr>
      <w:r w:rsidRPr="0036244C">
        <w:rPr>
          <w:sz w:val="24"/>
        </w:rPr>
        <w:t>измерять показатели физического развития (рост и мас</w:t>
      </w:r>
      <w:r w:rsidRPr="0036244C">
        <w:rPr>
          <w:spacing w:val="2"/>
          <w:sz w:val="24"/>
        </w:rPr>
        <w:t>са тела) и физической подготовленности (сила, быстрота, выносливость, равновесие, гибкость) с помощью тестовых</w:t>
      </w:r>
      <w:r w:rsidRPr="0036244C">
        <w:rPr>
          <w:sz w:val="24"/>
        </w:rPr>
        <w:t xml:space="preserve"> упражнений; вести систематические наблюдения за динамикой показателей.</w:t>
      </w:r>
    </w:p>
    <w:p w:rsidR="00653A76" w:rsidRPr="0036244C" w:rsidRDefault="00653A76" w:rsidP="002536B4">
      <w:pPr>
        <w:pStyle w:val="a5"/>
        <w:spacing w:line="240" w:lineRule="auto"/>
        <w:ind w:left="284" w:hanging="284"/>
        <w:rPr>
          <w:rFonts w:ascii="Times New Roman" w:hAnsi="Times New Roman"/>
          <w:b/>
          <w:color w:val="auto"/>
          <w:sz w:val="24"/>
          <w:szCs w:val="24"/>
        </w:rPr>
      </w:pPr>
      <w:r w:rsidRPr="0036244C">
        <w:rPr>
          <w:rFonts w:ascii="Times New Roman" w:hAnsi="Times New Roman"/>
          <w:b/>
          <w:iCs/>
          <w:color w:val="auto"/>
          <w:sz w:val="24"/>
          <w:szCs w:val="24"/>
        </w:rPr>
        <w:t>Выпускник получит возможность научиться:</w:t>
      </w:r>
    </w:p>
    <w:p w:rsidR="00653A76" w:rsidRPr="000B467A" w:rsidRDefault="00653A76" w:rsidP="002536B4">
      <w:pPr>
        <w:pStyle w:val="21"/>
        <w:spacing w:line="240" w:lineRule="auto"/>
        <w:ind w:left="284" w:hanging="284"/>
        <w:rPr>
          <w:sz w:val="24"/>
        </w:rPr>
      </w:pPr>
      <w:r w:rsidRPr="000B467A">
        <w:rPr>
          <w:spacing w:val="2"/>
          <w:sz w:val="24"/>
        </w:rPr>
        <w:t xml:space="preserve">вести тетрадь по физической культуре с записями </w:t>
      </w:r>
      <w:r w:rsidRPr="000B467A">
        <w:rPr>
          <w:sz w:val="24"/>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0B467A">
        <w:rPr>
          <w:spacing w:val="2"/>
          <w:sz w:val="24"/>
        </w:rPr>
        <w:t xml:space="preserve">новных показателей физического развития и физической </w:t>
      </w:r>
      <w:r w:rsidRPr="000B467A">
        <w:rPr>
          <w:sz w:val="24"/>
        </w:rPr>
        <w:t>подготовленности;</w:t>
      </w:r>
    </w:p>
    <w:p w:rsidR="00653A76" w:rsidRPr="000B467A" w:rsidRDefault="00653A76" w:rsidP="002536B4">
      <w:pPr>
        <w:pStyle w:val="21"/>
        <w:spacing w:line="240" w:lineRule="auto"/>
        <w:ind w:left="284" w:hanging="284"/>
        <w:rPr>
          <w:spacing w:val="-2"/>
          <w:sz w:val="24"/>
        </w:rPr>
      </w:pPr>
      <w:r w:rsidRPr="000B467A">
        <w:rPr>
          <w:spacing w:val="-2"/>
          <w:sz w:val="24"/>
        </w:rPr>
        <w:t>целенаправленно отбирать физические упражнения для индивидуальных занятий по развитию физических качеств;</w:t>
      </w:r>
    </w:p>
    <w:p w:rsidR="00903DF5" w:rsidRPr="002D52E7" w:rsidRDefault="00653A76" w:rsidP="002D52E7">
      <w:pPr>
        <w:pStyle w:val="21"/>
        <w:spacing w:line="240" w:lineRule="auto"/>
        <w:ind w:left="284" w:hanging="284"/>
        <w:rPr>
          <w:sz w:val="24"/>
        </w:rPr>
      </w:pPr>
      <w:r w:rsidRPr="000B467A">
        <w:rPr>
          <w:sz w:val="24"/>
        </w:rPr>
        <w:t>выполнять простейшие приёмы оказания доврачебной помощи при травмах и ушибах.</w:t>
      </w:r>
    </w:p>
    <w:p w:rsidR="00653A76" w:rsidRPr="0036244C" w:rsidRDefault="00653A76" w:rsidP="002536B4">
      <w:pPr>
        <w:pStyle w:val="41"/>
        <w:spacing w:before="0" w:after="0" w:line="240" w:lineRule="auto"/>
        <w:ind w:left="284" w:hanging="284"/>
        <w:jc w:val="both"/>
        <w:rPr>
          <w:rFonts w:ascii="Times New Roman" w:hAnsi="Times New Roman" w:cs="Times New Roman"/>
          <w:b/>
          <w:i w:val="0"/>
          <w:color w:val="auto"/>
          <w:sz w:val="24"/>
          <w:szCs w:val="24"/>
        </w:rPr>
      </w:pPr>
      <w:r w:rsidRPr="0036244C">
        <w:rPr>
          <w:rFonts w:ascii="Times New Roman" w:hAnsi="Times New Roman" w:cs="Times New Roman"/>
          <w:b/>
          <w:i w:val="0"/>
          <w:color w:val="auto"/>
          <w:sz w:val="24"/>
          <w:szCs w:val="24"/>
        </w:rPr>
        <w:t>Физическое совершенствование</w:t>
      </w:r>
    </w:p>
    <w:p w:rsidR="00653A76" w:rsidRPr="0036244C" w:rsidRDefault="00653A76" w:rsidP="002536B4">
      <w:pPr>
        <w:pStyle w:val="a5"/>
        <w:spacing w:line="240" w:lineRule="auto"/>
        <w:ind w:left="284" w:hanging="284"/>
        <w:rPr>
          <w:rFonts w:ascii="Times New Roman" w:hAnsi="Times New Roman"/>
          <w:b/>
          <w:color w:val="auto"/>
          <w:sz w:val="24"/>
          <w:szCs w:val="24"/>
        </w:rPr>
      </w:pPr>
      <w:r w:rsidRPr="0036244C">
        <w:rPr>
          <w:rFonts w:ascii="Times New Roman" w:hAnsi="Times New Roman"/>
          <w:b/>
          <w:color w:val="auto"/>
          <w:sz w:val="24"/>
          <w:szCs w:val="24"/>
        </w:rPr>
        <w:t>Выпускник научится:</w:t>
      </w:r>
    </w:p>
    <w:p w:rsidR="00653A76" w:rsidRPr="0036244C" w:rsidRDefault="00653A76" w:rsidP="002536B4">
      <w:pPr>
        <w:pStyle w:val="21"/>
        <w:spacing w:line="240" w:lineRule="auto"/>
        <w:ind w:left="284" w:hanging="284"/>
        <w:rPr>
          <w:sz w:val="24"/>
        </w:rPr>
      </w:pPr>
      <w:r w:rsidRPr="0036244C">
        <w:rPr>
          <w:spacing w:val="2"/>
          <w:sz w:val="24"/>
        </w:rPr>
        <w:t>выполнять упражнения по коррекции и профилактике нарушения зрения и осанки, упражнения на развитие фи</w:t>
      </w:r>
      <w:r w:rsidRPr="0036244C">
        <w:rPr>
          <w:sz w:val="24"/>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653A76" w:rsidRPr="0036244C" w:rsidRDefault="00653A76" w:rsidP="002536B4">
      <w:pPr>
        <w:pStyle w:val="21"/>
        <w:spacing w:line="240" w:lineRule="auto"/>
        <w:ind w:left="284" w:hanging="284"/>
        <w:rPr>
          <w:sz w:val="24"/>
        </w:rPr>
      </w:pPr>
      <w:r w:rsidRPr="0036244C">
        <w:rPr>
          <w:sz w:val="24"/>
        </w:rPr>
        <w:t>выполнять организующие строевые команды и приёмы;</w:t>
      </w:r>
    </w:p>
    <w:p w:rsidR="00653A76" w:rsidRPr="0036244C" w:rsidRDefault="00653A76" w:rsidP="002536B4">
      <w:pPr>
        <w:pStyle w:val="21"/>
        <w:spacing w:line="240" w:lineRule="auto"/>
        <w:ind w:left="284" w:hanging="284"/>
        <w:rPr>
          <w:sz w:val="24"/>
        </w:rPr>
      </w:pPr>
      <w:r w:rsidRPr="0036244C">
        <w:rPr>
          <w:sz w:val="24"/>
        </w:rPr>
        <w:t>выполнять акробатические упражнения (кувырки, стойки, перекаты);</w:t>
      </w:r>
    </w:p>
    <w:p w:rsidR="00653A76" w:rsidRPr="0036244C" w:rsidRDefault="00653A76" w:rsidP="002536B4">
      <w:pPr>
        <w:pStyle w:val="21"/>
        <w:spacing w:line="240" w:lineRule="auto"/>
        <w:ind w:left="284" w:hanging="284"/>
        <w:rPr>
          <w:sz w:val="24"/>
        </w:rPr>
      </w:pPr>
      <w:r w:rsidRPr="0036244C">
        <w:rPr>
          <w:spacing w:val="2"/>
          <w:sz w:val="24"/>
        </w:rPr>
        <w:t xml:space="preserve">выполнять гимнастические упражнения на спортивных </w:t>
      </w:r>
      <w:r w:rsidRPr="0036244C">
        <w:rPr>
          <w:sz w:val="24"/>
        </w:rPr>
        <w:t>снарядах (перекладина, гимнастическое бревно);</w:t>
      </w:r>
    </w:p>
    <w:p w:rsidR="00653A76" w:rsidRPr="0036244C" w:rsidRDefault="00653A76" w:rsidP="002536B4">
      <w:pPr>
        <w:pStyle w:val="21"/>
        <w:spacing w:line="240" w:lineRule="auto"/>
        <w:ind w:left="284" w:hanging="284"/>
        <w:rPr>
          <w:sz w:val="24"/>
        </w:rPr>
      </w:pPr>
      <w:r w:rsidRPr="0036244C">
        <w:rPr>
          <w:sz w:val="24"/>
        </w:rPr>
        <w:t>выполнять легкоатлетические упражнения (бег, прыжки, метания и броски мячей разного веса и объёма);</w:t>
      </w:r>
    </w:p>
    <w:p w:rsidR="00653A76" w:rsidRPr="0036244C" w:rsidRDefault="00653A76" w:rsidP="002536B4">
      <w:pPr>
        <w:pStyle w:val="21"/>
        <w:spacing w:line="240" w:lineRule="auto"/>
        <w:ind w:left="284" w:hanging="284"/>
        <w:rPr>
          <w:sz w:val="24"/>
        </w:rPr>
      </w:pPr>
      <w:r w:rsidRPr="0036244C">
        <w:rPr>
          <w:sz w:val="24"/>
        </w:rPr>
        <w:t>выполнять игровые действия и упражнения из подвижных игр разной функциональной направленности.</w:t>
      </w:r>
    </w:p>
    <w:p w:rsidR="00653A76" w:rsidRPr="0036244C" w:rsidRDefault="00653A76" w:rsidP="002536B4">
      <w:pPr>
        <w:pStyle w:val="a5"/>
        <w:spacing w:line="240" w:lineRule="auto"/>
        <w:ind w:left="284" w:hanging="284"/>
        <w:rPr>
          <w:rFonts w:ascii="Times New Roman" w:hAnsi="Times New Roman"/>
          <w:b/>
          <w:color w:val="auto"/>
          <w:sz w:val="24"/>
          <w:szCs w:val="24"/>
        </w:rPr>
      </w:pPr>
      <w:r w:rsidRPr="0036244C">
        <w:rPr>
          <w:rFonts w:ascii="Times New Roman" w:hAnsi="Times New Roman"/>
          <w:b/>
          <w:iCs/>
          <w:color w:val="auto"/>
          <w:sz w:val="24"/>
          <w:szCs w:val="24"/>
        </w:rPr>
        <w:t>Выпускник получит возможность научиться:</w:t>
      </w:r>
    </w:p>
    <w:p w:rsidR="00653A76" w:rsidRPr="000B467A" w:rsidRDefault="00653A76" w:rsidP="002536B4">
      <w:pPr>
        <w:pStyle w:val="21"/>
        <w:spacing w:line="240" w:lineRule="auto"/>
        <w:ind w:left="284" w:hanging="284"/>
        <w:rPr>
          <w:sz w:val="24"/>
        </w:rPr>
      </w:pPr>
      <w:r w:rsidRPr="000B467A">
        <w:rPr>
          <w:sz w:val="24"/>
        </w:rPr>
        <w:t>сохранять правильную осанку, оптимальное телосложение;</w:t>
      </w:r>
    </w:p>
    <w:p w:rsidR="00653A76" w:rsidRPr="000B467A" w:rsidRDefault="00653A76" w:rsidP="002536B4">
      <w:pPr>
        <w:pStyle w:val="21"/>
        <w:spacing w:line="240" w:lineRule="auto"/>
        <w:ind w:left="284" w:hanging="284"/>
        <w:rPr>
          <w:sz w:val="24"/>
        </w:rPr>
      </w:pPr>
      <w:r w:rsidRPr="000B467A">
        <w:rPr>
          <w:spacing w:val="-2"/>
          <w:sz w:val="24"/>
        </w:rPr>
        <w:t>выполнять эстетически красиво гимнастические и ак</w:t>
      </w:r>
      <w:r w:rsidRPr="000B467A">
        <w:rPr>
          <w:sz w:val="24"/>
        </w:rPr>
        <w:t>робатические комбинации;</w:t>
      </w:r>
    </w:p>
    <w:p w:rsidR="00653A76" w:rsidRPr="000B467A" w:rsidRDefault="00653A76" w:rsidP="002536B4">
      <w:pPr>
        <w:pStyle w:val="21"/>
        <w:spacing w:line="240" w:lineRule="auto"/>
        <w:ind w:left="284" w:hanging="284"/>
        <w:rPr>
          <w:sz w:val="24"/>
        </w:rPr>
      </w:pPr>
      <w:r w:rsidRPr="000B467A">
        <w:rPr>
          <w:sz w:val="24"/>
        </w:rPr>
        <w:t>играть в баскетбол, футбол и волейбол по упрощённым правилам;</w:t>
      </w:r>
    </w:p>
    <w:p w:rsidR="00E60561" w:rsidRPr="002536B4" w:rsidRDefault="00653A76" w:rsidP="002536B4">
      <w:pPr>
        <w:pStyle w:val="21"/>
        <w:spacing w:line="240" w:lineRule="auto"/>
        <w:ind w:left="284" w:hanging="284"/>
        <w:rPr>
          <w:sz w:val="24"/>
        </w:rPr>
      </w:pPr>
      <w:r w:rsidRPr="002536B4">
        <w:rPr>
          <w:sz w:val="24"/>
        </w:rPr>
        <w:t>выполнять тестовые нормативы по физической подготовке;</w:t>
      </w:r>
    </w:p>
    <w:p w:rsidR="002A5AAD" w:rsidRPr="000B467A" w:rsidRDefault="002A5AAD" w:rsidP="0036244C">
      <w:pPr>
        <w:pStyle w:val="21"/>
        <w:numPr>
          <w:ilvl w:val="0"/>
          <w:numId w:val="0"/>
        </w:numPr>
        <w:spacing w:line="240" w:lineRule="auto"/>
        <w:ind w:left="680"/>
        <w:rPr>
          <w:sz w:val="24"/>
        </w:rPr>
      </w:pPr>
    </w:p>
    <w:p w:rsidR="00320F61" w:rsidRPr="00706FE8" w:rsidRDefault="00E51E6D" w:rsidP="002D52E7">
      <w:pPr>
        <w:spacing w:after="200" w:line="276" w:lineRule="auto"/>
        <w:ind w:left="1004"/>
        <w:contextualSpacing/>
        <w:jc w:val="center"/>
        <w:rPr>
          <w:b/>
          <w:sz w:val="28"/>
          <w:szCs w:val="28"/>
          <w:highlight w:val="yellow"/>
        </w:rPr>
      </w:pPr>
      <w:r w:rsidRPr="000B467A">
        <w:rPr>
          <w:b/>
          <w:sz w:val="28"/>
          <w:szCs w:val="28"/>
        </w:rPr>
        <w:t>1.2.11.</w:t>
      </w:r>
      <w:r w:rsidR="00320F61" w:rsidRPr="000B467A">
        <w:rPr>
          <w:b/>
          <w:sz w:val="28"/>
          <w:szCs w:val="28"/>
        </w:rPr>
        <w:t xml:space="preserve">Основы </w:t>
      </w:r>
      <w:r w:rsidR="00706FE8" w:rsidRPr="000B467A">
        <w:rPr>
          <w:b/>
          <w:sz w:val="28"/>
          <w:szCs w:val="28"/>
        </w:rPr>
        <w:t>религиозных культур и светской</w:t>
      </w:r>
      <w:r w:rsidR="00706FE8" w:rsidRPr="00E51E6D">
        <w:rPr>
          <w:b/>
          <w:sz w:val="28"/>
          <w:szCs w:val="28"/>
        </w:rPr>
        <w:t xml:space="preserve"> этики.</w:t>
      </w:r>
    </w:p>
    <w:p w:rsidR="00320F61" w:rsidRPr="00320F61" w:rsidRDefault="00320F61" w:rsidP="00320F61">
      <w:pPr>
        <w:shd w:val="clear" w:color="auto" w:fill="FFFFFF"/>
        <w:autoSpaceDE w:val="0"/>
        <w:autoSpaceDN w:val="0"/>
        <w:adjustRightInd w:val="0"/>
        <w:ind w:firstLine="709"/>
        <w:jc w:val="both"/>
      </w:pPr>
      <w:r w:rsidRPr="00320F61">
        <w:rPr>
          <w:b/>
        </w:rPr>
        <w:t>Курс «Основы религиозных культур и светской этики»</w:t>
      </w:r>
      <w:r w:rsidRPr="00320F61">
        <w:t xml:space="preserve"> формирует у младших школьников понимание  значения нравственных норм и ценностей для достойной жизни личности, семьи, общества. </w:t>
      </w:r>
    </w:p>
    <w:p w:rsidR="00320F61" w:rsidRPr="002D52E7" w:rsidRDefault="00320F61" w:rsidP="0051523E">
      <w:pPr>
        <w:pStyle w:val="afff1"/>
        <w:widowControl w:val="0"/>
        <w:numPr>
          <w:ilvl w:val="0"/>
          <w:numId w:val="102"/>
        </w:numPr>
        <w:tabs>
          <w:tab w:val="left" w:pos="993"/>
        </w:tabs>
        <w:autoSpaceDE w:val="0"/>
        <w:autoSpaceDN w:val="0"/>
        <w:adjustRightInd w:val="0"/>
        <w:spacing w:after="0"/>
        <w:ind w:left="284" w:hanging="284"/>
        <w:jc w:val="both"/>
        <w:rPr>
          <w:rFonts w:ascii="Times New Roman" w:hAnsi="Times New Roman"/>
          <w:b/>
          <w:i/>
          <w:sz w:val="24"/>
          <w:szCs w:val="24"/>
        </w:rPr>
      </w:pPr>
      <w:r w:rsidRPr="002D52E7">
        <w:rPr>
          <w:rFonts w:ascii="Times New Roman" w:eastAsia="SchoolBookC" w:hAnsi="Times New Roman"/>
          <w:b/>
          <w:sz w:val="24"/>
          <w:szCs w:val="24"/>
        </w:rPr>
        <w:t xml:space="preserve">Линии развития учащихся средствами предмета « </w:t>
      </w:r>
      <w:r w:rsidRPr="002D52E7">
        <w:rPr>
          <w:rFonts w:ascii="Times New Roman" w:hAnsi="Times New Roman"/>
          <w:b/>
          <w:sz w:val="24"/>
          <w:szCs w:val="24"/>
        </w:rPr>
        <w:t>Основы православной культуры</w:t>
      </w:r>
      <w:r w:rsidRPr="002D52E7">
        <w:rPr>
          <w:rFonts w:ascii="Times New Roman" w:hAnsi="Times New Roman"/>
          <w:b/>
          <w:i/>
          <w:sz w:val="24"/>
          <w:szCs w:val="24"/>
        </w:rPr>
        <w:t>»</w:t>
      </w:r>
    </w:p>
    <w:p w:rsidR="00320F61" w:rsidRPr="00320F61" w:rsidRDefault="00320F61" w:rsidP="0051523E">
      <w:pPr>
        <w:numPr>
          <w:ilvl w:val="0"/>
          <w:numId w:val="102"/>
        </w:numPr>
        <w:tabs>
          <w:tab w:val="left" w:pos="-284"/>
          <w:tab w:val="left" w:pos="0"/>
        </w:tabs>
        <w:autoSpaceDE w:val="0"/>
        <w:autoSpaceDN w:val="0"/>
        <w:adjustRightInd w:val="0"/>
        <w:spacing w:line="276" w:lineRule="auto"/>
        <w:ind w:left="284" w:hanging="284"/>
        <w:jc w:val="both"/>
        <w:rPr>
          <w:kern w:val="2"/>
        </w:rPr>
      </w:pPr>
      <w:r w:rsidRPr="00320F61">
        <w:rPr>
          <w:kern w:val="2"/>
        </w:rPr>
        <w:t xml:space="preserve">готовность к нравственному самосовершенствованию, духовному саморазвитию; </w:t>
      </w:r>
    </w:p>
    <w:p w:rsidR="00320F61" w:rsidRPr="00320F61" w:rsidRDefault="00320F61" w:rsidP="0051523E">
      <w:pPr>
        <w:numPr>
          <w:ilvl w:val="0"/>
          <w:numId w:val="102"/>
        </w:numPr>
        <w:tabs>
          <w:tab w:val="left" w:pos="-284"/>
          <w:tab w:val="left" w:pos="0"/>
        </w:tabs>
        <w:autoSpaceDE w:val="0"/>
        <w:autoSpaceDN w:val="0"/>
        <w:adjustRightInd w:val="0"/>
        <w:spacing w:line="276" w:lineRule="auto"/>
        <w:ind w:left="284" w:hanging="284"/>
        <w:jc w:val="both"/>
        <w:rPr>
          <w:kern w:val="2"/>
        </w:rPr>
      </w:pPr>
      <w:r w:rsidRPr="00320F61">
        <w:rPr>
          <w:kern w:val="2"/>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320F61" w:rsidRPr="00320F61" w:rsidRDefault="00320F61" w:rsidP="0051523E">
      <w:pPr>
        <w:numPr>
          <w:ilvl w:val="0"/>
          <w:numId w:val="102"/>
        </w:numPr>
        <w:tabs>
          <w:tab w:val="left" w:pos="-284"/>
          <w:tab w:val="left" w:pos="0"/>
        </w:tabs>
        <w:autoSpaceDE w:val="0"/>
        <w:autoSpaceDN w:val="0"/>
        <w:adjustRightInd w:val="0"/>
        <w:spacing w:line="276" w:lineRule="auto"/>
        <w:ind w:left="284" w:hanging="284"/>
        <w:jc w:val="both"/>
        <w:rPr>
          <w:kern w:val="2"/>
        </w:rPr>
      </w:pPr>
      <w:r w:rsidRPr="00320F61">
        <w:rPr>
          <w:kern w:val="2"/>
        </w:rPr>
        <w:t>понимание значения нравственности, веры и религии в жизни человека и общества;</w:t>
      </w:r>
    </w:p>
    <w:p w:rsidR="00320F61" w:rsidRPr="00320F61" w:rsidRDefault="00320F61" w:rsidP="0051523E">
      <w:pPr>
        <w:numPr>
          <w:ilvl w:val="0"/>
          <w:numId w:val="102"/>
        </w:numPr>
        <w:tabs>
          <w:tab w:val="left" w:pos="-284"/>
          <w:tab w:val="left" w:pos="0"/>
        </w:tabs>
        <w:autoSpaceDE w:val="0"/>
        <w:autoSpaceDN w:val="0"/>
        <w:adjustRightInd w:val="0"/>
        <w:spacing w:line="276" w:lineRule="auto"/>
        <w:ind w:left="284" w:hanging="284"/>
        <w:jc w:val="both"/>
        <w:rPr>
          <w:kern w:val="2"/>
        </w:rPr>
      </w:pPr>
      <w:r w:rsidRPr="00320F61">
        <w:rPr>
          <w:kern w:val="2"/>
        </w:rPr>
        <w:lastRenderedPageBreak/>
        <w:t>формирование первоначальных представлений о светской этике, о традиционных религиях, их роли в культуре, истории и современности России;</w:t>
      </w:r>
    </w:p>
    <w:p w:rsidR="00320F61" w:rsidRPr="00320F61" w:rsidRDefault="00320F61" w:rsidP="0051523E">
      <w:pPr>
        <w:numPr>
          <w:ilvl w:val="0"/>
          <w:numId w:val="102"/>
        </w:numPr>
        <w:tabs>
          <w:tab w:val="left" w:pos="-284"/>
          <w:tab w:val="left" w:pos="0"/>
        </w:tabs>
        <w:autoSpaceDE w:val="0"/>
        <w:autoSpaceDN w:val="0"/>
        <w:adjustRightInd w:val="0"/>
        <w:spacing w:line="276" w:lineRule="auto"/>
        <w:ind w:left="284" w:hanging="284"/>
        <w:jc w:val="both"/>
        <w:rPr>
          <w:kern w:val="2"/>
        </w:rPr>
      </w:pPr>
      <w:r w:rsidRPr="00320F61">
        <w:rPr>
          <w:kern w:val="2"/>
        </w:rPr>
        <w:t>первоначальные представления об исторической роли традиционных  религий в становлении российской государственности;</w:t>
      </w:r>
    </w:p>
    <w:p w:rsidR="00320F61" w:rsidRPr="00320F61" w:rsidRDefault="00320F61" w:rsidP="0051523E">
      <w:pPr>
        <w:numPr>
          <w:ilvl w:val="0"/>
          <w:numId w:val="102"/>
        </w:numPr>
        <w:tabs>
          <w:tab w:val="left" w:pos="-284"/>
          <w:tab w:val="left" w:pos="0"/>
        </w:tabs>
        <w:autoSpaceDE w:val="0"/>
        <w:autoSpaceDN w:val="0"/>
        <w:adjustRightInd w:val="0"/>
        <w:spacing w:line="276" w:lineRule="auto"/>
        <w:ind w:left="284" w:hanging="284"/>
        <w:jc w:val="both"/>
        <w:rPr>
          <w:kern w:val="2"/>
        </w:rPr>
      </w:pPr>
      <w:r w:rsidRPr="00320F61">
        <w:rPr>
          <w:kern w:val="2"/>
        </w:rPr>
        <w:t xml:space="preserve">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320F61" w:rsidRPr="00320F61" w:rsidRDefault="00320F61" w:rsidP="0051523E">
      <w:pPr>
        <w:numPr>
          <w:ilvl w:val="0"/>
          <w:numId w:val="102"/>
        </w:numPr>
        <w:tabs>
          <w:tab w:val="left" w:pos="-284"/>
          <w:tab w:val="left" w:pos="0"/>
        </w:tabs>
        <w:autoSpaceDE w:val="0"/>
        <w:autoSpaceDN w:val="0"/>
        <w:adjustRightInd w:val="0"/>
        <w:spacing w:line="276" w:lineRule="auto"/>
        <w:ind w:left="284" w:hanging="284"/>
        <w:jc w:val="both"/>
        <w:rPr>
          <w:kern w:val="2"/>
        </w:rPr>
      </w:pPr>
      <w:r w:rsidRPr="00320F61">
        <w:rPr>
          <w:kern w:val="2"/>
        </w:rPr>
        <w:t>осознание ценности человеческой жизни.</w:t>
      </w:r>
    </w:p>
    <w:p w:rsidR="00320F61" w:rsidRPr="00320F61" w:rsidRDefault="00320F61" w:rsidP="00320F61">
      <w:pPr>
        <w:autoSpaceDE w:val="0"/>
        <w:autoSpaceDN w:val="0"/>
        <w:adjustRightInd w:val="0"/>
        <w:ind w:firstLine="454"/>
        <w:jc w:val="both"/>
        <w:textAlignment w:val="center"/>
        <w:rPr>
          <w:b/>
        </w:rPr>
      </w:pPr>
      <w:r w:rsidRPr="00320F61">
        <w:rPr>
          <w:b/>
        </w:rPr>
        <w:t>Выпускник научится:</w:t>
      </w:r>
    </w:p>
    <w:p w:rsidR="00320F61" w:rsidRPr="00320F61" w:rsidRDefault="00320F61" w:rsidP="00320F61">
      <w:pPr>
        <w:ind w:firstLine="680"/>
        <w:contextualSpacing/>
        <w:jc w:val="both"/>
        <w:outlineLvl w:val="1"/>
      </w:pPr>
      <w:r w:rsidRPr="00320F61">
        <w:t>узнавать государственную символику Российской Феде</w:t>
      </w:r>
      <w:r w:rsidRPr="00320F61">
        <w:rPr>
          <w:spacing w:val="2"/>
        </w:rPr>
        <w:t>рации и своего региона; описывать достопримечательности столицы и родного края; находить на карте мира Россий</w:t>
      </w:r>
      <w:r w:rsidRPr="00320F61">
        <w:t>скую Федерацию, на карте России Москву, свой регион и его главный город;</w:t>
      </w:r>
    </w:p>
    <w:p w:rsidR="00320F61" w:rsidRPr="00320F61" w:rsidRDefault="00320F61" w:rsidP="00320F61">
      <w:pPr>
        <w:ind w:firstLine="680"/>
        <w:contextualSpacing/>
        <w:jc w:val="both"/>
        <w:outlineLvl w:val="1"/>
        <w:rPr>
          <w:spacing w:val="-2"/>
        </w:rPr>
      </w:pPr>
      <w:r w:rsidRPr="00320F61">
        <w:t>различать прошлое, настоящее, будущее; соотносить из</w:t>
      </w:r>
      <w:r w:rsidRPr="00320F61">
        <w:rPr>
          <w:spacing w:val="-2"/>
        </w:rPr>
        <w:t>ученные исторические события с датами, конкретную дату с веком; находить место изученных событий на «ленте времени»;</w:t>
      </w:r>
    </w:p>
    <w:p w:rsidR="00320F61" w:rsidRPr="00320F61" w:rsidRDefault="00320F61" w:rsidP="00320F61">
      <w:pPr>
        <w:ind w:firstLine="680"/>
        <w:contextualSpacing/>
        <w:jc w:val="both"/>
        <w:outlineLvl w:val="1"/>
      </w:pPr>
      <w:r w:rsidRPr="00320F61">
        <w:rPr>
          <w:spacing w:val="2"/>
        </w:rPr>
        <w:t xml:space="preserve">используя дополнительные источники информации (на </w:t>
      </w:r>
      <w:r w:rsidRPr="00320F61">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320F61" w:rsidRPr="00320F61" w:rsidRDefault="00320F61" w:rsidP="00320F61">
      <w:pPr>
        <w:ind w:firstLine="680"/>
        <w:contextualSpacing/>
        <w:jc w:val="both"/>
        <w:outlineLvl w:val="1"/>
      </w:pPr>
      <w:r w:rsidRPr="00320F61">
        <w:rPr>
          <w:spacing w:val="2"/>
        </w:rPr>
        <w:t>оценивать характер взаимоотношений людей в различ</w:t>
      </w:r>
      <w:r w:rsidRPr="00320F61">
        <w:t xml:space="preserve">ных социальных группах (семья, группа сверстников, этнос), </w:t>
      </w:r>
      <w:r w:rsidRPr="00320F61">
        <w:rPr>
          <w:spacing w:val="2"/>
        </w:rPr>
        <w:t>в том числе с позиции развития этических чувств, добро</w:t>
      </w:r>
      <w:r w:rsidRPr="00320F61">
        <w:t>желательности и эмоционально­нравственной отзывчивости, понимания чу</w:t>
      </w:r>
      <w:proofErr w:type="gramStart"/>
      <w:r w:rsidRPr="00320F61">
        <w:t>вств др</w:t>
      </w:r>
      <w:proofErr w:type="gramEnd"/>
      <w:r w:rsidRPr="00320F61">
        <w:t>угих людей и сопереживания им;</w:t>
      </w:r>
    </w:p>
    <w:p w:rsidR="00320F61" w:rsidRPr="00320F61" w:rsidRDefault="00320F61" w:rsidP="00320F61">
      <w:pPr>
        <w:ind w:firstLine="680"/>
        <w:contextualSpacing/>
        <w:jc w:val="both"/>
        <w:outlineLvl w:val="1"/>
      </w:pPr>
      <w:r w:rsidRPr="00320F61">
        <w:rPr>
          <w:spacing w:val="2"/>
        </w:rPr>
        <w:t xml:space="preserve">использовать различные справочные издания (словари, </w:t>
      </w:r>
      <w:r w:rsidRPr="00320F61">
        <w:t xml:space="preserve">энциклопедии) и детскую литературу о человеке и обществе </w:t>
      </w:r>
      <w:r w:rsidRPr="00320F61">
        <w:rPr>
          <w:spacing w:val="2"/>
        </w:rPr>
        <w:t>с целью поиска информации, ответов на вопросы, объяснений, для создания собственных устных или письменных</w:t>
      </w:r>
      <w:r w:rsidRPr="00320F61">
        <w:t>высказываний.</w:t>
      </w:r>
    </w:p>
    <w:p w:rsidR="00320F61" w:rsidRPr="00320F61" w:rsidRDefault="00320F61" w:rsidP="00320F61">
      <w:pPr>
        <w:ind w:firstLine="454"/>
        <w:rPr>
          <w:b/>
          <w:i/>
        </w:rPr>
      </w:pPr>
      <w:r w:rsidRPr="00320F61">
        <w:rPr>
          <w:b/>
          <w:i/>
          <w:iCs/>
        </w:rPr>
        <w:t>Выпускник получит возможность научиться:</w:t>
      </w:r>
    </w:p>
    <w:p w:rsidR="00320F61" w:rsidRPr="000B467A" w:rsidRDefault="00320F61" w:rsidP="00320F61">
      <w:pPr>
        <w:ind w:firstLine="680"/>
        <w:contextualSpacing/>
        <w:jc w:val="both"/>
        <w:outlineLvl w:val="1"/>
      </w:pPr>
      <w:r w:rsidRPr="000B467A">
        <w:t>осознавать свою неразрывную связь с разнообразными окружающими социальными группами;</w:t>
      </w:r>
    </w:p>
    <w:p w:rsidR="00320F61" w:rsidRPr="000B467A" w:rsidRDefault="00320F61" w:rsidP="00320F61">
      <w:pPr>
        <w:ind w:firstLine="680"/>
        <w:contextualSpacing/>
        <w:jc w:val="both"/>
        <w:outlineLvl w:val="1"/>
      </w:pPr>
      <w:r w:rsidRPr="000B467A">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320F61" w:rsidRPr="000B467A" w:rsidRDefault="00320F61" w:rsidP="00320F61">
      <w:pPr>
        <w:ind w:firstLine="680"/>
        <w:contextualSpacing/>
        <w:jc w:val="both"/>
        <w:outlineLvl w:val="1"/>
      </w:pPr>
      <w:r w:rsidRPr="000B467A">
        <w:rPr>
          <w:spacing w:val="2"/>
        </w:rPr>
        <w:t>наблюдать и описывать проявления богатства вну</w:t>
      </w:r>
      <w:r w:rsidRPr="000B467A">
        <w:t>треннего мира человека в его созидательной деятельности на благо семьи, в интересах  образовательной организации, социума, этноса, страны;</w:t>
      </w:r>
    </w:p>
    <w:p w:rsidR="00320F61" w:rsidRPr="000B467A" w:rsidRDefault="00320F61" w:rsidP="00320F61">
      <w:pPr>
        <w:ind w:firstLine="680"/>
        <w:contextualSpacing/>
        <w:jc w:val="both"/>
        <w:outlineLvl w:val="1"/>
        <w:rPr>
          <w:spacing w:val="-2"/>
        </w:rPr>
      </w:pPr>
      <w:r w:rsidRPr="000B467A">
        <w:rPr>
          <w:spacing w:val="-2"/>
        </w:rPr>
        <w:t xml:space="preserve">проявлять уважение и готовность выполнять совместно установленные договорённости и правила, в том числе правила общения </w:t>
      </w:r>
      <w:proofErr w:type="gramStart"/>
      <w:r w:rsidRPr="000B467A">
        <w:rPr>
          <w:spacing w:val="-2"/>
        </w:rPr>
        <w:t>со</w:t>
      </w:r>
      <w:proofErr w:type="gramEnd"/>
      <w:r w:rsidRPr="000B467A">
        <w:rPr>
          <w:spacing w:val="-2"/>
        </w:rPr>
        <w:t xml:space="preserve"> взрослыми и сверстниками в официальной обстановке; участвовать в коллективной коммуника</w:t>
      </w:r>
      <w:r w:rsidRPr="000B467A">
        <w:t xml:space="preserve">тивной деятельности в информационной образовательной </w:t>
      </w:r>
      <w:r w:rsidRPr="000B467A">
        <w:rPr>
          <w:spacing w:val="-2"/>
        </w:rPr>
        <w:t>среде;</w:t>
      </w:r>
    </w:p>
    <w:p w:rsidR="00320F61" w:rsidRPr="000B467A" w:rsidRDefault="00320F61" w:rsidP="00320F61">
      <w:pPr>
        <w:ind w:firstLine="680"/>
        <w:contextualSpacing/>
        <w:jc w:val="both"/>
        <w:outlineLvl w:val="1"/>
      </w:pPr>
      <w:r w:rsidRPr="000B467A">
        <w:rPr>
          <w:spacing w:val="2"/>
        </w:rPr>
        <w:t xml:space="preserve">определять общую цель в совместной деятельности </w:t>
      </w:r>
      <w:r w:rsidRPr="000B467A">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320F61" w:rsidRPr="000B467A" w:rsidRDefault="00320F61" w:rsidP="00320F61">
      <w:pPr>
        <w:ind w:left="680"/>
        <w:contextualSpacing/>
        <w:jc w:val="both"/>
        <w:outlineLvl w:val="1"/>
      </w:pPr>
    </w:p>
    <w:p w:rsidR="00320F61" w:rsidRPr="00320F61" w:rsidRDefault="00320F61" w:rsidP="0051523E">
      <w:pPr>
        <w:numPr>
          <w:ilvl w:val="1"/>
          <w:numId w:val="50"/>
        </w:numPr>
        <w:spacing w:after="200" w:line="276" w:lineRule="auto"/>
        <w:jc w:val="center"/>
        <w:outlineLvl w:val="1"/>
        <w:rPr>
          <w:b/>
          <w:bCs/>
          <w:caps/>
        </w:rPr>
      </w:pPr>
      <w:r w:rsidRPr="00320F61">
        <w:rPr>
          <w:b/>
          <w:bCs/>
          <w:caps/>
        </w:rPr>
        <w:t xml:space="preserve">Система </w:t>
      </w:r>
      <w:proofErr w:type="gramStart"/>
      <w:r w:rsidRPr="00320F61">
        <w:rPr>
          <w:b/>
          <w:bCs/>
          <w:caps/>
        </w:rPr>
        <w:t>оценки достижения планируемых результатов освоения</w:t>
      </w:r>
      <w:r>
        <w:rPr>
          <w:b/>
          <w:bCs/>
          <w:caps/>
        </w:rPr>
        <w:t xml:space="preserve"> </w:t>
      </w:r>
      <w:r w:rsidRPr="00320F61">
        <w:rPr>
          <w:b/>
          <w:bCs/>
          <w:caps/>
        </w:rPr>
        <w:t>основной образовательной программы</w:t>
      </w:r>
      <w:proofErr w:type="gramEnd"/>
    </w:p>
    <w:p w:rsidR="00320F61" w:rsidRPr="00320F61" w:rsidRDefault="00320F61" w:rsidP="0051523E">
      <w:pPr>
        <w:numPr>
          <w:ilvl w:val="2"/>
          <w:numId w:val="50"/>
        </w:numPr>
        <w:spacing w:line="276" w:lineRule="auto"/>
        <w:jc w:val="center"/>
        <w:outlineLvl w:val="1"/>
        <w:rPr>
          <w:b/>
          <w:bCs/>
          <w:caps/>
        </w:rPr>
      </w:pPr>
      <w:r w:rsidRPr="00320F61">
        <w:rPr>
          <w:b/>
          <w:bCs/>
          <w:caps/>
        </w:rPr>
        <w:t>Общие положения</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w:t>
      </w:r>
      <w:r w:rsidR="00C11324" w:rsidRPr="0036244C">
        <w:rPr>
          <w:rFonts w:ascii="Times New Roman" w:hAnsi="Times New Roman"/>
          <w:color w:val="auto"/>
          <w:sz w:val="24"/>
          <w:szCs w:val="24"/>
        </w:rPr>
        <w:t>ФГОС НОО</w:t>
      </w:r>
      <w:r w:rsidRPr="0036244C">
        <w:rPr>
          <w:rFonts w:ascii="Times New Roman" w:hAnsi="Times New Roman"/>
          <w:color w:val="auto"/>
          <w:sz w:val="24"/>
          <w:szCs w:val="24"/>
        </w:rPr>
        <w:t xml:space="preserve"> к результатам освоения основной </w:t>
      </w:r>
      <w:r w:rsidRPr="0036244C">
        <w:rPr>
          <w:rFonts w:ascii="Times New Roman" w:hAnsi="Times New Roman"/>
          <w:color w:val="auto"/>
          <w:sz w:val="24"/>
          <w:szCs w:val="24"/>
        </w:rPr>
        <w:lastRenderedPageBreak/>
        <w:t xml:space="preserve">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w:t>
      </w:r>
      <w:proofErr w:type="gramStart"/>
      <w:r w:rsidRPr="0036244C">
        <w:rPr>
          <w:rFonts w:ascii="Times New Roman" w:hAnsi="Times New Roman"/>
          <w:color w:val="auto"/>
          <w:sz w:val="24"/>
          <w:szCs w:val="24"/>
        </w:rPr>
        <w:t>деятельность</w:t>
      </w:r>
      <w:proofErr w:type="gramEnd"/>
      <w:r w:rsidRPr="0036244C">
        <w:rPr>
          <w:rFonts w:ascii="Times New Roman" w:hAnsi="Times New Roman"/>
          <w:color w:val="auto"/>
          <w:sz w:val="24"/>
          <w:szCs w:val="24"/>
        </w:rPr>
        <w:t xml:space="preserve"> как педагогов, так и обучающихся.</w:t>
      </w:r>
    </w:p>
    <w:p w:rsidR="00653A76" w:rsidRPr="0036244C" w:rsidRDefault="00653A76" w:rsidP="0036244C">
      <w:pPr>
        <w:pStyle w:val="a5"/>
        <w:spacing w:line="240" w:lineRule="auto"/>
        <w:ind w:firstLine="454"/>
        <w:rPr>
          <w:rFonts w:ascii="Times New Roman" w:hAnsi="Times New Roman"/>
          <w:color w:val="auto"/>
          <w:sz w:val="24"/>
          <w:szCs w:val="24"/>
        </w:rPr>
      </w:pPr>
      <w:proofErr w:type="gramStart"/>
      <w:r w:rsidRPr="0036244C">
        <w:rPr>
          <w:rFonts w:ascii="Times New Roman" w:hAnsi="Times New Roman"/>
          <w:color w:val="auto"/>
          <w:sz w:val="24"/>
          <w:szCs w:val="24"/>
        </w:rPr>
        <w:t xml:space="preserve">Оценка на единой критериальной основе, формирование </w:t>
      </w:r>
      <w:r w:rsidRPr="0036244C">
        <w:rPr>
          <w:rFonts w:ascii="Times New Roman" w:hAnsi="Times New Roman"/>
          <w:color w:val="auto"/>
          <w:spacing w:val="-2"/>
          <w:sz w:val="24"/>
          <w:szCs w:val="24"/>
        </w:rPr>
        <w:t>навыков рефлексии, самоанализа, самоконтроля, само­ и вза</w:t>
      </w:r>
      <w:r w:rsidRPr="0036244C">
        <w:rPr>
          <w:rFonts w:ascii="Times New Roman" w:hAnsi="Times New Roman"/>
          <w:color w:val="auto"/>
          <w:sz w:val="24"/>
          <w:szCs w:val="24"/>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36244C">
        <w:rPr>
          <w:rFonts w:ascii="Times New Roman" w:hAnsi="Times New Roman"/>
          <w:color w:val="auto"/>
          <w:spacing w:val="-2"/>
          <w:sz w:val="24"/>
          <w:szCs w:val="24"/>
        </w:rPr>
        <w:t xml:space="preserve">самосознания, готовности открыто выражать и отстаивать </w:t>
      </w:r>
      <w:r w:rsidRPr="0036244C">
        <w:rPr>
          <w:rFonts w:ascii="Times New Roman" w:hAnsi="Times New Roman"/>
          <w:color w:val="auto"/>
          <w:sz w:val="24"/>
          <w:szCs w:val="24"/>
        </w:rPr>
        <w:t>свою позицию, готовности к самостоятельным поступкам и действиям, принятию ответственности за их результаты.</w:t>
      </w:r>
      <w:proofErr w:type="gramEnd"/>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z w:val="24"/>
          <w:szCs w:val="24"/>
        </w:rPr>
        <w:t xml:space="preserve">В соответствии со </w:t>
      </w:r>
      <w:r w:rsidR="00C11324" w:rsidRPr="0036244C">
        <w:rPr>
          <w:rFonts w:ascii="Times New Roman" w:hAnsi="Times New Roman"/>
          <w:color w:val="auto"/>
          <w:sz w:val="24"/>
          <w:szCs w:val="24"/>
        </w:rPr>
        <w:t>ФГОС НОО</w:t>
      </w:r>
      <w:r w:rsidRPr="0036244C">
        <w:rPr>
          <w:rFonts w:ascii="Times New Roman" w:hAnsi="Times New Roman"/>
          <w:color w:val="auto"/>
          <w:sz w:val="24"/>
          <w:szCs w:val="24"/>
        </w:rPr>
        <w:t xml:space="preserve"> основным</w:t>
      </w:r>
      <w:r w:rsidRPr="0036244C">
        <w:rPr>
          <w:rFonts w:ascii="Times New Roman" w:hAnsi="Times New Roman"/>
          <w:b/>
          <w:bCs/>
          <w:color w:val="auto"/>
          <w:sz w:val="24"/>
          <w:szCs w:val="24"/>
        </w:rPr>
        <w:t xml:space="preserve"> объектом </w:t>
      </w:r>
      <w:r w:rsidRPr="0036244C">
        <w:rPr>
          <w:rFonts w:ascii="Times New Roman" w:hAnsi="Times New Roman"/>
          <w:color w:val="auto"/>
          <w:sz w:val="24"/>
          <w:szCs w:val="24"/>
        </w:rPr>
        <w:t xml:space="preserve">системы оценки, её </w:t>
      </w:r>
      <w:r w:rsidRPr="0036244C">
        <w:rPr>
          <w:rFonts w:ascii="Times New Roman" w:hAnsi="Times New Roman"/>
          <w:b/>
          <w:bCs/>
          <w:color w:val="auto"/>
          <w:sz w:val="24"/>
          <w:szCs w:val="24"/>
        </w:rPr>
        <w:t>содержательной и критериальной базой выступают планируемые результаты</w:t>
      </w:r>
      <w:r w:rsidRPr="0036244C">
        <w:rPr>
          <w:rFonts w:ascii="Times New Roman" w:hAnsi="Times New Roman"/>
          <w:color w:val="auto"/>
          <w:sz w:val="24"/>
          <w:szCs w:val="24"/>
        </w:rPr>
        <w:t xml:space="preserve"> освоения </w:t>
      </w:r>
      <w:proofErr w:type="gramStart"/>
      <w:r w:rsidRPr="0036244C">
        <w:rPr>
          <w:rFonts w:ascii="Times New Roman" w:hAnsi="Times New Roman"/>
          <w:color w:val="auto"/>
          <w:sz w:val="24"/>
          <w:szCs w:val="24"/>
        </w:rPr>
        <w:t>обучающимися</w:t>
      </w:r>
      <w:proofErr w:type="gramEnd"/>
      <w:r w:rsidRPr="0036244C">
        <w:rPr>
          <w:rFonts w:ascii="Times New Roman" w:hAnsi="Times New Roman"/>
          <w:color w:val="auto"/>
          <w:sz w:val="24"/>
          <w:szCs w:val="24"/>
        </w:rPr>
        <w:t xml:space="preserve"> </w:t>
      </w:r>
      <w:r w:rsidRPr="0036244C">
        <w:rPr>
          <w:rFonts w:ascii="Times New Roman" w:hAnsi="Times New Roman"/>
          <w:color w:val="auto"/>
          <w:spacing w:val="-2"/>
          <w:sz w:val="24"/>
          <w:szCs w:val="24"/>
        </w:rPr>
        <w:t>основной образовательной программы начального общего об</w:t>
      </w:r>
      <w:r w:rsidRPr="0036244C">
        <w:rPr>
          <w:rFonts w:ascii="Times New Roman" w:hAnsi="Times New Roman"/>
          <w:color w:val="auto"/>
          <w:sz w:val="24"/>
          <w:szCs w:val="24"/>
        </w:rPr>
        <w:t>разования.</w:t>
      </w:r>
    </w:p>
    <w:p w:rsidR="00653A76" w:rsidRPr="0036244C" w:rsidRDefault="00653A76" w:rsidP="0036244C">
      <w:pPr>
        <w:pStyle w:val="a5"/>
        <w:spacing w:line="240" w:lineRule="auto"/>
        <w:ind w:firstLine="454"/>
        <w:rPr>
          <w:rFonts w:ascii="Times New Roman" w:hAnsi="Times New Roman"/>
          <w:color w:val="auto"/>
          <w:spacing w:val="-4"/>
          <w:sz w:val="24"/>
          <w:szCs w:val="24"/>
        </w:rPr>
      </w:pPr>
      <w:r w:rsidRPr="0036244C">
        <w:rPr>
          <w:rFonts w:ascii="Times New Roman" w:hAnsi="Times New Roman"/>
          <w:color w:val="auto"/>
          <w:spacing w:val="4"/>
          <w:sz w:val="24"/>
          <w:szCs w:val="24"/>
        </w:rPr>
        <w:t>Система оценки призвана способствовать поддержанию единства всей системы образования, обеспечению преем</w:t>
      </w:r>
      <w:r w:rsidRPr="0036244C">
        <w:rPr>
          <w:rFonts w:ascii="Times New Roman" w:hAnsi="Times New Roman"/>
          <w:color w:val="auto"/>
          <w:sz w:val="24"/>
          <w:szCs w:val="24"/>
        </w:rPr>
        <w:t>ственности в системе непрерывного образования. Е</w:t>
      </w:r>
      <w:r w:rsidR="00C6263C" w:rsidRPr="0036244C">
        <w:rPr>
          <w:rFonts w:ascii="Times New Roman" w:hAnsi="Times New Roman"/>
          <w:color w:val="auto"/>
          <w:sz w:val="24"/>
          <w:szCs w:val="24"/>
        </w:rPr>
        <w:t>е</w:t>
      </w:r>
      <w:r w:rsidRPr="0036244C">
        <w:rPr>
          <w:rFonts w:ascii="Times New Roman" w:hAnsi="Times New Roman"/>
          <w:color w:val="auto"/>
          <w:sz w:val="24"/>
          <w:szCs w:val="24"/>
        </w:rPr>
        <w:t xml:space="preserve"> основными </w:t>
      </w:r>
      <w:r w:rsidRPr="0036244C">
        <w:rPr>
          <w:rFonts w:ascii="Times New Roman" w:hAnsi="Times New Roman"/>
          <w:b/>
          <w:bCs/>
          <w:color w:val="auto"/>
          <w:sz w:val="24"/>
          <w:szCs w:val="24"/>
        </w:rPr>
        <w:t>функциями</w:t>
      </w:r>
      <w:r w:rsidRPr="0036244C">
        <w:rPr>
          <w:rFonts w:ascii="Times New Roman" w:hAnsi="Times New Roman"/>
          <w:color w:val="auto"/>
          <w:sz w:val="24"/>
          <w:szCs w:val="24"/>
        </w:rPr>
        <w:t xml:space="preserve"> являются </w:t>
      </w:r>
      <w:r w:rsidRPr="0036244C">
        <w:rPr>
          <w:rFonts w:ascii="Times New Roman" w:hAnsi="Times New Roman"/>
          <w:b/>
          <w:bCs/>
          <w:iCs/>
          <w:color w:val="auto"/>
          <w:sz w:val="24"/>
          <w:szCs w:val="24"/>
        </w:rPr>
        <w:t xml:space="preserve">ориентация </w:t>
      </w:r>
      <w:r w:rsidR="007E3D6D" w:rsidRPr="0036244C">
        <w:rPr>
          <w:rFonts w:ascii="Times New Roman" w:hAnsi="Times New Roman"/>
          <w:b/>
          <w:bCs/>
          <w:iCs/>
          <w:color w:val="auto"/>
          <w:sz w:val="24"/>
          <w:szCs w:val="24"/>
        </w:rPr>
        <w:t xml:space="preserve">образовательной </w:t>
      </w:r>
      <w:r w:rsidR="007E3D6D" w:rsidRPr="0036244C">
        <w:rPr>
          <w:rFonts w:ascii="Times New Roman" w:hAnsi="Times New Roman"/>
          <w:b/>
          <w:bCs/>
          <w:iCs/>
          <w:color w:val="auto"/>
          <w:spacing w:val="-4"/>
          <w:sz w:val="24"/>
          <w:szCs w:val="24"/>
        </w:rPr>
        <w:t>деятельности</w:t>
      </w:r>
      <w:r w:rsidRPr="0036244C">
        <w:rPr>
          <w:rFonts w:ascii="Times New Roman" w:hAnsi="Times New Roman"/>
          <w:color w:val="auto"/>
          <w:spacing w:val="-4"/>
          <w:sz w:val="24"/>
          <w:szCs w:val="24"/>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36244C">
        <w:rPr>
          <w:rFonts w:ascii="Times New Roman" w:hAnsi="Times New Roman"/>
          <w:b/>
          <w:bCs/>
          <w:iCs/>
          <w:color w:val="auto"/>
          <w:spacing w:val="-4"/>
          <w:sz w:val="24"/>
          <w:szCs w:val="24"/>
        </w:rPr>
        <w:t>обратной связи</w:t>
      </w:r>
      <w:r w:rsidRPr="0036244C">
        <w:rPr>
          <w:rFonts w:ascii="Times New Roman" w:hAnsi="Times New Roman"/>
          <w:color w:val="auto"/>
          <w:spacing w:val="-4"/>
          <w:sz w:val="24"/>
          <w:szCs w:val="24"/>
        </w:rPr>
        <w:t>, позволяющей осуществлять</w:t>
      </w:r>
      <w:r w:rsidRPr="0036244C">
        <w:rPr>
          <w:rFonts w:ascii="Times New Roman" w:hAnsi="Times New Roman"/>
          <w:b/>
          <w:bCs/>
          <w:iCs/>
          <w:color w:val="auto"/>
          <w:spacing w:val="-4"/>
          <w:sz w:val="24"/>
          <w:szCs w:val="24"/>
        </w:rPr>
        <w:t xml:space="preserve"> управление образовательн</w:t>
      </w:r>
      <w:r w:rsidR="007E3D6D" w:rsidRPr="0036244C">
        <w:rPr>
          <w:rFonts w:ascii="Times New Roman" w:hAnsi="Times New Roman"/>
          <w:b/>
          <w:bCs/>
          <w:iCs/>
          <w:color w:val="auto"/>
          <w:spacing w:val="-4"/>
          <w:sz w:val="24"/>
          <w:szCs w:val="24"/>
        </w:rPr>
        <w:t>ой</w:t>
      </w:r>
      <w:r w:rsidR="005415DB" w:rsidRPr="0036244C">
        <w:rPr>
          <w:rFonts w:ascii="Times New Roman" w:hAnsi="Times New Roman"/>
          <w:b/>
          <w:bCs/>
          <w:iCs/>
          <w:color w:val="auto"/>
          <w:spacing w:val="-4"/>
          <w:sz w:val="24"/>
          <w:szCs w:val="24"/>
        </w:rPr>
        <w:t xml:space="preserve"> </w:t>
      </w:r>
      <w:r w:rsidR="007E3D6D" w:rsidRPr="0036244C">
        <w:rPr>
          <w:rFonts w:ascii="Times New Roman" w:hAnsi="Times New Roman"/>
          <w:b/>
          <w:bCs/>
          <w:iCs/>
          <w:color w:val="auto"/>
          <w:spacing w:val="-4"/>
          <w:sz w:val="24"/>
          <w:szCs w:val="24"/>
        </w:rPr>
        <w:t>деятельностью</w:t>
      </w:r>
      <w:r w:rsidRPr="0036244C">
        <w:rPr>
          <w:rFonts w:ascii="Times New Roman" w:hAnsi="Times New Roman"/>
          <w:color w:val="auto"/>
          <w:spacing w:val="-4"/>
          <w:sz w:val="24"/>
          <w:szCs w:val="24"/>
        </w:rPr>
        <w:t>.</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z w:val="24"/>
          <w:szCs w:val="24"/>
        </w:rPr>
        <w:t>Основными направлениями и целями оценочной деятель</w:t>
      </w:r>
      <w:r w:rsidRPr="0036244C">
        <w:rPr>
          <w:rFonts w:ascii="Times New Roman" w:hAnsi="Times New Roman"/>
          <w:color w:val="auto"/>
          <w:spacing w:val="2"/>
          <w:sz w:val="24"/>
          <w:szCs w:val="24"/>
        </w:rPr>
        <w:t xml:space="preserve">ности в соответствии с требованиями </w:t>
      </w:r>
      <w:r w:rsidR="00C11324" w:rsidRPr="0036244C">
        <w:rPr>
          <w:rFonts w:ascii="Times New Roman" w:hAnsi="Times New Roman"/>
          <w:color w:val="auto"/>
          <w:spacing w:val="2"/>
          <w:sz w:val="24"/>
          <w:szCs w:val="24"/>
        </w:rPr>
        <w:t>ФГОС НОО</w:t>
      </w:r>
      <w:r w:rsidRPr="0036244C">
        <w:rPr>
          <w:rFonts w:ascii="Times New Roman" w:hAnsi="Times New Roman"/>
          <w:color w:val="auto"/>
          <w:spacing w:val="2"/>
          <w:sz w:val="24"/>
          <w:szCs w:val="24"/>
        </w:rPr>
        <w:t xml:space="preserve"> являются </w:t>
      </w:r>
      <w:r w:rsidRPr="0036244C">
        <w:rPr>
          <w:rFonts w:ascii="Times New Roman" w:hAnsi="Times New Roman"/>
          <w:color w:val="auto"/>
          <w:sz w:val="24"/>
          <w:szCs w:val="24"/>
        </w:rPr>
        <w:t xml:space="preserve">оценка образовательных достижений обучающихся и оценка результатов деятельности образовательных </w:t>
      </w:r>
      <w:r w:rsidR="006F51F9" w:rsidRPr="0036244C">
        <w:rPr>
          <w:rFonts w:ascii="Times New Roman" w:hAnsi="Times New Roman"/>
          <w:color w:val="auto"/>
          <w:sz w:val="24"/>
          <w:szCs w:val="24"/>
        </w:rPr>
        <w:t xml:space="preserve">организаций </w:t>
      </w:r>
      <w:r w:rsidRPr="0036244C">
        <w:rPr>
          <w:rFonts w:ascii="Times New Roman" w:hAnsi="Times New Roman"/>
          <w:color w:val="auto"/>
          <w:sz w:val="24"/>
          <w:szCs w:val="24"/>
        </w:rPr>
        <w:t>и педагогических кадров. Полученные данные используются для оценки состояния и тенденций развития системы образования разного уровня.</w:t>
      </w:r>
    </w:p>
    <w:p w:rsidR="00FF33AD" w:rsidRPr="0036244C" w:rsidRDefault="00653A76" w:rsidP="0036244C">
      <w:pPr>
        <w:pStyle w:val="a5"/>
        <w:spacing w:line="240" w:lineRule="auto"/>
        <w:ind w:firstLine="454"/>
        <w:rPr>
          <w:rFonts w:ascii="Times New Roman" w:hAnsi="Times New Roman"/>
          <w:color w:val="auto"/>
          <w:spacing w:val="2"/>
          <w:sz w:val="24"/>
          <w:szCs w:val="24"/>
        </w:rPr>
      </w:pPr>
      <w:r w:rsidRPr="0036244C">
        <w:rPr>
          <w:rFonts w:ascii="Times New Roman" w:hAnsi="Times New Roman"/>
          <w:color w:val="auto"/>
          <w:spacing w:val="2"/>
          <w:sz w:val="24"/>
          <w:szCs w:val="24"/>
        </w:rPr>
        <w:t>Основным объектом, содержательной и критериальной базой итоговой оценки подготовки выпускников</w:t>
      </w:r>
      <w:r w:rsidR="005415DB" w:rsidRPr="0036244C">
        <w:rPr>
          <w:rFonts w:ascii="Times New Roman" w:hAnsi="Times New Roman"/>
          <w:color w:val="auto"/>
          <w:spacing w:val="2"/>
          <w:sz w:val="24"/>
          <w:szCs w:val="24"/>
        </w:rPr>
        <w:t xml:space="preserve"> </w:t>
      </w:r>
      <w:r w:rsidR="00C6263C" w:rsidRPr="0036244C">
        <w:rPr>
          <w:rFonts w:ascii="Times New Roman" w:hAnsi="Times New Roman"/>
          <w:color w:val="auto"/>
          <w:spacing w:val="2"/>
          <w:sz w:val="24"/>
          <w:szCs w:val="24"/>
        </w:rPr>
        <w:t>на уровне</w:t>
      </w:r>
      <w:r w:rsidR="005415DB" w:rsidRPr="0036244C">
        <w:rPr>
          <w:rFonts w:ascii="Times New Roman" w:hAnsi="Times New Roman"/>
          <w:color w:val="auto"/>
          <w:spacing w:val="2"/>
          <w:sz w:val="24"/>
          <w:szCs w:val="24"/>
        </w:rPr>
        <w:t xml:space="preserve"> </w:t>
      </w:r>
      <w:r w:rsidRPr="0036244C">
        <w:rPr>
          <w:rFonts w:ascii="Times New Roman" w:hAnsi="Times New Roman"/>
          <w:color w:val="auto"/>
          <w:sz w:val="24"/>
          <w:szCs w:val="24"/>
        </w:rPr>
        <w:t xml:space="preserve">начального общего образования выступают планируемые </w:t>
      </w:r>
      <w:r w:rsidRPr="0036244C">
        <w:rPr>
          <w:rFonts w:ascii="Times New Roman" w:hAnsi="Times New Roman"/>
          <w:color w:val="auto"/>
          <w:spacing w:val="2"/>
          <w:sz w:val="24"/>
          <w:szCs w:val="24"/>
        </w:rPr>
        <w:t xml:space="preserve">результаты, составляющие содержание блока </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b/>
          <w:color w:val="auto"/>
          <w:spacing w:val="2"/>
          <w:sz w:val="24"/>
          <w:szCs w:val="24"/>
          <w:u w:val="single"/>
        </w:rPr>
        <w:t>«Выпускник</w:t>
      </w:r>
      <w:r w:rsidR="00B364BF" w:rsidRPr="0036244C">
        <w:rPr>
          <w:rFonts w:ascii="Times New Roman" w:hAnsi="Times New Roman"/>
          <w:b/>
          <w:color w:val="auto"/>
          <w:spacing w:val="2"/>
          <w:sz w:val="24"/>
          <w:szCs w:val="24"/>
          <w:u w:val="single"/>
        </w:rPr>
        <w:t> </w:t>
      </w:r>
      <w:r w:rsidRPr="0036244C">
        <w:rPr>
          <w:rFonts w:ascii="Times New Roman" w:hAnsi="Times New Roman"/>
          <w:b/>
          <w:color w:val="auto"/>
          <w:sz w:val="24"/>
          <w:szCs w:val="24"/>
          <w:u w:val="single"/>
        </w:rPr>
        <w:t>научится»</w:t>
      </w:r>
      <w:r w:rsidRPr="0036244C">
        <w:rPr>
          <w:rFonts w:ascii="Times New Roman" w:hAnsi="Times New Roman"/>
          <w:color w:val="auto"/>
          <w:sz w:val="24"/>
          <w:szCs w:val="24"/>
        </w:rPr>
        <w:t xml:space="preserve"> для каждой программы, предмета, курса.</w:t>
      </w:r>
    </w:p>
    <w:p w:rsidR="00BF1C73"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pacing w:val="2"/>
          <w:sz w:val="24"/>
          <w:szCs w:val="24"/>
        </w:rPr>
        <w:t xml:space="preserve">При оценке результатов деятельности образовательных </w:t>
      </w:r>
      <w:r w:rsidR="00AA36C0" w:rsidRPr="0036244C">
        <w:rPr>
          <w:rFonts w:ascii="Times New Roman" w:hAnsi="Times New Roman"/>
          <w:color w:val="auto"/>
          <w:sz w:val="24"/>
          <w:szCs w:val="24"/>
        </w:rPr>
        <w:t xml:space="preserve">организаций </w:t>
      </w:r>
      <w:r w:rsidRPr="0036244C">
        <w:rPr>
          <w:rFonts w:ascii="Times New Roman" w:hAnsi="Times New Roman"/>
          <w:color w:val="auto"/>
          <w:sz w:val="24"/>
          <w:szCs w:val="24"/>
        </w:rPr>
        <w:t xml:space="preserve">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w:t>
      </w:r>
      <w:r w:rsidRPr="0036244C">
        <w:rPr>
          <w:rFonts w:ascii="Times New Roman" w:hAnsi="Times New Roman"/>
          <w:color w:val="auto"/>
          <w:spacing w:val="2"/>
          <w:sz w:val="24"/>
          <w:szCs w:val="24"/>
        </w:rPr>
        <w:t xml:space="preserve">программы, составляющие содержание блоков «Выпускник </w:t>
      </w:r>
      <w:r w:rsidRPr="0036244C">
        <w:rPr>
          <w:rFonts w:ascii="Times New Roman" w:hAnsi="Times New Roman"/>
          <w:color w:val="auto"/>
          <w:sz w:val="24"/>
          <w:szCs w:val="24"/>
        </w:rPr>
        <w:t xml:space="preserve">научится» и </w:t>
      </w:r>
      <w:r w:rsidRPr="0036244C">
        <w:rPr>
          <w:rFonts w:ascii="Times New Roman" w:hAnsi="Times New Roman"/>
          <w:iCs/>
          <w:color w:val="auto"/>
          <w:sz w:val="24"/>
          <w:szCs w:val="24"/>
        </w:rPr>
        <w:t>«Выпускник получит возможность научиться»</w:t>
      </w:r>
      <w:r w:rsidRPr="0036244C">
        <w:rPr>
          <w:rFonts w:ascii="Times New Roman" w:hAnsi="Times New Roman"/>
          <w:color w:val="auto"/>
          <w:sz w:val="24"/>
          <w:szCs w:val="24"/>
        </w:rPr>
        <w:t xml:space="preserve"> для каждой учебной программы.</w:t>
      </w:r>
    </w:p>
    <w:p w:rsidR="00BF1C73"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pacing w:val="2"/>
          <w:sz w:val="24"/>
          <w:szCs w:val="24"/>
        </w:rPr>
        <w:t xml:space="preserve">Система </w:t>
      </w:r>
      <w:proofErr w:type="gramStart"/>
      <w:r w:rsidRPr="0036244C">
        <w:rPr>
          <w:rFonts w:ascii="Times New Roman" w:hAnsi="Times New Roman"/>
          <w:color w:val="auto"/>
          <w:spacing w:val="2"/>
          <w:sz w:val="24"/>
          <w:szCs w:val="24"/>
        </w:rPr>
        <w:t>оценки достижения планируемых результатов освоения основной образовательной программы начального общего образования</w:t>
      </w:r>
      <w:proofErr w:type="gramEnd"/>
      <w:r w:rsidRPr="0036244C">
        <w:rPr>
          <w:rFonts w:ascii="Times New Roman" w:hAnsi="Times New Roman"/>
          <w:color w:val="auto"/>
          <w:spacing w:val="2"/>
          <w:sz w:val="24"/>
          <w:szCs w:val="24"/>
        </w:rPr>
        <w:t xml:space="preserve"> предполагает </w:t>
      </w:r>
      <w:r w:rsidRPr="0036244C">
        <w:rPr>
          <w:rFonts w:ascii="Times New Roman" w:hAnsi="Times New Roman"/>
          <w:b/>
          <w:bCs/>
          <w:iCs/>
          <w:color w:val="auto"/>
          <w:spacing w:val="2"/>
          <w:sz w:val="24"/>
          <w:szCs w:val="24"/>
        </w:rPr>
        <w:t>комплексный подход к оценке результатов</w:t>
      </w:r>
      <w:r w:rsidRPr="0036244C">
        <w:rPr>
          <w:rFonts w:ascii="Times New Roman" w:hAnsi="Times New Roman"/>
          <w:color w:val="auto"/>
          <w:spacing w:val="2"/>
          <w:sz w:val="24"/>
          <w:szCs w:val="24"/>
        </w:rPr>
        <w:t xml:space="preserve"> образования, позволяющий вести </w:t>
      </w:r>
      <w:r w:rsidRPr="0036244C">
        <w:rPr>
          <w:rFonts w:ascii="Times New Roman" w:hAnsi="Times New Roman"/>
          <w:color w:val="auto"/>
          <w:sz w:val="24"/>
          <w:szCs w:val="24"/>
        </w:rPr>
        <w:t>оценку достижения обучающимися всех трёх групп результатов образования:</w:t>
      </w:r>
      <w:r w:rsidRPr="0036244C">
        <w:rPr>
          <w:rFonts w:ascii="Times New Roman" w:hAnsi="Times New Roman"/>
          <w:b/>
          <w:bCs/>
          <w:iCs/>
          <w:color w:val="auto"/>
          <w:sz w:val="24"/>
          <w:szCs w:val="24"/>
        </w:rPr>
        <w:t xml:space="preserve"> личностных, метапредметных и предметных</w:t>
      </w:r>
      <w:r w:rsidRPr="0036244C">
        <w:rPr>
          <w:rFonts w:ascii="Times New Roman" w:hAnsi="Times New Roman"/>
          <w:color w:val="auto"/>
          <w:sz w:val="24"/>
          <w:szCs w:val="24"/>
        </w:rPr>
        <w:t>.</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z w:val="24"/>
          <w:szCs w:val="24"/>
        </w:rPr>
        <w:t xml:space="preserve">В соответствии с требованиями </w:t>
      </w:r>
      <w:r w:rsidR="00C11324" w:rsidRPr="0036244C">
        <w:rPr>
          <w:rFonts w:ascii="Times New Roman" w:hAnsi="Times New Roman"/>
          <w:color w:val="auto"/>
          <w:sz w:val="24"/>
          <w:szCs w:val="24"/>
        </w:rPr>
        <w:t>ФГОС НОО</w:t>
      </w:r>
      <w:r w:rsidRPr="0036244C">
        <w:rPr>
          <w:rFonts w:ascii="Times New Roman" w:hAnsi="Times New Roman"/>
          <w:color w:val="auto"/>
          <w:sz w:val="24"/>
          <w:szCs w:val="24"/>
        </w:rPr>
        <w:t xml:space="preserve"> предоставление </w:t>
      </w:r>
      <w:r w:rsidRPr="0036244C">
        <w:rPr>
          <w:rFonts w:ascii="Times New Roman" w:hAnsi="Times New Roman"/>
          <w:color w:val="auto"/>
          <w:spacing w:val="2"/>
          <w:sz w:val="24"/>
          <w:szCs w:val="24"/>
        </w:rPr>
        <w:t xml:space="preserve">и использование </w:t>
      </w:r>
      <w:r w:rsidRPr="0036244C">
        <w:rPr>
          <w:rFonts w:ascii="Times New Roman" w:hAnsi="Times New Roman"/>
          <w:b/>
          <w:bCs/>
          <w:iCs/>
          <w:color w:val="auto"/>
          <w:spacing w:val="2"/>
          <w:sz w:val="24"/>
          <w:szCs w:val="24"/>
        </w:rPr>
        <w:t>персонифицированной информации</w:t>
      </w:r>
      <w:r w:rsidRPr="0036244C">
        <w:rPr>
          <w:rFonts w:ascii="Times New Roman" w:hAnsi="Times New Roman"/>
          <w:color w:val="auto"/>
          <w:spacing w:val="2"/>
          <w:sz w:val="24"/>
          <w:szCs w:val="24"/>
        </w:rPr>
        <w:t xml:space="preserve"> воз</w:t>
      </w:r>
      <w:r w:rsidRPr="0036244C">
        <w:rPr>
          <w:rFonts w:ascii="Times New Roman" w:hAnsi="Times New Roman"/>
          <w:color w:val="auto"/>
          <w:sz w:val="24"/>
          <w:szCs w:val="24"/>
        </w:rPr>
        <w:t xml:space="preserve">можно только в рамках процедур итоговой оценки обучающихся. Во всех иных процедурах допустимо предоставление </w:t>
      </w:r>
      <w:r w:rsidRPr="0036244C">
        <w:rPr>
          <w:rFonts w:ascii="Times New Roman" w:hAnsi="Times New Roman"/>
          <w:color w:val="auto"/>
          <w:spacing w:val="-2"/>
          <w:sz w:val="24"/>
          <w:szCs w:val="24"/>
        </w:rPr>
        <w:t xml:space="preserve">и использование исключительно </w:t>
      </w:r>
      <w:r w:rsidRPr="0036244C">
        <w:rPr>
          <w:rFonts w:ascii="Times New Roman" w:hAnsi="Times New Roman"/>
          <w:b/>
          <w:bCs/>
          <w:iCs/>
          <w:color w:val="auto"/>
          <w:spacing w:val="-2"/>
          <w:sz w:val="24"/>
          <w:szCs w:val="24"/>
        </w:rPr>
        <w:t xml:space="preserve">неперсонифицированной </w:t>
      </w:r>
      <w:r w:rsidRPr="0036244C">
        <w:rPr>
          <w:rFonts w:ascii="Times New Roman" w:hAnsi="Times New Roman"/>
          <w:b/>
          <w:bCs/>
          <w:iCs/>
          <w:color w:val="auto"/>
          <w:sz w:val="24"/>
          <w:szCs w:val="24"/>
        </w:rPr>
        <w:t>(анонимной</w:t>
      </w:r>
      <w:proofErr w:type="gramStart"/>
      <w:r w:rsidRPr="0036244C">
        <w:rPr>
          <w:rFonts w:ascii="Times New Roman" w:hAnsi="Times New Roman"/>
          <w:b/>
          <w:bCs/>
          <w:iCs/>
          <w:color w:val="auto"/>
          <w:sz w:val="24"/>
          <w:szCs w:val="24"/>
        </w:rPr>
        <w:t>)и</w:t>
      </w:r>
      <w:proofErr w:type="gramEnd"/>
      <w:r w:rsidRPr="0036244C">
        <w:rPr>
          <w:rFonts w:ascii="Times New Roman" w:hAnsi="Times New Roman"/>
          <w:b/>
          <w:bCs/>
          <w:iCs/>
          <w:color w:val="auto"/>
          <w:sz w:val="24"/>
          <w:szCs w:val="24"/>
        </w:rPr>
        <w:t>нформации</w:t>
      </w:r>
      <w:r w:rsidRPr="0036244C">
        <w:rPr>
          <w:rFonts w:ascii="Times New Roman" w:hAnsi="Times New Roman"/>
          <w:color w:val="auto"/>
          <w:sz w:val="24"/>
          <w:szCs w:val="24"/>
        </w:rPr>
        <w:t xml:space="preserve"> о достигаемых обучающимися образовательных результатах.</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pacing w:val="-2"/>
          <w:sz w:val="24"/>
          <w:szCs w:val="24"/>
        </w:rPr>
        <w:t xml:space="preserve">Интерпретация результатов оценки ведётся на основе </w:t>
      </w:r>
      <w:r w:rsidRPr="0036244C">
        <w:rPr>
          <w:rFonts w:ascii="Times New Roman" w:hAnsi="Times New Roman"/>
          <w:b/>
          <w:bCs/>
          <w:iCs/>
          <w:color w:val="auto"/>
          <w:sz w:val="24"/>
          <w:szCs w:val="24"/>
        </w:rPr>
        <w:t>кон</w:t>
      </w:r>
      <w:r w:rsidRPr="0036244C">
        <w:rPr>
          <w:rFonts w:ascii="Times New Roman" w:hAnsi="Times New Roman"/>
          <w:b/>
          <w:bCs/>
          <w:iCs/>
          <w:color w:val="auto"/>
          <w:spacing w:val="2"/>
          <w:sz w:val="24"/>
          <w:szCs w:val="24"/>
        </w:rPr>
        <w:t>текстной информации</w:t>
      </w:r>
      <w:r w:rsidRPr="0036244C">
        <w:rPr>
          <w:rFonts w:ascii="Times New Roman" w:hAnsi="Times New Roman"/>
          <w:color w:val="auto"/>
          <w:spacing w:val="2"/>
          <w:sz w:val="24"/>
          <w:szCs w:val="24"/>
        </w:rPr>
        <w:t xml:space="preserve"> об условиях и особенностях деятельности субъектов </w:t>
      </w:r>
      <w:r w:rsidR="00AD64C6" w:rsidRPr="0036244C">
        <w:rPr>
          <w:rFonts w:ascii="Times New Roman" w:hAnsi="Times New Roman"/>
          <w:color w:val="auto"/>
          <w:sz w:val="24"/>
          <w:szCs w:val="24"/>
        </w:rPr>
        <w:t>образовательных отношений</w:t>
      </w:r>
      <w:r w:rsidRPr="0036244C">
        <w:rPr>
          <w:rFonts w:ascii="Times New Roman" w:hAnsi="Times New Roman"/>
          <w:color w:val="auto"/>
          <w:spacing w:val="2"/>
          <w:sz w:val="24"/>
          <w:szCs w:val="24"/>
        </w:rPr>
        <w:t>. В частно</w:t>
      </w:r>
      <w:r w:rsidRPr="0036244C">
        <w:rPr>
          <w:rFonts w:ascii="Times New Roman" w:hAnsi="Times New Roman"/>
          <w:color w:val="auto"/>
          <w:sz w:val="24"/>
          <w:szCs w:val="24"/>
        </w:rPr>
        <w:t>сти, итоговая оценка обучающихся определяется с учётом их стартового уровня и динамики образовательных достижений.</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pacing w:val="2"/>
          <w:sz w:val="24"/>
          <w:szCs w:val="24"/>
        </w:rPr>
        <w:t xml:space="preserve">Система оценки предусматривает </w:t>
      </w:r>
      <w:r w:rsidRPr="0036244C">
        <w:rPr>
          <w:rFonts w:ascii="Times New Roman" w:hAnsi="Times New Roman"/>
          <w:b/>
          <w:bCs/>
          <w:iCs/>
          <w:color w:val="auto"/>
          <w:spacing w:val="2"/>
          <w:sz w:val="24"/>
          <w:szCs w:val="24"/>
        </w:rPr>
        <w:t>уровневый подход</w:t>
      </w:r>
      <w:r w:rsidRPr="0036244C">
        <w:rPr>
          <w:rFonts w:ascii="Times New Roman" w:hAnsi="Times New Roman"/>
          <w:color w:val="auto"/>
          <w:spacing w:val="2"/>
          <w:sz w:val="24"/>
          <w:szCs w:val="24"/>
        </w:rPr>
        <w:t xml:space="preserve"> к представлению планируемых результатов и инструментарию </w:t>
      </w:r>
      <w:r w:rsidRPr="0036244C">
        <w:rPr>
          <w:rFonts w:ascii="Times New Roman" w:hAnsi="Times New Roman"/>
          <w:color w:val="auto"/>
          <w:sz w:val="24"/>
          <w:szCs w:val="24"/>
        </w:rPr>
        <w:t xml:space="preserve">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w:t>
      </w:r>
      <w:proofErr w:type="gramStart"/>
      <w:r w:rsidRPr="0036244C">
        <w:rPr>
          <w:rFonts w:ascii="Times New Roman" w:hAnsi="Times New Roman"/>
          <w:color w:val="auto"/>
          <w:sz w:val="24"/>
          <w:szCs w:val="24"/>
        </w:rPr>
        <w:t>недочёты</w:t>
      </w:r>
      <w:proofErr w:type="gramEnd"/>
      <w:r w:rsidRPr="0036244C">
        <w:rPr>
          <w:rFonts w:ascii="Times New Roman" w:hAnsi="Times New Roman"/>
          <w:color w:val="auto"/>
          <w:sz w:val="24"/>
          <w:szCs w:val="24"/>
        </w:rPr>
        <w:t xml:space="preserve"> формируется сегодня оценка ученика, а </w:t>
      </w:r>
      <w:r w:rsidRPr="0036244C">
        <w:rPr>
          <w:rFonts w:ascii="Times New Roman" w:hAnsi="Times New Roman"/>
          <w:color w:val="auto"/>
          <w:spacing w:val="-2"/>
          <w:sz w:val="24"/>
          <w:szCs w:val="24"/>
        </w:rPr>
        <w:t>необходимый для продолжения образования и реально дости</w:t>
      </w:r>
      <w:r w:rsidRPr="0036244C">
        <w:rPr>
          <w:rFonts w:ascii="Times New Roman" w:hAnsi="Times New Roman"/>
          <w:color w:val="auto"/>
          <w:sz w:val="24"/>
          <w:szCs w:val="24"/>
        </w:rPr>
        <w:t xml:space="preserve">гаемый большинством обучающихся опорный уровень образовательных достижений. Достижение этого опорного уровня </w:t>
      </w:r>
      <w:r w:rsidRPr="0036244C">
        <w:rPr>
          <w:rFonts w:ascii="Times New Roman" w:hAnsi="Times New Roman"/>
          <w:color w:val="auto"/>
          <w:spacing w:val="2"/>
          <w:sz w:val="24"/>
          <w:szCs w:val="24"/>
        </w:rPr>
        <w:t xml:space="preserve">интерпретируется как </w:t>
      </w:r>
      <w:r w:rsidRPr="0036244C">
        <w:rPr>
          <w:rFonts w:ascii="Times New Roman" w:hAnsi="Times New Roman"/>
          <w:color w:val="auto"/>
          <w:spacing w:val="2"/>
          <w:sz w:val="24"/>
          <w:szCs w:val="24"/>
        </w:rPr>
        <w:lastRenderedPageBreak/>
        <w:t xml:space="preserve">безусловный учебный успех ребёнка, </w:t>
      </w:r>
      <w:r w:rsidRPr="0036244C">
        <w:rPr>
          <w:rFonts w:ascii="Times New Roman" w:hAnsi="Times New Roman"/>
          <w:color w:val="auto"/>
          <w:sz w:val="24"/>
          <w:szCs w:val="24"/>
        </w:rPr>
        <w:t xml:space="preserve">как исполнение им требований </w:t>
      </w:r>
      <w:r w:rsidR="00C11324" w:rsidRPr="0036244C">
        <w:rPr>
          <w:rFonts w:ascii="Times New Roman" w:hAnsi="Times New Roman"/>
          <w:color w:val="auto"/>
          <w:sz w:val="24"/>
          <w:szCs w:val="24"/>
        </w:rPr>
        <w:t>ФГОС НОО</w:t>
      </w:r>
      <w:r w:rsidRPr="0036244C">
        <w:rPr>
          <w:rFonts w:ascii="Times New Roman" w:hAnsi="Times New Roman"/>
          <w:color w:val="auto"/>
          <w:sz w:val="24"/>
          <w:szCs w:val="24"/>
        </w:rPr>
        <w:t>. А оценка инди</w:t>
      </w:r>
      <w:r w:rsidRPr="0036244C">
        <w:rPr>
          <w:rFonts w:ascii="Times New Roman" w:hAnsi="Times New Roman"/>
          <w:color w:val="auto"/>
          <w:spacing w:val="2"/>
          <w:sz w:val="24"/>
          <w:szCs w:val="24"/>
        </w:rPr>
        <w:t xml:space="preserve">видуальных образовательных достижений ведётся «методом </w:t>
      </w:r>
      <w:r w:rsidRPr="0036244C">
        <w:rPr>
          <w:rFonts w:ascii="Times New Roman" w:hAnsi="Times New Roman"/>
          <w:color w:val="auto"/>
          <w:sz w:val="24"/>
          <w:szCs w:val="24"/>
        </w:rPr>
        <w:t>сложения», при котором фиксируется достижение опорного уровня и его превышение. Это позволяет поощрять продви</w:t>
      </w:r>
      <w:r w:rsidRPr="0036244C">
        <w:rPr>
          <w:rFonts w:ascii="Times New Roman" w:hAnsi="Times New Roman"/>
          <w:color w:val="auto"/>
          <w:spacing w:val="2"/>
          <w:sz w:val="24"/>
          <w:szCs w:val="24"/>
        </w:rPr>
        <w:t xml:space="preserve">жения </w:t>
      </w:r>
      <w:proofErr w:type="gramStart"/>
      <w:r w:rsidRPr="0036244C">
        <w:rPr>
          <w:rFonts w:ascii="Times New Roman" w:hAnsi="Times New Roman"/>
          <w:color w:val="auto"/>
          <w:spacing w:val="2"/>
          <w:sz w:val="24"/>
          <w:szCs w:val="24"/>
        </w:rPr>
        <w:t>обучающихся</w:t>
      </w:r>
      <w:proofErr w:type="gramEnd"/>
      <w:r w:rsidRPr="0036244C">
        <w:rPr>
          <w:rFonts w:ascii="Times New Roman" w:hAnsi="Times New Roman"/>
          <w:color w:val="auto"/>
          <w:spacing w:val="2"/>
          <w:sz w:val="24"/>
          <w:szCs w:val="24"/>
        </w:rPr>
        <w:t>, выстраивать индивидуальные траекто</w:t>
      </w:r>
      <w:r w:rsidRPr="0036244C">
        <w:rPr>
          <w:rFonts w:ascii="Times New Roman" w:hAnsi="Times New Roman"/>
          <w:color w:val="auto"/>
          <w:sz w:val="24"/>
          <w:szCs w:val="24"/>
        </w:rPr>
        <w:t>рии движения с учётом зоны ближайшего развития.</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z w:val="24"/>
          <w:szCs w:val="24"/>
        </w:rPr>
        <w:t>Поэтому в текущей оценочной деятельности целесообразно соотносить результаты, продемонстрированные учеником, с оценками типа:</w:t>
      </w:r>
    </w:p>
    <w:p w:rsidR="00653A76" w:rsidRPr="0036244C" w:rsidRDefault="00653A76" w:rsidP="00740F22">
      <w:pPr>
        <w:pStyle w:val="21"/>
        <w:spacing w:line="240" w:lineRule="auto"/>
        <w:ind w:left="284" w:hanging="284"/>
        <w:rPr>
          <w:sz w:val="24"/>
        </w:rPr>
      </w:pPr>
      <w:r w:rsidRPr="0036244C">
        <w:rPr>
          <w:spacing w:val="2"/>
          <w:sz w:val="24"/>
        </w:rPr>
        <w:t>«зачёт/незачёт» («удовлетворительно/неудовлетворитель</w:t>
      </w:r>
      <w:r w:rsidRPr="0036244C">
        <w:rPr>
          <w:sz w:val="24"/>
        </w:rPr>
        <w:t>но»), т.</w:t>
      </w:r>
      <w:r w:rsidRPr="0036244C">
        <w:rPr>
          <w:sz w:val="24"/>
        </w:rPr>
        <w:t> </w:t>
      </w:r>
      <w:r w:rsidRPr="0036244C">
        <w:rPr>
          <w:sz w:val="24"/>
        </w:rPr>
        <w:t xml:space="preserve">е. оценкой, свидетельствующей об </w:t>
      </w:r>
      <w:r w:rsidR="003D4E86" w:rsidRPr="0036244C">
        <w:rPr>
          <w:sz w:val="24"/>
        </w:rPr>
        <w:t xml:space="preserve">осознанном </w:t>
      </w:r>
      <w:r w:rsidRPr="0036244C">
        <w:rPr>
          <w:sz w:val="24"/>
        </w:rPr>
        <w:t xml:space="preserve">освоении опорной </w:t>
      </w:r>
      <w:r w:rsidRPr="0036244C">
        <w:rPr>
          <w:spacing w:val="-2"/>
          <w:sz w:val="24"/>
        </w:rPr>
        <w:t xml:space="preserve">системы знаний и правильном выполнении учебных действий </w:t>
      </w:r>
      <w:r w:rsidRPr="0036244C">
        <w:rPr>
          <w:sz w:val="24"/>
        </w:rPr>
        <w:t>в рамках диапазона (круга) заданных задач, построенных на опорном учебном материале;</w:t>
      </w:r>
    </w:p>
    <w:p w:rsidR="00653A76" w:rsidRPr="0036244C" w:rsidRDefault="00653A76" w:rsidP="00740F22">
      <w:pPr>
        <w:pStyle w:val="21"/>
        <w:spacing w:line="240" w:lineRule="auto"/>
        <w:ind w:left="284" w:hanging="284"/>
        <w:rPr>
          <w:sz w:val="24"/>
        </w:rPr>
      </w:pPr>
      <w:r w:rsidRPr="0036244C">
        <w:rPr>
          <w:sz w:val="24"/>
        </w:rPr>
        <w:t xml:space="preserve">«хорошо», «отлично» — оценками, свидетельствующими об усвоении опорной системы знаний на уровне осознанного </w:t>
      </w:r>
      <w:r w:rsidRPr="0036244C">
        <w:rPr>
          <w:spacing w:val="2"/>
          <w:sz w:val="24"/>
        </w:rPr>
        <w:t xml:space="preserve">произвольного овладения учебными действиями, а также о </w:t>
      </w:r>
      <w:r w:rsidRPr="0036244C">
        <w:rPr>
          <w:sz w:val="24"/>
        </w:rPr>
        <w:t>кругозоре, широте (или избирательности) интересов.</w:t>
      </w:r>
    </w:p>
    <w:p w:rsidR="00653A76" w:rsidRPr="0036244C" w:rsidRDefault="00653A76" w:rsidP="00740F22">
      <w:pPr>
        <w:pStyle w:val="a5"/>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Это не исключает возможности использования традиционной системы отметок по 5</w:t>
      </w:r>
      <w:r w:rsidRPr="0036244C">
        <w:rPr>
          <w:rFonts w:ascii="Times New Roman" w:hAnsi="Times New Roman"/>
          <w:color w:val="auto"/>
          <w:sz w:val="24"/>
          <w:szCs w:val="24"/>
        </w:rPr>
        <w:noBreakHyphen/>
        <w:t xml:space="preserve">балльной шкале, однако требует </w:t>
      </w:r>
      <w:r w:rsidRPr="0036244C">
        <w:rPr>
          <w:rFonts w:ascii="Times New Roman" w:hAnsi="Times New Roman"/>
          <w:color w:val="auto"/>
          <w:spacing w:val="2"/>
          <w:sz w:val="24"/>
          <w:szCs w:val="24"/>
        </w:rPr>
        <w:t xml:space="preserve">уточнения и переосмысления их наполнения. В частности, </w:t>
      </w:r>
      <w:r w:rsidRPr="0036244C">
        <w:rPr>
          <w:rFonts w:ascii="Times New Roman" w:hAnsi="Times New Roman"/>
          <w:color w:val="auto"/>
          <w:sz w:val="24"/>
          <w:szCs w:val="24"/>
        </w:rPr>
        <w:t xml:space="preserve">достижение опорного уровня в этой системе оценки интерпретируется как безусловный учебный успех ребёнка, как исполнение им требований </w:t>
      </w:r>
      <w:r w:rsidR="00C11324" w:rsidRPr="0036244C">
        <w:rPr>
          <w:rFonts w:ascii="Times New Roman" w:hAnsi="Times New Roman"/>
          <w:color w:val="auto"/>
          <w:sz w:val="24"/>
          <w:szCs w:val="24"/>
        </w:rPr>
        <w:t>ФГОС НОО</w:t>
      </w:r>
      <w:r w:rsidRPr="0036244C">
        <w:rPr>
          <w:rFonts w:ascii="Times New Roman" w:hAnsi="Times New Roman"/>
          <w:color w:val="auto"/>
          <w:sz w:val="24"/>
          <w:szCs w:val="24"/>
        </w:rPr>
        <w:t xml:space="preserve"> и соотносится с оценкой «удовлетворительно» («зачёт»).</w:t>
      </w:r>
    </w:p>
    <w:p w:rsidR="00653A76" w:rsidRDefault="00653A76" w:rsidP="00740F22">
      <w:pPr>
        <w:pStyle w:val="a5"/>
        <w:spacing w:line="240" w:lineRule="auto"/>
        <w:ind w:left="284" w:hanging="284"/>
        <w:rPr>
          <w:rFonts w:ascii="Times New Roman" w:hAnsi="Times New Roman"/>
          <w:color w:val="auto"/>
          <w:sz w:val="24"/>
          <w:szCs w:val="24"/>
        </w:rPr>
      </w:pPr>
      <w:r w:rsidRPr="0036244C">
        <w:rPr>
          <w:rFonts w:ascii="Times New Roman" w:hAnsi="Times New Roman"/>
          <w:color w:val="auto"/>
          <w:spacing w:val="2"/>
          <w:sz w:val="24"/>
          <w:szCs w:val="24"/>
        </w:rPr>
        <w:t xml:space="preserve">В процессе оценки используются разнообразные методы </w:t>
      </w:r>
      <w:r w:rsidRPr="0036244C">
        <w:rPr>
          <w:rFonts w:ascii="Times New Roman" w:hAnsi="Times New Roman"/>
          <w:color w:val="auto"/>
          <w:sz w:val="24"/>
          <w:szCs w:val="24"/>
        </w:rPr>
        <w:t>и формы, взаимно дополняющие друг друга (стандартизиро</w:t>
      </w:r>
      <w:r w:rsidRPr="0036244C">
        <w:rPr>
          <w:rFonts w:ascii="Times New Roman" w:hAnsi="Times New Roman"/>
          <w:color w:val="auto"/>
          <w:spacing w:val="2"/>
          <w:sz w:val="24"/>
          <w:szCs w:val="24"/>
        </w:rPr>
        <w:t>ванные письменные и устные работы, проекты, практиче</w:t>
      </w:r>
      <w:r w:rsidRPr="0036244C">
        <w:rPr>
          <w:rFonts w:ascii="Times New Roman" w:hAnsi="Times New Roman"/>
          <w:color w:val="auto"/>
          <w:sz w:val="24"/>
          <w:szCs w:val="24"/>
        </w:rPr>
        <w:t>ские работы, творческие работы, самоанализ и самооценка, наблюдения и</w:t>
      </w:r>
      <w:r w:rsidRPr="0036244C">
        <w:rPr>
          <w:rFonts w:ascii="Times New Roman" w:hAnsi="Times New Roman"/>
          <w:color w:val="auto"/>
          <w:sz w:val="24"/>
          <w:szCs w:val="24"/>
        </w:rPr>
        <w:t> </w:t>
      </w:r>
      <w:r w:rsidRPr="0036244C">
        <w:rPr>
          <w:rFonts w:ascii="Times New Roman" w:hAnsi="Times New Roman"/>
          <w:color w:val="auto"/>
          <w:sz w:val="24"/>
          <w:szCs w:val="24"/>
        </w:rPr>
        <w:t>др.).</w:t>
      </w:r>
    </w:p>
    <w:p w:rsidR="00320F61" w:rsidRPr="00320F61" w:rsidRDefault="00320F61" w:rsidP="00320F61">
      <w:pPr>
        <w:ind w:firstLine="709"/>
        <w:jc w:val="both"/>
        <w:rPr>
          <w:rFonts w:eastAsia="Calibri"/>
        </w:rPr>
      </w:pPr>
      <w:r w:rsidRPr="00320F61">
        <w:rPr>
          <w:rFonts w:eastAsia="Calibri"/>
        </w:rPr>
        <w:t>Система оценки включает процедуры внутренней и внешней оценки.</w:t>
      </w:r>
    </w:p>
    <w:p w:rsidR="00320F61" w:rsidRPr="00320F61" w:rsidRDefault="00320F61" w:rsidP="00320F61">
      <w:pPr>
        <w:ind w:firstLine="709"/>
        <w:jc w:val="both"/>
        <w:rPr>
          <w:rFonts w:eastAsia="Calibri"/>
        </w:rPr>
      </w:pPr>
      <w:r w:rsidRPr="00320F61">
        <w:rPr>
          <w:rFonts w:eastAsia="Calibri"/>
          <w:b/>
        </w:rPr>
        <w:t xml:space="preserve">Внутренняя оценка </w:t>
      </w:r>
      <w:r w:rsidRPr="00320F61">
        <w:rPr>
          <w:rFonts w:eastAsia="Calibri"/>
        </w:rPr>
        <w:t>включает:</w:t>
      </w:r>
    </w:p>
    <w:p w:rsidR="00320F61" w:rsidRPr="00320F61" w:rsidRDefault="00320F61" w:rsidP="0051523E">
      <w:pPr>
        <w:numPr>
          <w:ilvl w:val="0"/>
          <w:numId w:val="52"/>
        </w:numPr>
        <w:ind w:left="284" w:hanging="284"/>
        <w:jc w:val="both"/>
        <w:rPr>
          <w:rFonts w:eastAsia="Calibri"/>
        </w:rPr>
      </w:pPr>
      <w:r w:rsidRPr="00320F61">
        <w:rPr>
          <w:rFonts w:eastAsia="Calibri"/>
        </w:rPr>
        <w:t>стартовую диагностику,</w:t>
      </w:r>
    </w:p>
    <w:p w:rsidR="00320F61" w:rsidRPr="00320F61" w:rsidRDefault="00320F61" w:rsidP="0051523E">
      <w:pPr>
        <w:numPr>
          <w:ilvl w:val="0"/>
          <w:numId w:val="52"/>
        </w:numPr>
        <w:ind w:left="284" w:hanging="284"/>
        <w:jc w:val="both"/>
        <w:rPr>
          <w:rFonts w:eastAsia="Calibri"/>
        </w:rPr>
      </w:pPr>
      <w:r w:rsidRPr="00320F61">
        <w:rPr>
          <w:rFonts w:eastAsia="Calibri"/>
        </w:rPr>
        <w:t>текущую и тематическую оценку,</w:t>
      </w:r>
    </w:p>
    <w:p w:rsidR="00320F61" w:rsidRPr="00320F61" w:rsidRDefault="00320F61" w:rsidP="0051523E">
      <w:pPr>
        <w:numPr>
          <w:ilvl w:val="0"/>
          <w:numId w:val="52"/>
        </w:numPr>
        <w:ind w:left="284" w:hanging="284"/>
        <w:jc w:val="both"/>
        <w:rPr>
          <w:rFonts w:eastAsia="Calibri"/>
        </w:rPr>
      </w:pPr>
      <w:r w:rsidRPr="00320F61">
        <w:rPr>
          <w:rFonts w:eastAsia="Calibri"/>
        </w:rPr>
        <w:t>портфолио,</w:t>
      </w:r>
    </w:p>
    <w:p w:rsidR="00320F61" w:rsidRPr="00320F61" w:rsidRDefault="00320F61" w:rsidP="0051523E">
      <w:pPr>
        <w:numPr>
          <w:ilvl w:val="0"/>
          <w:numId w:val="52"/>
        </w:numPr>
        <w:ind w:left="284" w:hanging="284"/>
        <w:jc w:val="both"/>
        <w:rPr>
          <w:rFonts w:eastAsia="Calibri"/>
        </w:rPr>
      </w:pPr>
      <w:r w:rsidRPr="00320F61">
        <w:rPr>
          <w:rFonts w:eastAsia="Calibri"/>
        </w:rPr>
        <w:t>внутришкольный мониторинг образовательных достижений,</w:t>
      </w:r>
    </w:p>
    <w:p w:rsidR="00320F61" w:rsidRPr="00320F61" w:rsidRDefault="00320F61" w:rsidP="0051523E">
      <w:pPr>
        <w:numPr>
          <w:ilvl w:val="0"/>
          <w:numId w:val="52"/>
        </w:numPr>
        <w:ind w:left="284" w:hanging="284"/>
        <w:jc w:val="both"/>
        <w:rPr>
          <w:rFonts w:eastAsia="Calibri"/>
        </w:rPr>
      </w:pPr>
      <w:r w:rsidRPr="00320F61">
        <w:rPr>
          <w:rFonts w:eastAsia="Calibri"/>
        </w:rPr>
        <w:t xml:space="preserve">промежуточную и итоговую аттестацию </w:t>
      </w:r>
      <w:proofErr w:type="gramStart"/>
      <w:r w:rsidRPr="00320F61">
        <w:rPr>
          <w:rFonts w:eastAsia="Calibri"/>
        </w:rPr>
        <w:t>обучающихся</w:t>
      </w:r>
      <w:proofErr w:type="gramEnd"/>
      <w:r w:rsidRPr="00320F61">
        <w:rPr>
          <w:rFonts w:eastAsia="Calibri"/>
        </w:rPr>
        <w:t>.</w:t>
      </w:r>
    </w:p>
    <w:p w:rsidR="00320F61" w:rsidRPr="00320F61" w:rsidRDefault="00320F61" w:rsidP="00740F22">
      <w:pPr>
        <w:ind w:left="284" w:hanging="284"/>
        <w:jc w:val="both"/>
        <w:rPr>
          <w:rFonts w:eastAsia="Calibri"/>
        </w:rPr>
      </w:pPr>
      <w:r w:rsidRPr="00320F61">
        <w:rPr>
          <w:rFonts w:eastAsia="Calibri"/>
        </w:rPr>
        <w:t xml:space="preserve">К </w:t>
      </w:r>
      <w:r w:rsidRPr="00320F61">
        <w:rPr>
          <w:rFonts w:eastAsia="Calibri"/>
          <w:b/>
        </w:rPr>
        <w:t>внешним процедурам</w:t>
      </w:r>
      <w:r w:rsidRPr="00320F61">
        <w:rPr>
          <w:rFonts w:eastAsia="Calibri"/>
        </w:rPr>
        <w:t xml:space="preserve"> относятся:</w:t>
      </w:r>
    </w:p>
    <w:p w:rsidR="00320F61" w:rsidRPr="00320F61" w:rsidRDefault="00320F61" w:rsidP="0051523E">
      <w:pPr>
        <w:numPr>
          <w:ilvl w:val="0"/>
          <w:numId w:val="53"/>
        </w:numPr>
        <w:spacing w:line="276" w:lineRule="auto"/>
        <w:ind w:left="284" w:hanging="284"/>
        <w:jc w:val="both"/>
        <w:rPr>
          <w:rFonts w:eastAsia="Calibri"/>
        </w:rPr>
      </w:pPr>
      <w:r w:rsidRPr="00320F61">
        <w:rPr>
          <w:rFonts w:eastAsia="Calibri"/>
        </w:rPr>
        <w:t>независимая оценка качества образования,</w:t>
      </w:r>
    </w:p>
    <w:p w:rsidR="00B27718" w:rsidRPr="00740F22" w:rsidRDefault="00320F61" w:rsidP="0051523E">
      <w:pPr>
        <w:numPr>
          <w:ilvl w:val="0"/>
          <w:numId w:val="53"/>
        </w:numPr>
        <w:spacing w:line="276" w:lineRule="auto"/>
        <w:ind w:left="284" w:hanging="284"/>
        <w:jc w:val="both"/>
        <w:rPr>
          <w:rFonts w:eastAsia="Calibri"/>
        </w:rPr>
      </w:pPr>
      <w:proofErr w:type="gramStart"/>
      <w:r w:rsidRPr="00320F61">
        <w:rPr>
          <w:rFonts w:eastAsia="Calibri"/>
        </w:rPr>
        <w:t>мониторинговые исследования муниципального, регионального и федерального уровней.</w:t>
      </w:r>
      <w:proofErr w:type="gramEnd"/>
    </w:p>
    <w:p w:rsidR="00320F61" w:rsidRPr="00320F61" w:rsidRDefault="00320F61" w:rsidP="00320F61">
      <w:pPr>
        <w:autoSpaceDE w:val="0"/>
        <w:ind w:firstLine="709"/>
        <w:jc w:val="both"/>
        <w:rPr>
          <w:b/>
        </w:rPr>
      </w:pPr>
      <w:r w:rsidRPr="00320F61">
        <w:rPr>
          <w:b/>
        </w:rPr>
        <w:t xml:space="preserve">Порядок проведения промежуточной аттестации </w:t>
      </w:r>
      <w:proofErr w:type="gramStart"/>
      <w:r w:rsidRPr="00320F61">
        <w:rPr>
          <w:b/>
        </w:rPr>
        <w:t>обучающихся</w:t>
      </w:r>
      <w:proofErr w:type="gramEnd"/>
    </w:p>
    <w:p w:rsidR="00320F61" w:rsidRPr="00740F22" w:rsidRDefault="00320F61" w:rsidP="00740F22">
      <w:pPr>
        <w:ind w:firstLine="567"/>
        <w:jc w:val="both"/>
      </w:pPr>
      <w:r w:rsidRPr="00320F61">
        <w:t>Промежуточная аттестация – форма контроля, определяющая успешность обучения в течение всего учебного года и подведение итогов за контролируемый период (урок, серия уроков по теме, четверть, полугодие, год) в виде стартового, текущего, годового контроля предметных знаний, умений и навыков обучающихс</w:t>
      </w:r>
      <w:r w:rsidR="00740F22">
        <w:t>я и метапредметных результатов.</w:t>
      </w:r>
    </w:p>
    <w:p w:rsidR="00320F61" w:rsidRPr="00320F61" w:rsidRDefault="00320F61" w:rsidP="00320F61">
      <w:pPr>
        <w:autoSpaceDE w:val="0"/>
        <w:ind w:firstLine="709"/>
        <w:rPr>
          <w:b/>
        </w:rPr>
      </w:pPr>
      <w:r w:rsidRPr="00320F61">
        <w:rPr>
          <w:b/>
        </w:rPr>
        <w:t>Формы контроля и учета достижений обучающихся</w:t>
      </w:r>
    </w:p>
    <w:tbl>
      <w:tblPr>
        <w:tblW w:w="0" w:type="auto"/>
        <w:tblInd w:w="-10" w:type="dxa"/>
        <w:tblLayout w:type="fixed"/>
        <w:tblCellMar>
          <w:left w:w="0" w:type="dxa"/>
          <w:right w:w="0" w:type="dxa"/>
        </w:tblCellMar>
        <w:tblLook w:val="0000" w:firstRow="0" w:lastRow="0" w:firstColumn="0" w:lastColumn="0" w:noHBand="0" w:noVBand="0"/>
      </w:tblPr>
      <w:tblGrid>
        <w:gridCol w:w="2690"/>
        <w:gridCol w:w="2690"/>
        <w:gridCol w:w="22"/>
        <w:gridCol w:w="2410"/>
        <w:gridCol w:w="2126"/>
      </w:tblGrid>
      <w:tr w:rsidR="00320F61" w:rsidRPr="00320F61" w:rsidTr="00740F22">
        <w:trPr>
          <w:trHeight w:val="339"/>
        </w:trPr>
        <w:tc>
          <w:tcPr>
            <w:tcW w:w="5402" w:type="dxa"/>
            <w:gridSpan w:val="3"/>
            <w:tcBorders>
              <w:top w:val="single" w:sz="4" w:space="0" w:color="000000"/>
              <w:left w:val="single" w:sz="4" w:space="0" w:color="000000"/>
              <w:bottom w:val="single" w:sz="4" w:space="0" w:color="000000"/>
              <w:right w:val="single" w:sz="4" w:space="0" w:color="000000"/>
            </w:tcBorders>
            <w:shd w:val="clear" w:color="auto" w:fill="auto"/>
          </w:tcPr>
          <w:p w:rsidR="00320F61" w:rsidRPr="00320F61" w:rsidRDefault="00320F61" w:rsidP="00320F61">
            <w:pPr>
              <w:widowControl w:val="0"/>
              <w:suppressLineNumbers/>
              <w:suppressAutoHyphens/>
              <w:snapToGrid w:val="0"/>
              <w:jc w:val="center"/>
              <w:rPr>
                <w:rFonts w:eastAsia="Lucida Sans Unicode"/>
                <w:bCs/>
                <w:kern w:val="1"/>
                <w:lang w:eastAsia="hi-IN" w:bidi="hi-IN"/>
              </w:rPr>
            </w:pPr>
            <w:r w:rsidRPr="00320F61">
              <w:rPr>
                <w:rFonts w:eastAsia="Lucida Sans Unicode"/>
                <w:bCs/>
                <w:kern w:val="1"/>
                <w:lang w:eastAsia="hi-IN" w:bidi="hi-IN"/>
              </w:rPr>
              <w:t>Обязательные формы и методы контроля</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Pr>
          <w:p w:rsidR="00320F61" w:rsidRPr="00320F61" w:rsidRDefault="00320F61" w:rsidP="00320F61">
            <w:pPr>
              <w:widowControl w:val="0"/>
              <w:suppressLineNumbers/>
              <w:suppressAutoHyphens/>
              <w:snapToGrid w:val="0"/>
              <w:jc w:val="center"/>
              <w:rPr>
                <w:rFonts w:eastAsia="Lucida Sans Unicode"/>
                <w:bCs/>
                <w:kern w:val="1"/>
                <w:lang w:eastAsia="hi-IN" w:bidi="hi-IN"/>
              </w:rPr>
            </w:pPr>
            <w:r w:rsidRPr="00320F61">
              <w:rPr>
                <w:rFonts w:eastAsia="Lucida Sans Unicode"/>
                <w:bCs/>
                <w:kern w:val="1"/>
                <w:lang w:eastAsia="hi-IN" w:bidi="hi-IN"/>
              </w:rPr>
              <w:t>Иные формы учета достижений</w:t>
            </w:r>
          </w:p>
        </w:tc>
      </w:tr>
      <w:tr w:rsidR="00320F61" w:rsidRPr="00320F61" w:rsidTr="00740F22">
        <w:trPr>
          <w:trHeight w:val="328"/>
        </w:trPr>
        <w:tc>
          <w:tcPr>
            <w:tcW w:w="2690" w:type="dxa"/>
            <w:tcBorders>
              <w:top w:val="single" w:sz="4" w:space="0" w:color="000000"/>
              <w:left w:val="single" w:sz="4" w:space="0" w:color="000000"/>
              <w:bottom w:val="single" w:sz="4" w:space="0" w:color="000000"/>
            </w:tcBorders>
            <w:shd w:val="clear" w:color="auto" w:fill="auto"/>
          </w:tcPr>
          <w:p w:rsidR="00320F61" w:rsidRPr="00320F61" w:rsidRDefault="00320F61" w:rsidP="00320F61">
            <w:pPr>
              <w:snapToGrid w:val="0"/>
              <w:ind w:left="157"/>
              <w:jc w:val="center"/>
            </w:pPr>
            <w:r w:rsidRPr="00320F61">
              <w:t>текущая аттестация</w:t>
            </w:r>
          </w:p>
        </w:tc>
        <w:tc>
          <w:tcPr>
            <w:tcW w:w="2690" w:type="dxa"/>
            <w:tcBorders>
              <w:top w:val="single" w:sz="4" w:space="0" w:color="000000"/>
              <w:left w:val="single" w:sz="4" w:space="0" w:color="000000"/>
              <w:bottom w:val="single" w:sz="4" w:space="0" w:color="000000"/>
            </w:tcBorders>
            <w:shd w:val="clear" w:color="auto" w:fill="auto"/>
          </w:tcPr>
          <w:p w:rsidR="00320F61" w:rsidRPr="00320F61" w:rsidRDefault="00320F61" w:rsidP="00320F61">
            <w:pPr>
              <w:snapToGrid w:val="0"/>
              <w:jc w:val="center"/>
            </w:pPr>
            <w:r w:rsidRPr="00320F61">
              <w:t>четвертная, годовая промежуточная  аттестация</w:t>
            </w:r>
          </w:p>
        </w:tc>
        <w:tc>
          <w:tcPr>
            <w:tcW w:w="2432" w:type="dxa"/>
            <w:gridSpan w:val="2"/>
            <w:tcBorders>
              <w:top w:val="single" w:sz="4" w:space="0" w:color="000000"/>
              <w:left w:val="single" w:sz="4" w:space="0" w:color="000000"/>
              <w:bottom w:val="single" w:sz="4" w:space="0" w:color="000000"/>
            </w:tcBorders>
            <w:shd w:val="clear" w:color="auto" w:fill="auto"/>
          </w:tcPr>
          <w:p w:rsidR="00320F61" w:rsidRPr="00320F61" w:rsidRDefault="00320F61" w:rsidP="00320F61">
            <w:pPr>
              <w:snapToGrid w:val="0"/>
              <w:ind w:left="203"/>
              <w:jc w:val="center"/>
            </w:pPr>
            <w:r w:rsidRPr="00320F61">
              <w:t>урочная деятельность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20F61" w:rsidRPr="00320F61" w:rsidRDefault="00320F61" w:rsidP="00320F61">
            <w:pPr>
              <w:snapToGrid w:val="0"/>
              <w:ind w:left="84"/>
              <w:jc w:val="center"/>
            </w:pPr>
            <w:r w:rsidRPr="00320F61">
              <w:t>внеурочная деятельность</w:t>
            </w:r>
          </w:p>
        </w:tc>
      </w:tr>
      <w:tr w:rsidR="00320F61" w:rsidRPr="00320F61" w:rsidTr="00740F22">
        <w:trPr>
          <w:trHeight w:hRule="exact" w:val="3116"/>
        </w:trPr>
        <w:tc>
          <w:tcPr>
            <w:tcW w:w="2690" w:type="dxa"/>
            <w:vMerge w:val="restart"/>
            <w:tcBorders>
              <w:top w:val="single" w:sz="4" w:space="0" w:color="000000"/>
              <w:left w:val="single" w:sz="4" w:space="0" w:color="000000"/>
              <w:bottom w:val="single" w:sz="4" w:space="0" w:color="000000"/>
            </w:tcBorders>
            <w:shd w:val="clear" w:color="auto" w:fill="auto"/>
          </w:tcPr>
          <w:p w:rsidR="00320F61" w:rsidRPr="00320F61" w:rsidRDefault="00320F61" w:rsidP="0051523E">
            <w:pPr>
              <w:numPr>
                <w:ilvl w:val="0"/>
                <w:numId w:val="51"/>
              </w:numPr>
              <w:suppressAutoHyphens/>
              <w:snapToGrid w:val="0"/>
              <w:spacing w:after="200" w:line="276" w:lineRule="auto"/>
              <w:ind w:left="441"/>
            </w:pPr>
            <w:r w:rsidRPr="00320F61">
              <w:lastRenderedPageBreak/>
              <w:t>устный опрос</w:t>
            </w:r>
          </w:p>
          <w:p w:rsidR="00320F61" w:rsidRPr="00320F61" w:rsidRDefault="00320F61" w:rsidP="0051523E">
            <w:pPr>
              <w:numPr>
                <w:ilvl w:val="0"/>
                <w:numId w:val="51"/>
              </w:numPr>
              <w:tabs>
                <w:tab w:val="left" w:pos="0"/>
              </w:tabs>
              <w:suppressAutoHyphens/>
              <w:spacing w:after="200" w:line="276" w:lineRule="auto"/>
              <w:ind w:left="441"/>
            </w:pPr>
            <w:r w:rsidRPr="00320F61">
              <w:t>письменная</w:t>
            </w:r>
          </w:p>
          <w:p w:rsidR="00320F61" w:rsidRPr="00320F61" w:rsidRDefault="00320F61" w:rsidP="0051523E">
            <w:pPr>
              <w:numPr>
                <w:ilvl w:val="0"/>
                <w:numId w:val="51"/>
              </w:numPr>
              <w:tabs>
                <w:tab w:val="left" w:pos="0"/>
              </w:tabs>
              <w:suppressAutoHyphens/>
              <w:spacing w:after="200" w:line="276" w:lineRule="auto"/>
              <w:ind w:left="441"/>
            </w:pPr>
            <w:r w:rsidRPr="00320F61">
              <w:t>самостоятельная работа</w:t>
            </w:r>
          </w:p>
          <w:p w:rsidR="00320F61" w:rsidRPr="00320F61" w:rsidRDefault="00320F61" w:rsidP="0051523E">
            <w:pPr>
              <w:numPr>
                <w:ilvl w:val="0"/>
                <w:numId w:val="51"/>
              </w:numPr>
              <w:tabs>
                <w:tab w:val="left" w:pos="-360"/>
              </w:tabs>
              <w:suppressAutoHyphens/>
              <w:spacing w:after="200" w:line="276" w:lineRule="auto"/>
              <w:ind w:left="441"/>
            </w:pPr>
            <w:r w:rsidRPr="00320F61">
              <w:t>диктанты</w:t>
            </w:r>
          </w:p>
          <w:p w:rsidR="00320F61" w:rsidRPr="00320F61" w:rsidRDefault="00320F61" w:rsidP="0051523E">
            <w:pPr>
              <w:numPr>
                <w:ilvl w:val="0"/>
                <w:numId w:val="51"/>
              </w:numPr>
              <w:tabs>
                <w:tab w:val="left" w:pos="-720"/>
              </w:tabs>
              <w:suppressAutoHyphens/>
              <w:spacing w:after="200" w:line="276" w:lineRule="auto"/>
              <w:ind w:left="441"/>
            </w:pPr>
            <w:r w:rsidRPr="00320F61">
              <w:t>контрольное списывание</w:t>
            </w:r>
          </w:p>
          <w:p w:rsidR="00320F61" w:rsidRPr="00320F61" w:rsidRDefault="00320F61" w:rsidP="0051523E">
            <w:pPr>
              <w:numPr>
                <w:ilvl w:val="0"/>
                <w:numId w:val="51"/>
              </w:numPr>
              <w:tabs>
                <w:tab w:val="left" w:pos="-1080"/>
              </w:tabs>
              <w:suppressAutoHyphens/>
              <w:spacing w:after="200" w:line="276" w:lineRule="auto"/>
              <w:ind w:left="441"/>
            </w:pPr>
            <w:r w:rsidRPr="00320F61">
              <w:t>тестовые задания</w:t>
            </w:r>
          </w:p>
          <w:p w:rsidR="00320F61" w:rsidRPr="00320F61" w:rsidRDefault="00320F61" w:rsidP="0051523E">
            <w:pPr>
              <w:numPr>
                <w:ilvl w:val="0"/>
                <w:numId w:val="51"/>
              </w:numPr>
              <w:tabs>
                <w:tab w:val="left" w:pos="-1440"/>
              </w:tabs>
              <w:suppressAutoHyphens/>
              <w:spacing w:after="200" w:line="276" w:lineRule="auto"/>
              <w:ind w:left="441"/>
            </w:pPr>
            <w:r w:rsidRPr="00320F61">
              <w:t>графическая работа</w:t>
            </w:r>
          </w:p>
          <w:p w:rsidR="00320F61" w:rsidRPr="00320F61" w:rsidRDefault="00320F61" w:rsidP="0051523E">
            <w:pPr>
              <w:numPr>
                <w:ilvl w:val="0"/>
                <w:numId w:val="51"/>
              </w:numPr>
              <w:tabs>
                <w:tab w:val="left" w:pos="-1800"/>
              </w:tabs>
              <w:suppressAutoHyphens/>
              <w:spacing w:after="200" w:line="276" w:lineRule="auto"/>
              <w:ind w:left="441"/>
            </w:pPr>
            <w:r w:rsidRPr="00320F61">
              <w:t>изложение</w:t>
            </w:r>
          </w:p>
          <w:p w:rsidR="00320F61" w:rsidRPr="00320F61" w:rsidRDefault="00320F61" w:rsidP="0051523E">
            <w:pPr>
              <w:numPr>
                <w:ilvl w:val="0"/>
                <w:numId w:val="51"/>
              </w:numPr>
              <w:tabs>
                <w:tab w:val="left" w:pos="-2160"/>
              </w:tabs>
              <w:suppressAutoHyphens/>
              <w:spacing w:after="200" w:line="276" w:lineRule="auto"/>
              <w:ind w:left="441"/>
            </w:pPr>
            <w:r w:rsidRPr="00320F61">
              <w:t>интегрированные контрольные работы</w:t>
            </w:r>
          </w:p>
          <w:p w:rsidR="00320F61" w:rsidRPr="00320F61" w:rsidRDefault="00320F61" w:rsidP="0051523E">
            <w:pPr>
              <w:numPr>
                <w:ilvl w:val="0"/>
                <w:numId w:val="51"/>
              </w:numPr>
              <w:tabs>
                <w:tab w:val="left" w:pos="-2520"/>
              </w:tabs>
              <w:suppressAutoHyphens/>
              <w:spacing w:after="200" w:line="276" w:lineRule="auto"/>
              <w:ind w:left="441"/>
            </w:pPr>
            <w:r w:rsidRPr="00320F61">
              <w:t>творческая работа</w:t>
            </w:r>
          </w:p>
          <w:p w:rsidR="00320F61" w:rsidRPr="00320F61" w:rsidRDefault="00320F61" w:rsidP="0051523E">
            <w:pPr>
              <w:numPr>
                <w:ilvl w:val="0"/>
                <w:numId w:val="51"/>
              </w:numPr>
              <w:tabs>
                <w:tab w:val="left" w:pos="-2520"/>
              </w:tabs>
              <w:suppressAutoHyphens/>
              <w:spacing w:after="200" w:line="276" w:lineRule="auto"/>
              <w:ind w:left="441"/>
            </w:pPr>
            <w:r w:rsidRPr="00320F61">
              <w:t>посещение уроков по программам наблюдения</w:t>
            </w:r>
          </w:p>
        </w:tc>
        <w:tc>
          <w:tcPr>
            <w:tcW w:w="2690" w:type="dxa"/>
            <w:vMerge w:val="restart"/>
            <w:tcBorders>
              <w:top w:val="single" w:sz="4" w:space="0" w:color="000000"/>
              <w:left w:val="single" w:sz="4" w:space="0" w:color="000000"/>
              <w:bottom w:val="single" w:sz="4" w:space="0" w:color="000000"/>
            </w:tcBorders>
            <w:shd w:val="clear" w:color="auto" w:fill="auto"/>
          </w:tcPr>
          <w:p w:rsidR="00320F61" w:rsidRPr="00320F61" w:rsidRDefault="00320F61" w:rsidP="0051523E">
            <w:pPr>
              <w:numPr>
                <w:ilvl w:val="0"/>
                <w:numId w:val="51"/>
              </w:numPr>
              <w:suppressAutoHyphens/>
              <w:snapToGrid w:val="0"/>
              <w:spacing w:after="200" w:line="276" w:lineRule="auto"/>
              <w:ind w:left="441"/>
            </w:pPr>
            <w:r w:rsidRPr="00320F61">
              <w:t>контрольная работа</w:t>
            </w:r>
          </w:p>
          <w:p w:rsidR="00320F61" w:rsidRPr="00320F61" w:rsidRDefault="00320F61" w:rsidP="0051523E">
            <w:pPr>
              <w:numPr>
                <w:ilvl w:val="0"/>
                <w:numId w:val="51"/>
              </w:numPr>
              <w:suppressAutoHyphens/>
              <w:snapToGrid w:val="0"/>
              <w:spacing w:after="200" w:line="276" w:lineRule="auto"/>
              <w:ind w:left="441"/>
            </w:pPr>
            <w:r w:rsidRPr="00320F61">
              <w:t>диктант</w:t>
            </w:r>
          </w:p>
          <w:p w:rsidR="00320F61" w:rsidRPr="00320F61" w:rsidRDefault="00320F61" w:rsidP="0051523E">
            <w:pPr>
              <w:numPr>
                <w:ilvl w:val="0"/>
                <w:numId w:val="51"/>
              </w:numPr>
              <w:suppressAutoHyphens/>
              <w:snapToGrid w:val="0"/>
              <w:spacing w:after="200" w:line="276" w:lineRule="auto"/>
              <w:ind w:left="441"/>
            </w:pPr>
            <w:r w:rsidRPr="00320F61">
              <w:t>изложение</w:t>
            </w:r>
          </w:p>
          <w:p w:rsidR="00320F61" w:rsidRPr="00320F61" w:rsidRDefault="00320F61" w:rsidP="0051523E">
            <w:pPr>
              <w:numPr>
                <w:ilvl w:val="0"/>
                <w:numId w:val="51"/>
              </w:numPr>
              <w:suppressAutoHyphens/>
              <w:snapToGrid w:val="0"/>
              <w:spacing w:after="200" w:line="276" w:lineRule="auto"/>
              <w:ind w:left="441"/>
            </w:pPr>
            <w:r w:rsidRPr="00320F61">
              <w:t>контроль техники чтения</w:t>
            </w:r>
          </w:p>
          <w:p w:rsidR="00320F61" w:rsidRPr="00320F61" w:rsidRDefault="00320F61" w:rsidP="00320F61">
            <w:pPr>
              <w:tabs>
                <w:tab w:val="left" w:pos="180"/>
              </w:tabs>
            </w:pPr>
          </w:p>
        </w:tc>
        <w:tc>
          <w:tcPr>
            <w:tcW w:w="2432" w:type="dxa"/>
            <w:gridSpan w:val="2"/>
            <w:tcBorders>
              <w:top w:val="single" w:sz="4" w:space="0" w:color="000000"/>
              <w:left w:val="single" w:sz="4" w:space="0" w:color="000000"/>
              <w:bottom w:val="single" w:sz="4" w:space="0" w:color="000000"/>
            </w:tcBorders>
            <w:shd w:val="clear" w:color="auto" w:fill="auto"/>
          </w:tcPr>
          <w:p w:rsidR="00320F61" w:rsidRPr="00320F61" w:rsidRDefault="00320F61" w:rsidP="0051523E">
            <w:pPr>
              <w:numPr>
                <w:ilvl w:val="0"/>
                <w:numId w:val="51"/>
              </w:numPr>
              <w:suppressAutoHyphens/>
              <w:snapToGrid w:val="0"/>
              <w:spacing w:after="200" w:line="276" w:lineRule="auto"/>
              <w:ind w:left="441"/>
            </w:pPr>
            <w:r w:rsidRPr="00320F61">
              <w:t>анализ динамики текущей успеваемости</w:t>
            </w:r>
          </w:p>
          <w:p w:rsidR="00320F61" w:rsidRPr="00320F61" w:rsidRDefault="00320F61" w:rsidP="00320F61">
            <w:pPr>
              <w:tabs>
                <w:tab w:val="left" w:pos="180"/>
              </w:tabs>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20F61" w:rsidRPr="00320F61" w:rsidRDefault="00320F61" w:rsidP="0051523E">
            <w:pPr>
              <w:numPr>
                <w:ilvl w:val="0"/>
                <w:numId w:val="51"/>
              </w:numPr>
              <w:suppressAutoHyphens/>
              <w:snapToGrid w:val="0"/>
              <w:spacing w:after="200" w:line="276" w:lineRule="auto"/>
              <w:ind w:left="441"/>
            </w:pPr>
            <w:r w:rsidRPr="00320F61">
              <w:t>участие в выставках, конкурсах, соревнованиях</w:t>
            </w:r>
          </w:p>
          <w:p w:rsidR="00320F61" w:rsidRPr="00320F61" w:rsidRDefault="00320F61" w:rsidP="0051523E">
            <w:pPr>
              <w:numPr>
                <w:ilvl w:val="0"/>
                <w:numId w:val="51"/>
              </w:numPr>
              <w:suppressAutoHyphens/>
              <w:snapToGrid w:val="0"/>
              <w:spacing w:after="200" w:line="276" w:lineRule="auto"/>
              <w:ind w:left="441"/>
            </w:pPr>
            <w:r w:rsidRPr="00320F61">
              <w:t>активность в проектах и программах внеурочной деятельности</w:t>
            </w:r>
          </w:p>
          <w:p w:rsidR="00320F61" w:rsidRPr="00320F61" w:rsidRDefault="00320F61" w:rsidP="0051523E">
            <w:pPr>
              <w:numPr>
                <w:ilvl w:val="0"/>
                <w:numId w:val="51"/>
              </w:numPr>
              <w:suppressAutoHyphens/>
              <w:snapToGrid w:val="0"/>
              <w:spacing w:after="200" w:line="276" w:lineRule="auto"/>
              <w:ind w:left="441"/>
            </w:pPr>
            <w:r w:rsidRPr="00320F61">
              <w:t>творческий отчет</w:t>
            </w:r>
          </w:p>
        </w:tc>
      </w:tr>
      <w:tr w:rsidR="00320F61" w:rsidRPr="00320F61" w:rsidTr="00740F22">
        <w:trPr>
          <w:trHeight w:hRule="exact" w:val="1617"/>
        </w:trPr>
        <w:tc>
          <w:tcPr>
            <w:tcW w:w="2690" w:type="dxa"/>
            <w:vMerge/>
            <w:tcBorders>
              <w:top w:val="single" w:sz="4" w:space="0" w:color="000000"/>
              <w:left w:val="single" w:sz="4" w:space="0" w:color="000000"/>
              <w:bottom w:val="single" w:sz="4" w:space="0" w:color="000000"/>
            </w:tcBorders>
            <w:shd w:val="clear" w:color="auto" w:fill="auto"/>
          </w:tcPr>
          <w:p w:rsidR="00320F61" w:rsidRPr="00320F61" w:rsidRDefault="00320F61" w:rsidP="00320F61">
            <w:pPr>
              <w:tabs>
                <w:tab w:val="left" w:pos="180"/>
              </w:tabs>
              <w:snapToGrid w:val="0"/>
            </w:pPr>
          </w:p>
        </w:tc>
        <w:tc>
          <w:tcPr>
            <w:tcW w:w="2690" w:type="dxa"/>
            <w:vMerge/>
            <w:tcBorders>
              <w:top w:val="single" w:sz="4" w:space="0" w:color="000000"/>
              <w:left w:val="single" w:sz="4" w:space="0" w:color="000000"/>
              <w:bottom w:val="single" w:sz="4" w:space="0" w:color="000000"/>
            </w:tcBorders>
            <w:shd w:val="clear" w:color="auto" w:fill="auto"/>
          </w:tcPr>
          <w:p w:rsidR="00320F61" w:rsidRPr="00320F61" w:rsidRDefault="00320F61" w:rsidP="00320F61">
            <w:pPr>
              <w:tabs>
                <w:tab w:val="left" w:pos="180"/>
              </w:tabs>
              <w:snapToGrid w:val="0"/>
            </w:pPr>
          </w:p>
        </w:tc>
        <w:tc>
          <w:tcPr>
            <w:tcW w:w="4558" w:type="dxa"/>
            <w:gridSpan w:val="3"/>
            <w:tcBorders>
              <w:top w:val="single" w:sz="4" w:space="0" w:color="000000"/>
              <w:left w:val="single" w:sz="4" w:space="0" w:color="000000"/>
              <w:bottom w:val="single" w:sz="4" w:space="0" w:color="000000"/>
              <w:right w:val="single" w:sz="4" w:space="0" w:color="000000"/>
            </w:tcBorders>
            <w:shd w:val="clear" w:color="auto" w:fill="auto"/>
          </w:tcPr>
          <w:p w:rsidR="00320F61" w:rsidRPr="00320F61" w:rsidRDefault="00320F61" w:rsidP="00320F61">
            <w:pPr>
              <w:tabs>
                <w:tab w:val="left" w:pos="-360"/>
                <w:tab w:val="left" w:pos="180"/>
              </w:tabs>
              <w:snapToGrid w:val="0"/>
            </w:pPr>
            <w:r w:rsidRPr="00320F61">
              <w:t>- портфолио</w:t>
            </w:r>
          </w:p>
          <w:p w:rsidR="00320F61" w:rsidRPr="00320F61" w:rsidRDefault="00903DF5" w:rsidP="00320F61">
            <w:pPr>
              <w:tabs>
                <w:tab w:val="left" w:pos="-720"/>
                <w:tab w:val="left" w:pos="180"/>
              </w:tabs>
            </w:pPr>
            <w:r>
              <w:t xml:space="preserve">- анализ </w:t>
            </w:r>
            <w:r w:rsidR="00320F61" w:rsidRPr="00320F61">
              <w:t>педагогических исследований</w:t>
            </w:r>
          </w:p>
        </w:tc>
      </w:tr>
    </w:tbl>
    <w:p w:rsidR="00320F61" w:rsidRPr="00320F61" w:rsidRDefault="00320F61" w:rsidP="00320F61">
      <w:pPr>
        <w:autoSpaceDE w:val="0"/>
        <w:ind w:firstLine="709"/>
        <w:jc w:val="both"/>
        <w:rPr>
          <w:b/>
        </w:rPr>
      </w:pPr>
    </w:p>
    <w:p w:rsidR="00320F61" w:rsidRPr="00320F61" w:rsidRDefault="00320F61" w:rsidP="00320F61">
      <w:pPr>
        <w:autoSpaceDE w:val="0"/>
        <w:ind w:firstLine="709"/>
        <w:jc w:val="both"/>
        <w:rPr>
          <w:b/>
        </w:rPr>
      </w:pPr>
      <w:r w:rsidRPr="00320F61">
        <w:rPr>
          <w:b/>
        </w:rPr>
        <w:t>Контроль осуществляется через следующие виды промежуточной аттестации</w:t>
      </w:r>
    </w:p>
    <w:tbl>
      <w:tblPr>
        <w:tblW w:w="9923" w:type="dxa"/>
        <w:tblInd w:w="108" w:type="dxa"/>
        <w:tblLayout w:type="fixed"/>
        <w:tblLook w:val="0000" w:firstRow="0" w:lastRow="0" w:firstColumn="0" w:lastColumn="0" w:noHBand="0" w:noVBand="0"/>
      </w:tblPr>
      <w:tblGrid>
        <w:gridCol w:w="1822"/>
        <w:gridCol w:w="2099"/>
        <w:gridCol w:w="1569"/>
        <w:gridCol w:w="2195"/>
        <w:gridCol w:w="2238"/>
      </w:tblGrid>
      <w:tr w:rsidR="00320F61" w:rsidRPr="00320F61" w:rsidTr="00740F22">
        <w:trPr>
          <w:trHeight w:val="690"/>
        </w:trPr>
        <w:tc>
          <w:tcPr>
            <w:tcW w:w="1822" w:type="dxa"/>
            <w:tcBorders>
              <w:top w:val="single" w:sz="4" w:space="0" w:color="000000"/>
              <w:left w:val="single" w:sz="4" w:space="0" w:color="000000"/>
              <w:bottom w:val="single" w:sz="4" w:space="0" w:color="000000"/>
            </w:tcBorders>
            <w:shd w:val="clear" w:color="auto" w:fill="auto"/>
          </w:tcPr>
          <w:p w:rsidR="00320F61" w:rsidRPr="00320F61" w:rsidRDefault="00320F61" w:rsidP="00740F22">
            <w:pPr>
              <w:snapToGrid w:val="0"/>
              <w:jc w:val="center"/>
            </w:pPr>
            <w:r w:rsidRPr="00320F61">
              <w:t>Вид промежуточной аттестации</w:t>
            </w:r>
          </w:p>
        </w:tc>
        <w:tc>
          <w:tcPr>
            <w:tcW w:w="2099" w:type="dxa"/>
            <w:tcBorders>
              <w:top w:val="single" w:sz="4" w:space="0" w:color="000000"/>
              <w:left w:val="single" w:sz="4" w:space="0" w:color="000000"/>
              <w:bottom w:val="single" w:sz="4" w:space="0" w:color="000000"/>
            </w:tcBorders>
            <w:shd w:val="clear" w:color="auto" w:fill="auto"/>
          </w:tcPr>
          <w:p w:rsidR="00320F61" w:rsidRPr="00320F61" w:rsidRDefault="00320F61" w:rsidP="00740F22">
            <w:pPr>
              <w:snapToGrid w:val="0"/>
              <w:jc w:val="center"/>
            </w:pPr>
            <w:r w:rsidRPr="00320F61">
              <w:t>Цель</w:t>
            </w:r>
          </w:p>
        </w:tc>
        <w:tc>
          <w:tcPr>
            <w:tcW w:w="1569" w:type="dxa"/>
            <w:tcBorders>
              <w:top w:val="single" w:sz="4" w:space="0" w:color="000000"/>
              <w:left w:val="single" w:sz="4" w:space="0" w:color="000000"/>
              <w:bottom w:val="single" w:sz="4" w:space="0" w:color="000000"/>
            </w:tcBorders>
            <w:shd w:val="clear" w:color="auto" w:fill="auto"/>
          </w:tcPr>
          <w:p w:rsidR="00320F61" w:rsidRPr="00320F61" w:rsidRDefault="00320F61" w:rsidP="00740F22">
            <w:pPr>
              <w:snapToGrid w:val="0"/>
              <w:jc w:val="center"/>
            </w:pPr>
            <w:r w:rsidRPr="00320F61">
              <w:t>Периодич</w:t>
            </w:r>
          </w:p>
          <w:p w:rsidR="00320F61" w:rsidRPr="00320F61" w:rsidRDefault="00320F61" w:rsidP="00740F22">
            <w:pPr>
              <w:snapToGrid w:val="0"/>
              <w:jc w:val="center"/>
            </w:pPr>
            <w:r w:rsidRPr="00320F61">
              <w:t>ность</w:t>
            </w:r>
          </w:p>
        </w:tc>
        <w:tc>
          <w:tcPr>
            <w:tcW w:w="2195" w:type="dxa"/>
            <w:tcBorders>
              <w:top w:val="single" w:sz="4" w:space="0" w:color="000000"/>
              <w:left w:val="single" w:sz="4" w:space="0" w:color="000000"/>
              <w:bottom w:val="single" w:sz="4" w:space="0" w:color="000000"/>
            </w:tcBorders>
            <w:shd w:val="clear" w:color="auto" w:fill="auto"/>
          </w:tcPr>
          <w:p w:rsidR="00320F61" w:rsidRPr="00320F61" w:rsidRDefault="00320F61" w:rsidP="00740F22">
            <w:pPr>
              <w:snapToGrid w:val="0"/>
              <w:jc w:val="center"/>
            </w:pPr>
            <w:r w:rsidRPr="00320F61">
              <w:t>Методы и формы оценки образовательных результатов</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320F61" w:rsidRPr="00320F61" w:rsidRDefault="00320F61" w:rsidP="00740F22">
            <w:pPr>
              <w:jc w:val="center"/>
            </w:pPr>
            <w:r w:rsidRPr="00320F61">
              <w:t>Способы выставления оценки</w:t>
            </w:r>
          </w:p>
        </w:tc>
      </w:tr>
      <w:tr w:rsidR="00320F61" w:rsidRPr="00320F61" w:rsidTr="00740F22">
        <w:trPr>
          <w:trHeight w:val="531"/>
        </w:trPr>
        <w:tc>
          <w:tcPr>
            <w:tcW w:w="1822" w:type="dxa"/>
            <w:tcBorders>
              <w:top w:val="single" w:sz="4" w:space="0" w:color="000000"/>
              <w:left w:val="single" w:sz="4" w:space="0" w:color="000000"/>
              <w:bottom w:val="single" w:sz="4" w:space="0" w:color="000000"/>
            </w:tcBorders>
            <w:shd w:val="clear" w:color="auto" w:fill="auto"/>
          </w:tcPr>
          <w:p w:rsidR="00320F61" w:rsidRPr="00320F61" w:rsidRDefault="00320F61" w:rsidP="00740F22">
            <w:pPr>
              <w:snapToGrid w:val="0"/>
              <w:ind w:left="57" w:right="57"/>
            </w:pPr>
            <w:r w:rsidRPr="00320F61">
              <w:t>Стартовая</w:t>
            </w:r>
          </w:p>
        </w:tc>
        <w:tc>
          <w:tcPr>
            <w:tcW w:w="2099" w:type="dxa"/>
            <w:tcBorders>
              <w:top w:val="single" w:sz="4" w:space="0" w:color="000000"/>
              <w:left w:val="single" w:sz="4" w:space="0" w:color="000000"/>
              <w:bottom w:val="single" w:sz="4" w:space="0" w:color="000000"/>
            </w:tcBorders>
            <w:shd w:val="clear" w:color="auto" w:fill="auto"/>
          </w:tcPr>
          <w:p w:rsidR="00320F61" w:rsidRDefault="00320F61" w:rsidP="00740F22">
            <w:pPr>
              <w:snapToGrid w:val="0"/>
              <w:ind w:left="57" w:right="57"/>
            </w:pPr>
            <w:r w:rsidRPr="00320F61">
              <w:t>Предварительная диагностика знаний, умений и универсальных учебных действий, связанных с предстоящей деятельностью.</w:t>
            </w:r>
          </w:p>
          <w:p w:rsidR="00740F22" w:rsidRPr="00320F61" w:rsidRDefault="00740F22" w:rsidP="00740F22">
            <w:pPr>
              <w:snapToGrid w:val="0"/>
              <w:ind w:left="57" w:right="57"/>
            </w:pPr>
          </w:p>
        </w:tc>
        <w:tc>
          <w:tcPr>
            <w:tcW w:w="1569" w:type="dxa"/>
            <w:tcBorders>
              <w:top w:val="single" w:sz="4" w:space="0" w:color="000000"/>
              <w:left w:val="single" w:sz="4" w:space="0" w:color="000000"/>
              <w:bottom w:val="single" w:sz="4" w:space="0" w:color="000000"/>
            </w:tcBorders>
            <w:shd w:val="clear" w:color="auto" w:fill="auto"/>
          </w:tcPr>
          <w:p w:rsidR="00320F61" w:rsidRPr="00320F61" w:rsidRDefault="00320F61" w:rsidP="00740F22">
            <w:pPr>
              <w:snapToGrid w:val="0"/>
              <w:ind w:left="57" w:right="57"/>
            </w:pPr>
            <w:r w:rsidRPr="00320F61">
              <w:t xml:space="preserve">В начале учебного года, начиная со второго года обучения </w:t>
            </w:r>
          </w:p>
        </w:tc>
        <w:tc>
          <w:tcPr>
            <w:tcW w:w="2195" w:type="dxa"/>
            <w:tcBorders>
              <w:top w:val="single" w:sz="4" w:space="0" w:color="000000"/>
              <w:left w:val="single" w:sz="4" w:space="0" w:color="000000"/>
              <w:bottom w:val="single" w:sz="4" w:space="0" w:color="000000"/>
            </w:tcBorders>
            <w:shd w:val="clear" w:color="auto" w:fill="auto"/>
          </w:tcPr>
          <w:p w:rsidR="00320F61" w:rsidRPr="00320F61" w:rsidRDefault="00320F61" w:rsidP="00740F22">
            <w:pPr>
              <w:snapToGrid w:val="0"/>
              <w:ind w:left="57" w:right="57"/>
            </w:pPr>
            <w:r w:rsidRPr="00320F61">
              <w:t>Диагностические работы; самоанализ и самооценка; собеседование</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320F61" w:rsidRPr="00320F61" w:rsidRDefault="00320F61" w:rsidP="00740F22">
            <w:pPr>
              <w:snapToGrid w:val="0"/>
              <w:ind w:left="57" w:right="57"/>
            </w:pPr>
            <w:r w:rsidRPr="00320F61">
              <w:t>Результаты включаются в портфолио. Оценка результатов в классном журнале фиксируется.</w:t>
            </w:r>
          </w:p>
        </w:tc>
      </w:tr>
      <w:tr w:rsidR="00320F61" w:rsidRPr="00320F61" w:rsidTr="00740F22">
        <w:trPr>
          <w:trHeight w:val="929"/>
        </w:trPr>
        <w:tc>
          <w:tcPr>
            <w:tcW w:w="1822" w:type="dxa"/>
            <w:tcBorders>
              <w:top w:val="single" w:sz="4" w:space="0" w:color="000000"/>
              <w:left w:val="single" w:sz="4" w:space="0" w:color="000000"/>
              <w:bottom w:val="single" w:sz="4" w:space="0" w:color="000000"/>
            </w:tcBorders>
            <w:shd w:val="clear" w:color="auto" w:fill="auto"/>
          </w:tcPr>
          <w:p w:rsidR="00320F61" w:rsidRPr="00320F61" w:rsidRDefault="00320F61" w:rsidP="00740F22">
            <w:pPr>
              <w:snapToGrid w:val="0"/>
              <w:ind w:left="57" w:right="57"/>
            </w:pPr>
            <w:r w:rsidRPr="00320F61">
              <w:t xml:space="preserve">Текущая </w:t>
            </w:r>
          </w:p>
        </w:tc>
        <w:tc>
          <w:tcPr>
            <w:tcW w:w="2099" w:type="dxa"/>
            <w:tcBorders>
              <w:top w:val="single" w:sz="4" w:space="0" w:color="000000"/>
              <w:left w:val="single" w:sz="4" w:space="0" w:color="000000"/>
              <w:bottom w:val="single" w:sz="4" w:space="0" w:color="000000"/>
            </w:tcBorders>
            <w:shd w:val="clear" w:color="auto" w:fill="auto"/>
          </w:tcPr>
          <w:p w:rsidR="00320F61" w:rsidRDefault="00320F61" w:rsidP="00740F22">
            <w:pPr>
              <w:snapToGrid w:val="0"/>
              <w:ind w:left="57" w:right="57"/>
            </w:pPr>
            <w:r w:rsidRPr="00320F61">
              <w:t xml:space="preserve">Контроль предметных знаний и универсальных учебных действий по результатам урока </w:t>
            </w:r>
          </w:p>
          <w:p w:rsidR="00740F22" w:rsidRPr="00320F61" w:rsidRDefault="00740F22" w:rsidP="00740F22">
            <w:pPr>
              <w:snapToGrid w:val="0"/>
              <w:ind w:left="57" w:right="57"/>
            </w:pPr>
          </w:p>
        </w:tc>
        <w:tc>
          <w:tcPr>
            <w:tcW w:w="1569" w:type="dxa"/>
            <w:tcBorders>
              <w:top w:val="single" w:sz="4" w:space="0" w:color="000000"/>
              <w:left w:val="single" w:sz="4" w:space="0" w:color="000000"/>
              <w:bottom w:val="single" w:sz="4" w:space="0" w:color="000000"/>
            </w:tcBorders>
            <w:shd w:val="clear" w:color="auto" w:fill="auto"/>
          </w:tcPr>
          <w:p w:rsidR="00320F61" w:rsidRPr="00320F61" w:rsidRDefault="00320F61" w:rsidP="00740F22">
            <w:pPr>
              <w:snapToGrid w:val="0"/>
              <w:ind w:left="57" w:right="57"/>
            </w:pPr>
            <w:r w:rsidRPr="00320F61">
              <w:t>Поурочно</w:t>
            </w:r>
          </w:p>
        </w:tc>
        <w:tc>
          <w:tcPr>
            <w:tcW w:w="2195" w:type="dxa"/>
            <w:tcBorders>
              <w:top w:val="single" w:sz="4" w:space="0" w:color="000000"/>
              <w:left w:val="single" w:sz="4" w:space="0" w:color="000000"/>
              <w:bottom w:val="single" w:sz="4" w:space="0" w:color="000000"/>
            </w:tcBorders>
            <w:shd w:val="clear" w:color="auto" w:fill="auto"/>
          </w:tcPr>
          <w:p w:rsidR="00320F61" w:rsidRPr="00320F61" w:rsidRDefault="00320F61" w:rsidP="00740F22">
            <w:pPr>
              <w:ind w:left="57" w:right="57"/>
            </w:pPr>
            <w:r w:rsidRPr="00320F61">
              <w:t>Самоанализ и самооценка; устная или письменная критериальная оценка; проекты</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320F61" w:rsidRPr="00320F61" w:rsidRDefault="00320F61" w:rsidP="00740F22">
            <w:pPr>
              <w:ind w:left="57" w:right="57"/>
            </w:pPr>
            <w:r w:rsidRPr="00320F61">
              <w:t>Оценка результатов фиксируется в классном журнале со второго класса.</w:t>
            </w:r>
          </w:p>
        </w:tc>
      </w:tr>
      <w:tr w:rsidR="00320F61" w:rsidRPr="00320F61" w:rsidTr="00740F22">
        <w:trPr>
          <w:trHeight w:val="1156"/>
        </w:trPr>
        <w:tc>
          <w:tcPr>
            <w:tcW w:w="1822" w:type="dxa"/>
            <w:tcBorders>
              <w:top w:val="single" w:sz="4" w:space="0" w:color="000000"/>
              <w:left w:val="single" w:sz="4" w:space="0" w:color="000000"/>
              <w:bottom w:val="single" w:sz="4" w:space="0" w:color="000000"/>
            </w:tcBorders>
            <w:shd w:val="clear" w:color="auto" w:fill="auto"/>
          </w:tcPr>
          <w:p w:rsidR="00320F61" w:rsidRPr="00320F61" w:rsidRDefault="00320F61" w:rsidP="00740F22">
            <w:pPr>
              <w:ind w:left="57" w:right="57"/>
            </w:pPr>
            <w:r w:rsidRPr="00320F61">
              <w:t>Тематическая; четвертная; полугодовая</w:t>
            </w:r>
          </w:p>
        </w:tc>
        <w:tc>
          <w:tcPr>
            <w:tcW w:w="2099" w:type="dxa"/>
            <w:tcBorders>
              <w:top w:val="single" w:sz="4" w:space="0" w:color="000000"/>
              <w:left w:val="single" w:sz="4" w:space="0" w:color="000000"/>
              <w:bottom w:val="single" w:sz="4" w:space="0" w:color="000000"/>
            </w:tcBorders>
            <w:shd w:val="clear" w:color="auto" w:fill="auto"/>
          </w:tcPr>
          <w:p w:rsidR="00320F61" w:rsidRPr="00320F61" w:rsidRDefault="00320F61" w:rsidP="00740F22">
            <w:pPr>
              <w:snapToGrid w:val="0"/>
              <w:ind w:left="57" w:right="57"/>
            </w:pPr>
            <w:r w:rsidRPr="00320F61">
              <w:t>Контроль предметных знаний и метапредметных результатов темы, раздела, курса, четверти</w:t>
            </w:r>
          </w:p>
        </w:tc>
        <w:tc>
          <w:tcPr>
            <w:tcW w:w="1569" w:type="dxa"/>
            <w:tcBorders>
              <w:top w:val="single" w:sz="4" w:space="0" w:color="000000"/>
              <w:left w:val="single" w:sz="4" w:space="0" w:color="000000"/>
              <w:bottom w:val="single" w:sz="4" w:space="0" w:color="000000"/>
            </w:tcBorders>
            <w:shd w:val="clear" w:color="auto" w:fill="auto"/>
          </w:tcPr>
          <w:p w:rsidR="00320F61" w:rsidRPr="00320F61" w:rsidRDefault="00320F61" w:rsidP="00740F22">
            <w:pPr>
              <w:snapToGrid w:val="0"/>
              <w:ind w:left="57" w:right="57"/>
            </w:pPr>
            <w:r w:rsidRPr="00320F61">
              <w:t>По итогам изучения темы, раздела, курса, четверти</w:t>
            </w:r>
          </w:p>
        </w:tc>
        <w:tc>
          <w:tcPr>
            <w:tcW w:w="2195" w:type="dxa"/>
            <w:tcBorders>
              <w:top w:val="single" w:sz="4" w:space="0" w:color="000000"/>
              <w:left w:val="single" w:sz="4" w:space="0" w:color="000000"/>
              <w:bottom w:val="single" w:sz="4" w:space="0" w:color="000000"/>
            </w:tcBorders>
            <w:shd w:val="clear" w:color="auto" w:fill="auto"/>
          </w:tcPr>
          <w:p w:rsidR="00740F22" w:rsidRPr="00320F61" w:rsidRDefault="00320F61" w:rsidP="00740F22">
            <w:pPr>
              <w:tabs>
                <w:tab w:val="left" w:pos="180"/>
              </w:tabs>
              <w:ind w:left="57" w:right="57"/>
            </w:pPr>
            <w:proofErr w:type="gramStart"/>
            <w:r w:rsidRPr="00320F61">
              <w:t xml:space="preserve">Тематические проверочные (контрольные) работы; стандартизированные письменные и устные работы; проекты; практические </w:t>
            </w:r>
            <w:r w:rsidRPr="00320F61">
              <w:lastRenderedPageBreak/>
              <w:t>работы; творческие работы (изложения, сочинения); диктанты, контрольные списывания; тесты; интегрированные контрольные работы (при наличии инструментария)</w:t>
            </w:r>
            <w:proofErr w:type="gramEnd"/>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320F61" w:rsidRPr="00320F61" w:rsidRDefault="00320F61" w:rsidP="00740F22">
            <w:pPr>
              <w:snapToGrid w:val="0"/>
              <w:ind w:left="57" w:right="57"/>
            </w:pPr>
            <w:r w:rsidRPr="00320F61">
              <w:lastRenderedPageBreak/>
              <w:t xml:space="preserve">Оценка </w:t>
            </w:r>
            <w:proofErr w:type="gramStart"/>
            <w:r w:rsidRPr="00320F61">
              <w:t>выставляется в классный журнал учащимся 2-4классов в форме балльной отметки начиная</w:t>
            </w:r>
            <w:proofErr w:type="gramEnd"/>
            <w:r w:rsidRPr="00320F61">
              <w:t xml:space="preserve"> со второй четверти второго класса.</w:t>
            </w:r>
          </w:p>
          <w:p w:rsidR="00320F61" w:rsidRPr="00320F61" w:rsidRDefault="00320F61" w:rsidP="00740F22">
            <w:pPr>
              <w:ind w:left="57" w:right="57"/>
            </w:pPr>
            <w:r w:rsidRPr="00320F61">
              <w:lastRenderedPageBreak/>
              <w:t>Оценка метапредметных результатов фиксируется в оценочных листах и включается в портфолио</w:t>
            </w:r>
          </w:p>
          <w:p w:rsidR="00320F61" w:rsidRPr="00320F61" w:rsidRDefault="00320F61" w:rsidP="00740F22">
            <w:pPr>
              <w:ind w:left="57" w:right="57"/>
            </w:pPr>
          </w:p>
          <w:p w:rsidR="00320F61" w:rsidRPr="00320F61" w:rsidRDefault="00320F61" w:rsidP="00740F22">
            <w:pPr>
              <w:ind w:left="57" w:right="57"/>
            </w:pPr>
          </w:p>
          <w:p w:rsidR="00320F61" w:rsidRPr="00320F61" w:rsidRDefault="00320F61" w:rsidP="00740F22">
            <w:pPr>
              <w:ind w:left="57" w:right="57"/>
            </w:pPr>
          </w:p>
        </w:tc>
      </w:tr>
      <w:tr w:rsidR="00320F61" w:rsidRPr="00320F61" w:rsidTr="00740F22">
        <w:trPr>
          <w:trHeight w:val="1156"/>
        </w:trPr>
        <w:tc>
          <w:tcPr>
            <w:tcW w:w="1822" w:type="dxa"/>
            <w:tcBorders>
              <w:top w:val="single" w:sz="4" w:space="0" w:color="000000"/>
              <w:left w:val="single" w:sz="4" w:space="0" w:color="000000"/>
              <w:bottom w:val="single" w:sz="4" w:space="0" w:color="000000"/>
            </w:tcBorders>
            <w:shd w:val="clear" w:color="auto" w:fill="auto"/>
          </w:tcPr>
          <w:p w:rsidR="00320F61" w:rsidRPr="00320F61" w:rsidRDefault="00320F61" w:rsidP="00740F22">
            <w:pPr>
              <w:snapToGrid w:val="0"/>
              <w:ind w:left="57" w:right="57"/>
            </w:pPr>
            <w:r w:rsidRPr="00320F61">
              <w:lastRenderedPageBreak/>
              <w:t>Годовая</w:t>
            </w:r>
          </w:p>
        </w:tc>
        <w:tc>
          <w:tcPr>
            <w:tcW w:w="2099" w:type="dxa"/>
            <w:tcBorders>
              <w:top w:val="single" w:sz="4" w:space="0" w:color="000000"/>
              <w:left w:val="single" w:sz="4" w:space="0" w:color="000000"/>
              <w:bottom w:val="single" w:sz="4" w:space="0" w:color="000000"/>
            </w:tcBorders>
            <w:shd w:val="clear" w:color="auto" w:fill="auto"/>
          </w:tcPr>
          <w:p w:rsidR="00320F61" w:rsidRPr="00320F61" w:rsidRDefault="00320F61" w:rsidP="00740F22">
            <w:pPr>
              <w:snapToGrid w:val="0"/>
              <w:ind w:left="57" w:right="57"/>
            </w:pPr>
            <w:r w:rsidRPr="00320F61">
              <w:t>Комплексная проверка образовательных результатов, в т.ч. и метапредметных</w:t>
            </w:r>
          </w:p>
        </w:tc>
        <w:tc>
          <w:tcPr>
            <w:tcW w:w="1569" w:type="dxa"/>
            <w:tcBorders>
              <w:top w:val="single" w:sz="4" w:space="0" w:color="000000"/>
              <w:left w:val="single" w:sz="4" w:space="0" w:color="000000"/>
              <w:bottom w:val="single" w:sz="4" w:space="0" w:color="000000"/>
            </w:tcBorders>
            <w:shd w:val="clear" w:color="auto" w:fill="auto"/>
          </w:tcPr>
          <w:p w:rsidR="00320F61" w:rsidRPr="00320F61" w:rsidRDefault="00320F61" w:rsidP="00740F22">
            <w:pPr>
              <w:snapToGrid w:val="0"/>
              <w:ind w:left="57" w:right="57"/>
            </w:pPr>
            <w:r w:rsidRPr="00320F61">
              <w:t>В конце учебного года</w:t>
            </w:r>
          </w:p>
        </w:tc>
        <w:tc>
          <w:tcPr>
            <w:tcW w:w="2195" w:type="dxa"/>
            <w:tcBorders>
              <w:top w:val="single" w:sz="4" w:space="0" w:color="000000"/>
              <w:left w:val="single" w:sz="4" w:space="0" w:color="000000"/>
              <w:bottom w:val="single" w:sz="4" w:space="0" w:color="000000"/>
            </w:tcBorders>
            <w:shd w:val="clear" w:color="auto" w:fill="auto"/>
          </w:tcPr>
          <w:p w:rsidR="00320F61" w:rsidRPr="00320F61" w:rsidRDefault="00320F61" w:rsidP="00740F22">
            <w:pPr>
              <w:ind w:left="57" w:right="57"/>
            </w:pPr>
            <w:r w:rsidRPr="00320F61">
              <w:t>Стандартизированные письменные работы, интегрированные контрольные работы, тесты, проекты, групповой проект</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320F61" w:rsidRPr="00320F61" w:rsidRDefault="00320F61" w:rsidP="00740F22">
            <w:pPr>
              <w:snapToGrid w:val="0"/>
              <w:ind w:left="57" w:right="57"/>
            </w:pPr>
            <w:r w:rsidRPr="00320F61">
              <w:t xml:space="preserve">Оценка выставляется в классный </w:t>
            </w:r>
            <w:proofErr w:type="gramStart"/>
            <w:r w:rsidRPr="00320F61">
              <w:t>журнал</w:t>
            </w:r>
            <w:proofErr w:type="gramEnd"/>
            <w:r w:rsidRPr="00320F61">
              <w:t xml:space="preserve"> в форме балльной отметки начиная со второго класса.</w:t>
            </w:r>
          </w:p>
          <w:p w:rsidR="00740F22" w:rsidRDefault="00320F61" w:rsidP="00740F22">
            <w:pPr>
              <w:ind w:left="57" w:right="57"/>
            </w:pPr>
            <w:r w:rsidRPr="00320F61">
              <w:t>Оценка метапредметных результатов фиксируется в оценочных листах и включается в портфолио.</w:t>
            </w:r>
          </w:p>
          <w:p w:rsidR="00740F22" w:rsidRPr="00320F61" w:rsidRDefault="00740F22" w:rsidP="00740F22">
            <w:pPr>
              <w:ind w:left="57" w:right="57"/>
            </w:pPr>
          </w:p>
        </w:tc>
      </w:tr>
    </w:tbl>
    <w:p w:rsidR="00320F61" w:rsidRPr="00320F61" w:rsidRDefault="00320F61" w:rsidP="00740F22">
      <w:pPr>
        <w:autoSpaceDE w:val="0"/>
        <w:ind w:firstLine="709"/>
        <w:jc w:val="both"/>
        <w:rPr>
          <w:b/>
        </w:rPr>
      </w:pPr>
    </w:p>
    <w:p w:rsidR="00320F61" w:rsidRPr="00320F61" w:rsidRDefault="00320F61" w:rsidP="00320F61">
      <w:pPr>
        <w:autoSpaceDE w:val="0"/>
        <w:ind w:firstLine="709"/>
        <w:jc w:val="both"/>
        <w:rPr>
          <w:b/>
        </w:rPr>
      </w:pPr>
      <w:r w:rsidRPr="00320F61">
        <w:rPr>
          <w:b/>
        </w:rPr>
        <w:t>Оценочные шкалы</w:t>
      </w:r>
    </w:p>
    <w:p w:rsidR="00320F61" w:rsidRPr="00320F61" w:rsidRDefault="00320F61" w:rsidP="00320F61">
      <w:pPr>
        <w:ind w:firstLine="567"/>
        <w:jc w:val="both"/>
      </w:pPr>
      <w:r w:rsidRPr="00320F61">
        <w:t>Успешность усвоения программ первоклассниками характеризуется качественной оценкой на основе листа оценки образовательных достижений, включающего совокупность критериев освоения программы первого класса. Качественная оценка может быть выражена оценкой «+»</w:t>
      </w:r>
      <w:proofErr w:type="gramStart"/>
      <w:r w:rsidRPr="00320F61">
        <w:t>,  «</w:t>
      </w:r>
      <w:proofErr w:type="gramEnd"/>
      <w:r w:rsidRPr="00320F61">
        <w:t xml:space="preserve">-» , «?».  </w:t>
      </w:r>
    </w:p>
    <w:p w:rsidR="00320F61" w:rsidRPr="00320F61" w:rsidRDefault="00320F61" w:rsidP="00320F61">
      <w:pPr>
        <w:ind w:firstLine="567"/>
        <w:jc w:val="both"/>
      </w:pPr>
      <w:r w:rsidRPr="00320F61">
        <w:t>Итоговая оценка образовательных достижений выражается в форме «зачтено», «не зачтено»  выставляется, если отрицательная оценка выставлена по 50% критериев и более.</w:t>
      </w:r>
    </w:p>
    <w:p w:rsidR="00320F61" w:rsidRPr="00320F61" w:rsidRDefault="00320F61" w:rsidP="00320F61">
      <w:pPr>
        <w:ind w:firstLine="567"/>
        <w:jc w:val="both"/>
      </w:pPr>
      <w:r w:rsidRPr="00320F61">
        <w:t>Результаты формирования УУД отслеживаются через наблюдения на уроках и во внеурочной деятельности, через дифференцированные индивидуальные задания, через участие в совместных творческих делах.</w:t>
      </w:r>
    </w:p>
    <w:p w:rsidR="00B27718" w:rsidRPr="00740F22" w:rsidRDefault="00320F61" w:rsidP="00740F22">
      <w:pPr>
        <w:ind w:firstLine="567"/>
        <w:jc w:val="both"/>
      </w:pPr>
      <w:r w:rsidRPr="00320F61">
        <w:t xml:space="preserve">Основной формой оценки метапредметных результатов является интегрированная (комплексная) контрольная работа. Контроль и оценка метапредметных результатов предусматривают выявление индивидуальной динамики </w:t>
      </w:r>
      <w:r w:rsidR="00740F22">
        <w:t>учебных достижений обучающихся.</w:t>
      </w:r>
    </w:p>
    <w:p w:rsidR="00320F61" w:rsidRPr="00320F61" w:rsidRDefault="00320F61" w:rsidP="000B467A">
      <w:pPr>
        <w:autoSpaceDE w:val="0"/>
        <w:jc w:val="both"/>
        <w:rPr>
          <w:b/>
        </w:rPr>
      </w:pPr>
      <w:r w:rsidRPr="00320F61">
        <w:rPr>
          <w:b/>
        </w:rPr>
        <w:t>Характеристика цифровой оценки (отметки)</w:t>
      </w:r>
    </w:p>
    <w:p w:rsidR="00320F61" w:rsidRPr="00320F61" w:rsidRDefault="00320F61" w:rsidP="00320F61">
      <w:pPr>
        <w:shd w:val="clear" w:color="auto" w:fill="FFFFFF"/>
        <w:ind w:firstLine="567"/>
        <w:jc w:val="both"/>
      </w:pPr>
      <w:r w:rsidRPr="00320F61">
        <w:t xml:space="preserve">Успешность освоения учебных программ обучающихся оценивается в форме балльной отметки по итогам четверти, начиная со второй четверти второго класса. </w:t>
      </w:r>
    </w:p>
    <w:p w:rsidR="00320F61" w:rsidRPr="00320F61" w:rsidRDefault="00320F61" w:rsidP="00320F61">
      <w:pPr>
        <w:shd w:val="clear" w:color="auto" w:fill="FFFFFF"/>
        <w:ind w:firstLine="567"/>
        <w:jc w:val="both"/>
      </w:pPr>
      <w:r w:rsidRPr="00320F61">
        <w:t xml:space="preserve">Использование балльной (традиционной) системы оценивания осуществляется в соответствии с методическим письмом Министерства общего и профессионального образования РФ от 19.11.1998 года № 1561/14-15«Контроль и оценка результатов обучения в начальной школе». </w:t>
      </w:r>
    </w:p>
    <w:p w:rsidR="00320F61" w:rsidRPr="00320F61" w:rsidRDefault="00320F61" w:rsidP="00320F61">
      <w:pPr>
        <w:shd w:val="clear" w:color="auto" w:fill="FFFFFF"/>
        <w:ind w:firstLine="567"/>
        <w:jc w:val="both"/>
      </w:pPr>
      <w:r w:rsidRPr="00320F61">
        <w:rPr>
          <w:b/>
          <w:bCs/>
          <w:i/>
          <w:iCs/>
        </w:rPr>
        <w:t>«5» («отлично»)</w:t>
      </w:r>
      <w:r w:rsidRPr="00320F61">
        <w:t xml:space="preserve"> – уровень выполнения требований значительно выше удовлетворительного: отсутствие </w:t>
      </w:r>
      <w:proofErr w:type="gramStart"/>
      <w:r w:rsidRPr="00320F61">
        <w:t>ошибок</w:t>
      </w:r>
      <w:proofErr w:type="gramEnd"/>
      <w:r w:rsidRPr="00320F61">
        <w:t xml:space="preserve"> как по текущему, так и по предыдущему учебному материалу; не более одного недочета; логичность и полнота изложения.</w:t>
      </w:r>
    </w:p>
    <w:p w:rsidR="00320F61" w:rsidRPr="00320F61" w:rsidRDefault="00320F61" w:rsidP="00320F61">
      <w:pPr>
        <w:shd w:val="clear" w:color="auto" w:fill="FFFFFF"/>
        <w:ind w:firstLine="567"/>
        <w:jc w:val="both"/>
      </w:pPr>
      <w:r w:rsidRPr="00320F61">
        <w:rPr>
          <w:b/>
          <w:bCs/>
          <w:i/>
          <w:iCs/>
        </w:rPr>
        <w:lastRenderedPageBreak/>
        <w:t>«4» («хорошо»)</w:t>
      </w:r>
      <w:r w:rsidRPr="00320F61">
        <w:t xml:space="preserve">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320F61" w:rsidRPr="00320F61" w:rsidRDefault="00320F61" w:rsidP="00320F61">
      <w:pPr>
        <w:shd w:val="clear" w:color="auto" w:fill="FFFFFF"/>
        <w:ind w:firstLine="567"/>
        <w:jc w:val="both"/>
      </w:pPr>
      <w:r w:rsidRPr="00320F61">
        <w:rPr>
          <w:b/>
          <w:bCs/>
          <w:i/>
          <w:iCs/>
        </w:rPr>
        <w:t>«3» («удовлетворительно»)</w:t>
      </w:r>
      <w:r w:rsidRPr="00320F61">
        <w:t xml:space="preserve"> –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320F61" w:rsidRDefault="00320F61" w:rsidP="00320F61">
      <w:pPr>
        <w:shd w:val="clear" w:color="auto" w:fill="FFFFFF"/>
        <w:ind w:firstLine="567"/>
        <w:jc w:val="both"/>
      </w:pPr>
      <w:r w:rsidRPr="00320F61">
        <w:rPr>
          <w:b/>
          <w:bCs/>
          <w:i/>
          <w:iCs/>
        </w:rPr>
        <w:t>«2» («неудовлетворительно»)</w:t>
      </w:r>
      <w:r w:rsidRPr="00320F61">
        <w:t xml:space="preserve">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320F61" w:rsidRPr="00320F61" w:rsidRDefault="00320F61" w:rsidP="00320F61">
      <w:pPr>
        <w:shd w:val="clear" w:color="auto" w:fill="FFFFFF"/>
        <w:ind w:firstLine="567"/>
        <w:jc w:val="both"/>
      </w:pPr>
    </w:p>
    <w:p w:rsidR="00320F61" w:rsidRPr="00320F61" w:rsidRDefault="00320F61" w:rsidP="0051523E">
      <w:pPr>
        <w:numPr>
          <w:ilvl w:val="2"/>
          <w:numId w:val="50"/>
        </w:numPr>
        <w:spacing w:line="276" w:lineRule="auto"/>
        <w:jc w:val="center"/>
        <w:outlineLvl w:val="1"/>
        <w:rPr>
          <w:b/>
          <w:bCs/>
          <w:caps/>
        </w:rPr>
      </w:pPr>
      <w:r w:rsidRPr="00320F61">
        <w:rPr>
          <w:b/>
          <w:bCs/>
          <w:caps/>
        </w:rPr>
        <w:t>Особенности оценки личностных, метапредметных и предметных результатов</w:t>
      </w:r>
    </w:p>
    <w:p w:rsidR="00653A76" w:rsidRPr="0036244C" w:rsidRDefault="00653A76" w:rsidP="0036244C">
      <w:pPr>
        <w:pStyle w:val="a5"/>
        <w:spacing w:line="240" w:lineRule="auto"/>
        <w:ind w:firstLine="454"/>
        <w:rPr>
          <w:rFonts w:ascii="Times New Roman" w:hAnsi="Times New Roman"/>
          <w:color w:val="auto"/>
          <w:spacing w:val="2"/>
          <w:sz w:val="24"/>
          <w:szCs w:val="24"/>
        </w:rPr>
      </w:pPr>
      <w:proofErr w:type="gramStart"/>
      <w:r w:rsidRPr="0036244C">
        <w:rPr>
          <w:rFonts w:ascii="Times New Roman" w:hAnsi="Times New Roman"/>
          <w:color w:val="auto"/>
          <w:sz w:val="24"/>
          <w:szCs w:val="24"/>
        </w:rPr>
        <w:t xml:space="preserve">Оценка личностных результатов представляет собой оценку достижения обучающимися планируемых результатов в их </w:t>
      </w:r>
      <w:r w:rsidRPr="0036244C">
        <w:rPr>
          <w:rFonts w:ascii="Times New Roman" w:hAnsi="Times New Roman"/>
          <w:color w:val="auto"/>
          <w:spacing w:val="2"/>
          <w:sz w:val="24"/>
          <w:szCs w:val="24"/>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36244C">
        <w:rPr>
          <w:rFonts w:ascii="Times New Roman" w:hAnsi="Times New Roman"/>
          <w:color w:val="auto"/>
          <w:spacing w:val="2"/>
          <w:sz w:val="24"/>
          <w:szCs w:val="24"/>
        </w:rPr>
        <w:t>при получении</w:t>
      </w:r>
      <w:r w:rsidRPr="0036244C">
        <w:rPr>
          <w:rFonts w:ascii="Times New Roman" w:hAnsi="Times New Roman"/>
          <w:color w:val="auto"/>
          <w:spacing w:val="2"/>
          <w:sz w:val="24"/>
          <w:szCs w:val="24"/>
        </w:rPr>
        <w:t xml:space="preserve"> на</w:t>
      </w:r>
      <w:r w:rsidRPr="0036244C">
        <w:rPr>
          <w:rFonts w:ascii="Times New Roman" w:hAnsi="Times New Roman"/>
          <w:color w:val="auto"/>
          <w:sz w:val="24"/>
          <w:szCs w:val="24"/>
        </w:rPr>
        <w:t>чального общего образования.</w:t>
      </w:r>
      <w:proofErr w:type="gramEnd"/>
    </w:p>
    <w:p w:rsidR="00653A76" w:rsidRPr="0036244C" w:rsidRDefault="00653A76" w:rsidP="0036244C">
      <w:pPr>
        <w:pStyle w:val="a5"/>
        <w:spacing w:line="240" w:lineRule="auto"/>
        <w:ind w:firstLine="454"/>
        <w:rPr>
          <w:rFonts w:ascii="Times New Roman" w:hAnsi="Times New Roman"/>
          <w:color w:val="auto"/>
          <w:spacing w:val="-4"/>
          <w:sz w:val="24"/>
          <w:szCs w:val="24"/>
        </w:rPr>
      </w:pPr>
      <w:r w:rsidRPr="0036244C">
        <w:rPr>
          <w:rFonts w:ascii="Times New Roman" w:hAnsi="Times New Roman"/>
          <w:color w:val="auto"/>
          <w:spacing w:val="-4"/>
          <w:sz w:val="24"/>
          <w:szCs w:val="24"/>
        </w:rPr>
        <w:t>Достижение личностных результатов обеспечивается в ходе реализации всех компонентов образовательно</w:t>
      </w:r>
      <w:r w:rsidR="007E3D6D" w:rsidRPr="0036244C">
        <w:rPr>
          <w:rFonts w:ascii="Times New Roman" w:hAnsi="Times New Roman"/>
          <w:color w:val="auto"/>
          <w:spacing w:val="-4"/>
          <w:sz w:val="24"/>
          <w:szCs w:val="24"/>
        </w:rPr>
        <w:t>й</w:t>
      </w:r>
      <w:r w:rsidR="005415DB" w:rsidRPr="0036244C">
        <w:rPr>
          <w:rFonts w:ascii="Times New Roman" w:hAnsi="Times New Roman"/>
          <w:color w:val="auto"/>
          <w:spacing w:val="-4"/>
          <w:sz w:val="24"/>
          <w:szCs w:val="24"/>
        </w:rPr>
        <w:t xml:space="preserve"> </w:t>
      </w:r>
      <w:r w:rsidR="007E3D6D" w:rsidRPr="0036244C">
        <w:rPr>
          <w:rFonts w:ascii="Times New Roman" w:hAnsi="Times New Roman"/>
          <w:color w:val="auto"/>
          <w:spacing w:val="-4"/>
          <w:sz w:val="24"/>
          <w:szCs w:val="24"/>
        </w:rPr>
        <w:t>деятельности</w:t>
      </w:r>
      <w:r w:rsidRPr="0036244C">
        <w:rPr>
          <w:rFonts w:ascii="Times New Roman" w:hAnsi="Times New Roman"/>
          <w:color w:val="auto"/>
          <w:spacing w:val="-4"/>
          <w:sz w:val="24"/>
          <w:szCs w:val="24"/>
        </w:rPr>
        <w:t>, включая внеурочную деятельность, реализуемую семьёй и школой.</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z w:val="24"/>
          <w:szCs w:val="24"/>
        </w:rPr>
        <w:t>Основным объектом оценки личностных результатов слу</w:t>
      </w:r>
      <w:r w:rsidRPr="0036244C">
        <w:rPr>
          <w:rFonts w:ascii="Times New Roman" w:hAnsi="Times New Roman"/>
          <w:color w:val="auto"/>
          <w:spacing w:val="4"/>
          <w:sz w:val="24"/>
          <w:szCs w:val="24"/>
        </w:rPr>
        <w:t xml:space="preserve">жит сформированность универсальных учебных действий, </w:t>
      </w:r>
      <w:r w:rsidRPr="0036244C">
        <w:rPr>
          <w:rFonts w:ascii="Times New Roman" w:hAnsi="Times New Roman"/>
          <w:color w:val="auto"/>
          <w:sz w:val="24"/>
          <w:szCs w:val="24"/>
        </w:rPr>
        <w:t>включаемых в следующие три основных блока:</w:t>
      </w:r>
    </w:p>
    <w:p w:rsidR="00653A76" w:rsidRPr="0036244C" w:rsidRDefault="00653A76" w:rsidP="0036244C">
      <w:pPr>
        <w:pStyle w:val="21"/>
        <w:spacing w:line="240" w:lineRule="auto"/>
        <w:rPr>
          <w:sz w:val="24"/>
        </w:rPr>
      </w:pPr>
      <w:r w:rsidRPr="0036244C">
        <w:rPr>
          <w:iCs/>
          <w:sz w:val="24"/>
        </w:rPr>
        <w:t>самоопределение</w:t>
      </w:r>
      <w:r w:rsidRPr="0036244C">
        <w:rPr>
          <w:sz w:val="24"/>
        </w:rPr>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653A76" w:rsidRPr="0036244C" w:rsidRDefault="00653A76" w:rsidP="0036244C">
      <w:pPr>
        <w:pStyle w:val="21"/>
        <w:spacing w:line="240" w:lineRule="auto"/>
        <w:rPr>
          <w:sz w:val="24"/>
        </w:rPr>
      </w:pPr>
      <w:r w:rsidRPr="0036244C">
        <w:rPr>
          <w:iCs/>
          <w:sz w:val="24"/>
        </w:rPr>
        <w:t>смыслообразование</w:t>
      </w:r>
      <w:r w:rsidRPr="0036244C">
        <w:rPr>
          <w:sz w:val="24"/>
        </w:rPr>
        <w:t> — поиск и установление личностного смысла (т.</w:t>
      </w:r>
      <w:r w:rsidRPr="0036244C">
        <w:rPr>
          <w:sz w:val="24"/>
        </w:rPr>
        <w:t> </w:t>
      </w:r>
      <w:r w:rsidRPr="0036244C">
        <w:rPr>
          <w:sz w:val="24"/>
        </w:rPr>
        <w:t>е. «значения для себя») учения обучающимися на основе устойчивой системы учебно</w:t>
      </w:r>
      <w:r w:rsidRPr="0036244C">
        <w:rPr>
          <w:sz w:val="24"/>
        </w:rPr>
        <w:noBreakHyphen/>
        <w:t>познавательных и социальных мотивов, понимания границ того, «что я знаю»</w:t>
      </w:r>
      <w:proofErr w:type="gramStart"/>
      <w:r w:rsidRPr="0036244C">
        <w:rPr>
          <w:sz w:val="24"/>
        </w:rPr>
        <w:t>,и</w:t>
      </w:r>
      <w:proofErr w:type="gramEnd"/>
      <w:r w:rsidRPr="0036244C">
        <w:rPr>
          <w:sz w:val="24"/>
        </w:rPr>
        <w:t xml:space="preserve"> того, «что я не знаю», и стремления к преодолению этого разрыва;</w:t>
      </w:r>
    </w:p>
    <w:p w:rsidR="00653A76" w:rsidRPr="0036244C" w:rsidRDefault="00653A76" w:rsidP="0036244C">
      <w:pPr>
        <w:pStyle w:val="21"/>
        <w:spacing w:line="240" w:lineRule="auto"/>
        <w:rPr>
          <w:sz w:val="24"/>
        </w:rPr>
      </w:pPr>
      <w:proofErr w:type="gramStart"/>
      <w:r w:rsidRPr="0036244C">
        <w:rPr>
          <w:iCs/>
          <w:sz w:val="24"/>
        </w:rPr>
        <w:t>морально</w:t>
      </w:r>
      <w:r w:rsidRPr="0036244C">
        <w:rPr>
          <w:iCs/>
          <w:sz w:val="24"/>
        </w:rPr>
        <w:noBreakHyphen/>
        <w:t>этическая ориентация</w:t>
      </w:r>
      <w:r w:rsidRPr="0036244C">
        <w:rPr>
          <w:sz w:val="24"/>
        </w:rPr>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roofErr w:type="gramEnd"/>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z w:val="24"/>
          <w:szCs w:val="24"/>
        </w:rPr>
        <w:t xml:space="preserve">Основное содержание оценки личностных результатов </w:t>
      </w:r>
      <w:r w:rsidR="00C27132" w:rsidRPr="0036244C">
        <w:rPr>
          <w:rFonts w:ascii="Times New Roman" w:hAnsi="Times New Roman"/>
          <w:color w:val="auto"/>
          <w:spacing w:val="2"/>
          <w:sz w:val="24"/>
          <w:szCs w:val="24"/>
        </w:rPr>
        <w:t xml:space="preserve">при получении </w:t>
      </w:r>
      <w:r w:rsidRPr="0036244C">
        <w:rPr>
          <w:rFonts w:ascii="Times New Roman" w:hAnsi="Times New Roman"/>
          <w:color w:val="auto"/>
          <w:spacing w:val="2"/>
          <w:sz w:val="24"/>
          <w:szCs w:val="24"/>
        </w:rPr>
        <w:t xml:space="preserve"> начального общего образования строится вокруг </w:t>
      </w:r>
      <w:r w:rsidRPr="0036244C">
        <w:rPr>
          <w:rFonts w:ascii="Times New Roman" w:hAnsi="Times New Roman"/>
          <w:color w:val="auto"/>
          <w:sz w:val="24"/>
          <w:szCs w:val="24"/>
        </w:rPr>
        <w:t>оценки:</w:t>
      </w:r>
    </w:p>
    <w:p w:rsidR="00653A76" w:rsidRPr="0036244C" w:rsidRDefault="00653A76" w:rsidP="0036244C">
      <w:pPr>
        <w:pStyle w:val="21"/>
        <w:spacing w:line="240" w:lineRule="auto"/>
        <w:rPr>
          <w:sz w:val="24"/>
        </w:rPr>
      </w:pPr>
      <w:r w:rsidRPr="0036244C">
        <w:rPr>
          <w:sz w:val="24"/>
        </w:rPr>
        <w:t>сформированности внутренней позиции обучающегося, которая находит отражение в эмоционально</w:t>
      </w:r>
      <w:r w:rsidRPr="0036244C">
        <w:rPr>
          <w:sz w:val="24"/>
        </w:rPr>
        <w:noBreakHyphen/>
        <w:t>положительном отношении обучающегося к образовательно</w:t>
      </w:r>
      <w:r w:rsidR="00AA36C0" w:rsidRPr="0036244C">
        <w:rPr>
          <w:sz w:val="24"/>
        </w:rPr>
        <w:t>ой организации</w:t>
      </w:r>
      <w:r w:rsidRPr="0036244C">
        <w:rPr>
          <w:sz w:val="24"/>
        </w:rPr>
        <w:t xml:space="preserve">, ориентации на содержательные моменты </w:t>
      </w:r>
      <w:r w:rsidR="007E3D6D" w:rsidRPr="0036244C">
        <w:rPr>
          <w:sz w:val="24"/>
        </w:rPr>
        <w:t>образовательной деятельности </w:t>
      </w:r>
      <w:r w:rsidRPr="0036244C">
        <w:rPr>
          <w:sz w:val="24"/>
        </w:rPr>
        <w:t>—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3A76" w:rsidRPr="0036244C" w:rsidRDefault="00653A76" w:rsidP="0036244C">
      <w:pPr>
        <w:pStyle w:val="21"/>
        <w:spacing w:line="240" w:lineRule="auto"/>
        <w:rPr>
          <w:sz w:val="24"/>
        </w:rPr>
      </w:pPr>
      <w:r w:rsidRPr="0036244C">
        <w:rPr>
          <w:spacing w:val="4"/>
          <w:sz w:val="24"/>
        </w:rPr>
        <w:lastRenderedPageBreak/>
        <w:t xml:space="preserve">сформированности основ гражданской идентичности, </w:t>
      </w:r>
      <w:r w:rsidRPr="0036244C">
        <w:rPr>
          <w:sz w:val="24"/>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53A76" w:rsidRPr="0036244C" w:rsidRDefault="00653A76" w:rsidP="0036244C">
      <w:pPr>
        <w:pStyle w:val="21"/>
        <w:spacing w:line="240" w:lineRule="auto"/>
        <w:rPr>
          <w:sz w:val="24"/>
        </w:rPr>
      </w:pPr>
      <w:r w:rsidRPr="0036244C">
        <w:rPr>
          <w:sz w:val="24"/>
        </w:rPr>
        <w:t>сформированности самооценки, включая осознание своих возможностей в учении, способности адекватно судить</w:t>
      </w:r>
      <w:r w:rsidR="00005DEB" w:rsidRPr="0036244C">
        <w:rPr>
          <w:sz w:val="24"/>
        </w:rPr>
        <w:t xml:space="preserve"> </w:t>
      </w:r>
      <w:r w:rsidRPr="0036244C">
        <w:rPr>
          <w:sz w:val="24"/>
        </w:rPr>
        <w:t>о причинах своего успеха/неуспеха в учении; умение видеть свои достоинства и недостатки, уважать себя и верить в успех;</w:t>
      </w:r>
    </w:p>
    <w:p w:rsidR="00653A76" w:rsidRPr="0036244C" w:rsidRDefault="00653A76" w:rsidP="0036244C">
      <w:pPr>
        <w:pStyle w:val="21"/>
        <w:spacing w:line="240" w:lineRule="auto"/>
        <w:rPr>
          <w:sz w:val="24"/>
        </w:rPr>
      </w:pPr>
      <w:r w:rsidRPr="0036244C">
        <w:rPr>
          <w:spacing w:val="-4"/>
          <w:sz w:val="24"/>
        </w:rPr>
        <w:t>сформированности мотивации учебной деятельности, вклю</w:t>
      </w:r>
      <w:r w:rsidR="00C6263C" w:rsidRPr="0036244C">
        <w:rPr>
          <w:sz w:val="24"/>
        </w:rPr>
        <w:t>ч</w:t>
      </w:r>
      <w:r w:rsidRPr="0036244C">
        <w:rPr>
          <w:sz w:val="24"/>
        </w:rPr>
        <w:t>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53A76" w:rsidRPr="0036244C" w:rsidRDefault="00653A76" w:rsidP="0036244C">
      <w:pPr>
        <w:pStyle w:val="21"/>
        <w:spacing w:line="240" w:lineRule="auto"/>
        <w:rPr>
          <w:sz w:val="24"/>
        </w:rPr>
      </w:pPr>
      <w:r w:rsidRPr="0036244C">
        <w:rPr>
          <w:sz w:val="24"/>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653A76"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z w:val="24"/>
          <w:szCs w:val="24"/>
        </w:rPr>
        <w:t xml:space="preserve">В планируемых результатах, описывающих эту группу, отсутствует блок </w:t>
      </w:r>
      <w:r w:rsidRPr="0036244C">
        <w:rPr>
          <w:rFonts w:ascii="Times New Roman" w:hAnsi="Times New Roman"/>
          <w:b/>
          <w:color w:val="auto"/>
          <w:sz w:val="24"/>
          <w:szCs w:val="24"/>
        </w:rPr>
        <w:t>«Выпускник научится».</w:t>
      </w:r>
      <w:r w:rsidRPr="0036244C">
        <w:rPr>
          <w:rFonts w:ascii="Times New Roman" w:hAnsi="Times New Roman"/>
          <w:color w:val="auto"/>
          <w:sz w:val="24"/>
          <w:szCs w:val="24"/>
        </w:rPr>
        <w:t xml:space="preserve"> Это означает, что </w:t>
      </w:r>
      <w:r w:rsidRPr="0036244C">
        <w:rPr>
          <w:rFonts w:ascii="Times New Roman" w:hAnsi="Times New Roman"/>
          <w:b/>
          <w:bCs/>
          <w:iCs/>
          <w:color w:val="auto"/>
          <w:sz w:val="24"/>
          <w:szCs w:val="24"/>
        </w:rPr>
        <w:t>личн</w:t>
      </w:r>
      <w:r w:rsidR="00B364BF" w:rsidRPr="0036244C">
        <w:rPr>
          <w:rFonts w:ascii="Times New Roman" w:hAnsi="Times New Roman"/>
          <w:b/>
          <w:bCs/>
          <w:iCs/>
          <w:color w:val="auto"/>
          <w:sz w:val="24"/>
          <w:szCs w:val="24"/>
        </w:rPr>
        <w:t xml:space="preserve">остные результаты выпускников </w:t>
      </w:r>
      <w:r w:rsidR="00A14332" w:rsidRPr="0036244C">
        <w:rPr>
          <w:rFonts w:ascii="Times New Roman" w:hAnsi="Times New Roman"/>
          <w:b/>
          <w:bCs/>
          <w:iCs/>
          <w:color w:val="auto"/>
          <w:sz w:val="24"/>
          <w:szCs w:val="24"/>
        </w:rPr>
        <w:t>п</w:t>
      </w:r>
      <w:r w:rsidR="002C5232" w:rsidRPr="0036244C">
        <w:rPr>
          <w:rFonts w:ascii="Times New Roman" w:hAnsi="Times New Roman"/>
          <w:b/>
          <w:bCs/>
          <w:iCs/>
          <w:color w:val="auto"/>
          <w:sz w:val="24"/>
          <w:szCs w:val="24"/>
        </w:rPr>
        <w:t>р</w:t>
      </w:r>
      <w:r w:rsidR="00A14332" w:rsidRPr="0036244C">
        <w:rPr>
          <w:rFonts w:ascii="Times New Roman" w:hAnsi="Times New Roman"/>
          <w:b/>
          <w:bCs/>
          <w:iCs/>
          <w:color w:val="auto"/>
          <w:sz w:val="24"/>
          <w:szCs w:val="24"/>
        </w:rPr>
        <w:t>и получении</w:t>
      </w:r>
      <w:r w:rsidRPr="0036244C">
        <w:rPr>
          <w:rFonts w:ascii="Times New Roman" w:hAnsi="Times New Roman"/>
          <w:b/>
          <w:bCs/>
          <w:iCs/>
          <w:color w:val="auto"/>
          <w:sz w:val="24"/>
          <w:szCs w:val="24"/>
        </w:rPr>
        <w:t xml:space="preserve"> начального общего образования </w:t>
      </w:r>
      <w:r w:rsidRPr="0036244C">
        <w:rPr>
          <w:rFonts w:ascii="Times New Roman" w:hAnsi="Times New Roman"/>
          <w:color w:val="auto"/>
          <w:sz w:val="24"/>
          <w:szCs w:val="24"/>
        </w:rPr>
        <w:t xml:space="preserve">в полном соответствии с требованиями </w:t>
      </w:r>
      <w:r w:rsidR="00C11324" w:rsidRPr="0036244C">
        <w:rPr>
          <w:rFonts w:ascii="Times New Roman" w:hAnsi="Times New Roman"/>
          <w:color w:val="auto"/>
          <w:sz w:val="24"/>
          <w:szCs w:val="24"/>
        </w:rPr>
        <w:t>ФГОС НОО</w:t>
      </w:r>
      <w:r w:rsidR="00005DEB" w:rsidRPr="0036244C">
        <w:rPr>
          <w:rFonts w:ascii="Times New Roman" w:hAnsi="Times New Roman"/>
          <w:color w:val="auto"/>
          <w:sz w:val="24"/>
          <w:szCs w:val="24"/>
        </w:rPr>
        <w:t xml:space="preserve"> </w:t>
      </w:r>
      <w:r w:rsidRPr="0036244C">
        <w:rPr>
          <w:rFonts w:ascii="Times New Roman" w:hAnsi="Times New Roman"/>
          <w:b/>
          <w:bCs/>
          <w:iCs/>
          <w:color w:val="auto"/>
          <w:sz w:val="24"/>
          <w:szCs w:val="24"/>
        </w:rPr>
        <w:t>не подлежат итоговой оценке</w:t>
      </w:r>
      <w:r w:rsidRPr="0036244C">
        <w:rPr>
          <w:rFonts w:ascii="Times New Roman" w:hAnsi="Times New Roman"/>
          <w:color w:val="auto"/>
          <w:sz w:val="24"/>
          <w:szCs w:val="24"/>
        </w:rPr>
        <w:t>.</w:t>
      </w:r>
    </w:p>
    <w:p w:rsidR="00320F61" w:rsidRPr="00320F61" w:rsidRDefault="00320F61" w:rsidP="00320F61">
      <w:pPr>
        <w:ind w:firstLine="567"/>
        <w:jc w:val="both"/>
      </w:pPr>
      <w:r w:rsidRPr="00320F61">
        <w:rPr>
          <w:rFonts w:eastAsia="@Arial Unicode MS"/>
          <w:b/>
          <w:bCs/>
          <w:i/>
          <w:iCs/>
        </w:rPr>
        <w:t xml:space="preserve">Личностные результаты выпускников на уровне начального общего образования </w:t>
      </w:r>
      <w:r w:rsidRPr="00320F61">
        <w:rPr>
          <w:rFonts w:eastAsia="@Arial Unicode MS"/>
        </w:rPr>
        <w:t xml:space="preserve">в полном соответствии с требованиями Стандарта </w:t>
      </w:r>
      <w:r w:rsidRPr="00320F61">
        <w:rPr>
          <w:rFonts w:eastAsia="@Arial Unicode MS"/>
          <w:b/>
          <w:bCs/>
          <w:i/>
          <w:iCs/>
        </w:rPr>
        <w:t>не подлежат итоговой оценке</w:t>
      </w:r>
      <w:r w:rsidRPr="00320F61">
        <w:rPr>
          <w:rFonts w:eastAsia="@Arial Unicode MS"/>
        </w:rPr>
        <w:t>. Оценка этих результатов образовательной деятельности осуществляется в ходе внешних неперсонифицированных мониторинговых исследований</w:t>
      </w:r>
      <w:r w:rsidRPr="00320F61">
        <w:rPr>
          <w:bCs/>
          <w:iCs/>
        </w:rPr>
        <w:t xml:space="preserve"> или </w:t>
      </w:r>
      <w:r w:rsidRPr="00320F61">
        <w:t xml:space="preserve">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w:t>
      </w:r>
    </w:p>
    <w:p w:rsidR="00320F61" w:rsidRPr="00320F61" w:rsidRDefault="00320F61" w:rsidP="00320F61">
      <w:pPr>
        <w:ind w:firstLine="567"/>
        <w:jc w:val="both"/>
      </w:pPr>
      <w:r w:rsidRPr="00320F61">
        <w:t xml:space="preserve">Мониторинг сформированности личностных результатов проводится в мае школьным психологом или классным руководителем. </w:t>
      </w:r>
    </w:p>
    <w:p w:rsidR="00320F61" w:rsidRPr="00320F61" w:rsidRDefault="00320F61" w:rsidP="00320F61">
      <w:pPr>
        <w:ind w:firstLine="567"/>
        <w:jc w:val="both"/>
      </w:pPr>
      <w:r w:rsidRPr="00320F61">
        <w:t xml:space="preserve">Методом оценки личностных результатов является оценка </w:t>
      </w:r>
      <w:r w:rsidRPr="00320F61">
        <w:rPr>
          <w:b/>
          <w:i/>
        </w:rPr>
        <w:t>личностного прогресса ученика</w:t>
      </w:r>
      <w:r w:rsidRPr="00320F61">
        <w:t xml:space="preserve"> с помощью </w:t>
      </w:r>
      <w:r w:rsidRPr="00320F61">
        <w:rPr>
          <w:i/>
        </w:rPr>
        <w:t xml:space="preserve">портфолио, </w:t>
      </w:r>
      <w:r w:rsidRPr="00320F61">
        <w:t xml:space="preserve">способствующего формированию у обучающихся культуры мышления, логики, умений анализировать, обобщать, систематизировать, классифицировать. </w:t>
      </w:r>
    </w:p>
    <w:p w:rsidR="00320F61" w:rsidRPr="00320F61" w:rsidRDefault="00320F61" w:rsidP="00CA76A4">
      <w:pPr>
        <w:autoSpaceDE w:val="0"/>
        <w:autoSpaceDN w:val="0"/>
        <w:adjustRightInd w:val="0"/>
        <w:ind w:firstLine="454"/>
        <w:jc w:val="both"/>
        <w:textAlignment w:val="center"/>
      </w:pPr>
      <w:r w:rsidRPr="00320F61">
        <w:rPr>
          <w:spacing w:val="2"/>
        </w:rPr>
        <w:t xml:space="preserve">В ходе текущей оценки возможна ограниченная оценка сформированности отдельных личностных результатов, </w:t>
      </w:r>
      <w:r w:rsidRPr="00320F61">
        <w:t xml:space="preserve">полностью отвечающая этическим принципам охраны и защиты интересов ребёнка и конфиденциальности, </w:t>
      </w:r>
      <w:r w:rsidRPr="00320F61">
        <w:rPr>
          <w:b/>
          <w:bCs/>
        </w:rPr>
        <w:t xml:space="preserve">в форме, </w:t>
      </w:r>
      <w:r w:rsidRPr="00320F61">
        <w:rPr>
          <w:b/>
          <w:bCs/>
          <w:spacing w:val="2"/>
        </w:rPr>
        <w:t>не представляющей угрозы личности, психологической безопасности и эмоциональному статусу обучающегося</w:t>
      </w:r>
      <w:r w:rsidRPr="00320F61">
        <w:rPr>
          <w:spacing w:val="2"/>
        </w:rPr>
        <w:t xml:space="preserve">. Такая оценка направлена на решение задачи оптимизации </w:t>
      </w:r>
      <w:r w:rsidRPr="00320F61">
        <w:t>личностного развития обучающихся и включает три основных компонента:</w:t>
      </w:r>
    </w:p>
    <w:p w:rsidR="00CA76A4" w:rsidRPr="00320F61" w:rsidRDefault="00320F61" w:rsidP="00CA76A4">
      <w:pPr>
        <w:autoSpaceDE w:val="0"/>
        <w:autoSpaceDN w:val="0"/>
        <w:adjustRightInd w:val="0"/>
        <w:ind w:firstLine="454"/>
        <w:jc w:val="both"/>
        <w:textAlignment w:val="center"/>
      </w:pPr>
      <w:r w:rsidRPr="00320F61">
        <w:rPr>
          <w:spacing w:val="-4"/>
        </w:rPr>
        <w:t>систему психолого­педагогических рекомендаций, призван</w:t>
      </w:r>
      <w:r w:rsidRPr="00320F61">
        <w:t>ных обеспечить успешную реализацию задач начального общего образования.</w:t>
      </w:r>
      <w:r w:rsidR="00CA76A4" w:rsidRPr="00CA76A4">
        <w:t xml:space="preserve"> </w:t>
      </w:r>
    </w:p>
    <w:p w:rsidR="00CA76A4" w:rsidRPr="00320F61" w:rsidRDefault="00CA76A4" w:rsidP="00CA76A4">
      <w:pPr>
        <w:ind w:firstLine="680"/>
        <w:contextualSpacing/>
        <w:jc w:val="both"/>
        <w:outlineLvl w:val="1"/>
      </w:pPr>
      <w:proofErr w:type="gramStart"/>
      <w:r w:rsidRPr="00320F61">
        <w:t>х</w:t>
      </w:r>
      <w:proofErr w:type="gramEnd"/>
      <w:r w:rsidRPr="00320F61">
        <w:t>арактеристику достижений и положительных качеств обучающегося;</w:t>
      </w:r>
    </w:p>
    <w:p w:rsidR="00320F61" w:rsidRPr="00320F61" w:rsidRDefault="00CA76A4" w:rsidP="00740F22">
      <w:pPr>
        <w:ind w:firstLine="680"/>
        <w:contextualSpacing/>
        <w:jc w:val="both"/>
        <w:outlineLvl w:val="1"/>
      </w:pPr>
      <w:r w:rsidRPr="00320F61">
        <w:rPr>
          <w:spacing w:val="2"/>
        </w:rPr>
        <w:t>определение приоритетных задач и направлений лич</w:t>
      </w:r>
      <w:r w:rsidRPr="00320F61">
        <w:t xml:space="preserve">ностного развития с </w:t>
      </w:r>
      <w:proofErr w:type="gramStart"/>
      <w:r w:rsidRPr="00320F61">
        <w:t>учётом</w:t>
      </w:r>
      <w:proofErr w:type="gramEnd"/>
      <w:r w:rsidRPr="00320F61">
        <w:t xml:space="preserve"> как достижений, так и психологич</w:t>
      </w:r>
      <w:r w:rsidR="00740F22">
        <w:t>еских проблем развития ребёнка;</w:t>
      </w:r>
    </w:p>
    <w:p w:rsidR="00320F61" w:rsidRPr="00320F61" w:rsidRDefault="00320F61" w:rsidP="00320F61">
      <w:pPr>
        <w:ind w:firstLine="680"/>
        <w:contextualSpacing/>
        <w:jc w:val="both"/>
        <w:outlineLvl w:val="1"/>
      </w:pPr>
      <w:r w:rsidRPr="00320F61">
        <w:t xml:space="preserve">Результативность </w:t>
      </w:r>
      <w:r w:rsidRPr="00320F61">
        <w:rPr>
          <w:bCs/>
        </w:rPr>
        <w:t xml:space="preserve">МБОУ </w:t>
      </w:r>
      <w:r w:rsidR="00CE6186">
        <w:rPr>
          <w:bCs/>
        </w:rPr>
        <w:t>Авило-Успен</w:t>
      </w:r>
      <w:r w:rsidR="005D7F76">
        <w:rPr>
          <w:bCs/>
        </w:rPr>
        <w:t>ской сош</w:t>
      </w:r>
      <w:r w:rsidRPr="00320F61">
        <w:t xml:space="preserve"> определяется на основе отслеживания динамики показателей социальной успешности каждого ученика, учеников каждого класса, параллели и в целом по школе.</w:t>
      </w:r>
    </w:p>
    <w:p w:rsidR="00320F61" w:rsidRPr="00320F61" w:rsidRDefault="00320F61" w:rsidP="00740F22">
      <w:pPr>
        <w:ind w:firstLine="142"/>
        <w:contextualSpacing/>
        <w:jc w:val="both"/>
        <w:outlineLvl w:val="1"/>
        <w:rPr>
          <w:b/>
          <w:bCs/>
        </w:rPr>
      </w:pPr>
      <w:r w:rsidRPr="00320F61">
        <w:rPr>
          <w:b/>
          <w:bCs/>
        </w:rPr>
        <w:t>Карта оценки личностных оснований социальной успешности школьников</w:t>
      </w:r>
    </w:p>
    <w:tbl>
      <w:tblPr>
        <w:tblW w:w="10173" w:type="dxa"/>
        <w:tblCellMar>
          <w:left w:w="0" w:type="dxa"/>
          <w:right w:w="0" w:type="dxa"/>
        </w:tblCellMar>
        <w:tblLook w:val="0000" w:firstRow="0" w:lastRow="0" w:firstColumn="0" w:lastColumn="0" w:noHBand="0" w:noVBand="0"/>
      </w:tblPr>
      <w:tblGrid>
        <w:gridCol w:w="2980"/>
        <w:gridCol w:w="7193"/>
      </w:tblGrid>
      <w:tr w:rsidR="00320F61" w:rsidRPr="00320F61" w:rsidTr="00740F22">
        <w:trPr>
          <w:trHeight w:val="300"/>
        </w:trPr>
        <w:tc>
          <w:tcPr>
            <w:tcW w:w="2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20F61" w:rsidRPr="00320F61" w:rsidRDefault="00320F61" w:rsidP="00320F61">
            <w:pPr>
              <w:ind w:firstLine="680"/>
              <w:jc w:val="center"/>
            </w:pPr>
            <w:r w:rsidRPr="00320F61">
              <w:rPr>
                <w:b/>
                <w:bCs/>
              </w:rPr>
              <w:t> Компоненты</w:t>
            </w:r>
          </w:p>
        </w:tc>
        <w:tc>
          <w:tcPr>
            <w:tcW w:w="719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320F61" w:rsidRPr="00320F61" w:rsidRDefault="00320F61" w:rsidP="00320F61">
            <w:pPr>
              <w:ind w:firstLine="680"/>
              <w:jc w:val="center"/>
            </w:pPr>
            <w:r w:rsidRPr="00320F61">
              <w:rPr>
                <w:b/>
                <w:bCs/>
              </w:rPr>
              <w:t>Младший школьный возраст</w:t>
            </w:r>
          </w:p>
        </w:tc>
      </w:tr>
      <w:tr w:rsidR="00320F61" w:rsidRPr="00320F61" w:rsidTr="00740F22">
        <w:trPr>
          <w:trHeight w:val="600"/>
        </w:trPr>
        <w:tc>
          <w:tcPr>
            <w:tcW w:w="298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20F61" w:rsidRPr="00320F61" w:rsidRDefault="00320F61" w:rsidP="00320F61">
            <w:pPr>
              <w:ind w:firstLine="680"/>
            </w:pPr>
            <w:r w:rsidRPr="00320F61">
              <w:t>Знания</w:t>
            </w:r>
          </w:p>
        </w:tc>
        <w:tc>
          <w:tcPr>
            <w:tcW w:w="7193" w:type="dxa"/>
            <w:tcBorders>
              <w:top w:val="nil"/>
              <w:left w:val="nil"/>
              <w:bottom w:val="single" w:sz="8" w:space="0" w:color="000000"/>
              <w:right w:val="single" w:sz="8" w:space="0" w:color="000000"/>
            </w:tcBorders>
            <w:tcMar>
              <w:top w:w="0" w:type="dxa"/>
              <w:left w:w="108" w:type="dxa"/>
              <w:bottom w:w="0" w:type="dxa"/>
              <w:right w:w="108" w:type="dxa"/>
            </w:tcMar>
          </w:tcPr>
          <w:p w:rsidR="00320F61" w:rsidRPr="00320F61" w:rsidRDefault="00320F61" w:rsidP="00740F22">
            <w:pPr>
              <w:spacing w:line="276" w:lineRule="auto"/>
              <w:ind w:firstLine="680"/>
            </w:pPr>
            <w:r w:rsidRPr="00320F61">
              <w:t>Знание норм и правил поведения и взаимодействия школьников.</w:t>
            </w:r>
          </w:p>
        </w:tc>
      </w:tr>
      <w:tr w:rsidR="00320F61" w:rsidRPr="00320F61" w:rsidTr="00740F22">
        <w:trPr>
          <w:trHeight w:val="151"/>
        </w:trPr>
        <w:tc>
          <w:tcPr>
            <w:tcW w:w="0" w:type="auto"/>
            <w:vMerge/>
            <w:tcBorders>
              <w:top w:val="nil"/>
              <w:left w:val="single" w:sz="8" w:space="0" w:color="000000"/>
              <w:bottom w:val="single" w:sz="8" w:space="0" w:color="000000"/>
              <w:right w:val="single" w:sz="8" w:space="0" w:color="000000"/>
            </w:tcBorders>
            <w:vAlign w:val="center"/>
          </w:tcPr>
          <w:p w:rsidR="00320F61" w:rsidRPr="00320F61" w:rsidRDefault="00320F61" w:rsidP="00320F61">
            <w:pPr>
              <w:ind w:firstLine="680"/>
            </w:pPr>
          </w:p>
        </w:tc>
        <w:tc>
          <w:tcPr>
            <w:tcW w:w="7193" w:type="dxa"/>
            <w:tcBorders>
              <w:top w:val="nil"/>
              <w:left w:val="nil"/>
              <w:bottom w:val="single" w:sz="8" w:space="0" w:color="000000"/>
              <w:right w:val="single" w:sz="8" w:space="0" w:color="000000"/>
            </w:tcBorders>
            <w:tcMar>
              <w:top w:w="0" w:type="dxa"/>
              <w:left w:w="108" w:type="dxa"/>
              <w:bottom w:w="0" w:type="dxa"/>
              <w:right w:w="108" w:type="dxa"/>
            </w:tcMar>
          </w:tcPr>
          <w:p w:rsidR="00320F61" w:rsidRPr="00320F61" w:rsidRDefault="00320F61" w:rsidP="00740F22">
            <w:pPr>
              <w:spacing w:line="276" w:lineRule="auto"/>
              <w:ind w:firstLine="680"/>
            </w:pPr>
            <w:r w:rsidRPr="00320F61">
              <w:t>Знание продуктивных приёмов учебной деятельности.</w:t>
            </w:r>
          </w:p>
        </w:tc>
      </w:tr>
      <w:tr w:rsidR="00320F61" w:rsidRPr="00320F61" w:rsidTr="00740F22">
        <w:trPr>
          <w:trHeight w:val="151"/>
        </w:trPr>
        <w:tc>
          <w:tcPr>
            <w:tcW w:w="0" w:type="auto"/>
            <w:vMerge/>
            <w:tcBorders>
              <w:top w:val="nil"/>
              <w:left w:val="single" w:sz="8" w:space="0" w:color="000000"/>
              <w:bottom w:val="single" w:sz="8" w:space="0" w:color="000000"/>
              <w:right w:val="single" w:sz="8" w:space="0" w:color="000000"/>
            </w:tcBorders>
            <w:vAlign w:val="center"/>
          </w:tcPr>
          <w:p w:rsidR="00320F61" w:rsidRPr="00320F61" w:rsidRDefault="00320F61" w:rsidP="00320F61">
            <w:pPr>
              <w:ind w:firstLine="680"/>
            </w:pPr>
          </w:p>
        </w:tc>
        <w:tc>
          <w:tcPr>
            <w:tcW w:w="7193" w:type="dxa"/>
            <w:tcBorders>
              <w:top w:val="nil"/>
              <w:left w:val="nil"/>
              <w:bottom w:val="single" w:sz="8" w:space="0" w:color="000000"/>
              <w:right w:val="single" w:sz="8" w:space="0" w:color="000000"/>
            </w:tcBorders>
            <w:tcMar>
              <w:top w:w="0" w:type="dxa"/>
              <w:left w:w="108" w:type="dxa"/>
              <w:bottom w:w="0" w:type="dxa"/>
              <w:right w:w="108" w:type="dxa"/>
            </w:tcMar>
          </w:tcPr>
          <w:p w:rsidR="00320F61" w:rsidRPr="00320F61" w:rsidRDefault="00320F61" w:rsidP="00740F22">
            <w:pPr>
              <w:spacing w:line="276" w:lineRule="auto"/>
              <w:ind w:firstLine="680"/>
            </w:pPr>
            <w:r w:rsidRPr="00320F61">
              <w:t xml:space="preserve">Знание особенностей собственной личности, </w:t>
            </w:r>
            <w:r w:rsidRPr="00320F61">
              <w:lastRenderedPageBreak/>
              <w:t>способствующих успеху в деятельности.</w:t>
            </w:r>
          </w:p>
        </w:tc>
      </w:tr>
      <w:tr w:rsidR="00320F61" w:rsidRPr="00320F61" w:rsidTr="00740F22">
        <w:trPr>
          <w:trHeight w:val="584"/>
        </w:trPr>
        <w:tc>
          <w:tcPr>
            <w:tcW w:w="298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20F61" w:rsidRPr="00320F61" w:rsidRDefault="00320F61" w:rsidP="00320F61">
            <w:pPr>
              <w:ind w:firstLine="680"/>
            </w:pPr>
            <w:r w:rsidRPr="00320F61">
              <w:lastRenderedPageBreak/>
              <w:t>Навыки и умения</w:t>
            </w:r>
          </w:p>
        </w:tc>
        <w:tc>
          <w:tcPr>
            <w:tcW w:w="7193" w:type="dxa"/>
            <w:tcBorders>
              <w:top w:val="nil"/>
              <w:left w:val="nil"/>
              <w:bottom w:val="single" w:sz="8" w:space="0" w:color="000000"/>
              <w:right w:val="single" w:sz="8" w:space="0" w:color="000000"/>
            </w:tcBorders>
            <w:tcMar>
              <w:top w:w="0" w:type="dxa"/>
              <w:left w:w="108" w:type="dxa"/>
              <w:bottom w:w="0" w:type="dxa"/>
              <w:right w:w="108" w:type="dxa"/>
            </w:tcMar>
          </w:tcPr>
          <w:p w:rsidR="00320F61" w:rsidRPr="00320F61" w:rsidRDefault="00320F61" w:rsidP="00740F22">
            <w:pPr>
              <w:spacing w:line="276" w:lineRule="auto"/>
              <w:ind w:firstLine="680"/>
            </w:pPr>
            <w:r w:rsidRPr="00320F61">
              <w:t>Сформированность продуктивных приёмов и навыков учебной деятельности</w:t>
            </w:r>
          </w:p>
        </w:tc>
      </w:tr>
      <w:tr w:rsidR="00320F61" w:rsidRPr="00320F61" w:rsidTr="00740F22">
        <w:trPr>
          <w:trHeight w:val="151"/>
        </w:trPr>
        <w:tc>
          <w:tcPr>
            <w:tcW w:w="0" w:type="auto"/>
            <w:vMerge/>
            <w:tcBorders>
              <w:top w:val="nil"/>
              <w:left w:val="single" w:sz="8" w:space="0" w:color="000000"/>
              <w:bottom w:val="single" w:sz="8" w:space="0" w:color="000000"/>
              <w:right w:val="single" w:sz="8" w:space="0" w:color="000000"/>
            </w:tcBorders>
            <w:vAlign w:val="center"/>
          </w:tcPr>
          <w:p w:rsidR="00320F61" w:rsidRPr="00320F61" w:rsidRDefault="00320F61" w:rsidP="00320F61">
            <w:pPr>
              <w:ind w:firstLine="680"/>
            </w:pPr>
          </w:p>
        </w:tc>
        <w:tc>
          <w:tcPr>
            <w:tcW w:w="7193" w:type="dxa"/>
            <w:tcBorders>
              <w:top w:val="nil"/>
              <w:left w:val="nil"/>
              <w:bottom w:val="single" w:sz="8" w:space="0" w:color="000000"/>
              <w:right w:val="single" w:sz="8" w:space="0" w:color="000000"/>
            </w:tcBorders>
            <w:tcMar>
              <w:top w:w="0" w:type="dxa"/>
              <w:left w:w="108" w:type="dxa"/>
              <w:bottom w:w="0" w:type="dxa"/>
              <w:right w:w="108" w:type="dxa"/>
            </w:tcMar>
          </w:tcPr>
          <w:p w:rsidR="00320F61" w:rsidRPr="00320F61" w:rsidRDefault="00320F61" w:rsidP="00740F22">
            <w:pPr>
              <w:spacing w:line="276" w:lineRule="auto"/>
              <w:ind w:firstLine="680"/>
            </w:pPr>
            <w:r w:rsidRPr="00320F61">
              <w:t>Сформированность навыков конструктивного взаимодействия со сверстниками и взрослыми</w:t>
            </w:r>
          </w:p>
        </w:tc>
      </w:tr>
      <w:tr w:rsidR="00320F61" w:rsidRPr="00320F61" w:rsidTr="00740F22">
        <w:trPr>
          <w:trHeight w:val="151"/>
        </w:trPr>
        <w:tc>
          <w:tcPr>
            <w:tcW w:w="0" w:type="auto"/>
            <w:vMerge/>
            <w:tcBorders>
              <w:top w:val="nil"/>
              <w:left w:val="single" w:sz="8" w:space="0" w:color="000000"/>
              <w:bottom w:val="single" w:sz="8" w:space="0" w:color="000000"/>
              <w:right w:val="single" w:sz="8" w:space="0" w:color="000000"/>
            </w:tcBorders>
            <w:vAlign w:val="center"/>
          </w:tcPr>
          <w:p w:rsidR="00320F61" w:rsidRPr="00320F61" w:rsidRDefault="00320F61" w:rsidP="00320F61">
            <w:pPr>
              <w:ind w:firstLine="680"/>
            </w:pPr>
          </w:p>
        </w:tc>
        <w:tc>
          <w:tcPr>
            <w:tcW w:w="7193" w:type="dxa"/>
            <w:tcBorders>
              <w:top w:val="nil"/>
              <w:left w:val="nil"/>
              <w:bottom w:val="single" w:sz="8" w:space="0" w:color="000000"/>
              <w:right w:val="single" w:sz="8" w:space="0" w:color="000000"/>
            </w:tcBorders>
            <w:tcMar>
              <w:top w:w="0" w:type="dxa"/>
              <w:left w:w="108" w:type="dxa"/>
              <w:bottom w:w="0" w:type="dxa"/>
              <w:right w:w="108" w:type="dxa"/>
            </w:tcMar>
          </w:tcPr>
          <w:p w:rsidR="00320F61" w:rsidRPr="00320F61" w:rsidRDefault="00320F61" w:rsidP="00740F22">
            <w:pPr>
              <w:spacing w:line="276" w:lineRule="auto"/>
              <w:ind w:firstLine="680"/>
            </w:pPr>
            <w:r w:rsidRPr="00320F61">
              <w:t>Навыки самоконтроля</w:t>
            </w:r>
          </w:p>
        </w:tc>
      </w:tr>
      <w:tr w:rsidR="00320F61" w:rsidRPr="00320F61" w:rsidTr="00740F22">
        <w:trPr>
          <w:trHeight w:val="151"/>
        </w:trPr>
        <w:tc>
          <w:tcPr>
            <w:tcW w:w="0" w:type="auto"/>
            <w:vMerge/>
            <w:tcBorders>
              <w:top w:val="nil"/>
              <w:left w:val="single" w:sz="8" w:space="0" w:color="000000"/>
              <w:bottom w:val="single" w:sz="8" w:space="0" w:color="000000"/>
              <w:right w:val="single" w:sz="8" w:space="0" w:color="000000"/>
            </w:tcBorders>
            <w:vAlign w:val="center"/>
          </w:tcPr>
          <w:p w:rsidR="00320F61" w:rsidRPr="00320F61" w:rsidRDefault="00320F61" w:rsidP="00320F61">
            <w:pPr>
              <w:ind w:firstLine="680"/>
            </w:pPr>
          </w:p>
        </w:tc>
        <w:tc>
          <w:tcPr>
            <w:tcW w:w="7193" w:type="dxa"/>
            <w:tcBorders>
              <w:top w:val="nil"/>
              <w:left w:val="nil"/>
              <w:bottom w:val="single" w:sz="8" w:space="0" w:color="000000"/>
              <w:right w:val="single" w:sz="8" w:space="0" w:color="000000"/>
            </w:tcBorders>
            <w:tcMar>
              <w:top w:w="0" w:type="dxa"/>
              <w:left w:w="108" w:type="dxa"/>
              <w:bottom w:w="0" w:type="dxa"/>
              <w:right w:w="108" w:type="dxa"/>
            </w:tcMar>
          </w:tcPr>
          <w:p w:rsidR="00320F61" w:rsidRPr="00320F61" w:rsidRDefault="00320F61" w:rsidP="00740F22">
            <w:pPr>
              <w:spacing w:line="276" w:lineRule="auto"/>
              <w:ind w:firstLine="680"/>
            </w:pPr>
            <w:r w:rsidRPr="00320F61">
              <w:t>Навыки конструктивного поведения в трудных ситуациях</w:t>
            </w:r>
          </w:p>
        </w:tc>
      </w:tr>
      <w:tr w:rsidR="00320F61" w:rsidRPr="00320F61" w:rsidTr="00740F22">
        <w:trPr>
          <w:trHeight w:val="584"/>
        </w:trPr>
        <w:tc>
          <w:tcPr>
            <w:tcW w:w="298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20F61" w:rsidRPr="00320F61" w:rsidRDefault="00320F61" w:rsidP="00320F61">
            <w:pPr>
              <w:ind w:firstLine="680"/>
            </w:pPr>
            <w:r w:rsidRPr="00320F61">
              <w:t>Мотивы и ценности</w:t>
            </w:r>
          </w:p>
        </w:tc>
        <w:tc>
          <w:tcPr>
            <w:tcW w:w="7193" w:type="dxa"/>
            <w:tcBorders>
              <w:top w:val="nil"/>
              <w:left w:val="nil"/>
              <w:bottom w:val="single" w:sz="8" w:space="0" w:color="000000"/>
              <w:right w:val="single" w:sz="8" w:space="0" w:color="000000"/>
            </w:tcBorders>
            <w:tcMar>
              <w:top w:w="0" w:type="dxa"/>
              <w:left w:w="108" w:type="dxa"/>
              <w:bottom w:w="0" w:type="dxa"/>
              <w:right w:w="108" w:type="dxa"/>
            </w:tcMar>
          </w:tcPr>
          <w:p w:rsidR="00320F61" w:rsidRPr="00320F61" w:rsidRDefault="00320F61" w:rsidP="00740F22">
            <w:pPr>
              <w:spacing w:line="276" w:lineRule="auto"/>
              <w:ind w:firstLine="680"/>
            </w:pPr>
            <w:r w:rsidRPr="00320F61">
              <w:t>Стремление к соблюдению правил, руководство в поведении сознательными социальными нормами и правилами</w:t>
            </w:r>
          </w:p>
        </w:tc>
      </w:tr>
      <w:tr w:rsidR="00320F61" w:rsidRPr="00320F61" w:rsidTr="00740F22">
        <w:trPr>
          <w:trHeight w:val="151"/>
        </w:trPr>
        <w:tc>
          <w:tcPr>
            <w:tcW w:w="0" w:type="auto"/>
            <w:vMerge/>
            <w:tcBorders>
              <w:top w:val="nil"/>
              <w:left w:val="single" w:sz="8" w:space="0" w:color="000000"/>
              <w:bottom w:val="single" w:sz="8" w:space="0" w:color="000000"/>
              <w:right w:val="single" w:sz="8" w:space="0" w:color="000000"/>
            </w:tcBorders>
            <w:vAlign w:val="center"/>
          </w:tcPr>
          <w:p w:rsidR="00320F61" w:rsidRPr="00320F61" w:rsidRDefault="00320F61" w:rsidP="00320F61">
            <w:pPr>
              <w:ind w:firstLine="680"/>
            </w:pPr>
          </w:p>
        </w:tc>
        <w:tc>
          <w:tcPr>
            <w:tcW w:w="7193" w:type="dxa"/>
            <w:tcBorders>
              <w:top w:val="nil"/>
              <w:left w:val="nil"/>
              <w:bottom w:val="single" w:sz="8" w:space="0" w:color="000000"/>
              <w:right w:val="single" w:sz="8" w:space="0" w:color="000000"/>
            </w:tcBorders>
            <w:tcMar>
              <w:top w:w="0" w:type="dxa"/>
              <w:left w:w="108" w:type="dxa"/>
              <w:bottom w:w="0" w:type="dxa"/>
              <w:right w:w="108" w:type="dxa"/>
            </w:tcMar>
          </w:tcPr>
          <w:p w:rsidR="00320F61" w:rsidRPr="00320F61" w:rsidRDefault="00320F61" w:rsidP="00740F22">
            <w:pPr>
              <w:spacing w:line="276" w:lineRule="auto"/>
              <w:ind w:firstLine="680"/>
            </w:pPr>
            <w:r w:rsidRPr="00320F61">
              <w:t>Сформированность учебной мотивации</w:t>
            </w:r>
          </w:p>
        </w:tc>
      </w:tr>
      <w:tr w:rsidR="00320F61" w:rsidRPr="00320F61" w:rsidTr="00740F22">
        <w:trPr>
          <w:trHeight w:val="151"/>
        </w:trPr>
        <w:tc>
          <w:tcPr>
            <w:tcW w:w="0" w:type="auto"/>
            <w:vMerge/>
            <w:tcBorders>
              <w:top w:val="nil"/>
              <w:left w:val="single" w:sz="8" w:space="0" w:color="000000"/>
              <w:bottom w:val="single" w:sz="8" w:space="0" w:color="000000"/>
              <w:right w:val="single" w:sz="8" w:space="0" w:color="000000"/>
            </w:tcBorders>
            <w:vAlign w:val="center"/>
          </w:tcPr>
          <w:p w:rsidR="00320F61" w:rsidRPr="00320F61" w:rsidRDefault="00320F61" w:rsidP="00320F61">
            <w:pPr>
              <w:ind w:firstLine="680"/>
            </w:pPr>
          </w:p>
        </w:tc>
        <w:tc>
          <w:tcPr>
            <w:tcW w:w="7193" w:type="dxa"/>
            <w:tcBorders>
              <w:top w:val="nil"/>
              <w:left w:val="nil"/>
              <w:bottom w:val="single" w:sz="8" w:space="0" w:color="000000"/>
              <w:right w:val="single" w:sz="8" w:space="0" w:color="000000"/>
            </w:tcBorders>
            <w:tcMar>
              <w:top w:w="0" w:type="dxa"/>
              <w:left w:w="108" w:type="dxa"/>
              <w:bottom w:w="0" w:type="dxa"/>
              <w:right w:w="108" w:type="dxa"/>
            </w:tcMar>
          </w:tcPr>
          <w:p w:rsidR="00320F61" w:rsidRPr="00320F61" w:rsidRDefault="00320F61" w:rsidP="00740F22">
            <w:pPr>
              <w:spacing w:line="276" w:lineRule="auto"/>
              <w:ind w:firstLine="680"/>
            </w:pPr>
            <w:r w:rsidRPr="00320F61">
              <w:t>Ценностное отношение к другой личности, стремление к дружеским контактам</w:t>
            </w:r>
          </w:p>
        </w:tc>
      </w:tr>
      <w:tr w:rsidR="00320F61" w:rsidRPr="00320F61" w:rsidTr="00740F22">
        <w:trPr>
          <w:trHeight w:val="284"/>
        </w:trPr>
        <w:tc>
          <w:tcPr>
            <w:tcW w:w="298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20F61" w:rsidRPr="00320F61" w:rsidRDefault="005D7F76" w:rsidP="005D7F76">
            <w:r>
              <w:t xml:space="preserve">    </w:t>
            </w:r>
            <w:r w:rsidR="00320F61" w:rsidRPr="00320F61">
              <w:t>Личностные качества</w:t>
            </w:r>
          </w:p>
        </w:tc>
        <w:tc>
          <w:tcPr>
            <w:tcW w:w="7193" w:type="dxa"/>
            <w:tcBorders>
              <w:top w:val="nil"/>
              <w:left w:val="nil"/>
              <w:bottom w:val="single" w:sz="8" w:space="0" w:color="000000"/>
              <w:right w:val="single" w:sz="8" w:space="0" w:color="000000"/>
            </w:tcBorders>
            <w:tcMar>
              <w:top w:w="0" w:type="dxa"/>
              <w:left w:w="108" w:type="dxa"/>
              <w:bottom w:w="0" w:type="dxa"/>
              <w:right w:w="108" w:type="dxa"/>
            </w:tcMar>
          </w:tcPr>
          <w:p w:rsidR="00320F61" w:rsidRPr="00320F61" w:rsidRDefault="00320F61" w:rsidP="00740F22">
            <w:pPr>
              <w:spacing w:line="276" w:lineRule="auto"/>
              <w:ind w:firstLine="680"/>
            </w:pPr>
            <w:r w:rsidRPr="00320F61">
              <w:t>Самоорганизация и саморегуляция</w:t>
            </w:r>
          </w:p>
        </w:tc>
      </w:tr>
      <w:tr w:rsidR="00320F61" w:rsidRPr="00320F61" w:rsidTr="00740F22">
        <w:trPr>
          <w:trHeight w:val="151"/>
        </w:trPr>
        <w:tc>
          <w:tcPr>
            <w:tcW w:w="0" w:type="auto"/>
            <w:vMerge/>
            <w:tcBorders>
              <w:top w:val="nil"/>
              <w:left w:val="single" w:sz="8" w:space="0" w:color="000000"/>
              <w:bottom w:val="single" w:sz="8" w:space="0" w:color="000000"/>
              <w:right w:val="single" w:sz="8" w:space="0" w:color="000000"/>
            </w:tcBorders>
            <w:vAlign w:val="center"/>
          </w:tcPr>
          <w:p w:rsidR="00320F61" w:rsidRPr="00320F61" w:rsidRDefault="00320F61" w:rsidP="00320F61">
            <w:pPr>
              <w:ind w:firstLine="680"/>
            </w:pPr>
          </w:p>
        </w:tc>
        <w:tc>
          <w:tcPr>
            <w:tcW w:w="7193" w:type="dxa"/>
            <w:tcBorders>
              <w:top w:val="nil"/>
              <w:left w:val="nil"/>
              <w:bottom w:val="single" w:sz="8" w:space="0" w:color="000000"/>
              <w:right w:val="single" w:sz="8" w:space="0" w:color="000000"/>
            </w:tcBorders>
            <w:tcMar>
              <w:top w:w="0" w:type="dxa"/>
              <w:left w:w="108" w:type="dxa"/>
              <w:bottom w:w="0" w:type="dxa"/>
              <w:right w:w="108" w:type="dxa"/>
            </w:tcMar>
          </w:tcPr>
          <w:p w:rsidR="00320F61" w:rsidRPr="00320F61" w:rsidRDefault="00320F61" w:rsidP="00740F22">
            <w:pPr>
              <w:spacing w:line="276" w:lineRule="auto"/>
              <w:ind w:firstLine="680"/>
            </w:pPr>
            <w:r w:rsidRPr="00320F61">
              <w:t>Критичное отношение к себе</w:t>
            </w:r>
          </w:p>
        </w:tc>
      </w:tr>
      <w:tr w:rsidR="00320F61" w:rsidRPr="00320F61" w:rsidTr="00740F22">
        <w:trPr>
          <w:trHeight w:val="151"/>
        </w:trPr>
        <w:tc>
          <w:tcPr>
            <w:tcW w:w="0" w:type="auto"/>
            <w:vMerge/>
            <w:tcBorders>
              <w:top w:val="nil"/>
              <w:left w:val="single" w:sz="8" w:space="0" w:color="000000"/>
              <w:bottom w:val="single" w:sz="8" w:space="0" w:color="000000"/>
              <w:right w:val="single" w:sz="8" w:space="0" w:color="000000"/>
            </w:tcBorders>
            <w:vAlign w:val="center"/>
          </w:tcPr>
          <w:p w:rsidR="00320F61" w:rsidRPr="00320F61" w:rsidRDefault="00320F61" w:rsidP="00320F61">
            <w:pPr>
              <w:ind w:firstLine="680"/>
            </w:pPr>
          </w:p>
        </w:tc>
        <w:tc>
          <w:tcPr>
            <w:tcW w:w="7193" w:type="dxa"/>
            <w:tcBorders>
              <w:top w:val="nil"/>
              <w:left w:val="nil"/>
              <w:bottom w:val="single" w:sz="8" w:space="0" w:color="000000"/>
              <w:right w:val="single" w:sz="8" w:space="0" w:color="000000"/>
            </w:tcBorders>
            <w:tcMar>
              <w:top w:w="0" w:type="dxa"/>
              <w:left w:w="108" w:type="dxa"/>
              <w:bottom w:w="0" w:type="dxa"/>
              <w:right w:w="108" w:type="dxa"/>
            </w:tcMar>
          </w:tcPr>
          <w:p w:rsidR="00320F61" w:rsidRPr="00320F61" w:rsidRDefault="00320F61" w:rsidP="00740F22">
            <w:pPr>
              <w:spacing w:line="276" w:lineRule="auto"/>
              <w:ind w:firstLine="680"/>
            </w:pPr>
            <w:r w:rsidRPr="00320F61">
              <w:t>Интеллектуальная рефлексия</w:t>
            </w:r>
          </w:p>
        </w:tc>
      </w:tr>
    </w:tbl>
    <w:p w:rsidR="00320F61" w:rsidRPr="00320F61" w:rsidRDefault="00320F61" w:rsidP="00320F61">
      <w:pPr>
        <w:autoSpaceDE w:val="0"/>
        <w:autoSpaceDN w:val="0"/>
        <w:adjustRightInd w:val="0"/>
        <w:ind w:firstLine="454"/>
        <w:jc w:val="both"/>
        <w:textAlignment w:val="center"/>
        <w:rPr>
          <w:b/>
          <w:bCs/>
        </w:rPr>
      </w:pPr>
      <w:r w:rsidRPr="00320F61">
        <w:rPr>
          <w:spacing w:val="-2"/>
        </w:rPr>
        <w:t xml:space="preserve">Другой формой оценки личностных результатов может быть </w:t>
      </w:r>
      <w:r w:rsidRPr="00320F61">
        <w:t>оценка индивидуального прогресса личностного развития об</w:t>
      </w:r>
      <w:r w:rsidRPr="00320F61">
        <w:rPr>
          <w:spacing w:val="-2"/>
        </w:rPr>
        <w:t xml:space="preserve">учающихся, которым необходима специальная поддержка. Эта </w:t>
      </w:r>
      <w:r w:rsidRPr="00320F61">
        <w:t>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возрастнойпериодизации развития — в форме возрастно­психологиче</w:t>
      </w:r>
      <w:r w:rsidRPr="00320F61">
        <w:rPr>
          <w:spacing w:val="2"/>
        </w:rPr>
        <w:t xml:space="preserve">ского консультирования. </w:t>
      </w:r>
      <w:proofErr w:type="gramStart"/>
      <w:r w:rsidRPr="00320F61">
        <w:rPr>
          <w:spacing w:val="2"/>
        </w:rPr>
        <w:t xml:space="preserve">Такая оценка осуществляется по запросу родителей (законных представителей) обучающихся </w:t>
      </w:r>
      <w:r w:rsidRPr="00320F61">
        <w:t>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roofErr w:type="gramEnd"/>
    </w:p>
    <w:p w:rsidR="00653A76" w:rsidRPr="0036244C" w:rsidRDefault="00653A76" w:rsidP="0036244C">
      <w:pPr>
        <w:pStyle w:val="a5"/>
        <w:spacing w:line="240" w:lineRule="auto"/>
        <w:ind w:firstLine="454"/>
        <w:rPr>
          <w:rFonts w:ascii="Times New Roman" w:hAnsi="Times New Roman"/>
          <w:color w:val="auto"/>
          <w:sz w:val="24"/>
          <w:szCs w:val="24"/>
        </w:rPr>
      </w:pPr>
      <w:proofErr w:type="gramStart"/>
      <w:r w:rsidRPr="0036244C">
        <w:rPr>
          <w:rFonts w:ascii="Times New Roman" w:hAnsi="Times New Roman"/>
          <w:b/>
          <w:bCs/>
          <w:color w:val="auto"/>
          <w:sz w:val="24"/>
          <w:szCs w:val="24"/>
        </w:rPr>
        <w:t>Оценка метапредметных результатов</w:t>
      </w:r>
      <w:r w:rsidRPr="0036244C">
        <w:rPr>
          <w:rFonts w:ascii="Times New Roman" w:hAnsi="Times New Roman"/>
          <w:color w:val="auto"/>
          <w:sz w:val="24"/>
          <w:szCs w:val="24"/>
        </w:rPr>
        <w:t xml:space="preserve"> представляет собой </w:t>
      </w:r>
      <w:r w:rsidRPr="0036244C">
        <w:rPr>
          <w:rFonts w:ascii="Times New Roman" w:hAnsi="Times New Roman"/>
          <w:color w:val="auto"/>
          <w:spacing w:val="-2"/>
          <w:sz w:val="24"/>
          <w:szCs w:val="24"/>
        </w:rPr>
        <w:t>оценку достижения планируемых результатов освоения основ</w:t>
      </w:r>
      <w:r w:rsidRPr="0036244C">
        <w:rPr>
          <w:rFonts w:ascii="Times New Roman" w:hAnsi="Times New Roman"/>
          <w:color w:val="auto"/>
          <w:sz w:val="24"/>
          <w:szCs w:val="24"/>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w:t>
      </w:r>
      <w:r w:rsidR="0052624C" w:rsidRPr="0036244C">
        <w:rPr>
          <w:rFonts w:ascii="Times New Roman" w:hAnsi="Times New Roman"/>
          <w:color w:val="auto"/>
          <w:sz w:val="24"/>
          <w:szCs w:val="24"/>
        </w:rPr>
        <w:t>уровне</w:t>
      </w:r>
      <w:r w:rsidRPr="0036244C">
        <w:rPr>
          <w:rFonts w:ascii="Times New Roman" w:hAnsi="Times New Roman"/>
          <w:color w:val="auto"/>
          <w:spacing w:val="2"/>
          <w:sz w:val="24"/>
          <w:szCs w:val="24"/>
        </w:rPr>
        <w:t xml:space="preserve"> начального общего образования, а также планируемых </w:t>
      </w:r>
      <w:r w:rsidRPr="0036244C">
        <w:rPr>
          <w:rFonts w:ascii="Times New Roman" w:hAnsi="Times New Roman"/>
          <w:color w:val="auto"/>
          <w:sz w:val="24"/>
          <w:szCs w:val="24"/>
        </w:rPr>
        <w:t>результатов, представленных во всех разделах под</w:t>
      </w:r>
      <w:r w:rsidR="00005DEB" w:rsidRPr="0036244C">
        <w:rPr>
          <w:rFonts w:ascii="Times New Roman" w:hAnsi="Times New Roman"/>
          <w:color w:val="auto"/>
          <w:sz w:val="24"/>
          <w:szCs w:val="24"/>
        </w:rPr>
        <w:t xml:space="preserve"> </w:t>
      </w:r>
      <w:r w:rsidRPr="0036244C">
        <w:rPr>
          <w:rFonts w:ascii="Times New Roman" w:hAnsi="Times New Roman"/>
          <w:color w:val="auto"/>
          <w:sz w:val="24"/>
          <w:szCs w:val="24"/>
        </w:rPr>
        <w:t>программы «Чтение.</w:t>
      </w:r>
      <w:proofErr w:type="gramEnd"/>
      <w:r w:rsidRPr="0036244C">
        <w:rPr>
          <w:rFonts w:ascii="Times New Roman" w:hAnsi="Times New Roman"/>
          <w:color w:val="auto"/>
          <w:sz w:val="24"/>
          <w:szCs w:val="24"/>
        </w:rPr>
        <w:t xml:space="preserve"> Работа с текстом».</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pacing w:val="2"/>
          <w:sz w:val="24"/>
          <w:szCs w:val="24"/>
        </w:rPr>
        <w:t xml:space="preserve">Достижение метапредметных результатов обеспечивается </w:t>
      </w:r>
      <w:r w:rsidRPr="0036244C">
        <w:rPr>
          <w:rFonts w:ascii="Times New Roman" w:hAnsi="Times New Roman"/>
          <w:color w:val="auto"/>
          <w:sz w:val="24"/>
          <w:szCs w:val="24"/>
        </w:rPr>
        <w:t xml:space="preserve">за счёт основных компонентов </w:t>
      </w:r>
      <w:r w:rsidR="007E3D6D" w:rsidRPr="0036244C">
        <w:rPr>
          <w:rFonts w:ascii="Times New Roman" w:hAnsi="Times New Roman"/>
          <w:color w:val="auto"/>
          <w:sz w:val="24"/>
          <w:szCs w:val="24"/>
        </w:rPr>
        <w:t xml:space="preserve">образовательной деятельности </w:t>
      </w:r>
      <w:r w:rsidRPr="0036244C">
        <w:rPr>
          <w:rFonts w:ascii="Times New Roman" w:hAnsi="Times New Roman"/>
          <w:color w:val="auto"/>
          <w:sz w:val="24"/>
          <w:szCs w:val="24"/>
        </w:rPr>
        <w:t>— учебных предметов.</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bCs/>
          <w:iCs/>
          <w:color w:val="auto"/>
          <w:sz w:val="24"/>
          <w:szCs w:val="24"/>
        </w:rPr>
        <w:t>Основным объектом оценки метапредметных резуль</w:t>
      </w:r>
      <w:r w:rsidRPr="0036244C">
        <w:rPr>
          <w:rFonts w:ascii="Times New Roman" w:hAnsi="Times New Roman"/>
          <w:bCs/>
          <w:iCs/>
          <w:color w:val="auto"/>
          <w:spacing w:val="2"/>
          <w:sz w:val="24"/>
          <w:szCs w:val="24"/>
        </w:rPr>
        <w:t>татов</w:t>
      </w:r>
      <w:r w:rsidRPr="0036244C">
        <w:rPr>
          <w:rFonts w:ascii="Times New Roman" w:hAnsi="Times New Roman"/>
          <w:color w:val="auto"/>
          <w:spacing w:val="2"/>
          <w:sz w:val="24"/>
          <w:szCs w:val="24"/>
        </w:rPr>
        <w:t xml:space="preserve"> служит сформированность у </w:t>
      </w:r>
      <w:proofErr w:type="gramStart"/>
      <w:r w:rsidRPr="0036244C">
        <w:rPr>
          <w:rFonts w:ascii="Times New Roman" w:hAnsi="Times New Roman"/>
          <w:color w:val="auto"/>
          <w:spacing w:val="2"/>
          <w:sz w:val="24"/>
          <w:szCs w:val="24"/>
        </w:rPr>
        <w:t>обучающегося</w:t>
      </w:r>
      <w:proofErr w:type="gramEnd"/>
      <w:r w:rsidRPr="0036244C">
        <w:rPr>
          <w:rFonts w:ascii="Times New Roman" w:hAnsi="Times New Roman"/>
          <w:color w:val="auto"/>
          <w:spacing w:val="2"/>
          <w:sz w:val="24"/>
          <w:szCs w:val="24"/>
        </w:rPr>
        <w:t xml:space="preserve"> регуля</w:t>
      </w:r>
      <w:r w:rsidRPr="0036244C">
        <w:rPr>
          <w:rFonts w:ascii="Times New Roman" w:hAnsi="Times New Roman"/>
          <w:color w:val="auto"/>
          <w:sz w:val="24"/>
          <w:szCs w:val="24"/>
        </w:rPr>
        <w:t xml:space="preserve">тивных, коммуникативных и познавательных универсальных </w:t>
      </w:r>
      <w:r w:rsidRPr="0036244C">
        <w:rPr>
          <w:rFonts w:ascii="Times New Roman" w:hAnsi="Times New Roman"/>
          <w:color w:val="auto"/>
          <w:spacing w:val="2"/>
          <w:sz w:val="24"/>
          <w:szCs w:val="24"/>
        </w:rPr>
        <w:t>действий, т.</w:t>
      </w:r>
      <w:r w:rsidRPr="0036244C">
        <w:rPr>
          <w:rFonts w:ascii="Times New Roman" w:hAnsi="Times New Roman"/>
          <w:color w:val="auto"/>
          <w:spacing w:val="2"/>
          <w:sz w:val="24"/>
          <w:szCs w:val="24"/>
        </w:rPr>
        <w:t> </w:t>
      </w:r>
      <w:r w:rsidRPr="0036244C">
        <w:rPr>
          <w:rFonts w:ascii="Times New Roman" w:hAnsi="Times New Roman"/>
          <w:color w:val="auto"/>
          <w:spacing w:val="2"/>
          <w:sz w:val="24"/>
          <w:szCs w:val="24"/>
        </w:rPr>
        <w:t xml:space="preserve">е. таких умственных действий обучающихся, </w:t>
      </w:r>
      <w:r w:rsidRPr="0036244C">
        <w:rPr>
          <w:rFonts w:ascii="Times New Roman" w:hAnsi="Times New Roman"/>
          <w:color w:val="auto"/>
          <w:sz w:val="24"/>
          <w:szCs w:val="24"/>
        </w:rPr>
        <w:t>которые направлены на анализ и управление своей познавательной деятельностью. К ним относятся:</w:t>
      </w:r>
    </w:p>
    <w:p w:rsidR="00653A76" w:rsidRPr="0036244C" w:rsidRDefault="00653A76" w:rsidP="00740F22">
      <w:pPr>
        <w:pStyle w:val="21"/>
        <w:spacing w:line="240" w:lineRule="auto"/>
        <w:ind w:left="284" w:hanging="284"/>
        <w:rPr>
          <w:sz w:val="24"/>
        </w:rPr>
      </w:pPr>
      <w:proofErr w:type="gramStart"/>
      <w:r w:rsidRPr="0036244C">
        <w:rPr>
          <w:sz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653A76" w:rsidRPr="0036244C" w:rsidRDefault="00653A76" w:rsidP="00740F22">
      <w:pPr>
        <w:pStyle w:val="21"/>
        <w:spacing w:line="240" w:lineRule="auto"/>
        <w:ind w:left="284" w:hanging="284"/>
        <w:rPr>
          <w:sz w:val="24"/>
        </w:rPr>
      </w:pPr>
      <w:r w:rsidRPr="0036244C">
        <w:rPr>
          <w:spacing w:val="2"/>
          <w:sz w:val="24"/>
        </w:rPr>
        <w:t xml:space="preserve">умение осуществлять информационный поиск, сбор и </w:t>
      </w:r>
      <w:r w:rsidRPr="0036244C">
        <w:rPr>
          <w:sz w:val="24"/>
        </w:rPr>
        <w:t>выделение существенной информации из различных информационных источников;</w:t>
      </w:r>
    </w:p>
    <w:p w:rsidR="00653A76" w:rsidRPr="0036244C" w:rsidRDefault="00653A76" w:rsidP="00740F22">
      <w:pPr>
        <w:pStyle w:val="21"/>
        <w:spacing w:line="240" w:lineRule="auto"/>
        <w:ind w:left="284" w:hanging="284"/>
        <w:rPr>
          <w:sz w:val="24"/>
        </w:rPr>
      </w:pPr>
      <w:r w:rsidRPr="0036244C">
        <w:rPr>
          <w:sz w:val="24"/>
        </w:rPr>
        <w:t>умение использовать знаково­символические средства для</w:t>
      </w:r>
      <w:r w:rsidR="00005DEB" w:rsidRPr="0036244C">
        <w:rPr>
          <w:sz w:val="24"/>
        </w:rPr>
        <w:t xml:space="preserve"> </w:t>
      </w:r>
      <w:r w:rsidRPr="0036244C">
        <w:rPr>
          <w:spacing w:val="2"/>
          <w:sz w:val="24"/>
        </w:rPr>
        <w:t>создания моделей изучаемых объектов и процессов, схем</w:t>
      </w:r>
      <w:r w:rsidR="00005DEB" w:rsidRPr="0036244C">
        <w:rPr>
          <w:spacing w:val="2"/>
          <w:sz w:val="24"/>
        </w:rPr>
        <w:t xml:space="preserve"> </w:t>
      </w:r>
      <w:r w:rsidRPr="0036244C">
        <w:rPr>
          <w:sz w:val="24"/>
        </w:rPr>
        <w:t>решения учебно­познавательных и практических задач;</w:t>
      </w:r>
    </w:p>
    <w:p w:rsidR="00653A76" w:rsidRPr="0036244C" w:rsidRDefault="00653A76" w:rsidP="00740F22">
      <w:pPr>
        <w:pStyle w:val="21"/>
        <w:spacing w:line="240" w:lineRule="auto"/>
        <w:ind w:left="284" w:hanging="284"/>
        <w:rPr>
          <w:sz w:val="24"/>
        </w:rPr>
      </w:pPr>
      <w:r w:rsidRPr="0036244C">
        <w:rPr>
          <w:sz w:val="24"/>
        </w:rPr>
        <w:lastRenderedPageBreak/>
        <w:t xml:space="preserve">способность к осуществлению логических операций сравнения, анализа, обобщения, классификации по родовидовым </w:t>
      </w:r>
      <w:r w:rsidRPr="0036244C">
        <w:rPr>
          <w:spacing w:val="2"/>
          <w:sz w:val="24"/>
        </w:rPr>
        <w:t>признакам, к установлению аналогий, отнесения к извест</w:t>
      </w:r>
      <w:r w:rsidRPr="0036244C">
        <w:rPr>
          <w:sz w:val="24"/>
        </w:rPr>
        <w:t>ным понятиям;</w:t>
      </w:r>
    </w:p>
    <w:p w:rsidR="00653A76" w:rsidRPr="0036244C" w:rsidRDefault="00653A76" w:rsidP="00740F22">
      <w:pPr>
        <w:pStyle w:val="21"/>
        <w:spacing w:line="240" w:lineRule="auto"/>
        <w:ind w:left="284" w:hanging="284"/>
        <w:rPr>
          <w:sz w:val="24"/>
        </w:rPr>
      </w:pPr>
      <w:r w:rsidRPr="0036244C">
        <w:rPr>
          <w:spacing w:val="2"/>
          <w:sz w:val="24"/>
        </w:rPr>
        <w:t>умение сотрудничать с педагогом и сверстниками при</w:t>
      </w:r>
      <w:r w:rsidR="00005DEB" w:rsidRPr="0036244C">
        <w:rPr>
          <w:spacing w:val="2"/>
          <w:sz w:val="24"/>
        </w:rPr>
        <w:t xml:space="preserve"> </w:t>
      </w:r>
      <w:r w:rsidRPr="0036244C">
        <w:rPr>
          <w:sz w:val="24"/>
        </w:rPr>
        <w:t>решении учебных проблем, принимать на себя ответственность за результаты своих действий.</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b/>
          <w:bCs/>
          <w:iCs/>
          <w:color w:val="auto"/>
          <w:sz w:val="24"/>
          <w:szCs w:val="24"/>
        </w:rPr>
        <w:t>Основное содержание оценки метапредметных результатов</w:t>
      </w:r>
      <w:r w:rsidRPr="0036244C">
        <w:rPr>
          <w:rFonts w:ascii="Times New Roman" w:hAnsi="Times New Roman"/>
          <w:color w:val="auto"/>
          <w:sz w:val="24"/>
          <w:szCs w:val="24"/>
        </w:rPr>
        <w:t xml:space="preserve"> на </w:t>
      </w:r>
      <w:r w:rsidR="0052624C" w:rsidRPr="0036244C">
        <w:rPr>
          <w:rFonts w:ascii="Times New Roman" w:hAnsi="Times New Roman"/>
          <w:color w:val="auto"/>
          <w:sz w:val="24"/>
          <w:szCs w:val="24"/>
        </w:rPr>
        <w:t>уровне</w:t>
      </w:r>
      <w:r w:rsidRPr="0036244C">
        <w:rPr>
          <w:rFonts w:ascii="Times New Roman" w:hAnsi="Times New Roman"/>
          <w:color w:val="auto"/>
          <w:sz w:val="24"/>
          <w:szCs w:val="24"/>
        </w:rPr>
        <w:t xml:space="preserve"> начального общего образования строится вокруг умения учиться, т.</w:t>
      </w:r>
      <w:r w:rsidRPr="0036244C">
        <w:rPr>
          <w:rFonts w:ascii="Times New Roman" w:hAnsi="Times New Roman"/>
          <w:color w:val="auto"/>
          <w:sz w:val="24"/>
          <w:szCs w:val="24"/>
        </w:rPr>
        <w:t> </w:t>
      </w:r>
      <w:r w:rsidRPr="0036244C">
        <w:rPr>
          <w:rFonts w:ascii="Times New Roman" w:hAnsi="Times New Roman"/>
          <w:color w:val="auto"/>
          <w:sz w:val="24"/>
          <w:szCs w:val="24"/>
        </w:rPr>
        <w:t xml:space="preserve">е. той совокупности способов действий, которая, собственно, и обеспечивает способность </w:t>
      </w:r>
      <w:r w:rsidRPr="0036244C">
        <w:rPr>
          <w:rFonts w:ascii="Times New Roman" w:hAnsi="Times New Roman"/>
          <w:color w:val="auto"/>
          <w:spacing w:val="2"/>
          <w:sz w:val="24"/>
          <w:szCs w:val="24"/>
        </w:rPr>
        <w:t>обучающихся к самостоятельному усвоению новых знаний</w:t>
      </w:r>
      <w:r w:rsidR="00005DEB" w:rsidRPr="0036244C">
        <w:rPr>
          <w:rFonts w:ascii="Times New Roman" w:hAnsi="Times New Roman"/>
          <w:color w:val="auto"/>
          <w:spacing w:val="2"/>
          <w:sz w:val="24"/>
          <w:szCs w:val="24"/>
        </w:rPr>
        <w:t xml:space="preserve"> </w:t>
      </w:r>
      <w:r w:rsidRPr="0036244C">
        <w:rPr>
          <w:rFonts w:ascii="Times New Roman" w:hAnsi="Times New Roman"/>
          <w:color w:val="auto"/>
          <w:sz w:val="24"/>
          <w:szCs w:val="24"/>
        </w:rPr>
        <w:t>и умений, включая организацию это</w:t>
      </w:r>
      <w:r w:rsidR="007E3D6D" w:rsidRPr="0036244C">
        <w:rPr>
          <w:rFonts w:ascii="Times New Roman" w:hAnsi="Times New Roman"/>
          <w:color w:val="auto"/>
          <w:sz w:val="24"/>
          <w:szCs w:val="24"/>
        </w:rPr>
        <w:t>й</w:t>
      </w:r>
      <w:r w:rsidR="00005DEB" w:rsidRPr="0036244C">
        <w:rPr>
          <w:rFonts w:ascii="Times New Roman" w:hAnsi="Times New Roman"/>
          <w:color w:val="auto"/>
          <w:sz w:val="24"/>
          <w:szCs w:val="24"/>
        </w:rPr>
        <w:t xml:space="preserve"> </w:t>
      </w:r>
      <w:r w:rsidR="007E3D6D" w:rsidRPr="0036244C">
        <w:rPr>
          <w:rFonts w:ascii="Times New Roman" w:hAnsi="Times New Roman"/>
          <w:color w:val="auto"/>
          <w:sz w:val="24"/>
          <w:szCs w:val="24"/>
        </w:rPr>
        <w:t>деятельности</w:t>
      </w:r>
      <w:r w:rsidRPr="0036244C">
        <w:rPr>
          <w:rFonts w:ascii="Times New Roman" w:hAnsi="Times New Roman"/>
          <w:color w:val="auto"/>
          <w:sz w:val="24"/>
          <w:szCs w:val="24"/>
        </w:rPr>
        <w:t>.</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z w:val="24"/>
          <w:szCs w:val="24"/>
        </w:rPr>
        <w:t>Уровень сформированности универсальных учебных дей</w:t>
      </w:r>
      <w:r w:rsidRPr="0036244C">
        <w:rPr>
          <w:rFonts w:ascii="Times New Roman" w:hAnsi="Times New Roman"/>
          <w:color w:val="auto"/>
          <w:spacing w:val="2"/>
          <w:sz w:val="24"/>
          <w:szCs w:val="24"/>
        </w:rPr>
        <w:t>ствий, представляющих содержание и объект оценки мета</w:t>
      </w:r>
      <w:r w:rsidRPr="0036244C">
        <w:rPr>
          <w:rFonts w:ascii="Times New Roman" w:hAnsi="Times New Roman"/>
          <w:color w:val="auto"/>
          <w:sz w:val="24"/>
          <w:szCs w:val="24"/>
        </w:rPr>
        <w:t>предметных результатов, может быть качественно оценён и измерен в следующих основных формах.</w:t>
      </w:r>
    </w:p>
    <w:p w:rsidR="00653A76" w:rsidRPr="0036244C" w:rsidRDefault="00653A76" w:rsidP="0036244C">
      <w:pPr>
        <w:pStyle w:val="a5"/>
        <w:spacing w:line="240" w:lineRule="auto"/>
        <w:ind w:firstLine="454"/>
        <w:rPr>
          <w:rFonts w:ascii="Times New Roman" w:hAnsi="Times New Roman"/>
          <w:color w:val="auto"/>
          <w:sz w:val="24"/>
          <w:szCs w:val="24"/>
        </w:rPr>
      </w:pPr>
      <w:proofErr w:type="gramStart"/>
      <w:r w:rsidRPr="0036244C">
        <w:rPr>
          <w:rFonts w:ascii="Times New Roman" w:hAnsi="Times New Roman"/>
          <w:color w:val="auto"/>
          <w:sz w:val="24"/>
          <w:szCs w:val="24"/>
        </w:rPr>
        <w:t>Во</w:t>
      </w:r>
      <w:proofErr w:type="gramEnd"/>
      <w:r w:rsidRPr="0036244C">
        <w:rPr>
          <w:rFonts w:ascii="Times New Roman" w:hAnsi="Times New Roman"/>
          <w:color w:val="auto"/>
          <w:sz w:val="24"/>
          <w:szCs w:val="24"/>
        </w:rPr>
        <w:t>­первых, достижение метапредметных результатов может выступать как результат выполнения специально сконструи</w:t>
      </w:r>
      <w:r w:rsidRPr="0036244C">
        <w:rPr>
          <w:rFonts w:ascii="Times New Roman" w:hAnsi="Times New Roman"/>
          <w:color w:val="auto"/>
          <w:spacing w:val="2"/>
          <w:sz w:val="24"/>
          <w:szCs w:val="24"/>
        </w:rPr>
        <w:t xml:space="preserve">рованных диагностических задач, направленных на оценку </w:t>
      </w:r>
      <w:r w:rsidRPr="0036244C">
        <w:rPr>
          <w:rFonts w:ascii="Times New Roman" w:hAnsi="Times New Roman"/>
          <w:color w:val="auto"/>
          <w:sz w:val="24"/>
          <w:szCs w:val="24"/>
        </w:rPr>
        <w:t>уровня сформированности конкретного вида универсальных учебных действий.</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pacing w:val="-2"/>
          <w:sz w:val="24"/>
          <w:szCs w:val="24"/>
        </w:rPr>
        <w:t>Во­вторых, достижение метапредметных результатов мо</w:t>
      </w:r>
      <w:r w:rsidRPr="0036244C">
        <w:rPr>
          <w:rFonts w:ascii="Times New Roman" w:hAnsi="Times New Roman"/>
          <w:color w:val="auto"/>
          <w:sz w:val="24"/>
          <w:szCs w:val="24"/>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pacing w:val="2"/>
          <w:sz w:val="24"/>
          <w:szCs w:val="24"/>
        </w:rPr>
        <w:t xml:space="preserve">Этот подход широко использован для итоговой оценки </w:t>
      </w:r>
      <w:r w:rsidRPr="0036244C">
        <w:rPr>
          <w:rFonts w:ascii="Times New Roman" w:hAnsi="Times New Roman"/>
          <w:color w:val="auto"/>
          <w:sz w:val="24"/>
          <w:szCs w:val="24"/>
        </w:rPr>
        <w:t>планируемых результатов по отдельным предметам. В зави</w:t>
      </w:r>
      <w:r w:rsidRPr="0036244C">
        <w:rPr>
          <w:rFonts w:ascii="Times New Roman" w:hAnsi="Times New Roman"/>
          <w:color w:val="auto"/>
          <w:spacing w:val="2"/>
          <w:sz w:val="24"/>
          <w:szCs w:val="24"/>
        </w:rPr>
        <w:t xml:space="preserve">симости от успешности выполнения проверочных заданий </w:t>
      </w:r>
      <w:r w:rsidRPr="0036244C">
        <w:rPr>
          <w:rFonts w:ascii="Times New Roman" w:hAnsi="Times New Roman"/>
          <w:color w:val="auto"/>
          <w:sz w:val="24"/>
          <w:szCs w:val="24"/>
        </w:rPr>
        <w:t>по математике, русскому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pacing w:val="2"/>
          <w:sz w:val="24"/>
          <w:szCs w:val="24"/>
        </w:rPr>
        <w:t xml:space="preserve">Наконец, достижение метапредметных результатов может </w:t>
      </w:r>
      <w:r w:rsidRPr="0036244C">
        <w:rPr>
          <w:rFonts w:ascii="Times New Roman" w:hAnsi="Times New Roman"/>
          <w:color w:val="auto"/>
          <w:sz w:val="24"/>
          <w:szCs w:val="24"/>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z w:val="24"/>
          <w:szCs w:val="24"/>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36244C">
        <w:rPr>
          <w:rFonts w:ascii="Times New Roman" w:hAnsi="Times New Roman"/>
          <w:color w:val="auto"/>
          <w:spacing w:val="2"/>
          <w:sz w:val="24"/>
          <w:szCs w:val="24"/>
        </w:rPr>
        <w:t xml:space="preserve">ной деятельности обучающегося место операции, выступая </w:t>
      </w:r>
      <w:r w:rsidRPr="0036244C">
        <w:rPr>
          <w:rFonts w:ascii="Times New Roman" w:hAnsi="Times New Roman"/>
          <w:color w:val="auto"/>
          <w:sz w:val="24"/>
          <w:szCs w:val="24"/>
        </w:rPr>
        <w:t>средством, а не целью активности ребёнка.</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z w:val="24"/>
          <w:szCs w:val="24"/>
        </w:rPr>
        <w:t xml:space="preserve">Таким образом, </w:t>
      </w:r>
      <w:r w:rsidRPr="0036244C">
        <w:rPr>
          <w:rFonts w:ascii="Times New Roman" w:hAnsi="Times New Roman"/>
          <w:bCs/>
          <w:iCs/>
          <w:color w:val="auto"/>
          <w:sz w:val="24"/>
          <w:szCs w:val="24"/>
        </w:rPr>
        <w:t>оценка метапредметных результатов может проводиться в ходе различных процедур</w:t>
      </w:r>
      <w:r w:rsidRPr="0036244C">
        <w:rPr>
          <w:rFonts w:ascii="Times New Roman" w:hAnsi="Times New Roman"/>
          <w:color w:val="auto"/>
          <w:sz w:val="24"/>
          <w:szCs w:val="24"/>
        </w:rPr>
        <w:t xml:space="preserve">. Например, в итоговых проверочных работах по предметам или в </w:t>
      </w:r>
      <w:r w:rsidRPr="0036244C">
        <w:rPr>
          <w:rFonts w:ascii="Times New Roman" w:hAnsi="Times New Roman"/>
          <w:color w:val="auto"/>
          <w:spacing w:val="2"/>
          <w:sz w:val="24"/>
          <w:szCs w:val="24"/>
        </w:rPr>
        <w:t>комплексных работах на межпредметной основе целесоо</w:t>
      </w:r>
      <w:r w:rsidRPr="0036244C">
        <w:rPr>
          <w:rFonts w:ascii="Times New Roman" w:hAnsi="Times New Roman"/>
          <w:color w:val="auto"/>
          <w:sz w:val="24"/>
          <w:szCs w:val="24"/>
        </w:rPr>
        <w:t>б</w:t>
      </w:r>
      <w:r w:rsidRPr="0036244C">
        <w:rPr>
          <w:rFonts w:ascii="Times New Roman" w:hAnsi="Times New Roman"/>
          <w:color w:val="auto"/>
          <w:spacing w:val="2"/>
          <w:sz w:val="24"/>
          <w:szCs w:val="24"/>
        </w:rPr>
        <w:t xml:space="preserve">разно осуществлять оценку (прямую или опосредованную) сформированности большинства познавательных учебных </w:t>
      </w:r>
      <w:r w:rsidRPr="0036244C">
        <w:rPr>
          <w:rFonts w:ascii="Times New Roman" w:hAnsi="Times New Roman"/>
          <w:color w:val="auto"/>
          <w:sz w:val="24"/>
          <w:szCs w:val="24"/>
        </w:rPr>
        <w:t>действий и навыков работы с информацией, а также опосредованную оценку сформированности ряда коммуникативных и регулятивных действий.</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pacing w:val="2"/>
          <w:sz w:val="24"/>
          <w:szCs w:val="24"/>
        </w:rPr>
        <w:t xml:space="preserve">В ходе текущей, тематической, промежуточной оценки </w:t>
      </w:r>
      <w:r w:rsidRPr="0036244C">
        <w:rPr>
          <w:rFonts w:ascii="Times New Roman" w:hAnsi="Times New Roman"/>
          <w:color w:val="auto"/>
          <w:sz w:val="24"/>
          <w:szCs w:val="24"/>
        </w:rPr>
        <w:t xml:space="preserve">может быть оценено достижение таких коммуникативных и регулятивных действий, которые трудно или нецелесообразно </w:t>
      </w:r>
      <w:r w:rsidRPr="0036244C">
        <w:rPr>
          <w:rFonts w:ascii="Times New Roman" w:hAnsi="Times New Roman"/>
          <w:color w:val="auto"/>
          <w:spacing w:val="2"/>
          <w:sz w:val="24"/>
          <w:szCs w:val="24"/>
        </w:rPr>
        <w:t>проверить в ходе стандартизированной итоговой провероч</w:t>
      </w:r>
      <w:r w:rsidRPr="0036244C">
        <w:rPr>
          <w:rFonts w:ascii="Times New Roman" w:hAnsi="Times New Roman"/>
          <w:color w:val="auto"/>
          <w:sz w:val="24"/>
          <w:szCs w:val="24"/>
        </w:rPr>
        <w:t xml:space="preserve">ной работы. Например, именно в ходе текущей оценки целесообразно отслеживать уровень сформированности такого </w:t>
      </w:r>
      <w:r w:rsidRPr="0036244C">
        <w:rPr>
          <w:rFonts w:ascii="Times New Roman" w:hAnsi="Times New Roman"/>
          <w:color w:val="auto"/>
          <w:spacing w:val="-2"/>
          <w:sz w:val="24"/>
          <w:szCs w:val="24"/>
        </w:rPr>
        <w:t>умения, как взаимодействие с партнёром: ориентация на парт</w:t>
      </w:r>
      <w:r w:rsidRPr="0036244C">
        <w:rPr>
          <w:rFonts w:ascii="Times New Roman" w:hAnsi="Times New Roman"/>
          <w:color w:val="auto"/>
          <w:spacing w:val="2"/>
          <w:sz w:val="24"/>
          <w:szCs w:val="24"/>
        </w:rPr>
        <w:t xml:space="preserve">нёра, умение слушать и слышать собеседника; стремление </w:t>
      </w:r>
      <w:r w:rsidRPr="0036244C">
        <w:rPr>
          <w:rFonts w:ascii="Times New Roman" w:hAnsi="Times New Roman"/>
          <w:color w:val="auto"/>
          <w:sz w:val="24"/>
          <w:szCs w:val="24"/>
        </w:rPr>
        <w:t>учитывать и координировать различные мнения и позиции в отношении объекта, действия, события и</w:t>
      </w:r>
      <w:r w:rsidRPr="0036244C">
        <w:rPr>
          <w:rFonts w:ascii="Times New Roman" w:hAnsi="Times New Roman"/>
          <w:color w:val="auto"/>
          <w:sz w:val="24"/>
          <w:szCs w:val="24"/>
        </w:rPr>
        <w:t> </w:t>
      </w:r>
      <w:r w:rsidRPr="0036244C">
        <w:rPr>
          <w:rFonts w:ascii="Times New Roman" w:hAnsi="Times New Roman"/>
          <w:color w:val="auto"/>
          <w:sz w:val="24"/>
          <w:szCs w:val="24"/>
        </w:rPr>
        <w:t>др.</w:t>
      </w:r>
    </w:p>
    <w:p w:rsidR="00653A76" w:rsidRPr="0036244C" w:rsidRDefault="00653A76" w:rsidP="0036244C">
      <w:pPr>
        <w:pStyle w:val="a5"/>
        <w:spacing w:line="240" w:lineRule="auto"/>
        <w:ind w:firstLine="454"/>
        <w:rPr>
          <w:rFonts w:ascii="Times New Roman" w:hAnsi="Times New Roman"/>
          <w:b/>
          <w:bCs/>
          <w:color w:val="auto"/>
          <w:sz w:val="24"/>
          <w:szCs w:val="24"/>
        </w:rPr>
      </w:pPr>
      <w:r w:rsidRPr="0036244C">
        <w:rPr>
          <w:rFonts w:ascii="Times New Roman" w:hAnsi="Times New Roman"/>
          <w:color w:val="auto"/>
          <w:spacing w:val="2"/>
          <w:sz w:val="24"/>
          <w:szCs w:val="24"/>
        </w:rPr>
        <w:t>Оценка уровня сформированности ряда универсальных учебных действий, овладение которыми имеет определяю</w:t>
      </w:r>
      <w:r w:rsidRPr="0036244C">
        <w:rPr>
          <w:rFonts w:ascii="Times New Roman" w:hAnsi="Times New Roman"/>
          <w:color w:val="auto"/>
          <w:sz w:val="24"/>
          <w:szCs w:val="24"/>
        </w:rPr>
        <w:t>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w:t>
      </w:r>
      <w:r w:rsidRPr="0036244C">
        <w:rPr>
          <w:rFonts w:ascii="Times New Roman" w:hAnsi="Times New Roman"/>
          <w:color w:val="auto"/>
          <w:spacing w:val="2"/>
          <w:sz w:val="24"/>
          <w:szCs w:val="24"/>
        </w:rPr>
        <w:t xml:space="preserve">ную деятельность, уровень их учебной самостоятельности, </w:t>
      </w:r>
      <w:r w:rsidRPr="0036244C">
        <w:rPr>
          <w:rFonts w:ascii="Times New Roman" w:hAnsi="Times New Roman"/>
          <w:color w:val="auto"/>
          <w:sz w:val="24"/>
          <w:szCs w:val="24"/>
        </w:rPr>
        <w:t>уровень сотрудничества и ряд других), проводится в форме неперсонифицированных процедур.</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b/>
          <w:bCs/>
          <w:color w:val="auto"/>
          <w:spacing w:val="-4"/>
          <w:sz w:val="24"/>
          <w:szCs w:val="24"/>
        </w:rPr>
        <w:lastRenderedPageBreak/>
        <w:t>Оценка предметных результатов</w:t>
      </w:r>
      <w:r w:rsidRPr="0036244C">
        <w:rPr>
          <w:rFonts w:ascii="Times New Roman" w:hAnsi="Times New Roman"/>
          <w:color w:val="auto"/>
          <w:spacing w:val="-4"/>
          <w:sz w:val="24"/>
          <w:szCs w:val="24"/>
        </w:rPr>
        <w:t xml:space="preserve"> представляет собой оцен</w:t>
      </w:r>
      <w:r w:rsidRPr="0036244C">
        <w:rPr>
          <w:rFonts w:ascii="Times New Roman" w:hAnsi="Times New Roman"/>
          <w:color w:val="auto"/>
          <w:sz w:val="24"/>
          <w:szCs w:val="24"/>
        </w:rPr>
        <w:t>ку достижения обучающимся планируемых результатов по отдельным предметам.</w:t>
      </w:r>
    </w:p>
    <w:p w:rsidR="00653A76" w:rsidRPr="0036244C" w:rsidRDefault="00653A76" w:rsidP="0036244C">
      <w:pPr>
        <w:pStyle w:val="a5"/>
        <w:spacing w:line="240" w:lineRule="auto"/>
        <w:ind w:firstLine="454"/>
        <w:rPr>
          <w:rFonts w:ascii="Times New Roman" w:hAnsi="Times New Roman"/>
          <w:color w:val="auto"/>
          <w:spacing w:val="-2"/>
          <w:sz w:val="24"/>
          <w:szCs w:val="24"/>
        </w:rPr>
      </w:pPr>
      <w:r w:rsidRPr="0036244C">
        <w:rPr>
          <w:rFonts w:ascii="Times New Roman" w:hAnsi="Times New Roman"/>
          <w:color w:val="auto"/>
          <w:spacing w:val="-2"/>
          <w:sz w:val="24"/>
          <w:szCs w:val="24"/>
        </w:rPr>
        <w:t>Достижение этих результатов обеспечивается за счёт основных компонентов образовательно</w:t>
      </w:r>
      <w:r w:rsidR="007E3D6D" w:rsidRPr="0036244C">
        <w:rPr>
          <w:rFonts w:ascii="Times New Roman" w:hAnsi="Times New Roman"/>
          <w:color w:val="auto"/>
          <w:spacing w:val="-2"/>
          <w:sz w:val="24"/>
          <w:szCs w:val="24"/>
        </w:rPr>
        <w:t>й</w:t>
      </w:r>
      <w:r w:rsidR="00005DEB" w:rsidRPr="0036244C">
        <w:rPr>
          <w:rFonts w:ascii="Times New Roman" w:hAnsi="Times New Roman"/>
          <w:color w:val="auto"/>
          <w:spacing w:val="-2"/>
          <w:sz w:val="24"/>
          <w:szCs w:val="24"/>
        </w:rPr>
        <w:t xml:space="preserve"> </w:t>
      </w:r>
      <w:r w:rsidR="007E3D6D" w:rsidRPr="0036244C">
        <w:rPr>
          <w:rFonts w:ascii="Times New Roman" w:hAnsi="Times New Roman"/>
          <w:color w:val="auto"/>
          <w:spacing w:val="-2"/>
          <w:sz w:val="24"/>
          <w:szCs w:val="24"/>
        </w:rPr>
        <w:t>деятельности </w:t>
      </w:r>
      <w:r w:rsidRPr="0036244C">
        <w:rPr>
          <w:rFonts w:ascii="Times New Roman" w:hAnsi="Times New Roman"/>
          <w:color w:val="auto"/>
          <w:spacing w:val="-2"/>
          <w:sz w:val="24"/>
          <w:szCs w:val="24"/>
        </w:rPr>
        <w:t>— учебных предметов, представленных в обязательной части учебного плана.</w:t>
      </w:r>
    </w:p>
    <w:p w:rsidR="00653A76" w:rsidRPr="0036244C" w:rsidRDefault="00653A76" w:rsidP="0036244C">
      <w:pPr>
        <w:pStyle w:val="a5"/>
        <w:spacing w:line="240" w:lineRule="auto"/>
        <w:ind w:firstLine="454"/>
        <w:rPr>
          <w:rFonts w:ascii="Times New Roman" w:hAnsi="Times New Roman"/>
          <w:b/>
          <w:bCs/>
          <w:iCs/>
          <w:color w:val="auto"/>
          <w:sz w:val="24"/>
          <w:szCs w:val="24"/>
        </w:rPr>
      </w:pPr>
      <w:r w:rsidRPr="0036244C">
        <w:rPr>
          <w:rFonts w:ascii="Times New Roman" w:hAnsi="Times New Roman"/>
          <w:color w:val="auto"/>
          <w:sz w:val="24"/>
          <w:szCs w:val="24"/>
        </w:rPr>
        <w:t xml:space="preserve">В соответствии с пониманием сущности образовательных результатов, заложенным в </w:t>
      </w:r>
      <w:r w:rsidR="00C11324" w:rsidRPr="0036244C">
        <w:rPr>
          <w:rFonts w:ascii="Times New Roman" w:hAnsi="Times New Roman"/>
          <w:color w:val="auto"/>
          <w:sz w:val="24"/>
          <w:szCs w:val="24"/>
        </w:rPr>
        <w:t>ФГОС НОО</w:t>
      </w:r>
      <w:r w:rsidRPr="0036244C">
        <w:rPr>
          <w:rFonts w:ascii="Times New Roman" w:hAnsi="Times New Roman"/>
          <w:color w:val="auto"/>
          <w:sz w:val="24"/>
          <w:szCs w:val="24"/>
        </w:rPr>
        <w:t xml:space="preserve">, предметные результаты содержат в себе, </w:t>
      </w:r>
      <w:proofErr w:type="gramStart"/>
      <w:r w:rsidRPr="0036244C">
        <w:rPr>
          <w:rFonts w:ascii="Times New Roman" w:hAnsi="Times New Roman"/>
          <w:color w:val="auto"/>
          <w:sz w:val="24"/>
          <w:szCs w:val="24"/>
        </w:rPr>
        <w:t>во</w:t>
      </w:r>
      <w:proofErr w:type="gramEnd"/>
      <w:r w:rsidRPr="0036244C">
        <w:rPr>
          <w:rFonts w:ascii="Times New Roman" w:hAnsi="Times New Roman"/>
          <w:color w:val="auto"/>
          <w:sz w:val="24"/>
          <w:szCs w:val="24"/>
        </w:rPr>
        <w:t xml:space="preserve">­первых, </w:t>
      </w:r>
      <w:r w:rsidRPr="0036244C">
        <w:rPr>
          <w:rFonts w:ascii="Times New Roman" w:hAnsi="Times New Roman"/>
          <w:iCs/>
          <w:color w:val="auto"/>
          <w:sz w:val="24"/>
          <w:szCs w:val="24"/>
        </w:rPr>
        <w:t>систему основополагающих элементов научного знания</w:t>
      </w:r>
      <w:r w:rsidRPr="0036244C">
        <w:rPr>
          <w:rFonts w:ascii="Times New Roman" w:hAnsi="Times New Roman"/>
          <w:color w:val="auto"/>
          <w:sz w:val="24"/>
          <w:szCs w:val="24"/>
        </w:rPr>
        <w:t xml:space="preserve">, которая выражается через учебный материал различных курсов (далее — </w:t>
      </w:r>
      <w:r w:rsidRPr="0036244C">
        <w:rPr>
          <w:rFonts w:ascii="Times New Roman" w:hAnsi="Times New Roman"/>
          <w:iCs/>
          <w:color w:val="auto"/>
          <w:sz w:val="24"/>
          <w:szCs w:val="24"/>
        </w:rPr>
        <w:t xml:space="preserve">систему предметных </w:t>
      </w:r>
      <w:r w:rsidRPr="0036244C">
        <w:rPr>
          <w:rFonts w:ascii="Times New Roman" w:hAnsi="Times New Roman"/>
          <w:iCs/>
          <w:color w:val="auto"/>
          <w:spacing w:val="2"/>
          <w:sz w:val="24"/>
          <w:szCs w:val="24"/>
        </w:rPr>
        <w:t>знаний</w:t>
      </w:r>
      <w:r w:rsidRPr="0036244C">
        <w:rPr>
          <w:rFonts w:ascii="Times New Roman" w:hAnsi="Times New Roman"/>
          <w:color w:val="auto"/>
          <w:spacing w:val="2"/>
          <w:sz w:val="24"/>
          <w:szCs w:val="24"/>
        </w:rPr>
        <w:t xml:space="preserve">), и, во­вторых, </w:t>
      </w:r>
      <w:r w:rsidRPr="0036244C">
        <w:rPr>
          <w:rFonts w:ascii="Times New Roman" w:hAnsi="Times New Roman"/>
          <w:iCs/>
          <w:color w:val="auto"/>
          <w:spacing w:val="2"/>
          <w:sz w:val="24"/>
          <w:szCs w:val="24"/>
        </w:rPr>
        <w:t>систему формируемых действий с</w:t>
      </w:r>
      <w:r w:rsidR="00005DEB" w:rsidRPr="0036244C">
        <w:rPr>
          <w:rFonts w:ascii="Times New Roman" w:hAnsi="Times New Roman"/>
          <w:iCs/>
          <w:color w:val="auto"/>
          <w:spacing w:val="2"/>
          <w:sz w:val="24"/>
          <w:szCs w:val="24"/>
        </w:rPr>
        <w:t xml:space="preserve"> </w:t>
      </w:r>
      <w:r w:rsidRPr="0036244C">
        <w:rPr>
          <w:rFonts w:ascii="Times New Roman" w:hAnsi="Times New Roman"/>
          <w:iCs/>
          <w:color w:val="auto"/>
          <w:sz w:val="24"/>
          <w:szCs w:val="24"/>
        </w:rPr>
        <w:t>учебным материалом</w:t>
      </w:r>
      <w:r w:rsidRPr="0036244C">
        <w:rPr>
          <w:rFonts w:ascii="Times New Roman" w:hAnsi="Times New Roman"/>
          <w:color w:val="auto"/>
          <w:sz w:val="24"/>
          <w:szCs w:val="24"/>
        </w:rPr>
        <w:t xml:space="preserve"> (далее — </w:t>
      </w:r>
      <w:r w:rsidRPr="0036244C">
        <w:rPr>
          <w:rFonts w:ascii="Times New Roman" w:hAnsi="Times New Roman"/>
          <w:iCs/>
          <w:color w:val="auto"/>
          <w:sz w:val="24"/>
          <w:szCs w:val="24"/>
        </w:rPr>
        <w:t>систему предметных действий</w:t>
      </w:r>
      <w:r w:rsidRPr="0036244C">
        <w:rPr>
          <w:rFonts w:ascii="Times New Roman" w:hAnsi="Times New Roman"/>
          <w:color w:val="auto"/>
          <w:sz w:val="24"/>
          <w:szCs w:val="24"/>
        </w:rPr>
        <w:t>), которые направлены на применение знаний, их преобразование и получение нового знания.</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b/>
          <w:bCs/>
          <w:iCs/>
          <w:color w:val="auto"/>
          <w:sz w:val="24"/>
          <w:szCs w:val="24"/>
        </w:rPr>
        <w:t>Система предметных знаний</w:t>
      </w:r>
      <w:r w:rsidRPr="0036244C">
        <w:rPr>
          <w:rFonts w:ascii="Times New Roman" w:hAnsi="Times New Roman"/>
          <w:color w:val="auto"/>
          <w:sz w:val="24"/>
          <w:szCs w:val="24"/>
        </w:rPr>
        <w:t xml:space="preserve"> — важнейшая составляющая предметных результатов. В ней можно выделить </w:t>
      </w:r>
      <w:r w:rsidRPr="0036244C">
        <w:rPr>
          <w:rFonts w:ascii="Times New Roman" w:hAnsi="Times New Roman"/>
          <w:iCs/>
          <w:color w:val="auto"/>
          <w:sz w:val="24"/>
          <w:szCs w:val="24"/>
        </w:rPr>
        <w:t>опорные знания</w:t>
      </w:r>
      <w:r w:rsidRPr="0036244C">
        <w:rPr>
          <w:rFonts w:ascii="Times New Roman" w:hAnsi="Times New Roman"/>
          <w:color w:val="auto"/>
          <w:sz w:val="24"/>
          <w:szCs w:val="24"/>
        </w:rPr>
        <w:t xml:space="preserve"> (знания, усвоение которых принципиально необходимо для текущего и последующего успешного обучения) </w:t>
      </w:r>
      <w:r w:rsidRPr="0036244C">
        <w:rPr>
          <w:rFonts w:ascii="Times New Roman" w:hAnsi="Times New Roman"/>
          <w:color w:val="auto"/>
          <w:spacing w:val="2"/>
          <w:sz w:val="24"/>
          <w:szCs w:val="24"/>
        </w:rPr>
        <w:t xml:space="preserve">и знания, дополняющие, расширяющие или углубляющие </w:t>
      </w:r>
      <w:r w:rsidRPr="0036244C">
        <w:rPr>
          <w:rFonts w:ascii="Times New Roman" w:hAnsi="Times New Roman"/>
          <w:color w:val="auto"/>
          <w:sz w:val="24"/>
          <w:szCs w:val="24"/>
        </w:rPr>
        <w:t>опорную систему знаний, а также служащие пропедевтикой для последующего изучения курсов.</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z w:val="24"/>
          <w:szCs w:val="24"/>
        </w:rPr>
        <w:t xml:space="preserve">К опорным знаниям </w:t>
      </w:r>
      <w:proofErr w:type="gramStart"/>
      <w:r w:rsidRPr="0036244C">
        <w:rPr>
          <w:rFonts w:ascii="Times New Roman" w:hAnsi="Times New Roman"/>
          <w:color w:val="auto"/>
          <w:sz w:val="24"/>
          <w:szCs w:val="24"/>
        </w:rPr>
        <w:t>относятся</w:t>
      </w:r>
      <w:proofErr w:type="gramEnd"/>
      <w:r w:rsidRPr="0036244C">
        <w:rPr>
          <w:rFonts w:ascii="Times New Roman" w:hAnsi="Times New Roman"/>
          <w:color w:val="auto"/>
          <w:sz w:val="24"/>
          <w:szCs w:val="24"/>
        </w:rPr>
        <w:t xml:space="preserve"> прежде всего основопола</w:t>
      </w:r>
      <w:r w:rsidRPr="0036244C">
        <w:rPr>
          <w:rFonts w:ascii="Times New Roman" w:hAnsi="Times New Roman"/>
          <w:color w:val="auto"/>
          <w:spacing w:val="2"/>
          <w:sz w:val="24"/>
          <w:szCs w:val="24"/>
        </w:rPr>
        <w:t xml:space="preserve">гающие элементы научного знания (как общенаучные, так </w:t>
      </w:r>
      <w:r w:rsidRPr="0036244C">
        <w:rPr>
          <w:rFonts w:ascii="Times New Roman" w:hAnsi="Times New Roman"/>
          <w:color w:val="auto"/>
          <w:sz w:val="24"/>
          <w:szCs w:val="24"/>
        </w:rPr>
        <w:t>и относящиеся к отдельным отраслям знания и культуры), лежащие в основе современной научной картины мира: клю</w:t>
      </w:r>
      <w:r w:rsidRPr="0036244C">
        <w:rPr>
          <w:rFonts w:ascii="Times New Roman" w:hAnsi="Times New Roman"/>
          <w:color w:val="auto"/>
          <w:spacing w:val="2"/>
          <w:sz w:val="24"/>
          <w:szCs w:val="24"/>
        </w:rPr>
        <w:t xml:space="preserve">чевые теории, </w:t>
      </w:r>
      <w:r w:rsidR="00B364BF" w:rsidRPr="0036244C">
        <w:rPr>
          <w:rFonts w:ascii="Times New Roman" w:hAnsi="Times New Roman"/>
          <w:color w:val="auto"/>
          <w:spacing w:val="2"/>
          <w:sz w:val="24"/>
          <w:szCs w:val="24"/>
        </w:rPr>
        <w:t xml:space="preserve">идеи, понятия, факты, методы. </w:t>
      </w:r>
      <w:r w:rsidR="0052624C" w:rsidRPr="0036244C">
        <w:rPr>
          <w:rFonts w:ascii="Times New Roman" w:hAnsi="Times New Roman"/>
          <w:color w:val="auto"/>
          <w:spacing w:val="2"/>
          <w:sz w:val="24"/>
          <w:szCs w:val="24"/>
        </w:rPr>
        <w:t>На уровне</w:t>
      </w:r>
      <w:r w:rsidR="00005DEB" w:rsidRPr="0036244C">
        <w:rPr>
          <w:rFonts w:ascii="Times New Roman" w:hAnsi="Times New Roman"/>
          <w:color w:val="auto"/>
          <w:spacing w:val="2"/>
          <w:sz w:val="24"/>
          <w:szCs w:val="24"/>
        </w:rPr>
        <w:t xml:space="preserve"> </w:t>
      </w:r>
      <w:r w:rsidRPr="0036244C">
        <w:rPr>
          <w:rFonts w:ascii="Times New Roman" w:hAnsi="Times New Roman"/>
          <w:color w:val="auto"/>
          <w:sz w:val="24"/>
          <w:szCs w:val="24"/>
        </w:rPr>
        <w:t xml:space="preserve">начального общего образования к опорной системе знаний </w:t>
      </w:r>
      <w:r w:rsidRPr="0036244C">
        <w:rPr>
          <w:rFonts w:ascii="Times New Roman" w:hAnsi="Times New Roman"/>
          <w:color w:val="auto"/>
          <w:spacing w:val="2"/>
          <w:sz w:val="24"/>
          <w:szCs w:val="24"/>
        </w:rPr>
        <w:t>отнесён понятийный апп</w:t>
      </w:r>
      <w:r w:rsidRPr="0036244C">
        <w:rPr>
          <w:rFonts w:ascii="Times New Roman" w:hAnsi="Times New Roman"/>
          <w:color w:val="auto"/>
          <w:sz w:val="24"/>
          <w:szCs w:val="24"/>
        </w:rPr>
        <w:t xml:space="preserve">арат учебных предметов, освоение </w:t>
      </w:r>
      <w:r w:rsidRPr="0036244C">
        <w:rPr>
          <w:rFonts w:ascii="Times New Roman" w:hAnsi="Times New Roman"/>
          <w:color w:val="auto"/>
          <w:spacing w:val="-2"/>
          <w:sz w:val="24"/>
          <w:szCs w:val="24"/>
        </w:rPr>
        <w:t xml:space="preserve">которого позволяет учителю и </w:t>
      </w:r>
      <w:proofErr w:type="gramStart"/>
      <w:r w:rsidRPr="0036244C">
        <w:rPr>
          <w:rFonts w:ascii="Times New Roman" w:hAnsi="Times New Roman"/>
          <w:color w:val="auto"/>
          <w:spacing w:val="-2"/>
          <w:sz w:val="24"/>
          <w:szCs w:val="24"/>
        </w:rPr>
        <w:t>обучающимся</w:t>
      </w:r>
      <w:proofErr w:type="gramEnd"/>
      <w:r w:rsidRPr="0036244C">
        <w:rPr>
          <w:rFonts w:ascii="Times New Roman" w:hAnsi="Times New Roman"/>
          <w:color w:val="auto"/>
          <w:spacing w:val="-2"/>
          <w:sz w:val="24"/>
          <w:szCs w:val="24"/>
        </w:rPr>
        <w:t xml:space="preserve"> эффективно про</w:t>
      </w:r>
      <w:r w:rsidRPr="0036244C">
        <w:rPr>
          <w:rFonts w:ascii="Times New Roman" w:hAnsi="Times New Roman"/>
          <w:color w:val="auto"/>
          <w:sz w:val="24"/>
          <w:szCs w:val="24"/>
        </w:rPr>
        <w:t>двигаться в изучении предмета.</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pacing w:val="2"/>
          <w:sz w:val="24"/>
          <w:szCs w:val="24"/>
        </w:rPr>
        <w:t>Опорная система знаний определяется с учётом их зна</w:t>
      </w:r>
      <w:r w:rsidRPr="0036244C">
        <w:rPr>
          <w:rFonts w:ascii="Times New Roman" w:hAnsi="Times New Roman"/>
          <w:color w:val="auto"/>
          <w:sz w:val="24"/>
          <w:szCs w:val="24"/>
        </w:rPr>
        <w:t>чимости для решения основных задач образования на данно</w:t>
      </w:r>
      <w:r w:rsidR="00775DA5" w:rsidRPr="0036244C">
        <w:rPr>
          <w:rFonts w:ascii="Times New Roman" w:hAnsi="Times New Roman"/>
          <w:color w:val="auto"/>
          <w:sz w:val="24"/>
          <w:szCs w:val="24"/>
        </w:rPr>
        <w:t>м</w:t>
      </w:r>
      <w:r w:rsidR="00D34552" w:rsidRPr="0036244C">
        <w:rPr>
          <w:rFonts w:ascii="Times New Roman" w:hAnsi="Times New Roman"/>
          <w:color w:val="auto"/>
          <w:sz w:val="24"/>
          <w:szCs w:val="24"/>
        </w:rPr>
        <w:t xml:space="preserve"> </w:t>
      </w:r>
      <w:r w:rsidR="00775DA5" w:rsidRPr="0036244C">
        <w:rPr>
          <w:rFonts w:ascii="Times New Roman" w:hAnsi="Times New Roman"/>
          <w:color w:val="auto"/>
          <w:sz w:val="24"/>
          <w:szCs w:val="24"/>
        </w:rPr>
        <w:t>уровне образования</w:t>
      </w:r>
      <w:r w:rsidRPr="0036244C">
        <w:rPr>
          <w:rFonts w:ascii="Times New Roman" w:hAnsi="Times New Roman"/>
          <w:color w:val="auto"/>
          <w:sz w:val="24"/>
          <w:szCs w:val="24"/>
        </w:rPr>
        <w:t xml:space="preserve">, опорного характера изучаемого материала для </w:t>
      </w:r>
      <w:r w:rsidRPr="0036244C">
        <w:rPr>
          <w:rFonts w:ascii="Times New Roman" w:hAnsi="Times New Roman"/>
          <w:color w:val="auto"/>
          <w:spacing w:val="2"/>
          <w:sz w:val="24"/>
          <w:szCs w:val="24"/>
        </w:rPr>
        <w:t xml:space="preserve">последующего обучения, а также с учётом принципа реалистичности, потенциальной возможности их достижения </w:t>
      </w:r>
      <w:r w:rsidRPr="0036244C">
        <w:rPr>
          <w:rFonts w:ascii="Times New Roman" w:hAnsi="Times New Roman"/>
          <w:color w:val="auto"/>
          <w:sz w:val="24"/>
          <w:szCs w:val="24"/>
        </w:rPr>
        <w:t xml:space="preserve">большинством обучающихся. Иными словами, в эту группу </w:t>
      </w:r>
      <w:r w:rsidRPr="0036244C">
        <w:rPr>
          <w:rFonts w:ascii="Times New Roman" w:hAnsi="Times New Roman"/>
          <w:color w:val="auto"/>
          <w:spacing w:val="2"/>
          <w:sz w:val="24"/>
          <w:szCs w:val="24"/>
        </w:rPr>
        <w:t>включается система таких знаний, умений, учебных дей</w:t>
      </w:r>
      <w:r w:rsidRPr="0036244C">
        <w:rPr>
          <w:rFonts w:ascii="Times New Roman" w:hAnsi="Times New Roman"/>
          <w:color w:val="auto"/>
          <w:sz w:val="24"/>
          <w:szCs w:val="24"/>
        </w:rPr>
        <w:t xml:space="preserve">ствий, которые, </w:t>
      </w:r>
      <w:proofErr w:type="gramStart"/>
      <w:r w:rsidRPr="0036244C">
        <w:rPr>
          <w:rFonts w:ascii="Times New Roman" w:hAnsi="Times New Roman"/>
          <w:color w:val="auto"/>
          <w:sz w:val="24"/>
          <w:szCs w:val="24"/>
        </w:rPr>
        <w:t>во</w:t>
      </w:r>
      <w:proofErr w:type="gramEnd"/>
      <w:r w:rsidRPr="0036244C">
        <w:rPr>
          <w:rFonts w:ascii="Times New Roman" w:hAnsi="Times New Roman"/>
          <w:color w:val="auto"/>
          <w:sz w:val="24"/>
          <w:szCs w:val="24"/>
        </w:rPr>
        <w:t xml:space="preserve">­первых, принципиально необходимы для успешного обучения и, во­вторых, при наличии специальной </w:t>
      </w:r>
      <w:r w:rsidRPr="0036244C">
        <w:rPr>
          <w:rFonts w:ascii="Times New Roman" w:hAnsi="Times New Roman"/>
          <w:color w:val="auto"/>
          <w:spacing w:val="2"/>
          <w:sz w:val="24"/>
          <w:szCs w:val="24"/>
        </w:rPr>
        <w:t xml:space="preserve">целенаправленной работы учителя в принципе могут быть </w:t>
      </w:r>
      <w:r w:rsidRPr="0036244C">
        <w:rPr>
          <w:rFonts w:ascii="Times New Roman" w:hAnsi="Times New Roman"/>
          <w:color w:val="auto"/>
          <w:sz w:val="24"/>
          <w:szCs w:val="24"/>
        </w:rPr>
        <w:t>достигнуты подавляющим большинством детей.</w:t>
      </w:r>
    </w:p>
    <w:p w:rsidR="00653A76" w:rsidRPr="0036244C" w:rsidRDefault="00B364BF"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z w:val="24"/>
          <w:szCs w:val="24"/>
        </w:rPr>
        <w:t>П</w:t>
      </w:r>
      <w:r w:rsidR="00C27132" w:rsidRPr="0036244C">
        <w:rPr>
          <w:rFonts w:ascii="Times New Roman" w:hAnsi="Times New Roman"/>
          <w:color w:val="auto"/>
          <w:sz w:val="24"/>
          <w:szCs w:val="24"/>
        </w:rPr>
        <w:t>ри получении</w:t>
      </w:r>
      <w:r w:rsidR="00653A76" w:rsidRPr="0036244C">
        <w:rPr>
          <w:rFonts w:ascii="Times New Roman" w:hAnsi="Times New Roman"/>
          <w:color w:val="auto"/>
          <w:sz w:val="24"/>
          <w:szCs w:val="24"/>
        </w:rPr>
        <w:t xml:space="preserve"> начального общего образования особое значение для продолжения образования имеет усвоение учащимися </w:t>
      </w:r>
      <w:r w:rsidR="00653A76" w:rsidRPr="0036244C">
        <w:rPr>
          <w:rFonts w:ascii="Times New Roman" w:hAnsi="Times New Roman"/>
          <w:iCs/>
          <w:color w:val="auto"/>
          <w:sz w:val="24"/>
          <w:szCs w:val="24"/>
        </w:rPr>
        <w:t>опорной системы знаний по русскому языку, родному языку и математике</w:t>
      </w:r>
      <w:r w:rsidR="00653A76" w:rsidRPr="0036244C">
        <w:rPr>
          <w:rFonts w:ascii="Times New Roman" w:hAnsi="Times New Roman"/>
          <w:color w:val="auto"/>
          <w:sz w:val="24"/>
          <w:szCs w:val="24"/>
        </w:rPr>
        <w:t>.</w:t>
      </w:r>
    </w:p>
    <w:p w:rsidR="00653A76" w:rsidRPr="0036244C" w:rsidRDefault="00653A76" w:rsidP="0036244C">
      <w:pPr>
        <w:pStyle w:val="a5"/>
        <w:spacing w:line="240" w:lineRule="auto"/>
        <w:ind w:firstLine="454"/>
        <w:rPr>
          <w:rFonts w:ascii="Times New Roman" w:hAnsi="Times New Roman"/>
          <w:b/>
          <w:bCs/>
          <w:iCs/>
          <w:color w:val="auto"/>
          <w:sz w:val="24"/>
          <w:szCs w:val="24"/>
        </w:rPr>
      </w:pPr>
      <w:r w:rsidRPr="0036244C">
        <w:rPr>
          <w:rFonts w:ascii="Times New Roman" w:hAnsi="Times New Roman"/>
          <w:color w:val="auto"/>
          <w:spacing w:val="2"/>
          <w:sz w:val="24"/>
          <w:szCs w:val="24"/>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36244C">
        <w:rPr>
          <w:rFonts w:ascii="Times New Roman" w:hAnsi="Times New Roman"/>
          <w:color w:val="auto"/>
          <w:sz w:val="24"/>
          <w:szCs w:val="24"/>
        </w:rPr>
        <w:t xml:space="preserve">учебных ситуациях, а способность использовать эти знания при решении учебно­познавательных и учебно­практических </w:t>
      </w:r>
      <w:r w:rsidRPr="0036244C">
        <w:rPr>
          <w:rFonts w:ascii="Times New Roman" w:hAnsi="Times New Roman"/>
          <w:color w:val="auto"/>
          <w:spacing w:val="2"/>
          <w:sz w:val="24"/>
          <w:szCs w:val="24"/>
        </w:rPr>
        <w:t xml:space="preserve">задач. Иными словами, объектом оценки предметных результатов являются действия, выполняемые обучающимися, </w:t>
      </w:r>
      <w:r w:rsidRPr="0036244C">
        <w:rPr>
          <w:rFonts w:ascii="Times New Roman" w:hAnsi="Times New Roman"/>
          <w:color w:val="auto"/>
          <w:sz w:val="24"/>
          <w:szCs w:val="24"/>
        </w:rPr>
        <w:t>с предметным содержанием.</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b/>
          <w:bCs/>
          <w:iCs/>
          <w:color w:val="auto"/>
          <w:sz w:val="24"/>
          <w:szCs w:val="24"/>
        </w:rPr>
        <w:t>Действия с предметным содержанием (или предметные действия)</w:t>
      </w:r>
      <w:r w:rsidRPr="0036244C">
        <w:rPr>
          <w:rFonts w:ascii="Times New Roman" w:hAnsi="Times New Roman"/>
          <w:color w:val="auto"/>
          <w:sz w:val="24"/>
          <w:szCs w:val="24"/>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36244C">
        <w:rPr>
          <w:rFonts w:ascii="Times New Roman" w:hAnsi="Times New Roman"/>
          <w:color w:val="auto"/>
          <w:spacing w:val="2"/>
          <w:sz w:val="24"/>
          <w:szCs w:val="24"/>
        </w:rPr>
        <w:t xml:space="preserve">связей (в том числе причинно­следственных) и аналогий; </w:t>
      </w:r>
      <w:r w:rsidRPr="0036244C">
        <w:rPr>
          <w:rFonts w:ascii="Times New Roman" w:hAnsi="Times New Roman"/>
          <w:color w:val="auto"/>
          <w:sz w:val="24"/>
          <w:szCs w:val="24"/>
        </w:rPr>
        <w:t>поиск, преобразование, представление и интерпретация информации, рассуждения и</w:t>
      </w:r>
      <w:r w:rsidRPr="0036244C">
        <w:rPr>
          <w:rFonts w:ascii="Times New Roman" w:hAnsi="Times New Roman"/>
          <w:color w:val="auto"/>
          <w:sz w:val="24"/>
          <w:szCs w:val="24"/>
        </w:rPr>
        <w:t> </w:t>
      </w:r>
      <w:r w:rsidRPr="0036244C">
        <w:rPr>
          <w:rFonts w:ascii="Times New Roman" w:hAnsi="Times New Roman"/>
          <w:color w:val="auto"/>
          <w:sz w:val="24"/>
          <w:szCs w:val="24"/>
        </w:rPr>
        <w:t>т.</w:t>
      </w:r>
      <w:r w:rsidRPr="0036244C">
        <w:rPr>
          <w:rFonts w:ascii="Times New Roman" w:hAnsi="Times New Roman"/>
          <w:color w:val="auto"/>
          <w:sz w:val="24"/>
          <w:szCs w:val="24"/>
        </w:rPr>
        <w:t> </w:t>
      </w:r>
      <w:r w:rsidRPr="0036244C">
        <w:rPr>
          <w:rFonts w:ascii="Times New Roman" w:hAnsi="Times New Roman"/>
          <w:color w:val="auto"/>
          <w:sz w:val="24"/>
          <w:szCs w:val="24"/>
        </w:rPr>
        <w:t xml:space="preserve">д. Однако на разных предметах эти действия преломляются через специфику предмета, </w:t>
      </w:r>
      <w:proofErr w:type="gramStart"/>
      <w:r w:rsidRPr="0036244C">
        <w:rPr>
          <w:rFonts w:ascii="Times New Roman" w:hAnsi="Times New Roman"/>
          <w:color w:val="auto"/>
          <w:sz w:val="24"/>
          <w:szCs w:val="24"/>
        </w:rPr>
        <w:t>например</w:t>
      </w:r>
      <w:proofErr w:type="gramEnd"/>
      <w:r w:rsidRPr="0036244C">
        <w:rPr>
          <w:rFonts w:ascii="Times New Roman" w:hAnsi="Times New Roman"/>
          <w:color w:val="auto"/>
          <w:sz w:val="24"/>
          <w:szCs w:val="24"/>
        </w:rPr>
        <w:t xml:space="preserve">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36244C">
        <w:rPr>
          <w:rFonts w:ascii="Times New Roman" w:hAnsi="Times New Roman"/>
          <w:color w:val="auto"/>
          <w:spacing w:val="2"/>
          <w:sz w:val="24"/>
          <w:szCs w:val="24"/>
        </w:rPr>
        <w:t>музыкальными и художественными произведениями и</w:t>
      </w:r>
      <w:r w:rsidRPr="0036244C">
        <w:rPr>
          <w:rFonts w:ascii="Times New Roman" w:hAnsi="Times New Roman"/>
          <w:color w:val="auto"/>
          <w:spacing w:val="2"/>
          <w:sz w:val="24"/>
          <w:szCs w:val="24"/>
        </w:rPr>
        <w:t> </w:t>
      </w:r>
      <w:r w:rsidRPr="0036244C">
        <w:rPr>
          <w:rFonts w:ascii="Times New Roman" w:hAnsi="Times New Roman"/>
          <w:color w:val="auto"/>
          <w:spacing w:val="2"/>
          <w:sz w:val="24"/>
          <w:szCs w:val="24"/>
        </w:rPr>
        <w:t>т.</w:t>
      </w:r>
      <w:r w:rsidRPr="0036244C">
        <w:rPr>
          <w:rFonts w:ascii="Times New Roman" w:hAnsi="Times New Roman"/>
          <w:color w:val="auto"/>
          <w:spacing w:val="2"/>
          <w:sz w:val="24"/>
          <w:szCs w:val="24"/>
        </w:rPr>
        <w:t> </w:t>
      </w:r>
      <w:r w:rsidRPr="0036244C">
        <w:rPr>
          <w:rFonts w:ascii="Times New Roman" w:hAnsi="Times New Roman"/>
          <w:color w:val="auto"/>
          <w:spacing w:val="2"/>
          <w:sz w:val="24"/>
          <w:szCs w:val="24"/>
        </w:rPr>
        <w:t xml:space="preserve">п. </w:t>
      </w:r>
      <w:r w:rsidRPr="0036244C">
        <w:rPr>
          <w:rFonts w:ascii="Times New Roman" w:hAnsi="Times New Roman"/>
          <w:color w:val="auto"/>
          <w:sz w:val="24"/>
          <w:szCs w:val="24"/>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pacing w:val="2"/>
          <w:sz w:val="24"/>
          <w:szCs w:val="24"/>
        </w:rPr>
        <w:lastRenderedPageBreak/>
        <w:t xml:space="preserve">Совокупность же всех учебных предметов обеспечивает </w:t>
      </w:r>
      <w:r w:rsidRPr="0036244C">
        <w:rPr>
          <w:rFonts w:ascii="Times New Roman" w:hAnsi="Times New Roman"/>
          <w:color w:val="auto"/>
          <w:spacing w:val="-2"/>
          <w:sz w:val="24"/>
          <w:szCs w:val="24"/>
        </w:rPr>
        <w:t>возможность формирования всех универсальных учебных дей</w:t>
      </w:r>
      <w:r w:rsidRPr="0036244C">
        <w:rPr>
          <w:rFonts w:ascii="Times New Roman" w:hAnsi="Times New Roman"/>
          <w:color w:val="auto"/>
          <w:sz w:val="24"/>
          <w:szCs w:val="24"/>
        </w:rPr>
        <w:t>ствий при условии, что образовательн</w:t>
      </w:r>
      <w:r w:rsidR="007E3D6D" w:rsidRPr="0036244C">
        <w:rPr>
          <w:rFonts w:ascii="Times New Roman" w:hAnsi="Times New Roman"/>
          <w:color w:val="auto"/>
          <w:sz w:val="24"/>
          <w:szCs w:val="24"/>
        </w:rPr>
        <w:t>ая</w:t>
      </w:r>
      <w:r w:rsidR="00D34552" w:rsidRPr="0036244C">
        <w:rPr>
          <w:rFonts w:ascii="Times New Roman" w:hAnsi="Times New Roman"/>
          <w:color w:val="auto"/>
          <w:sz w:val="24"/>
          <w:szCs w:val="24"/>
        </w:rPr>
        <w:t xml:space="preserve"> </w:t>
      </w:r>
      <w:r w:rsidR="007E3D6D" w:rsidRPr="0036244C">
        <w:rPr>
          <w:rFonts w:ascii="Times New Roman" w:hAnsi="Times New Roman"/>
          <w:color w:val="auto"/>
          <w:sz w:val="24"/>
          <w:szCs w:val="24"/>
        </w:rPr>
        <w:t xml:space="preserve">деятельность </w:t>
      </w:r>
      <w:r w:rsidRPr="0036244C">
        <w:rPr>
          <w:rFonts w:ascii="Times New Roman" w:hAnsi="Times New Roman"/>
          <w:color w:val="auto"/>
          <w:sz w:val="24"/>
          <w:szCs w:val="24"/>
        </w:rPr>
        <w:t>ориентирован</w:t>
      </w:r>
      <w:r w:rsidR="007E3D6D" w:rsidRPr="0036244C">
        <w:rPr>
          <w:rFonts w:ascii="Times New Roman" w:hAnsi="Times New Roman"/>
          <w:color w:val="auto"/>
          <w:sz w:val="24"/>
          <w:szCs w:val="24"/>
        </w:rPr>
        <w:t>а</w:t>
      </w:r>
      <w:r w:rsidRPr="0036244C">
        <w:rPr>
          <w:rFonts w:ascii="Times New Roman" w:hAnsi="Times New Roman"/>
          <w:color w:val="auto"/>
          <w:sz w:val="24"/>
          <w:szCs w:val="24"/>
        </w:rPr>
        <w:t xml:space="preserve"> на достижение планируемых результатов.</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z w:val="24"/>
          <w:szCs w:val="24"/>
        </w:rPr>
        <w:t xml:space="preserve">К предметным действиям следует отнести также действия, </w:t>
      </w:r>
      <w:r w:rsidRPr="0036244C">
        <w:rPr>
          <w:rFonts w:ascii="Times New Roman" w:hAnsi="Times New Roman"/>
          <w:color w:val="auto"/>
          <w:spacing w:val="-2"/>
          <w:sz w:val="24"/>
          <w:szCs w:val="24"/>
        </w:rPr>
        <w:t>которые присущи главным образом только конкретному пред</w:t>
      </w:r>
      <w:r w:rsidRPr="0036244C">
        <w:rPr>
          <w:rFonts w:ascii="Times New Roman" w:hAnsi="Times New Roman"/>
          <w:color w:val="auto"/>
          <w:spacing w:val="2"/>
          <w:sz w:val="24"/>
          <w:szCs w:val="24"/>
        </w:rPr>
        <w:t>мету и овладение которыми необходимо для полноценного личностного развития или дальнейшего изучения предмет</w:t>
      </w:r>
      <w:proofErr w:type="gramStart"/>
      <w:r w:rsidRPr="0036244C">
        <w:rPr>
          <w:rFonts w:ascii="Times New Roman" w:hAnsi="Times New Roman"/>
          <w:color w:val="auto"/>
          <w:spacing w:val="2"/>
          <w:sz w:val="24"/>
          <w:szCs w:val="24"/>
        </w:rPr>
        <w:t>а</w:t>
      </w:r>
      <w:r w:rsidRPr="0036244C">
        <w:rPr>
          <w:rFonts w:ascii="Times New Roman" w:hAnsi="Times New Roman"/>
          <w:color w:val="auto"/>
          <w:sz w:val="24"/>
          <w:szCs w:val="24"/>
        </w:rPr>
        <w:t>(</w:t>
      </w:r>
      <w:proofErr w:type="gramEnd"/>
      <w:r w:rsidRPr="0036244C">
        <w:rPr>
          <w:rFonts w:ascii="Times New Roman" w:hAnsi="Times New Roman"/>
          <w:color w:val="auto"/>
          <w:sz w:val="24"/>
          <w:szCs w:val="24"/>
        </w:rPr>
        <w:t>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w:t>
      </w:r>
      <w:r w:rsidRPr="0036244C">
        <w:rPr>
          <w:rFonts w:ascii="Times New Roman" w:hAnsi="Times New Roman"/>
          <w:color w:val="auto"/>
          <w:sz w:val="24"/>
          <w:szCs w:val="24"/>
        </w:rPr>
        <w:t> </w:t>
      </w:r>
      <w:r w:rsidRPr="0036244C">
        <w:rPr>
          <w:rFonts w:ascii="Times New Roman" w:hAnsi="Times New Roman"/>
          <w:color w:val="auto"/>
          <w:sz w:val="24"/>
          <w:szCs w:val="24"/>
        </w:rPr>
        <w:t>др.).</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pacing w:val="2"/>
          <w:sz w:val="24"/>
          <w:szCs w:val="24"/>
        </w:rPr>
        <w:t xml:space="preserve">Формирование одних и тех же действий на материале </w:t>
      </w:r>
      <w:r w:rsidRPr="0036244C">
        <w:rPr>
          <w:rFonts w:ascii="Times New Roman" w:hAnsi="Times New Roman"/>
          <w:color w:val="auto"/>
          <w:sz w:val="24"/>
          <w:szCs w:val="24"/>
        </w:rPr>
        <w:t xml:space="preserve">разных предметов способствует сначала правильному их выполнению в рамках заданного предметом диапазона (круга) </w:t>
      </w:r>
      <w:r w:rsidRPr="0036244C">
        <w:rPr>
          <w:rFonts w:ascii="Times New Roman" w:hAnsi="Times New Roman"/>
          <w:color w:val="auto"/>
          <w:spacing w:val="2"/>
          <w:sz w:val="24"/>
          <w:szCs w:val="24"/>
        </w:rPr>
        <w:t xml:space="preserve">задач, а затем и </w:t>
      </w:r>
      <w:r w:rsidRPr="0036244C">
        <w:rPr>
          <w:rFonts w:ascii="Times New Roman" w:hAnsi="Times New Roman"/>
          <w:iCs/>
          <w:color w:val="auto"/>
          <w:spacing w:val="2"/>
          <w:sz w:val="24"/>
          <w:szCs w:val="24"/>
        </w:rPr>
        <w:t>осознанному и произвольному их выполнению</w:t>
      </w:r>
      <w:r w:rsidRPr="0036244C">
        <w:rPr>
          <w:rFonts w:ascii="Times New Roman" w:hAnsi="Times New Roman"/>
          <w:color w:val="auto"/>
          <w:spacing w:val="2"/>
          <w:sz w:val="24"/>
          <w:szCs w:val="24"/>
        </w:rPr>
        <w:t>, переносу на новые классы объектов. Это проявля</w:t>
      </w:r>
      <w:r w:rsidRPr="0036244C">
        <w:rPr>
          <w:rFonts w:ascii="Times New Roman" w:hAnsi="Times New Roman"/>
          <w:color w:val="auto"/>
          <w:sz w:val="24"/>
          <w:szCs w:val="24"/>
        </w:rPr>
        <w:t xml:space="preserve">ется в способности обучающихся решать разнообразные по </w:t>
      </w:r>
      <w:r w:rsidRPr="0036244C">
        <w:rPr>
          <w:rFonts w:ascii="Times New Roman" w:hAnsi="Times New Roman"/>
          <w:color w:val="auto"/>
          <w:spacing w:val="2"/>
          <w:sz w:val="24"/>
          <w:szCs w:val="24"/>
        </w:rPr>
        <w:t xml:space="preserve">содержанию и сложности классы учебно­познавательных и </w:t>
      </w:r>
      <w:r w:rsidRPr="0036244C">
        <w:rPr>
          <w:rFonts w:ascii="Times New Roman" w:hAnsi="Times New Roman"/>
          <w:color w:val="auto"/>
          <w:sz w:val="24"/>
          <w:szCs w:val="24"/>
        </w:rPr>
        <w:t>учебно­практических задач.</w:t>
      </w:r>
    </w:p>
    <w:p w:rsidR="00653A76" w:rsidRPr="0036244C" w:rsidRDefault="00653A76" w:rsidP="0036244C">
      <w:pPr>
        <w:pStyle w:val="a5"/>
        <w:spacing w:line="240" w:lineRule="auto"/>
        <w:ind w:firstLine="454"/>
        <w:rPr>
          <w:rFonts w:ascii="Times New Roman" w:hAnsi="Times New Roman"/>
          <w:color w:val="auto"/>
          <w:spacing w:val="-2"/>
          <w:sz w:val="24"/>
          <w:szCs w:val="24"/>
        </w:rPr>
      </w:pPr>
      <w:r w:rsidRPr="0036244C">
        <w:rPr>
          <w:rFonts w:ascii="Times New Roman" w:hAnsi="Times New Roman"/>
          <w:color w:val="auto"/>
          <w:spacing w:val="-2"/>
          <w:sz w:val="24"/>
          <w:szCs w:val="24"/>
        </w:rPr>
        <w:t xml:space="preserve">Поэтому </w:t>
      </w:r>
      <w:r w:rsidRPr="0036244C">
        <w:rPr>
          <w:rFonts w:ascii="Times New Roman" w:hAnsi="Times New Roman"/>
          <w:b/>
          <w:bCs/>
          <w:color w:val="auto"/>
          <w:spacing w:val="-2"/>
          <w:sz w:val="24"/>
          <w:szCs w:val="24"/>
        </w:rPr>
        <w:t>объектом оценки предметных результатов</w:t>
      </w:r>
      <w:r w:rsidRPr="0036244C">
        <w:rPr>
          <w:rFonts w:ascii="Times New Roman" w:hAnsi="Times New Roman"/>
          <w:color w:val="auto"/>
          <w:spacing w:val="-2"/>
          <w:sz w:val="24"/>
          <w:szCs w:val="24"/>
        </w:rPr>
        <w:t xml:space="preserve"> служит в полном соответствии с требованиями </w:t>
      </w:r>
      <w:r w:rsidR="00C11324" w:rsidRPr="0036244C">
        <w:rPr>
          <w:rFonts w:ascii="Times New Roman" w:hAnsi="Times New Roman"/>
          <w:color w:val="auto"/>
          <w:spacing w:val="-2"/>
          <w:sz w:val="24"/>
          <w:szCs w:val="24"/>
        </w:rPr>
        <w:t>ФГОС НОО</w:t>
      </w:r>
      <w:r w:rsidRPr="0036244C">
        <w:rPr>
          <w:rFonts w:ascii="Times New Roman" w:hAnsi="Times New Roman"/>
          <w:color w:val="auto"/>
          <w:spacing w:val="-2"/>
          <w:sz w:val="24"/>
          <w:szCs w:val="24"/>
        </w:rPr>
        <w:t xml:space="preserve">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653A76"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z w:val="24"/>
          <w:szCs w:val="24"/>
        </w:rPr>
        <w:t xml:space="preserve">Оценка достижения этих предметных результатов ведётся </w:t>
      </w:r>
      <w:r w:rsidRPr="0036244C">
        <w:rPr>
          <w:rFonts w:ascii="Times New Roman" w:hAnsi="Times New Roman"/>
          <w:color w:val="auto"/>
          <w:spacing w:val="2"/>
          <w:sz w:val="24"/>
          <w:szCs w:val="24"/>
        </w:rPr>
        <w:t xml:space="preserve">как в ходе текущего и промежуточного оценивания, так и </w:t>
      </w:r>
      <w:r w:rsidRPr="0036244C">
        <w:rPr>
          <w:rFonts w:ascii="Times New Roman" w:hAnsi="Times New Roman"/>
          <w:color w:val="auto"/>
          <w:sz w:val="24"/>
          <w:szCs w:val="24"/>
        </w:rPr>
        <w:t xml:space="preserve">в ходе выполнения итоговых проверочных работ. При этом итоговая оценка ограничивается контролем успешности освоения действий, выполняемых </w:t>
      </w:r>
      <w:proofErr w:type="gramStart"/>
      <w:r w:rsidRPr="0036244C">
        <w:rPr>
          <w:rFonts w:ascii="Times New Roman" w:hAnsi="Times New Roman"/>
          <w:color w:val="auto"/>
          <w:sz w:val="24"/>
          <w:szCs w:val="24"/>
        </w:rPr>
        <w:t>обучающимися</w:t>
      </w:r>
      <w:proofErr w:type="gramEnd"/>
      <w:r w:rsidRPr="0036244C">
        <w:rPr>
          <w:rFonts w:ascii="Times New Roman" w:hAnsi="Times New Roman"/>
          <w:color w:val="auto"/>
          <w:sz w:val="24"/>
          <w:szCs w:val="24"/>
        </w:rPr>
        <w:t>, с предметным содержанием, отражающим опорную систему знаний данного учебного курса.</w:t>
      </w:r>
    </w:p>
    <w:p w:rsidR="005D7F76" w:rsidRPr="0036244C" w:rsidRDefault="005D7F76" w:rsidP="0036244C">
      <w:pPr>
        <w:pStyle w:val="a5"/>
        <w:spacing w:line="240" w:lineRule="auto"/>
        <w:ind w:firstLine="454"/>
        <w:rPr>
          <w:rFonts w:ascii="Times New Roman" w:hAnsi="Times New Roman"/>
          <w:color w:val="auto"/>
          <w:sz w:val="24"/>
          <w:szCs w:val="24"/>
        </w:rPr>
      </w:pPr>
    </w:p>
    <w:p w:rsidR="005D7F76" w:rsidRPr="005D7F76" w:rsidRDefault="005D7F76" w:rsidP="0051523E">
      <w:pPr>
        <w:numPr>
          <w:ilvl w:val="2"/>
          <w:numId w:val="50"/>
        </w:numPr>
        <w:spacing w:line="276" w:lineRule="auto"/>
        <w:ind w:left="0" w:firstLine="0"/>
        <w:jc w:val="center"/>
        <w:outlineLvl w:val="1"/>
        <w:rPr>
          <w:b/>
          <w:bCs/>
          <w:caps/>
        </w:rPr>
      </w:pPr>
      <w:r w:rsidRPr="005D7F76">
        <w:rPr>
          <w:b/>
          <w:bCs/>
          <w:caps/>
        </w:rPr>
        <w:t>Портфель достижений как инструмент оценки динамики индивидуальных образовательных достижений</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pacing w:val="-2"/>
          <w:sz w:val="24"/>
          <w:szCs w:val="24"/>
        </w:rPr>
        <w:t>Показатель динамики образовательных достижений — один</w:t>
      </w:r>
      <w:r w:rsidR="00D34552" w:rsidRPr="0036244C">
        <w:rPr>
          <w:rFonts w:ascii="Times New Roman" w:hAnsi="Times New Roman"/>
          <w:color w:val="auto"/>
          <w:spacing w:val="-2"/>
          <w:sz w:val="24"/>
          <w:szCs w:val="24"/>
        </w:rPr>
        <w:t xml:space="preserve"> </w:t>
      </w:r>
      <w:r w:rsidRPr="0036244C">
        <w:rPr>
          <w:rFonts w:ascii="Times New Roman" w:hAnsi="Times New Roman"/>
          <w:color w:val="auto"/>
          <w:sz w:val="24"/>
          <w:szCs w:val="24"/>
        </w:rPr>
        <w:t>из основных показателей в оценке образовательных достиже</w:t>
      </w:r>
      <w:r w:rsidRPr="0036244C">
        <w:rPr>
          <w:rFonts w:ascii="Times New Roman" w:hAnsi="Times New Roman"/>
          <w:color w:val="auto"/>
          <w:spacing w:val="2"/>
          <w:sz w:val="24"/>
          <w:szCs w:val="24"/>
        </w:rPr>
        <w:t>ний. На основе выявления характера динамики образова</w:t>
      </w:r>
      <w:r w:rsidRPr="0036244C">
        <w:rPr>
          <w:rFonts w:ascii="Times New Roman" w:hAnsi="Times New Roman"/>
          <w:color w:val="auto"/>
          <w:sz w:val="24"/>
          <w:szCs w:val="24"/>
        </w:rPr>
        <w:t>тельных достижений обучающихся можно оценивать эффективность учебно</w:t>
      </w:r>
      <w:r w:rsidR="007E3D6D" w:rsidRPr="0036244C">
        <w:rPr>
          <w:rFonts w:ascii="Times New Roman" w:hAnsi="Times New Roman"/>
          <w:color w:val="auto"/>
          <w:sz w:val="24"/>
          <w:szCs w:val="24"/>
        </w:rPr>
        <w:t>й</w:t>
      </w:r>
      <w:r w:rsidR="00D34552" w:rsidRPr="0036244C">
        <w:rPr>
          <w:rFonts w:ascii="Times New Roman" w:hAnsi="Times New Roman"/>
          <w:color w:val="auto"/>
          <w:sz w:val="24"/>
          <w:szCs w:val="24"/>
        </w:rPr>
        <w:t xml:space="preserve"> </w:t>
      </w:r>
      <w:r w:rsidR="007E3D6D" w:rsidRPr="0036244C">
        <w:rPr>
          <w:rFonts w:ascii="Times New Roman" w:hAnsi="Times New Roman"/>
          <w:color w:val="auto"/>
          <w:sz w:val="24"/>
          <w:szCs w:val="24"/>
        </w:rPr>
        <w:t>деятельности</w:t>
      </w:r>
      <w:r w:rsidRPr="0036244C">
        <w:rPr>
          <w:rFonts w:ascii="Times New Roman" w:hAnsi="Times New Roman"/>
          <w:color w:val="auto"/>
          <w:sz w:val="24"/>
          <w:szCs w:val="24"/>
        </w:rPr>
        <w:t xml:space="preserve">, работы учителя или </w:t>
      </w:r>
      <w:r w:rsidR="005D66BB" w:rsidRPr="0036244C">
        <w:rPr>
          <w:rFonts w:ascii="Times New Roman" w:hAnsi="Times New Roman"/>
          <w:color w:val="auto"/>
          <w:spacing w:val="-2"/>
          <w:sz w:val="24"/>
          <w:szCs w:val="24"/>
        </w:rPr>
        <w:t xml:space="preserve"> образовательной </w:t>
      </w:r>
      <w:r w:rsidR="005C5F90" w:rsidRPr="0036244C">
        <w:rPr>
          <w:rFonts w:ascii="Times New Roman" w:hAnsi="Times New Roman"/>
          <w:color w:val="auto"/>
          <w:sz w:val="24"/>
          <w:szCs w:val="24"/>
        </w:rPr>
        <w:t>организации</w:t>
      </w:r>
      <w:r w:rsidRPr="0036244C">
        <w:rPr>
          <w:rFonts w:ascii="Times New Roman" w:hAnsi="Times New Roman"/>
          <w:color w:val="auto"/>
          <w:spacing w:val="-2"/>
          <w:sz w:val="24"/>
          <w:szCs w:val="24"/>
        </w:rPr>
        <w:t>, системы</w:t>
      </w:r>
      <w:r w:rsidR="00D34552" w:rsidRPr="0036244C">
        <w:rPr>
          <w:rFonts w:ascii="Times New Roman" w:hAnsi="Times New Roman"/>
          <w:color w:val="auto"/>
          <w:spacing w:val="-2"/>
          <w:sz w:val="24"/>
          <w:szCs w:val="24"/>
        </w:rPr>
        <w:t xml:space="preserve"> </w:t>
      </w:r>
      <w:r w:rsidRPr="0036244C">
        <w:rPr>
          <w:rFonts w:ascii="Times New Roman" w:hAnsi="Times New Roman"/>
          <w:color w:val="auto"/>
          <w:spacing w:val="-2"/>
          <w:sz w:val="24"/>
          <w:szCs w:val="24"/>
        </w:rPr>
        <w:t>образования в целом. При этом</w:t>
      </w:r>
      <w:r w:rsidR="00D34552" w:rsidRPr="0036244C">
        <w:rPr>
          <w:rFonts w:ascii="Times New Roman" w:hAnsi="Times New Roman"/>
          <w:color w:val="auto"/>
          <w:spacing w:val="-2"/>
          <w:sz w:val="24"/>
          <w:szCs w:val="24"/>
        </w:rPr>
        <w:t xml:space="preserve"> </w:t>
      </w:r>
      <w:r w:rsidRPr="0036244C">
        <w:rPr>
          <w:rFonts w:ascii="Times New Roman" w:hAnsi="Times New Roman"/>
          <w:color w:val="auto"/>
          <w:sz w:val="24"/>
          <w:szCs w:val="24"/>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z w:val="24"/>
          <w:szCs w:val="24"/>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36244C">
        <w:rPr>
          <w:rFonts w:ascii="Times New Roman" w:hAnsi="Times New Roman"/>
          <w:color w:val="auto"/>
          <w:spacing w:val="2"/>
          <w:sz w:val="24"/>
          <w:szCs w:val="24"/>
        </w:rPr>
        <w:t>ями с предметным содержанием, и психологическую, связанную с оценкой индивидуального прогресса в развитии ре</w:t>
      </w:r>
      <w:r w:rsidRPr="0036244C">
        <w:rPr>
          <w:rFonts w:ascii="Times New Roman" w:hAnsi="Times New Roman"/>
          <w:color w:val="auto"/>
          <w:sz w:val="24"/>
          <w:szCs w:val="24"/>
        </w:rPr>
        <w:t>бёнка.</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pacing w:val="2"/>
          <w:sz w:val="24"/>
          <w:szCs w:val="24"/>
        </w:rPr>
        <w:t xml:space="preserve">Одним из наиболее адекватных инструментов для оценки динамики образовательных достижений служит </w:t>
      </w:r>
      <w:r w:rsidRPr="0036244C">
        <w:rPr>
          <w:rFonts w:ascii="Times New Roman" w:hAnsi="Times New Roman"/>
          <w:b/>
          <w:bCs/>
          <w:color w:val="auto"/>
          <w:spacing w:val="2"/>
          <w:sz w:val="24"/>
          <w:szCs w:val="24"/>
        </w:rPr>
        <w:t>порт</w:t>
      </w:r>
      <w:r w:rsidRPr="0036244C">
        <w:rPr>
          <w:rFonts w:ascii="Times New Roman" w:hAnsi="Times New Roman"/>
          <w:b/>
          <w:bCs/>
          <w:color w:val="auto"/>
          <w:sz w:val="24"/>
          <w:szCs w:val="24"/>
        </w:rPr>
        <w:t>фель достижений</w:t>
      </w:r>
      <w:r w:rsidRPr="0036244C">
        <w:rPr>
          <w:rFonts w:ascii="Times New Roman" w:hAnsi="Times New Roman"/>
          <w:color w:val="auto"/>
          <w:sz w:val="24"/>
          <w:szCs w:val="24"/>
        </w:rPr>
        <w:t xml:space="preserve"> </w:t>
      </w:r>
      <w:proofErr w:type="gramStart"/>
      <w:r w:rsidRPr="0036244C">
        <w:rPr>
          <w:rFonts w:ascii="Times New Roman" w:hAnsi="Times New Roman"/>
          <w:color w:val="auto"/>
          <w:sz w:val="24"/>
          <w:szCs w:val="24"/>
        </w:rPr>
        <w:t>обучающегося</w:t>
      </w:r>
      <w:proofErr w:type="gramEnd"/>
      <w:r w:rsidRPr="0036244C">
        <w:rPr>
          <w:rFonts w:ascii="Times New Roman" w:hAnsi="Times New Roman"/>
          <w:color w:val="auto"/>
          <w:sz w:val="24"/>
          <w:szCs w:val="24"/>
        </w:rPr>
        <w:t>.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36244C">
        <w:rPr>
          <w:rFonts w:ascii="Times New Roman" w:hAnsi="Times New Roman"/>
          <w:color w:val="auto"/>
          <w:sz w:val="24"/>
          <w:szCs w:val="24"/>
        </w:rPr>
        <w:t> </w:t>
      </w:r>
      <w:r w:rsidRPr="0036244C">
        <w:rPr>
          <w:rFonts w:ascii="Times New Roman" w:hAnsi="Times New Roman"/>
          <w:color w:val="auto"/>
          <w:sz w:val="24"/>
          <w:szCs w:val="24"/>
        </w:rPr>
        <w:t>т.</w:t>
      </w:r>
      <w:r w:rsidRPr="0036244C">
        <w:rPr>
          <w:rFonts w:ascii="Times New Roman" w:hAnsi="Times New Roman"/>
          <w:color w:val="auto"/>
          <w:sz w:val="24"/>
          <w:szCs w:val="24"/>
        </w:rPr>
        <w:t> </w:t>
      </w:r>
      <w:r w:rsidRPr="0036244C">
        <w:rPr>
          <w:rFonts w:ascii="Times New Roman" w:hAnsi="Times New Roman"/>
          <w:color w:val="auto"/>
          <w:sz w:val="24"/>
          <w:szCs w:val="24"/>
        </w:rPr>
        <w:t>д.).</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z w:val="24"/>
          <w:szCs w:val="24"/>
        </w:rPr>
        <w:t>Портфель достижений — это не только современная эф</w:t>
      </w:r>
      <w:r w:rsidRPr="0036244C">
        <w:rPr>
          <w:rFonts w:ascii="Times New Roman" w:hAnsi="Times New Roman"/>
          <w:color w:val="auto"/>
          <w:spacing w:val="-2"/>
          <w:sz w:val="24"/>
          <w:szCs w:val="24"/>
        </w:rPr>
        <w:t xml:space="preserve">фективная форма оценивания, но и действенное средство для </w:t>
      </w:r>
      <w:r w:rsidRPr="0036244C">
        <w:rPr>
          <w:rFonts w:ascii="Times New Roman" w:hAnsi="Times New Roman"/>
          <w:color w:val="auto"/>
          <w:sz w:val="24"/>
          <w:szCs w:val="24"/>
        </w:rPr>
        <w:t>решения ряда важных педагогических задач, позволяющее:</w:t>
      </w:r>
    </w:p>
    <w:p w:rsidR="00653A76" w:rsidRPr="0036244C" w:rsidRDefault="00653A76" w:rsidP="00740F22">
      <w:pPr>
        <w:pStyle w:val="21"/>
        <w:spacing w:line="240" w:lineRule="auto"/>
        <w:ind w:left="284" w:hanging="284"/>
        <w:rPr>
          <w:sz w:val="24"/>
        </w:rPr>
      </w:pPr>
      <w:r w:rsidRPr="0036244C">
        <w:rPr>
          <w:sz w:val="24"/>
        </w:rPr>
        <w:t xml:space="preserve">поддерживать высокую учебную мотивацию </w:t>
      </w:r>
      <w:proofErr w:type="gramStart"/>
      <w:r w:rsidRPr="0036244C">
        <w:rPr>
          <w:sz w:val="24"/>
        </w:rPr>
        <w:t>обучающихся</w:t>
      </w:r>
      <w:proofErr w:type="gramEnd"/>
      <w:r w:rsidRPr="0036244C">
        <w:rPr>
          <w:sz w:val="24"/>
        </w:rPr>
        <w:t>;</w:t>
      </w:r>
    </w:p>
    <w:p w:rsidR="00653A76" w:rsidRPr="0036244C" w:rsidRDefault="00653A76" w:rsidP="00740F22">
      <w:pPr>
        <w:pStyle w:val="21"/>
        <w:spacing w:line="240" w:lineRule="auto"/>
        <w:ind w:left="284" w:hanging="284"/>
        <w:rPr>
          <w:sz w:val="24"/>
        </w:rPr>
      </w:pPr>
      <w:r w:rsidRPr="0036244C">
        <w:rPr>
          <w:sz w:val="24"/>
        </w:rPr>
        <w:t>поощрять их активность и самостоятельность, расширять возможности обучения и самообучения;</w:t>
      </w:r>
    </w:p>
    <w:p w:rsidR="00653A76" w:rsidRPr="0036244C" w:rsidRDefault="00653A76" w:rsidP="00740F22">
      <w:pPr>
        <w:pStyle w:val="21"/>
        <w:spacing w:line="240" w:lineRule="auto"/>
        <w:ind w:left="284" w:hanging="284"/>
        <w:rPr>
          <w:sz w:val="24"/>
        </w:rPr>
      </w:pPr>
      <w:r w:rsidRPr="0036244C">
        <w:rPr>
          <w:sz w:val="24"/>
        </w:rPr>
        <w:t xml:space="preserve">развивать навыки рефлексивной и оценочной (в том числе самооценочной) деятельности </w:t>
      </w:r>
      <w:proofErr w:type="gramStart"/>
      <w:r w:rsidRPr="0036244C">
        <w:rPr>
          <w:sz w:val="24"/>
        </w:rPr>
        <w:t>обучающихся</w:t>
      </w:r>
      <w:proofErr w:type="gramEnd"/>
      <w:r w:rsidRPr="0036244C">
        <w:rPr>
          <w:sz w:val="24"/>
        </w:rPr>
        <w:t>;</w:t>
      </w:r>
    </w:p>
    <w:p w:rsidR="00653A76" w:rsidRPr="0036244C" w:rsidRDefault="00653A76" w:rsidP="00740F22">
      <w:pPr>
        <w:pStyle w:val="21"/>
        <w:spacing w:line="240" w:lineRule="auto"/>
        <w:ind w:left="284" w:hanging="284"/>
        <w:rPr>
          <w:b/>
          <w:bCs/>
          <w:iCs/>
          <w:sz w:val="24"/>
        </w:rPr>
      </w:pPr>
      <w:r w:rsidRPr="0036244C">
        <w:rPr>
          <w:sz w:val="24"/>
        </w:rPr>
        <w:lastRenderedPageBreak/>
        <w:t>формировать умение учиться — ставить цели, планировать и организовывать собственную учебную деятельность.</w:t>
      </w:r>
    </w:p>
    <w:p w:rsidR="00653A76" w:rsidRPr="0036244C" w:rsidRDefault="00653A76" w:rsidP="00740F22">
      <w:pPr>
        <w:pStyle w:val="a5"/>
        <w:spacing w:line="240" w:lineRule="auto"/>
        <w:ind w:left="284" w:hanging="284"/>
        <w:rPr>
          <w:rFonts w:ascii="Times New Roman" w:hAnsi="Times New Roman"/>
          <w:color w:val="auto"/>
          <w:sz w:val="24"/>
          <w:szCs w:val="24"/>
        </w:rPr>
      </w:pPr>
      <w:r w:rsidRPr="0036244C">
        <w:rPr>
          <w:rFonts w:ascii="Times New Roman" w:hAnsi="Times New Roman"/>
          <w:b/>
          <w:bCs/>
          <w:iCs/>
          <w:color w:val="auto"/>
          <w:spacing w:val="2"/>
          <w:sz w:val="24"/>
          <w:szCs w:val="24"/>
        </w:rPr>
        <w:t>Портфель достижений</w:t>
      </w:r>
      <w:r w:rsidRPr="0036244C">
        <w:rPr>
          <w:rFonts w:ascii="Times New Roman" w:hAnsi="Times New Roman"/>
          <w:color w:val="auto"/>
          <w:spacing w:val="2"/>
          <w:sz w:val="24"/>
          <w:szCs w:val="24"/>
        </w:rPr>
        <w:t xml:space="preserve"> представляет собой специаль</w:t>
      </w:r>
      <w:r w:rsidRPr="0036244C">
        <w:rPr>
          <w:rFonts w:ascii="Times New Roman" w:hAnsi="Times New Roman"/>
          <w:color w:val="auto"/>
          <w:sz w:val="24"/>
          <w:szCs w:val="24"/>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653A76" w:rsidRPr="0036244C" w:rsidRDefault="00653A76" w:rsidP="00740F22">
      <w:pPr>
        <w:pStyle w:val="a5"/>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В состав портфеля достижений могут включаться резуль</w:t>
      </w:r>
      <w:r w:rsidRPr="0036244C">
        <w:rPr>
          <w:rFonts w:ascii="Times New Roman" w:hAnsi="Times New Roman"/>
          <w:color w:val="auto"/>
          <w:spacing w:val="2"/>
          <w:sz w:val="24"/>
          <w:szCs w:val="24"/>
        </w:rPr>
        <w:t xml:space="preserve">таты, достигнутые </w:t>
      </w:r>
      <w:proofErr w:type="gramStart"/>
      <w:r w:rsidRPr="0036244C">
        <w:rPr>
          <w:rFonts w:ascii="Times New Roman" w:hAnsi="Times New Roman"/>
          <w:color w:val="auto"/>
          <w:spacing w:val="2"/>
          <w:sz w:val="24"/>
          <w:szCs w:val="24"/>
        </w:rPr>
        <w:t>обучающимся</w:t>
      </w:r>
      <w:proofErr w:type="gramEnd"/>
      <w:r w:rsidRPr="0036244C">
        <w:rPr>
          <w:rFonts w:ascii="Times New Roman" w:hAnsi="Times New Roman"/>
          <w:color w:val="auto"/>
          <w:spacing w:val="2"/>
          <w:sz w:val="24"/>
          <w:szCs w:val="24"/>
        </w:rPr>
        <w:t xml:space="preserve"> не только в ходе учебной </w:t>
      </w:r>
      <w:r w:rsidRPr="0036244C">
        <w:rPr>
          <w:rFonts w:ascii="Times New Roman" w:hAnsi="Times New Roman"/>
          <w:color w:val="auto"/>
          <w:sz w:val="24"/>
          <w:szCs w:val="24"/>
        </w:rPr>
        <w:t xml:space="preserve">деятельности, но и в иных формах активности: творческой, </w:t>
      </w:r>
      <w:r w:rsidRPr="0036244C">
        <w:rPr>
          <w:rFonts w:ascii="Times New Roman" w:hAnsi="Times New Roman"/>
          <w:color w:val="auto"/>
          <w:spacing w:val="2"/>
          <w:sz w:val="24"/>
          <w:szCs w:val="24"/>
        </w:rPr>
        <w:t>социальной, коммуникативной, физкультурно­оздоровитель</w:t>
      </w:r>
      <w:r w:rsidRPr="0036244C">
        <w:rPr>
          <w:rFonts w:ascii="Times New Roman" w:hAnsi="Times New Roman"/>
          <w:color w:val="auto"/>
          <w:sz w:val="24"/>
          <w:szCs w:val="24"/>
        </w:rPr>
        <w:t>ной, трудовой деятельности, протекающей как в рамках повседневной школьной практики, так и за её пределами.</w:t>
      </w:r>
    </w:p>
    <w:p w:rsidR="00653A76" w:rsidRPr="0036244C" w:rsidRDefault="00653A76" w:rsidP="00740F22">
      <w:pPr>
        <w:pStyle w:val="a5"/>
        <w:spacing w:line="240" w:lineRule="auto"/>
        <w:ind w:left="284" w:hanging="284"/>
        <w:rPr>
          <w:rFonts w:ascii="Times New Roman" w:hAnsi="Times New Roman"/>
          <w:b/>
          <w:bCs/>
          <w:iCs/>
          <w:color w:val="auto"/>
          <w:sz w:val="24"/>
          <w:szCs w:val="24"/>
        </w:rPr>
      </w:pPr>
      <w:r w:rsidRPr="0036244C">
        <w:rPr>
          <w:rFonts w:ascii="Times New Roman" w:hAnsi="Times New Roman"/>
          <w:color w:val="auto"/>
          <w:sz w:val="24"/>
          <w:szCs w:val="24"/>
        </w:rPr>
        <w:t>В портфель достижений учеников начальной школы, ко</w:t>
      </w:r>
      <w:r w:rsidRPr="0036244C">
        <w:rPr>
          <w:rFonts w:ascii="Times New Roman" w:hAnsi="Times New Roman"/>
          <w:color w:val="auto"/>
          <w:spacing w:val="2"/>
          <w:sz w:val="24"/>
          <w:szCs w:val="24"/>
        </w:rPr>
        <w:t>торый используется для оценки достижения планируемых результатов начального общего образования, целесообразно</w:t>
      </w:r>
      <w:r w:rsidRPr="0036244C">
        <w:rPr>
          <w:rFonts w:ascii="Times New Roman" w:hAnsi="Times New Roman"/>
          <w:color w:val="auto"/>
          <w:sz w:val="24"/>
          <w:szCs w:val="24"/>
        </w:rPr>
        <w:t xml:space="preserve"> включать следующие материалы.</w:t>
      </w:r>
    </w:p>
    <w:p w:rsidR="00653A76" w:rsidRPr="0036244C" w:rsidRDefault="00653A76" w:rsidP="00740F22">
      <w:pPr>
        <w:pStyle w:val="a5"/>
        <w:spacing w:line="240" w:lineRule="auto"/>
        <w:ind w:left="284" w:hanging="284"/>
        <w:rPr>
          <w:rFonts w:ascii="Times New Roman" w:hAnsi="Times New Roman"/>
          <w:color w:val="auto"/>
          <w:sz w:val="24"/>
          <w:szCs w:val="24"/>
        </w:rPr>
      </w:pPr>
      <w:r w:rsidRPr="0036244C">
        <w:rPr>
          <w:rFonts w:ascii="Times New Roman" w:hAnsi="Times New Roman"/>
          <w:b/>
          <w:bCs/>
          <w:iCs/>
          <w:color w:val="auto"/>
          <w:spacing w:val="2"/>
          <w:sz w:val="24"/>
          <w:szCs w:val="24"/>
        </w:rPr>
        <w:t>1.</w:t>
      </w:r>
      <w:r w:rsidRPr="0036244C">
        <w:rPr>
          <w:rFonts w:ascii="Times New Roman" w:hAnsi="Times New Roman"/>
          <w:b/>
          <w:bCs/>
          <w:iCs/>
          <w:color w:val="auto"/>
          <w:spacing w:val="2"/>
          <w:sz w:val="24"/>
          <w:szCs w:val="24"/>
        </w:rPr>
        <w:t> </w:t>
      </w:r>
      <w:r w:rsidRPr="0036244C">
        <w:rPr>
          <w:rFonts w:ascii="Times New Roman" w:hAnsi="Times New Roman"/>
          <w:b/>
          <w:bCs/>
          <w:iCs/>
          <w:color w:val="auto"/>
          <w:spacing w:val="2"/>
          <w:sz w:val="24"/>
          <w:szCs w:val="24"/>
        </w:rPr>
        <w:t>Выборки детских работ — формальных и твор</w:t>
      </w:r>
      <w:r w:rsidRPr="0036244C">
        <w:rPr>
          <w:rFonts w:ascii="Times New Roman" w:hAnsi="Times New Roman"/>
          <w:b/>
          <w:bCs/>
          <w:iCs/>
          <w:color w:val="auto"/>
          <w:sz w:val="24"/>
          <w:szCs w:val="24"/>
        </w:rPr>
        <w:t>ческих</w:t>
      </w:r>
      <w:r w:rsidRPr="0036244C">
        <w:rPr>
          <w:rFonts w:ascii="Times New Roman" w:hAnsi="Times New Roman"/>
          <w:color w:val="auto"/>
          <w:sz w:val="24"/>
          <w:szCs w:val="24"/>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w:t>
      </w:r>
      <w:r w:rsidR="005D66BB" w:rsidRPr="0036244C">
        <w:rPr>
          <w:rFonts w:ascii="Times New Roman" w:hAnsi="Times New Roman"/>
          <w:color w:val="auto"/>
          <w:sz w:val="24"/>
          <w:szCs w:val="24"/>
        </w:rPr>
        <w:t xml:space="preserve"> образовательной </w:t>
      </w:r>
      <w:r w:rsidR="005C5F90" w:rsidRPr="0036244C">
        <w:rPr>
          <w:rFonts w:ascii="Times New Roman" w:hAnsi="Times New Roman"/>
          <w:color w:val="auto"/>
          <w:sz w:val="24"/>
          <w:szCs w:val="24"/>
        </w:rPr>
        <w:t>организации</w:t>
      </w:r>
      <w:r w:rsidRPr="0036244C">
        <w:rPr>
          <w:rFonts w:ascii="Times New Roman" w:hAnsi="Times New Roman"/>
          <w:color w:val="auto"/>
          <w:sz w:val="24"/>
          <w:szCs w:val="24"/>
        </w:rPr>
        <w:t>.</w:t>
      </w:r>
    </w:p>
    <w:p w:rsidR="00653A76" w:rsidRPr="0036244C" w:rsidRDefault="00653A76" w:rsidP="00740F22">
      <w:pPr>
        <w:pStyle w:val="a5"/>
        <w:spacing w:line="240" w:lineRule="auto"/>
        <w:ind w:left="284" w:hanging="284"/>
        <w:rPr>
          <w:rFonts w:ascii="Times New Roman" w:hAnsi="Times New Roman"/>
          <w:color w:val="auto"/>
          <w:sz w:val="24"/>
          <w:szCs w:val="24"/>
        </w:rPr>
      </w:pPr>
      <w:r w:rsidRPr="0036244C">
        <w:rPr>
          <w:rFonts w:ascii="Times New Roman" w:hAnsi="Times New Roman"/>
          <w:color w:val="auto"/>
          <w:spacing w:val="-2"/>
          <w:sz w:val="24"/>
          <w:szCs w:val="24"/>
        </w:rPr>
        <w:t>Обязательной составляющей портфеля достижений являют</w:t>
      </w:r>
      <w:r w:rsidRPr="0036244C">
        <w:rPr>
          <w:rFonts w:ascii="Times New Roman" w:hAnsi="Times New Roman"/>
          <w:color w:val="auto"/>
          <w:sz w:val="24"/>
          <w:szCs w:val="24"/>
        </w:rPr>
        <w:t xml:space="preserve">ся материалы </w:t>
      </w:r>
      <w:r w:rsidRPr="0036244C">
        <w:rPr>
          <w:rFonts w:ascii="Times New Roman" w:hAnsi="Times New Roman"/>
          <w:iCs/>
          <w:color w:val="auto"/>
          <w:sz w:val="24"/>
          <w:szCs w:val="24"/>
        </w:rPr>
        <w:t>стартовой диагностики, промежуточных и итоговых стандартизированных</w:t>
      </w:r>
      <w:r w:rsidR="00D34552" w:rsidRPr="0036244C">
        <w:rPr>
          <w:rFonts w:ascii="Times New Roman" w:hAnsi="Times New Roman"/>
          <w:iCs/>
          <w:color w:val="auto"/>
          <w:sz w:val="24"/>
          <w:szCs w:val="24"/>
        </w:rPr>
        <w:t xml:space="preserve"> </w:t>
      </w:r>
      <w:r w:rsidRPr="0036244C">
        <w:rPr>
          <w:rFonts w:ascii="Times New Roman" w:hAnsi="Times New Roman"/>
          <w:iCs/>
          <w:color w:val="auto"/>
          <w:sz w:val="24"/>
          <w:szCs w:val="24"/>
        </w:rPr>
        <w:t>работ</w:t>
      </w:r>
      <w:r w:rsidR="00B364BF" w:rsidRPr="0036244C">
        <w:rPr>
          <w:rFonts w:ascii="Times New Roman" w:hAnsi="Times New Roman"/>
          <w:color w:val="auto"/>
          <w:sz w:val="24"/>
          <w:szCs w:val="24"/>
        </w:rPr>
        <w:t xml:space="preserve"> по отдельным пред</w:t>
      </w:r>
      <w:r w:rsidRPr="0036244C">
        <w:rPr>
          <w:rFonts w:ascii="Times New Roman" w:hAnsi="Times New Roman"/>
          <w:color w:val="auto"/>
          <w:sz w:val="24"/>
          <w:szCs w:val="24"/>
        </w:rPr>
        <w:t>метам.</w:t>
      </w:r>
    </w:p>
    <w:p w:rsidR="00653A76" w:rsidRPr="0036244C" w:rsidRDefault="00653A76" w:rsidP="00740F22">
      <w:pPr>
        <w:pStyle w:val="a5"/>
        <w:spacing w:line="240" w:lineRule="auto"/>
        <w:ind w:left="284" w:hanging="284"/>
        <w:rPr>
          <w:rFonts w:ascii="Times New Roman" w:hAnsi="Times New Roman"/>
          <w:color w:val="auto"/>
          <w:sz w:val="24"/>
          <w:szCs w:val="24"/>
        </w:rPr>
      </w:pPr>
      <w:r w:rsidRPr="0036244C">
        <w:rPr>
          <w:rFonts w:ascii="Times New Roman" w:hAnsi="Times New Roman"/>
          <w:color w:val="auto"/>
          <w:spacing w:val="2"/>
          <w:sz w:val="24"/>
          <w:szCs w:val="24"/>
        </w:rPr>
        <w:t xml:space="preserve">Остальные работы должны быть подобраны так, чтобы </w:t>
      </w:r>
      <w:r w:rsidRPr="0036244C">
        <w:rPr>
          <w:rFonts w:ascii="Times New Roman" w:hAnsi="Times New Roman"/>
          <w:color w:val="auto"/>
          <w:sz w:val="24"/>
          <w:szCs w:val="24"/>
        </w:rPr>
        <w:t>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653A76" w:rsidRPr="0036244C" w:rsidRDefault="00A22A92" w:rsidP="00740F22">
      <w:pPr>
        <w:pStyle w:val="21"/>
        <w:spacing w:line="240" w:lineRule="auto"/>
        <w:ind w:left="284" w:hanging="284"/>
        <w:rPr>
          <w:sz w:val="24"/>
        </w:rPr>
      </w:pPr>
      <w:proofErr w:type="gramStart"/>
      <w:r w:rsidRPr="0036244C">
        <w:rPr>
          <w:iCs/>
          <w:sz w:val="24"/>
        </w:rPr>
        <w:t>по русскому,</w:t>
      </w:r>
      <w:r w:rsidR="00653A76" w:rsidRPr="0036244C">
        <w:rPr>
          <w:iCs/>
          <w:sz w:val="24"/>
        </w:rPr>
        <w:t xml:space="preserve"> и литературному чтению, </w:t>
      </w:r>
      <w:r w:rsidR="00653A76" w:rsidRPr="0036244C">
        <w:rPr>
          <w:iCs/>
          <w:spacing w:val="2"/>
          <w:sz w:val="24"/>
        </w:rPr>
        <w:t xml:space="preserve">литературному </w:t>
      </w:r>
      <w:r w:rsidRPr="0036244C">
        <w:rPr>
          <w:iCs/>
          <w:spacing w:val="2"/>
          <w:sz w:val="24"/>
        </w:rPr>
        <w:t>чтению</w:t>
      </w:r>
      <w:r w:rsidR="00653A76" w:rsidRPr="0036244C">
        <w:rPr>
          <w:iCs/>
          <w:spacing w:val="2"/>
          <w:sz w:val="24"/>
        </w:rPr>
        <w:t>, иностранному языку</w:t>
      </w:r>
      <w:r w:rsidR="00653A76" w:rsidRPr="0036244C">
        <w:rPr>
          <w:spacing w:val="2"/>
          <w:sz w:val="24"/>
        </w:rPr>
        <w:t> — диктанты и изложения, сочинения на заданную</w:t>
      </w:r>
      <w:r w:rsidR="00653A76" w:rsidRPr="0036244C">
        <w:rPr>
          <w:sz w:val="24"/>
        </w:rPr>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00653A76" w:rsidRPr="0036244C">
        <w:rPr>
          <w:sz w:val="24"/>
        </w:rPr>
        <w:t> </w:t>
      </w:r>
      <w:r w:rsidR="00653A76" w:rsidRPr="0036244C">
        <w:rPr>
          <w:sz w:val="24"/>
        </w:rPr>
        <w:t>т.</w:t>
      </w:r>
      <w:r w:rsidR="00653A76" w:rsidRPr="0036244C">
        <w:rPr>
          <w:sz w:val="24"/>
        </w:rPr>
        <w:t> </w:t>
      </w:r>
      <w:r w:rsidR="00653A76" w:rsidRPr="0036244C">
        <w:rPr>
          <w:sz w:val="24"/>
        </w:rPr>
        <w:t>п.;</w:t>
      </w:r>
      <w:proofErr w:type="gramEnd"/>
    </w:p>
    <w:p w:rsidR="00653A76" w:rsidRPr="0036244C" w:rsidRDefault="00653A76" w:rsidP="00740F22">
      <w:pPr>
        <w:pStyle w:val="21"/>
        <w:spacing w:line="240" w:lineRule="auto"/>
        <w:ind w:left="284" w:hanging="284"/>
        <w:rPr>
          <w:sz w:val="24"/>
        </w:rPr>
      </w:pPr>
      <w:r w:rsidRPr="0036244C">
        <w:rPr>
          <w:iCs/>
          <w:spacing w:val="2"/>
          <w:sz w:val="24"/>
        </w:rPr>
        <w:t>по математике</w:t>
      </w:r>
      <w:r w:rsidRPr="0036244C">
        <w:rPr>
          <w:spacing w:val="2"/>
          <w:sz w:val="24"/>
        </w:rPr>
        <w:t> — математические диктанты, оформленные результаты мини</w:t>
      </w:r>
      <w:r w:rsidRPr="0036244C">
        <w:rPr>
          <w:spacing w:val="2"/>
          <w:sz w:val="24"/>
        </w:rPr>
        <w:noBreakHyphen/>
        <w:t>исследований, записи решения учебно­познавательных и учебно­практических задач, мате</w:t>
      </w:r>
      <w:r w:rsidRPr="0036244C">
        <w:rPr>
          <w:sz w:val="24"/>
        </w:rPr>
        <w:t>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w:t>
      </w:r>
      <w:r w:rsidRPr="0036244C">
        <w:rPr>
          <w:sz w:val="24"/>
        </w:rPr>
        <w:t> </w:t>
      </w:r>
      <w:r w:rsidRPr="0036244C">
        <w:rPr>
          <w:sz w:val="24"/>
        </w:rPr>
        <w:t>т.</w:t>
      </w:r>
      <w:r w:rsidRPr="0036244C">
        <w:rPr>
          <w:sz w:val="24"/>
        </w:rPr>
        <w:t> </w:t>
      </w:r>
      <w:r w:rsidRPr="0036244C">
        <w:rPr>
          <w:sz w:val="24"/>
        </w:rPr>
        <w:t>п.;</w:t>
      </w:r>
    </w:p>
    <w:p w:rsidR="00653A76" w:rsidRPr="0036244C" w:rsidRDefault="00653A76" w:rsidP="00740F22">
      <w:pPr>
        <w:pStyle w:val="21"/>
        <w:spacing w:line="240" w:lineRule="auto"/>
        <w:ind w:left="284" w:hanging="284"/>
        <w:rPr>
          <w:sz w:val="24"/>
        </w:rPr>
      </w:pPr>
      <w:r w:rsidRPr="0036244C">
        <w:rPr>
          <w:iCs/>
          <w:spacing w:val="-2"/>
          <w:sz w:val="24"/>
        </w:rPr>
        <w:t>по окружающему миру</w:t>
      </w:r>
      <w:r w:rsidRPr="0036244C">
        <w:rPr>
          <w:spacing w:val="-2"/>
          <w:sz w:val="24"/>
        </w:rPr>
        <w:t> — дневники наблюдений, оформ</w:t>
      </w:r>
      <w:r w:rsidRPr="0036244C">
        <w:rPr>
          <w:spacing w:val="2"/>
          <w:sz w:val="24"/>
        </w:rPr>
        <w:t>ленные результаты мини­исследований и мини­проектов</w:t>
      </w:r>
      <w:proofErr w:type="gramStart"/>
      <w:r w:rsidRPr="0036244C">
        <w:rPr>
          <w:spacing w:val="2"/>
          <w:sz w:val="24"/>
        </w:rPr>
        <w:t>,и</w:t>
      </w:r>
      <w:proofErr w:type="gramEnd"/>
      <w:r w:rsidRPr="0036244C">
        <w:rPr>
          <w:spacing w:val="2"/>
          <w:sz w:val="24"/>
        </w:rPr>
        <w:t xml:space="preserve">нтервью, аудиозаписи устных ответов, творческие работы, </w:t>
      </w:r>
      <w:r w:rsidRPr="0036244C">
        <w:rPr>
          <w:sz w:val="24"/>
        </w:rPr>
        <w:t>материалы самоанализа и рефлексии и т. п.;</w:t>
      </w:r>
    </w:p>
    <w:p w:rsidR="00653A76" w:rsidRPr="0036244C" w:rsidRDefault="00653A76" w:rsidP="00740F22">
      <w:pPr>
        <w:pStyle w:val="21"/>
        <w:spacing w:line="240" w:lineRule="auto"/>
        <w:ind w:left="284" w:hanging="284"/>
        <w:rPr>
          <w:sz w:val="24"/>
        </w:rPr>
      </w:pPr>
      <w:r w:rsidRPr="0036244C">
        <w:rPr>
          <w:iCs/>
          <w:spacing w:val="2"/>
          <w:sz w:val="24"/>
        </w:rPr>
        <w:t>по предметам эстетического цикла</w:t>
      </w:r>
      <w:r w:rsidRPr="0036244C">
        <w:rPr>
          <w:spacing w:val="2"/>
          <w:sz w:val="24"/>
        </w:rPr>
        <w:t> — аудиозаписи, фото­ и видеоизображения примеров исполнительской деятельности, иллюстрации к музыкальным произведениям</w:t>
      </w:r>
      <w:proofErr w:type="gramStart"/>
      <w:r w:rsidRPr="0036244C">
        <w:rPr>
          <w:spacing w:val="2"/>
          <w:sz w:val="24"/>
        </w:rPr>
        <w:t>,</w:t>
      </w:r>
      <w:r w:rsidRPr="0036244C">
        <w:rPr>
          <w:sz w:val="24"/>
        </w:rPr>
        <w:t>и</w:t>
      </w:r>
      <w:proofErr w:type="gramEnd"/>
      <w:r w:rsidRPr="0036244C">
        <w:rPr>
          <w:sz w:val="24"/>
        </w:rPr>
        <w:t>ллюстрации на заданную тему, продукты собственного твор</w:t>
      </w:r>
      <w:r w:rsidRPr="0036244C">
        <w:rPr>
          <w:spacing w:val="2"/>
          <w:sz w:val="24"/>
        </w:rPr>
        <w:t>чества, аудиозаписи монологических высказываний­описа</w:t>
      </w:r>
      <w:r w:rsidRPr="0036244C">
        <w:rPr>
          <w:sz w:val="24"/>
        </w:rPr>
        <w:t>ний, материалы самоанализа и рефлексии и</w:t>
      </w:r>
      <w:r w:rsidRPr="0036244C">
        <w:rPr>
          <w:sz w:val="24"/>
        </w:rPr>
        <w:t> </w:t>
      </w:r>
      <w:r w:rsidRPr="0036244C">
        <w:rPr>
          <w:sz w:val="24"/>
        </w:rPr>
        <w:t>т.</w:t>
      </w:r>
      <w:r w:rsidRPr="0036244C">
        <w:rPr>
          <w:sz w:val="24"/>
        </w:rPr>
        <w:t> </w:t>
      </w:r>
      <w:r w:rsidRPr="0036244C">
        <w:rPr>
          <w:sz w:val="24"/>
        </w:rPr>
        <w:t>п.;</w:t>
      </w:r>
    </w:p>
    <w:p w:rsidR="00653A76" w:rsidRPr="0036244C" w:rsidRDefault="00653A76" w:rsidP="00740F22">
      <w:pPr>
        <w:pStyle w:val="21"/>
        <w:spacing w:line="240" w:lineRule="auto"/>
        <w:ind w:left="284" w:hanging="284"/>
        <w:rPr>
          <w:sz w:val="24"/>
        </w:rPr>
      </w:pPr>
      <w:r w:rsidRPr="0036244C">
        <w:rPr>
          <w:iCs/>
          <w:sz w:val="24"/>
        </w:rPr>
        <w:t>по технологии</w:t>
      </w:r>
      <w:r w:rsidRPr="0036244C">
        <w:rPr>
          <w:sz w:val="24"/>
        </w:rPr>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36244C">
        <w:rPr>
          <w:sz w:val="24"/>
        </w:rPr>
        <w:t> </w:t>
      </w:r>
      <w:r w:rsidRPr="0036244C">
        <w:rPr>
          <w:sz w:val="24"/>
        </w:rPr>
        <w:t>т.</w:t>
      </w:r>
      <w:r w:rsidRPr="0036244C">
        <w:rPr>
          <w:sz w:val="24"/>
        </w:rPr>
        <w:t> </w:t>
      </w:r>
      <w:r w:rsidRPr="0036244C">
        <w:rPr>
          <w:sz w:val="24"/>
        </w:rPr>
        <w:t>п.;</w:t>
      </w:r>
    </w:p>
    <w:p w:rsidR="00653A76" w:rsidRPr="0036244C" w:rsidRDefault="00653A76" w:rsidP="00740F22">
      <w:pPr>
        <w:pStyle w:val="21"/>
        <w:spacing w:line="240" w:lineRule="auto"/>
        <w:ind w:left="284" w:hanging="284"/>
        <w:rPr>
          <w:b/>
          <w:bCs/>
          <w:iCs/>
          <w:sz w:val="24"/>
        </w:rPr>
      </w:pPr>
      <w:r w:rsidRPr="0036244C">
        <w:rPr>
          <w:iCs/>
          <w:sz w:val="24"/>
        </w:rPr>
        <w:t>по физкультуре </w:t>
      </w:r>
      <w:r w:rsidRPr="0036244C">
        <w:rPr>
          <w:sz w:val="24"/>
        </w:rPr>
        <w:t>— видеоизображения примеров исполнительской деятельности, дневники наблюдений и самокон</w:t>
      </w:r>
      <w:r w:rsidRPr="0036244C">
        <w:rPr>
          <w:spacing w:val="2"/>
          <w:sz w:val="24"/>
        </w:rPr>
        <w:t>троля, самостоятельно составленные расписания и режим дня, комплексы физических упражнений, материалы само</w:t>
      </w:r>
      <w:r w:rsidRPr="0036244C">
        <w:rPr>
          <w:sz w:val="24"/>
        </w:rPr>
        <w:t>анализа и рефлексии и</w:t>
      </w:r>
      <w:r w:rsidRPr="0036244C">
        <w:rPr>
          <w:sz w:val="24"/>
        </w:rPr>
        <w:t> </w:t>
      </w:r>
      <w:r w:rsidRPr="0036244C">
        <w:rPr>
          <w:sz w:val="24"/>
        </w:rPr>
        <w:t>т.</w:t>
      </w:r>
      <w:r w:rsidRPr="0036244C">
        <w:rPr>
          <w:sz w:val="24"/>
        </w:rPr>
        <w:t> </w:t>
      </w:r>
      <w:r w:rsidRPr="0036244C">
        <w:rPr>
          <w:sz w:val="24"/>
        </w:rPr>
        <w:t>п.</w:t>
      </w:r>
    </w:p>
    <w:p w:rsidR="00653A76" w:rsidRPr="0036244C" w:rsidRDefault="00653A76" w:rsidP="0036244C">
      <w:pPr>
        <w:pStyle w:val="a5"/>
        <w:spacing w:line="240" w:lineRule="auto"/>
        <w:ind w:firstLine="454"/>
        <w:rPr>
          <w:rFonts w:ascii="Times New Roman" w:hAnsi="Times New Roman"/>
          <w:b/>
          <w:bCs/>
          <w:iCs/>
          <w:color w:val="auto"/>
          <w:sz w:val="24"/>
          <w:szCs w:val="24"/>
        </w:rPr>
      </w:pPr>
      <w:r w:rsidRPr="0036244C">
        <w:rPr>
          <w:rFonts w:ascii="Times New Roman" w:hAnsi="Times New Roman"/>
          <w:b/>
          <w:bCs/>
          <w:iCs/>
          <w:color w:val="auto"/>
          <w:spacing w:val="-2"/>
          <w:sz w:val="24"/>
          <w:szCs w:val="24"/>
        </w:rPr>
        <w:t>2.</w:t>
      </w:r>
      <w:r w:rsidRPr="0036244C">
        <w:rPr>
          <w:rFonts w:ascii="Times New Roman" w:hAnsi="Times New Roman"/>
          <w:b/>
          <w:bCs/>
          <w:iCs/>
          <w:color w:val="auto"/>
          <w:spacing w:val="-2"/>
          <w:sz w:val="24"/>
          <w:szCs w:val="24"/>
        </w:rPr>
        <w:t> </w:t>
      </w:r>
      <w:r w:rsidRPr="0036244C">
        <w:rPr>
          <w:rFonts w:ascii="Times New Roman" w:hAnsi="Times New Roman"/>
          <w:b/>
          <w:bCs/>
          <w:iCs/>
          <w:color w:val="auto"/>
          <w:spacing w:val="-2"/>
          <w:sz w:val="24"/>
          <w:szCs w:val="24"/>
        </w:rPr>
        <w:t xml:space="preserve">Систематизированные материалы наблюдений </w:t>
      </w:r>
      <w:r w:rsidRPr="0036244C">
        <w:rPr>
          <w:rFonts w:ascii="Times New Roman" w:hAnsi="Times New Roman"/>
          <w:iCs/>
          <w:color w:val="auto"/>
          <w:spacing w:val="-2"/>
          <w:sz w:val="24"/>
          <w:szCs w:val="24"/>
        </w:rPr>
        <w:t>(оце</w:t>
      </w:r>
      <w:r w:rsidRPr="0036244C">
        <w:rPr>
          <w:rFonts w:ascii="Times New Roman" w:hAnsi="Times New Roman"/>
          <w:iCs/>
          <w:color w:val="auto"/>
          <w:sz w:val="24"/>
          <w:szCs w:val="24"/>
        </w:rPr>
        <w:t>ночные листы, материалы и листы наблюдений и</w:t>
      </w:r>
      <w:r w:rsidRPr="0036244C">
        <w:rPr>
          <w:rFonts w:ascii="Times New Roman" w:hAnsi="Times New Roman"/>
          <w:iCs/>
          <w:color w:val="auto"/>
          <w:sz w:val="24"/>
          <w:szCs w:val="24"/>
        </w:rPr>
        <w:t> </w:t>
      </w:r>
      <w:r w:rsidRPr="0036244C">
        <w:rPr>
          <w:rFonts w:ascii="Times New Roman" w:hAnsi="Times New Roman"/>
          <w:iCs/>
          <w:color w:val="auto"/>
          <w:sz w:val="24"/>
          <w:szCs w:val="24"/>
        </w:rPr>
        <w:t>т.</w:t>
      </w:r>
      <w:r w:rsidRPr="0036244C">
        <w:rPr>
          <w:rFonts w:ascii="Times New Roman" w:hAnsi="Times New Roman"/>
          <w:iCs/>
          <w:color w:val="auto"/>
          <w:sz w:val="24"/>
          <w:szCs w:val="24"/>
        </w:rPr>
        <w:t> </w:t>
      </w:r>
      <w:r w:rsidRPr="0036244C">
        <w:rPr>
          <w:rFonts w:ascii="Times New Roman" w:hAnsi="Times New Roman"/>
          <w:iCs/>
          <w:color w:val="auto"/>
          <w:sz w:val="24"/>
          <w:szCs w:val="24"/>
        </w:rPr>
        <w:t>п.</w:t>
      </w:r>
      <w:proofErr w:type="gramStart"/>
      <w:r w:rsidRPr="0036244C">
        <w:rPr>
          <w:rFonts w:ascii="Times New Roman" w:hAnsi="Times New Roman"/>
          <w:iCs/>
          <w:color w:val="auto"/>
          <w:sz w:val="24"/>
          <w:szCs w:val="24"/>
        </w:rPr>
        <w:t>)</w:t>
      </w:r>
      <w:r w:rsidRPr="0036244C">
        <w:rPr>
          <w:rFonts w:ascii="Times New Roman" w:hAnsi="Times New Roman"/>
          <w:color w:val="auto"/>
          <w:sz w:val="24"/>
          <w:szCs w:val="24"/>
        </w:rPr>
        <w:t>з</w:t>
      </w:r>
      <w:proofErr w:type="gramEnd"/>
      <w:r w:rsidRPr="0036244C">
        <w:rPr>
          <w:rFonts w:ascii="Times New Roman" w:hAnsi="Times New Roman"/>
          <w:color w:val="auto"/>
          <w:sz w:val="24"/>
          <w:szCs w:val="24"/>
        </w:rPr>
        <w:t>а процессом овладения универсальными учебными действи</w:t>
      </w:r>
      <w:r w:rsidRPr="0036244C">
        <w:rPr>
          <w:rFonts w:ascii="Times New Roman" w:hAnsi="Times New Roman"/>
          <w:color w:val="auto"/>
          <w:spacing w:val="-2"/>
          <w:sz w:val="24"/>
          <w:szCs w:val="24"/>
        </w:rPr>
        <w:t xml:space="preserve">ями, которые ведут учителя начальных классов (выступающие </w:t>
      </w:r>
      <w:r w:rsidRPr="0036244C">
        <w:rPr>
          <w:rFonts w:ascii="Times New Roman" w:hAnsi="Times New Roman"/>
          <w:color w:val="auto"/>
          <w:sz w:val="24"/>
          <w:szCs w:val="24"/>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w:t>
      </w:r>
      <w:r w:rsidR="007E3D6D" w:rsidRPr="0036244C">
        <w:rPr>
          <w:rFonts w:ascii="Times New Roman" w:hAnsi="Times New Roman"/>
          <w:color w:val="auto"/>
          <w:sz w:val="24"/>
          <w:szCs w:val="24"/>
        </w:rPr>
        <w:t>ых отношений</w:t>
      </w:r>
      <w:r w:rsidRPr="0036244C">
        <w:rPr>
          <w:rFonts w:ascii="Times New Roman" w:hAnsi="Times New Roman"/>
          <w:color w:val="auto"/>
          <w:sz w:val="24"/>
          <w:szCs w:val="24"/>
        </w:rPr>
        <w:t>.</w:t>
      </w:r>
    </w:p>
    <w:p w:rsidR="00653A76" w:rsidRPr="0036244C" w:rsidRDefault="00653A76" w:rsidP="0036244C">
      <w:pPr>
        <w:pStyle w:val="a5"/>
        <w:spacing w:line="240" w:lineRule="auto"/>
        <w:ind w:firstLine="454"/>
        <w:rPr>
          <w:rFonts w:ascii="Times New Roman" w:hAnsi="Times New Roman"/>
          <w:b/>
          <w:bCs/>
          <w:color w:val="auto"/>
          <w:sz w:val="24"/>
          <w:szCs w:val="24"/>
        </w:rPr>
      </w:pPr>
      <w:r w:rsidRPr="0036244C">
        <w:rPr>
          <w:rFonts w:ascii="Times New Roman" w:hAnsi="Times New Roman"/>
          <w:b/>
          <w:bCs/>
          <w:iCs/>
          <w:color w:val="auto"/>
          <w:sz w:val="24"/>
          <w:szCs w:val="24"/>
        </w:rPr>
        <w:t>3.</w:t>
      </w:r>
      <w:r w:rsidRPr="0036244C">
        <w:rPr>
          <w:rFonts w:ascii="Times New Roman" w:hAnsi="Times New Roman"/>
          <w:b/>
          <w:bCs/>
          <w:iCs/>
          <w:color w:val="auto"/>
          <w:sz w:val="24"/>
          <w:szCs w:val="24"/>
        </w:rPr>
        <w:t> </w:t>
      </w:r>
      <w:r w:rsidRPr="0036244C">
        <w:rPr>
          <w:rFonts w:ascii="Times New Roman" w:hAnsi="Times New Roman"/>
          <w:b/>
          <w:bCs/>
          <w:iCs/>
          <w:color w:val="auto"/>
          <w:sz w:val="24"/>
          <w:szCs w:val="24"/>
        </w:rPr>
        <w:t>Материалы, характеризующие достижения обучающихся в рамках внеурочной</w:t>
      </w:r>
      <w:r w:rsidR="00D34552" w:rsidRPr="0036244C">
        <w:rPr>
          <w:rFonts w:ascii="Times New Roman" w:hAnsi="Times New Roman"/>
          <w:b/>
          <w:bCs/>
          <w:iCs/>
          <w:color w:val="auto"/>
          <w:sz w:val="24"/>
          <w:szCs w:val="24"/>
        </w:rPr>
        <w:t xml:space="preserve"> </w:t>
      </w:r>
      <w:r w:rsidRPr="0036244C">
        <w:rPr>
          <w:rFonts w:ascii="Times New Roman" w:hAnsi="Times New Roman"/>
          <w:b/>
          <w:bCs/>
          <w:iCs/>
          <w:color w:val="auto"/>
          <w:sz w:val="24"/>
          <w:szCs w:val="24"/>
        </w:rPr>
        <w:t>и</w:t>
      </w:r>
      <w:r w:rsidR="00D34552" w:rsidRPr="0036244C">
        <w:rPr>
          <w:rFonts w:ascii="Times New Roman" w:hAnsi="Times New Roman"/>
          <w:b/>
          <w:bCs/>
          <w:iCs/>
          <w:color w:val="auto"/>
          <w:sz w:val="24"/>
          <w:szCs w:val="24"/>
        </w:rPr>
        <w:t xml:space="preserve"> </w:t>
      </w:r>
      <w:r w:rsidRPr="0036244C">
        <w:rPr>
          <w:rFonts w:ascii="Times New Roman" w:hAnsi="Times New Roman"/>
          <w:b/>
          <w:bCs/>
          <w:iCs/>
          <w:color w:val="auto"/>
          <w:sz w:val="24"/>
          <w:szCs w:val="24"/>
        </w:rPr>
        <w:t>досуговой деятельности</w:t>
      </w:r>
      <w:r w:rsidRPr="0036244C">
        <w:rPr>
          <w:rFonts w:ascii="Times New Roman" w:hAnsi="Times New Roman"/>
          <w:color w:val="auto"/>
          <w:sz w:val="24"/>
          <w:szCs w:val="24"/>
        </w:rPr>
        <w:t>, например результаты участия в олимпиадах, конкурсах, смот</w:t>
      </w:r>
      <w:r w:rsidRPr="0036244C">
        <w:rPr>
          <w:rFonts w:ascii="Times New Roman" w:hAnsi="Times New Roman"/>
          <w:color w:val="auto"/>
          <w:spacing w:val="2"/>
          <w:sz w:val="24"/>
          <w:szCs w:val="24"/>
        </w:rPr>
        <w:t xml:space="preserve">рах, </w:t>
      </w:r>
      <w:r w:rsidRPr="0036244C">
        <w:rPr>
          <w:rFonts w:ascii="Times New Roman" w:hAnsi="Times New Roman"/>
          <w:color w:val="auto"/>
          <w:spacing w:val="2"/>
          <w:sz w:val="24"/>
          <w:szCs w:val="24"/>
        </w:rPr>
        <w:lastRenderedPageBreak/>
        <w:t>выставках, концертах, спортивных мероприятиях, поделки и</w:t>
      </w:r>
      <w:r w:rsidRPr="0036244C">
        <w:rPr>
          <w:rFonts w:ascii="Times New Roman" w:hAnsi="Times New Roman"/>
          <w:color w:val="auto"/>
          <w:spacing w:val="2"/>
          <w:sz w:val="24"/>
          <w:szCs w:val="24"/>
        </w:rPr>
        <w:t> </w:t>
      </w:r>
      <w:r w:rsidRPr="0036244C">
        <w:rPr>
          <w:rFonts w:ascii="Times New Roman" w:hAnsi="Times New Roman"/>
          <w:color w:val="auto"/>
          <w:spacing w:val="2"/>
          <w:sz w:val="24"/>
          <w:szCs w:val="24"/>
        </w:rPr>
        <w:t xml:space="preserve">др. Основное требование, предъявляемое к этим материалам, — отражение в них степени </w:t>
      </w:r>
      <w:proofErr w:type="gramStart"/>
      <w:r w:rsidRPr="0036244C">
        <w:rPr>
          <w:rFonts w:ascii="Times New Roman" w:hAnsi="Times New Roman"/>
          <w:color w:val="auto"/>
          <w:spacing w:val="2"/>
          <w:sz w:val="24"/>
          <w:szCs w:val="24"/>
        </w:rPr>
        <w:t>достижения пла</w:t>
      </w:r>
      <w:r w:rsidRPr="0036244C">
        <w:rPr>
          <w:rFonts w:ascii="Times New Roman" w:hAnsi="Times New Roman"/>
          <w:color w:val="auto"/>
          <w:sz w:val="24"/>
          <w:szCs w:val="24"/>
        </w:rPr>
        <w:t>нируемых результатов освоения примерной образовательной программы начального общего образования</w:t>
      </w:r>
      <w:proofErr w:type="gramEnd"/>
      <w:r w:rsidRPr="0036244C">
        <w:rPr>
          <w:rFonts w:ascii="Times New Roman" w:hAnsi="Times New Roman"/>
          <w:color w:val="auto"/>
          <w:sz w:val="24"/>
          <w:szCs w:val="24"/>
        </w:rPr>
        <w:t>.</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z w:val="24"/>
          <w:szCs w:val="24"/>
        </w:rPr>
        <w:t>Анализ, интерпретация и оценка</w:t>
      </w:r>
      <w:r w:rsidR="00D34552" w:rsidRPr="0036244C">
        <w:rPr>
          <w:rFonts w:ascii="Times New Roman" w:hAnsi="Times New Roman"/>
          <w:color w:val="auto"/>
          <w:sz w:val="24"/>
          <w:szCs w:val="24"/>
        </w:rPr>
        <w:t xml:space="preserve"> </w:t>
      </w:r>
      <w:r w:rsidRPr="0036244C">
        <w:rPr>
          <w:rFonts w:ascii="Times New Roman" w:hAnsi="Times New Roman"/>
          <w:color w:val="auto"/>
          <w:sz w:val="24"/>
          <w:szCs w:val="24"/>
        </w:rPr>
        <w:t xml:space="preserve">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w:t>
      </w:r>
      <w:r w:rsidR="00C11324" w:rsidRPr="0036244C">
        <w:rPr>
          <w:rFonts w:ascii="Times New Roman" w:hAnsi="Times New Roman"/>
          <w:color w:val="auto"/>
          <w:sz w:val="24"/>
          <w:szCs w:val="24"/>
        </w:rPr>
        <w:t>ФГОС НОО</w:t>
      </w:r>
      <w:r w:rsidRPr="0036244C">
        <w:rPr>
          <w:rFonts w:ascii="Times New Roman" w:hAnsi="Times New Roman"/>
          <w:color w:val="auto"/>
          <w:sz w:val="24"/>
          <w:szCs w:val="24"/>
        </w:rPr>
        <w:t>.</w:t>
      </w:r>
    </w:p>
    <w:p w:rsidR="00653A76" w:rsidRPr="0036244C" w:rsidRDefault="00653A76" w:rsidP="0036244C">
      <w:pPr>
        <w:pStyle w:val="a5"/>
        <w:spacing w:line="240" w:lineRule="auto"/>
        <w:ind w:firstLine="454"/>
        <w:rPr>
          <w:rFonts w:ascii="Times New Roman" w:hAnsi="Times New Roman"/>
          <w:color w:val="auto"/>
          <w:sz w:val="24"/>
          <w:szCs w:val="24"/>
        </w:rPr>
      </w:pPr>
      <w:proofErr w:type="gramStart"/>
      <w:r w:rsidRPr="0036244C">
        <w:rPr>
          <w:rFonts w:ascii="Times New Roman" w:hAnsi="Times New Roman"/>
          <w:color w:val="auto"/>
          <w:sz w:val="24"/>
          <w:szCs w:val="24"/>
        </w:rPr>
        <w:t>Оценка</w:t>
      </w:r>
      <w:proofErr w:type="gramEnd"/>
      <w:r w:rsidRPr="0036244C">
        <w:rPr>
          <w:rFonts w:ascii="Times New Roman" w:hAnsi="Times New Roman"/>
          <w:color w:val="auto"/>
          <w:sz w:val="24"/>
          <w:szCs w:val="24"/>
        </w:rPr>
        <w:t xml:space="preserve"> как отдельных составляющих, так и портфеля до</w:t>
      </w:r>
      <w:r w:rsidRPr="0036244C">
        <w:rPr>
          <w:rFonts w:ascii="Times New Roman" w:hAnsi="Times New Roman"/>
          <w:color w:val="auto"/>
          <w:spacing w:val="2"/>
          <w:sz w:val="24"/>
          <w:szCs w:val="24"/>
        </w:rPr>
        <w:t xml:space="preserve">стижений в целом ведётся на </w:t>
      </w:r>
      <w:r w:rsidRPr="0036244C">
        <w:rPr>
          <w:rFonts w:ascii="Times New Roman" w:hAnsi="Times New Roman"/>
          <w:iCs/>
          <w:color w:val="auto"/>
          <w:spacing w:val="2"/>
          <w:sz w:val="24"/>
          <w:szCs w:val="24"/>
        </w:rPr>
        <w:t>критериальной основе</w:t>
      </w:r>
      <w:r w:rsidRPr="0036244C">
        <w:rPr>
          <w:rFonts w:ascii="Times New Roman" w:hAnsi="Times New Roman"/>
          <w:color w:val="auto"/>
          <w:spacing w:val="2"/>
          <w:sz w:val="24"/>
          <w:szCs w:val="24"/>
        </w:rPr>
        <w:t>, по</w:t>
      </w:r>
      <w:r w:rsidRPr="0036244C">
        <w:rPr>
          <w:rFonts w:ascii="Times New Roman" w:hAnsi="Times New Roman"/>
          <w:color w:val="auto"/>
          <w:sz w:val="24"/>
          <w:szCs w:val="24"/>
        </w:rPr>
        <w:t>этому портфели достижений должны сопровождаться специ</w:t>
      </w:r>
      <w:r w:rsidRPr="0036244C">
        <w:rPr>
          <w:rFonts w:ascii="Times New Roman" w:hAnsi="Times New Roman"/>
          <w:color w:val="auto"/>
          <w:spacing w:val="2"/>
          <w:sz w:val="24"/>
          <w:szCs w:val="24"/>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00A22A92" w:rsidRPr="0036244C">
        <w:rPr>
          <w:rFonts w:ascii="Times New Roman" w:hAnsi="Times New Roman"/>
          <w:color w:val="auto"/>
          <w:sz w:val="24"/>
          <w:szCs w:val="24"/>
        </w:rPr>
        <w:t>оценку выпускника</w:t>
      </w:r>
      <w:proofErr w:type="gramStart"/>
      <w:r w:rsidR="00A22A92" w:rsidRPr="0036244C">
        <w:rPr>
          <w:rFonts w:ascii="Times New Roman" w:hAnsi="Times New Roman"/>
          <w:color w:val="auto"/>
          <w:sz w:val="24"/>
          <w:szCs w:val="24"/>
        </w:rPr>
        <w:t>.</w:t>
      </w:r>
      <w:r w:rsidRPr="0036244C">
        <w:rPr>
          <w:rFonts w:ascii="Times New Roman" w:hAnsi="Times New Roman"/>
          <w:color w:val="auto"/>
          <w:sz w:val="24"/>
          <w:szCs w:val="24"/>
        </w:rPr>
        <w:t>К</w:t>
      </w:r>
      <w:proofErr w:type="gramEnd"/>
      <w:r w:rsidRPr="0036244C">
        <w:rPr>
          <w:rFonts w:ascii="Times New Roman" w:hAnsi="Times New Roman"/>
          <w:color w:val="auto"/>
          <w:sz w:val="24"/>
          <w:szCs w:val="24"/>
        </w:rPr>
        <w:t>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z w:val="24"/>
          <w:szCs w:val="24"/>
        </w:rPr>
        <w:t xml:space="preserve">При адаптации критериев целесообразно соотносить их с </w:t>
      </w:r>
      <w:r w:rsidRPr="0036244C">
        <w:rPr>
          <w:rFonts w:ascii="Times New Roman" w:hAnsi="Times New Roman"/>
          <w:color w:val="auto"/>
          <w:spacing w:val="2"/>
          <w:sz w:val="24"/>
          <w:szCs w:val="24"/>
        </w:rPr>
        <w:t>критериями и нормами, представленными в примерах ин</w:t>
      </w:r>
      <w:r w:rsidRPr="0036244C">
        <w:rPr>
          <w:rFonts w:ascii="Times New Roman" w:hAnsi="Times New Roman"/>
          <w:color w:val="auto"/>
          <w:sz w:val="24"/>
          <w:szCs w:val="24"/>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pacing w:val="2"/>
          <w:sz w:val="24"/>
          <w:szCs w:val="24"/>
        </w:rPr>
        <w:t xml:space="preserve">По результатам оценки, которая формируется на основе </w:t>
      </w:r>
      <w:r w:rsidRPr="0036244C">
        <w:rPr>
          <w:rFonts w:ascii="Times New Roman" w:hAnsi="Times New Roman"/>
          <w:color w:val="auto"/>
          <w:sz w:val="24"/>
          <w:szCs w:val="24"/>
        </w:rPr>
        <w:t>материалов портфеля достижений, делаются выводы:</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z w:val="24"/>
          <w:szCs w:val="24"/>
        </w:rPr>
        <w:t>1)</w:t>
      </w:r>
      <w:r w:rsidRPr="0036244C">
        <w:rPr>
          <w:rFonts w:ascii="Times New Roman" w:hAnsi="Times New Roman"/>
          <w:color w:val="auto"/>
          <w:sz w:val="24"/>
          <w:szCs w:val="24"/>
        </w:rPr>
        <w:t> </w:t>
      </w:r>
      <w:r w:rsidRPr="0036244C">
        <w:rPr>
          <w:rFonts w:ascii="Times New Roman" w:hAnsi="Times New Roman"/>
          <w:color w:val="auto"/>
          <w:sz w:val="24"/>
          <w:szCs w:val="24"/>
        </w:rPr>
        <w:t xml:space="preserve">о сформированности у обучающегося </w:t>
      </w:r>
      <w:r w:rsidRPr="0036244C">
        <w:rPr>
          <w:rFonts w:ascii="Times New Roman" w:hAnsi="Times New Roman"/>
          <w:iCs/>
          <w:color w:val="auto"/>
          <w:sz w:val="24"/>
          <w:szCs w:val="24"/>
        </w:rPr>
        <w:t>универсальных и предметных способов действий</w:t>
      </w:r>
      <w:r w:rsidRPr="0036244C">
        <w:rPr>
          <w:rFonts w:ascii="Times New Roman" w:hAnsi="Times New Roman"/>
          <w:color w:val="auto"/>
          <w:sz w:val="24"/>
          <w:szCs w:val="24"/>
        </w:rPr>
        <w:t xml:space="preserve">, а также </w:t>
      </w:r>
      <w:r w:rsidRPr="0036244C">
        <w:rPr>
          <w:rFonts w:ascii="Times New Roman" w:hAnsi="Times New Roman"/>
          <w:iCs/>
          <w:color w:val="auto"/>
          <w:sz w:val="24"/>
          <w:szCs w:val="24"/>
        </w:rPr>
        <w:t>опорной системы знаний</w:t>
      </w:r>
      <w:r w:rsidRPr="0036244C">
        <w:rPr>
          <w:rFonts w:ascii="Times New Roman" w:hAnsi="Times New Roman"/>
          <w:color w:val="auto"/>
          <w:sz w:val="24"/>
          <w:szCs w:val="24"/>
        </w:rPr>
        <w:t>, обеспечивающих ему возможность продолжения образования в основной школе;</w:t>
      </w:r>
    </w:p>
    <w:p w:rsidR="00653A76" w:rsidRPr="0036244C" w:rsidRDefault="00653A76" w:rsidP="0036244C">
      <w:pPr>
        <w:pStyle w:val="a5"/>
        <w:spacing w:line="240" w:lineRule="auto"/>
        <w:ind w:firstLine="454"/>
        <w:rPr>
          <w:rFonts w:ascii="Times New Roman" w:hAnsi="Times New Roman"/>
          <w:color w:val="auto"/>
          <w:spacing w:val="-4"/>
          <w:sz w:val="24"/>
          <w:szCs w:val="24"/>
        </w:rPr>
      </w:pPr>
      <w:r w:rsidRPr="0036244C">
        <w:rPr>
          <w:rFonts w:ascii="Times New Roman" w:hAnsi="Times New Roman"/>
          <w:color w:val="auto"/>
          <w:spacing w:val="-4"/>
          <w:sz w:val="24"/>
          <w:szCs w:val="24"/>
        </w:rPr>
        <w:t>2)</w:t>
      </w:r>
      <w:r w:rsidRPr="0036244C">
        <w:rPr>
          <w:rFonts w:ascii="Times New Roman" w:hAnsi="Times New Roman"/>
          <w:color w:val="auto"/>
          <w:spacing w:val="-4"/>
          <w:sz w:val="24"/>
          <w:szCs w:val="24"/>
        </w:rPr>
        <w:t> </w:t>
      </w:r>
      <w:r w:rsidRPr="0036244C">
        <w:rPr>
          <w:rFonts w:ascii="Times New Roman" w:hAnsi="Times New Roman"/>
          <w:color w:val="auto"/>
          <w:spacing w:val="-4"/>
          <w:sz w:val="24"/>
          <w:szCs w:val="24"/>
        </w:rPr>
        <w:t xml:space="preserve">о сформированности основ </w:t>
      </w:r>
      <w:r w:rsidRPr="0036244C">
        <w:rPr>
          <w:rFonts w:ascii="Times New Roman" w:hAnsi="Times New Roman"/>
          <w:iCs/>
          <w:color w:val="auto"/>
          <w:spacing w:val="-4"/>
          <w:sz w:val="24"/>
          <w:szCs w:val="24"/>
        </w:rPr>
        <w:t>умения учиться</w:t>
      </w:r>
      <w:r w:rsidRPr="0036244C">
        <w:rPr>
          <w:rFonts w:ascii="Times New Roman" w:hAnsi="Times New Roman"/>
          <w:color w:val="auto"/>
          <w:spacing w:val="-4"/>
          <w:sz w:val="24"/>
          <w:szCs w:val="24"/>
        </w:rPr>
        <w:t>, понимаемой как способность к самоорганизации с целью постановки и решения учебно­познавательных и учебно­практических задач;</w:t>
      </w:r>
    </w:p>
    <w:p w:rsidR="00653A76"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z w:val="24"/>
          <w:szCs w:val="24"/>
        </w:rPr>
        <w:t>3)</w:t>
      </w:r>
      <w:r w:rsidRPr="0036244C">
        <w:rPr>
          <w:rFonts w:ascii="Times New Roman" w:hAnsi="Times New Roman"/>
          <w:color w:val="auto"/>
          <w:sz w:val="24"/>
          <w:szCs w:val="24"/>
        </w:rPr>
        <w:t> </w:t>
      </w:r>
      <w:r w:rsidRPr="0036244C">
        <w:rPr>
          <w:rFonts w:ascii="Times New Roman" w:hAnsi="Times New Roman"/>
          <w:color w:val="auto"/>
          <w:sz w:val="24"/>
          <w:szCs w:val="24"/>
        </w:rPr>
        <w:t xml:space="preserve">об </w:t>
      </w:r>
      <w:r w:rsidRPr="0036244C">
        <w:rPr>
          <w:rFonts w:ascii="Times New Roman" w:hAnsi="Times New Roman"/>
          <w:iCs/>
          <w:color w:val="auto"/>
          <w:sz w:val="24"/>
          <w:szCs w:val="24"/>
        </w:rPr>
        <w:t>индивидуальном прогрессе</w:t>
      </w:r>
      <w:r w:rsidRPr="0036244C">
        <w:rPr>
          <w:rFonts w:ascii="Times New Roman" w:hAnsi="Times New Roman"/>
          <w:color w:val="auto"/>
          <w:sz w:val="24"/>
          <w:szCs w:val="24"/>
        </w:rPr>
        <w:t xml:space="preserve"> в основных сферах раз</w:t>
      </w:r>
      <w:r w:rsidRPr="0036244C">
        <w:rPr>
          <w:rFonts w:ascii="Times New Roman" w:hAnsi="Times New Roman"/>
          <w:color w:val="auto"/>
          <w:spacing w:val="2"/>
          <w:sz w:val="24"/>
          <w:szCs w:val="24"/>
        </w:rPr>
        <w:t>вития личности — мотивационно­смысловой, познаватель</w:t>
      </w:r>
      <w:r w:rsidRPr="0036244C">
        <w:rPr>
          <w:rFonts w:ascii="Times New Roman" w:hAnsi="Times New Roman"/>
          <w:color w:val="auto"/>
          <w:sz w:val="24"/>
          <w:szCs w:val="24"/>
        </w:rPr>
        <w:t>ной, эмоциональной, волевой и саморегуляции.</w:t>
      </w:r>
    </w:p>
    <w:p w:rsidR="005D7F76" w:rsidRPr="0036244C" w:rsidRDefault="005D7F76" w:rsidP="0036244C">
      <w:pPr>
        <w:pStyle w:val="a5"/>
        <w:spacing w:line="240" w:lineRule="auto"/>
        <w:ind w:firstLine="454"/>
        <w:rPr>
          <w:rFonts w:ascii="Times New Roman" w:hAnsi="Times New Roman"/>
          <w:color w:val="auto"/>
          <w:sz w:val="24"/>
          <w:szCs w:val="24"/>
        </w:rPr>
      </w:pPr>
    </w:p>
    <w:p w:rsidR="005D7F76" w:rsidRPr="005D7F76" w:rsidRDefault="005D7F76" w:rsidP="0051523E">
      <w:pPr>
        <w:numPr>
          <w:ilvl w:val="2"/>
          <w:numId w:val="50"/>
        </w:numPr>
        <w:ind w:left="0" w:firstLine="0"/>
        <w:jc w:val="center"/>
        <w:outlineLvl w:val="1"/>
        <w:rPr>
          <w:b/>
          <w:bCs/>
          <w:caps/>
        </w:rPr>
      </w:pPr>
      <w:r w:rsidRPr="005D7F76">
        <w:rPr>
          <w:b/>
          <w:bCs/>
          <w:caps/>
        </w:rPr>
        <w:t>Итоговая оценка выпускника</w:t>
      </w:r>
    </w:p>
    <w:p w:rsidR="00653A76" w:rsidRPr="0036244C" w:rsidRDefault="00B364BF" w:rsidP="00740F22">
      <w:pPr>
        <w:pStyle w:val="a5"/>
        <w:spacing w:line="240" w:lineRule="auto"/>
        <w:ind w:firstLine="454"/>
        <w:rPr>
          <w:rFonts w:ascii="Times New Roman" w:hAnsi="Times New Roman"/>
          <w:color w:val="auto"/>
          <w:sz w:val="24"/>
          <w:szCs w:val="24"/>
        </w:rPr>
      </w:pPr>
      <w:r w:rsidRPr="0036244C">
        <w:rPr>
          <w:rFonts w:ascii="Times New Roman" w:hAnsi="Times New Roman"/>
          <w:color w:val="auto"/>
          <w:spacing w:val="2"/>
          <w:sz w:val="24"/>
          <w:szCs w:val="24"/>
        </w:rPr>
        <w:t xml:space="preserve">На итоговую оценку </w:t>
      </w:r>
      <w:r w:rsidR="00264924" w:rsidRPr="0036244C">
        <w:rPr>
          <w:rFonts w:ascii="Times New Roman" w:hAnsi="Times New Roman"/>
          <w:color w:val="auto"/>
          <w:spacing w:val="2"/>
          <w:sz w:val="24"/>
          <w:szCs w:val="24"/>
        </w:rPr>
        <w:t>на уровне</w:t>
      </w:r>
      <w:r w:rsidR="00653A76" w:rsidRPr="0036244C">
        <w:rPr>
          <w:rFonts w:ascii="Times New Roman" w:hAnsi="Times New Roman"/>
          <w:color w:val="auto"/>
          <w:spacing w:val="2"/>
          <w:sz w:val="24"/>
          <w:szCs w:val="24"/>
        </w:rPr>
        <w:t xml:space="preserve"> начального общего об</w:t>
      </w:r>
      <w:r w:rsidR="00653A76" w:rsidRPr="0036244C">
        <w:rPr>
          <w:rFonts w:ascii="Times New Roman" w:hAnsi="Times New Roman"/>
          <w:color w:val="auto"/>
          <w:sz w:val="24"/>
          <w:szCs w:val="24"/>
        </w:rPr>
        <w:t xml:space="preserve">разования, результаты которой используются при принятии решения о возможности (или невозможности) продолжения </w:t>
      </w:r>
      <w:r w:rsidR="00653A76" w:rsidRPr="0036244C">
        <w:rPr>
          <w:rFonts w:ascii="Times New Roman" w:hAnsi="Times New Roman"/>
          <w:color w:val="auto"/>
          <w:spacing w:val="2"/>
          <w:sz w:val="24"/>
          <w:szCs w:val="24"/>
        </w:rPr>
        <w:t>обучения на следующе</w:t>
      </w:r>
      <w:r w:rsidR="00775DA5" w:rsidRPr="0036244C">
        <w:rPr>
          <w:rFonts w:ascii="Times New Roman" w:hAnsi="Times New Roman"/>
          <w:color w:val="auto"/>
          <w:spacing w:val="2"/>
          <w:sz w:val="24"/>
          <w:szCs w:val="24"/>
        </w:rPr>
        <w:t>м</w:t>
      </w:r>
      <w:r w:rsidR="00D34552" w:rsidRPr="0036244C">
        <w:rPr>
          <w:rFonts w:ascii="Times New Roman" w:hAnsi="Times New Roman"/>
          <w:color w:val="auto"/>
          <w:spacing w:val="2"/>
          <w:sz w:val="24"/>
          <w:szCs w:val="24"/>
        </w:rPr>
        <w:t xml:space="preserve"> </w:t>
      </w:r>
      <w:r w:rsidR="00775DA5" w:rsidRPr="0036244C">
        <w:rPr>
          <w:rFonts w:ascii="Times New Roman" w:hAnsi="Times New Roman"/>
          <w:color w:val="auto"/>
          <w:spacing w:val="2"/>
          <w:sz w:val="24"/>
          <w:szCs w:val="24"/>
        </w:rPr>
        <w:t>уровне</w:t>
      </w:r>
      <w:r w:rsidR="00653A76" w:rsidRPr="0036244C">
        <w:rPr>
          <w:rFonts w:ascii="Times New Roman" w:hAnsi="Times New Roman"/>
          <w:color w:val="auto"/>
          <w:spacing w:val="2"/>
          <w:sz w:val="24"/>
          <w:szCs w:val="24"/>
        </w:rPr>
        <w:t xml:space="preserve">, выносятся </w:t>
      </w:r>
      <w:r w:rsidR="00653A76" w:rsidRPr="0036244C">
        <w:rPr>
          <w:rFonts w:ascii="Times New Roman" w:hAnsi="Times New Roman"/>
          <w:iCs/>
          <w:color w:val="auto"/>
          <w:spacing w:val="2"/>
          <w:sz w:val="24"/>
          <w:szCs w:val="24"/>
        </w:rPr>
        <w:t>только пред</w:t>
      </w:r>
      <w:r w:rsidR="00653A76" w:rsidRPr="0036244C">
        <w:rPr>
          <w:rFonts w:ascii="Times New Roman" w:hAnsi="Times New Roman"/>
          <w:iCs/>
          <w:color w:val="auto"/>
          <w:sz w:val="24"/>
          <w:szCs w:val="24"/>
        </w:rPr>
        <w:t>метные и метапредметные результаты</w:t>
      </w:r>
      <w:r w:rsidR="00653A76" w:rsidRPr="0036244C">
        <w:rPr>
          <w:rFonts w:ascii="Times New Roman" w:hAnsi="Times New Roman"/>
          <w:color w:val="auto"/>
          <w:sz w:val="24"/>
          <w:szCs w:val="24"/>
        </w:rPr>
        <w:t>, описанные в разделе «Выпускник научится» планируемых результатов начального</w:t>
      </w:r>
      <w:r w:rsidR="005D66BB" w:rsidRPr="0036244C">
        <w:rPr>
          <w:rFonts w:ascii="Times New Roman" w:hAnsi="Times New Roman"/>
          <w:color w:val="auto"/>
          <w:sz w:val="24"/>
          <w:szCs w:val="24"/>
        </w:rPr>
        <w:t xml:space="preserve"> общего</w:t>
      </w:r>
      <w:r w:rsidR="00653A76" w:rsidRPr="0036244C">
        <w:rPr>
          <w:rFonts w:ascii="Times New Roman" w:hAnsi="Times New Roman"/>
          <w:color w:val="auto"/>
          <w:sz w:val="24"/>
          <w:szCs w:val="24"/>
        </w:rPr>
        <w:t xml:space="preserve"> образования.</w:t>
      </w:r>
    </w:p>
    <w:p w:rsidR="00653A76" w:rsidRPr="0036244C" w:rsidRDefault="00653A76" w:rsidP="00740F22">
      <w:pPr>
        <w:pStyle w:val="a5"/>
        <w:spacing w:line="240" w:lineRule="auto"/>
        <w:ind w:firstLine="454"/>
        <w:rPr>
          <w:rFonts w:ascii="Times New Roman" w:hAnsi="Times New Roman"/>
          <w:color w:val="auto"/>
          <w:sz w:val="24"/>
          <w:szCs w:val="24"/>
        </w:rPr>
      </w:pPr>
      <w:r w:rsidRPr="0036244C">
        <w:rPr>
          <w:rFonts w:ascii="Times New Roman" w:hAnsi="Times New Roman"/>
          <w:color w:val="auto"/>
          <w:spacing w:val="2"/>
          <w:sz w:val="24"/>
          <w:szCs w:val="24"/>
        </w:rPr>
        <w:t xml:space="preserve">Предметом итоговой оценки является </w:t>
      </w:r>
      <w:r w:rsidRPr="0036244C">
        <w:rPr>
          <w:rFonts w:ascii="Times New Roman" w:hAnsi="Times New Roman"/>
          <w:iCs/>
          <w:color w:val="auto"/>
          <w:spacing w:val="2"/>
          <w:sz w:val="24"/>
          <w:szCs w:val="24"/>
        </w:rPr>
        <w:t>способность обу</w:t>
      </w:r>
      <w:r w:rsidRPr="0036244C">
        <w:rPr>
          <w:rFonts w:ascii="Times New Roman" w:hAnsi="Times New Roman"/>
          <w:iCs/>
          <w:color w:val="auto"/>
          <w:sz w:val="24"/>
          <w:szCs w:val="24"/>
        </w:rPr>
        <w:t>чающихся решать учебно­познавательные и учебно­прак</w:t>
      </w:r>
      <w:r w:rsidRPr="0036244C">
        <w:rPr>
          <w:rFonts w:ascii="Times New Roman" w:hAnsi="Times New Roman"/>
          <w:iCs/>
          <w:color w:val="auto"/>
          <w:spacing w:val="2"/>
          <w:sz w:val="24"/>
          <w:szCs w:val="24"/>
        </w:rPr>
        <w:t>тические задачи, построенные на материале опорной системы знаний с использованием средств, релевантных содержанию учебных предметов</w:t>
      </w:r>
      <w:r w:rsidRPr="0036244C">
        <w:rPr>
          <w:rFonts w:ascii="Times New Roman" w:hAnsi="Times New Roman"/>
          <w:color w:val="auto"/>
          <w:spacing w:val="2"/>
          <w:sz w:val="24"/>
          <w:szCs w:val="24"/>
        </w:rPr>
        <w:t xml:space="preserve">, в том числе на основе метапредметных действий. Способность к решению иного </w:t>
      </w:r>
      <w:r w:rsidRPr="0036244C">
        <w:rPr>
          <w:rFonts w:ascii="Times New Roman" w:hAnsi="Times New Roman"/>
          <w:color w:val="auto"/>
          <w:sz w:val="24"/>
          <w:szCs w:val="24"/>
        </w:rPr>
        <w:t>класса задач является предметом различного рода неперсонифицированных обследований.</w:t>
      </w:r>
    </w:p>
    <w:p w:rsidR="00653A76" w:rsidRPr="0036244C" w:rsidRDefault="004B4CC7"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z w:val="24"/>
          <w:szCs w:val="24"/>
        </w:rPr>
        <w:t xml:space="preserve">При получении </w:t>
      </w:r>
      <w:r w:rsidR="00653A76" w:rsidRPr="0036244C">
        <w:rPr>
          <w:rFonts w:ascii="Times New Roman" w:hAnsi="Times New Roman"/>
          <w:color w:val="auto"/>
          <w:sz w:val="24"/>
          <w:szCs w:val="24"/>
        </w:rPr>
        <w:t>начального общего образования особое зна</w:t>
      </w:r>
      <w:r w:rsidR="00653A76" w:rsidRPr="0036244C">
        <w:rPr>
          <w:rFonts w:ascii="Times New Roman" w:hAnsi="Times New Roman"/>
          <w:color w:val="auto"/>
          <w:spacing w:val="2"/>
          <w:sz w:val="24"/>
          <w:szCs w:val="24"/>
        </w:rPr>
        <w:t xml:space="preserve">чение для продолжения образования имеет усвоение обучающимися </w:t>
      </w:r>
      <w:r w:rsidR="00653A76" w:rsidRPr="0036244C">
        <w:rPr>
          <w:rFonts w:ascii="Times New Roman" w:hAnsi="Times New Roman"/>
          <w:iCs/>
          <w:color w:val="auto"/>
          <w:spacing w:val="2"/>
          <w:sz w:val="24"/>
          <w:szCs w:val="24"/>
        </w:rPr>
        <w:t>опорной системы знаний по русскому языку,</w:t>
      </w:r>
      <w:r w:rsidR="00A22A92" w:rsidRPr="0036244C">
        <w:rPr>
          <w:rFonts w:ascii="Times New Roman" w:hAnsi="Times New Roman"/>
          <w:iCs/>
          <w:color w:val="auto"/>
          <w:sz w:val="24"/>
          <w:szCs w:val="24"/>
        </w:rPr>
        <w:t xml:space="preserve"> </w:t>
      </w:r>
      <w:r w:rsidR="00653A76" w:rsidRPr="0036244C">
        <w:rPr>
          <w:rFonts w:ascii="Times New Roman" w:hAnsi="Times New Roman"/>
          <w:iCs/>
          <w:color w:val="auto"/>
          <w:sz w:val="24"/>
          <w:szCs w:val="24"/>
        </w:rPr>
        <w:t>математике</w:t>
      </w:r>
      <w:r w:rsidR="00653A76" w:rsidRPr="0036244C">
        <w:rPr>
          <w:rFonts w:ascii="Times New Roman" w:hAnsi="Times New Roman"/>
          <w:color w:val="auto"/>
          <w:sz w:val="24"/>
          <w:szCs w:val="24"/>
        </w:rPr>
        <w:t xml:space="preserve"> и овладение следующими метапредметными действиями:</w:t>
      </w:r>
    </w:p>
    <w:p w:rsidR="00653A76" w:rsidRPr="0036244C" w:rsidRDefault="00653A76" w:rsidP="00740F22">
      <w:pPr>
        <w:pStyle w:val="21"/>
        <w:spacing w:line="240" w:lineRule="auto"/>
        <w:ind w:left="284" w:hanging="284"/>
        <w:rPr>
          <w:sz w:val="24"/>
        </w:rPr>
      </w:pPr>
      <w:proofErr w:type="gramStart"/>
      <w:r w:rsidRPr="0036244C">
        <w:rPr>
          <w:sz w:val="24"/>
        </w:rPr>
        <w:t>речевыми</w:t>
      </w:r>
      <w:proofErr w:type="gramEnd"/>
      <w:r w:rsidRPr="0036244C">
        <w:rPr>
          <w:sz w:val="24"/>
        </w:rPr>
        <w:t>, среди которых следует выделить навыки осознанного чтения и работы с информацией;</w:t>
      </w:r>
    </w:p>
    <w:p w:rsidR="00653A76" w:rsidRPr="0036244C" w:rsidRDefault="00653A76" w:rsidP="00740F22">
      <w:pPr>
        <w:pStyle w:val="21"/>
        <w:spacing w:line="240" w:lineRule="auto"/>
        <w:ind w:left="284" w:hanging="284"/>
        <w:rPr>
          <w:sz w:val="24"/>
        </w:rPr>
      </w:pPr>
      <w:r w:rsidRPr="0036244C">
        <w:rPr>
          <w:spacing w:val="2"/>
          <w:sz w:val="24"/>
        </w:rPr>
        <w:t>коммуникативными, необходимыми для учебного со</w:t>
      </w:r>
      <w:r w:rsidRPr="0036244C">
        <w:rPr>
          <w:sz w:val="24"/>
        </w:rPr>
        <w:t>трудничества с учителем и сверстниками.</w:t>
      </w:r>
    </w:p>
    <w:p w:rsidR="00653A76" w:rsidRPr="0036244C" w:rsidRDefault="00653A76" w:rsidP="00740F22">
      <w:pPr>
        <w:pStyle w:val="a5"/>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Итоговая оценка выпускника формируется на основе на</w:t>
      </w:r>
      <w:r w:rsidRPr="0036244C">
        <w:rPr>
          <w:rFonts w:ascii="Times New Roman" w:hAnsi="Times New Roman"/>
          <w:color w:val="auto"/>
          <w:spacing w:val="2"/>
          <w:sz w:val="24"/>
          <w:szCs w:val="24"/>
        </w:rPr>
        <w:t>копленной оценки, зафиксированной в портфеле достиже</w:t>
      </w:r>
      <w:r w:rsidRPr="0036244C">
        <w:rPr>
          <w:rFonts w:ascii="Times New Roman" w:hAnsi="Times New Roman"/>
          <w:color w:val="auto"/>
          <w:sz w:val="24"/>
          <w:szCs w:val="24"/>
        </w:rPr>
        <w:t xml:space="preserve">ний, по всем учебным предметам и оценок за выполнение, </w:t>
      </w:r>
      <w:r w:rsidRPr="0036244C">
        <w:rPr>
          <w:rFonts w:ascii="Times New Roman" w:hAnsi="Times New Roman"/>
          <w:color w:val="auto"/>
          <w:spacing w:val="2"/>
          <w:sz w:val="24"/>
          <w:szCs w:val="24"/>
        </w:rPr>
        <w:t xml:space="preserve">как минимум, трёх (четырёх) итоговых работ (по русскому </w:t>
      </w:r>
      <w:r w:rsidR="00A22A92" w:rsidRPr="0036244C">
        <w:rPr>
          <w:rFonts w:ascii="Times New Roman" w:hAnsi="Times New Roman"/>
          <w:color w:val="auto"/>
          <w:sz w:val="24"/>
          <w:szCs w:val="24"/>
        </w:rPr>
        <w:t>языку</w:t>
      </w:r>
      <w:r w:rsidRPr="0036244C">
        <w:rPr>
          <w:rFonts w:ascii="Times New Roman" w:hAnsi="Times New Roman"/>
          <w:color w:val="auto"/>
          <w:sz w:val="24"/>
          <w:szCs w:val="24"/>
        </w:rPr>
        <w:t>, математике и комплексной работы на межпредметной основе).</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z w:val="24"/>
          <w:szCs w:val="24"/>
        </w:rPr>
        <w:t>При этом накопленная оценка характеризует выполнение всей совокупности планируемых результатов, а также дина</w:t>
      </w:r>
      <w:r w:rsidRPr="0036244C">
        <w:rPr>
          <w:rFonts w:ascii="Times New Roman" w:hAnsi="Times New Roman"/>
          <w:color w:val="auto"/>
          <w:spacing w:val="2"/>
          <w:sz w:val="24"/>
          <w:szCs w:val="24"/>
        </w:rPr>
        <w:t xml:space="preserve">мику образовательных достижений обучающихся за период </w:t>
      </w:r>
      <w:r w:rsidRPr="0036244C">
        <w:rPr>
          <w:rFonts w:ascii="Times New Roman" w:hAnsi="Times New Roman"/>
          <w:color w:val="auto"/>
          <w:sz w:val="24"/>
          <w:szCs w:val="24"/>
        </w:rPr>
        <w:t xml:space="preserve">обучения. А оценки за итоговые работы характеризуют, как минимум, уровень усвоения обучающимися </w:t>
      </w:r>
      <w:r w:rsidRPr="0036244C">
        <w:rPr>
          <w:rFonts w:ascii="Times New Roman" w:hAnsi="Times New Roman"/>
          <w:color w:val="auto"/>
          <w:sz w:val="24"/>
          <w:szCs w:val="24"/>
        </w:rPr>
        <w:lastRenderedPageBreak/>
        <w:t>опорной си</w:t>
      </w:r>
      <w:r w:rsidR="00A22A92" w:rsidRPr="0036244C">
        <w:rPr>
          <w:rFonts w:ascii="Times New Roman" w:hAnsi="Times New Roman"/>
          <w:color w:val="auto"/>
          <w:sz w:val="24"/>
          <w:szCs w:val="24"/>
        </w:rPr>
        <w:t>стемы знаний по русскому языку,</w:t>
      </w:r>
      <w:r w:rsidRPr="0036244C">
        <w:rPr>
          <w:rFonts w:ascii="Times New Roman" w:hAnsi="Times New Roman"/>
          <w:color w:val="auto"/>
          <w:sz w:val="24"/>
          <w:szCs w:val="24"/>
        </w:rPr>
        <w:t xml:space="preserve"> математике,</w:t>
      </w:r>
      <w:r w:rsidR="00A22A92" w:rsidRPr="0036244C">
        <w:rPr>
          <w:rFonts w:ascii="Times New Roman" w:hAnsi="Times New Roman"/>
          <w:color w:val="auto"/>
          <w:sz w:val="24"/>
          <w:szCs w:val="24"/>
        </w:rPr>
        <w:t xml:space="preserve"> </w:t>
      </w:r>
      <w:r w:rsidRPr="0036244C">
        <w:rPr>
          <w:rFonts w:ascii="Times New Roman" w:hAnsi="Times New Roman"/>
          <w:color w:val="auto"/>
          <w:sz w:val="24"/>
          <w:szCs w:val="24"/>
        </w:rPr>
        <w:t>а также уровень овладения метапредметными действиями.</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pacing w:val="2"/>
          <w:sz w:val="24"/>
          <w:szCs w:val="24"/>
        </w:rPr>
        <w:t xml:space="preserve">На основании этих оценок по каждому предмету и по </w:t>
      </w:r>
      <w:r w:rsidRPr="0036244C">
        <w:rPr>
          <w:rFonts w:ascii="Times New Roman" w:hAnsi="Times New Roman"/>
          <w:color w:val="auto"/>
          <w:sz w:val="24"/>
          <w:szCs w:val="24"/>
        </w:rPr>
        <w:t>программе формирования универсальных учебных действий делаются следующие выводы о достижении планируемых результатов.</w:t>
      </w:r>
    </w:p>
    <w:p w:rsidR="00653A76" w:rsidRPr="0036244C" w:rsidRDefault="00653A76" w:rsidP="00740F22">
      <w:pPr>
        <w:pStyle w:val="a5"/>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1)</w:t>
      </w:r>
      <w:r w:rsidRPr="0036244C">
        <w:rPr>
          <w:rFonts w:ascii="Times New Roman" w:hAnsi="Times New Roman"/>
          <w:color w:val="auto"/>
          <w:sz w:val="24"/>
          <w:szCs w:val="24"/>
        </w:rPr>
        <w:t> </w:t>
      </w:r>
      <w:r w:rsidRPr="0036244C">
        <w:rPr>
          <w:rFonts w:ascii="Times New Roman" w:hAnsi="Times New Roman"/>
          <w:color w:val="auto"/>
          <w:sz w:val="24"/>
          <w:szCs w:val="24"/>
        </w:rPr>
        <w:t>Выпускник овладел опорной системой знаний и учебными действиями, необходимыми для продолжения образования на следующе</w:t>
      </w:r>
      <w:r w:rsidR="00775DA5" w:rsidRPr="0036244C">
        <w:rPr>
          <w:rFonts w:ascii="Times New Roman" w:hAnsi="Times New Roman"/>
          <w:color w:val="auto"/>
          <w:sz w:val="24"/>
          <w:szCs w:val="24"/>
        </w:rPr>
        <w:t>м</w:t>
      </w:r>
      <w:r w:rsidR="002075DD" w:rsidRPr="0036244C">
        <w:rPr>
          <w:rFonts w:ascii="Times New Roman" w:hAnsi="Times New Roman"/>
          <w:color w:val="auto"/>
          <w:sz w:val="24"/>
          <w:szCs w:val="24"/>
        </w:rPr>
        <w:t xml:space="preserve"> </w:t>
      </w:r>
      <w:r w:rsidR="00775DA5" w:rsidRPr="0036244C">
        <w:rPr>
          <w:rFonts w:ascii="Times New Roman" w:hAnsi="Times New Roman"/>
          <w:color w:val="auto"/>
          <w:sz w:val="24"/>
          <w:szCs w:val="24"/>
        </w:rPr>
        <w:t>уровне</w:t>
      </w:r>
      <w:r w:rsidRPr="0036244C">
        <w:rPr>
          <w:rFonts w:ascii="Times New Roman" w:hAnsi="Times New Roman"/>
          <w:color w:val="auto"/>
          <w:sz w:val="24"/>
          <w:szCs w:val="24"/>
        </w:rPr>
        <w:t>, и способен использовать их для решения простых учебно­познавательных и учебно­практических задач средствами данного предмета.</w:t>
      </w:r>
    </w:p>
    <w:p w:rsidR="00653A76" w:rsidRPr="0036244C" w:rsidRDefault="00653A76" w:rsidP="00740F22">
      <w:pPr>
        <w:pStyle w:val="a5"/>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36244C">
        <w:rPr>
          <w:rFonts w:ascii="Times New Roman" w:hAnsi="Times New Roman"/>
          <w:color w:val="auto"/>
          <w:spacing w:val="2"/>
          <w:sz w:val="24"/>
          <w:szCs w:val="24"/>
        </w:rPr>
        <w:t>как минимум, с оценкой «зачтено» (или «удовлетворитель</w:t>
      </w:r>
      <w:r w:rsidRPr="0036244C">
        <w:rPr>
          <w:rFonts w:ascii="Times New Roman" w:hAnsi="Times New Roman"/>
          <w:color w:val="auto"/>
          <w:sz w:val="24"/>
          <w:szCs w:val="24"/>
        </w:rPr>
        <w:t>но»), а результаты выполнения итоговых работ свидетельствуют о правильном выполнении не менее 50% заданий базового уровня.</w:t>
      </w:r>
    </w:p>
    <w:p w:rsidR="00653A76" w:rsidRPr="0036244C" w:rsidRDefault="00653A76" w:rsidP="00740F22">
      <w:pPr>
        <w:pStyle w:val="a5"/>
        <w:spacing w:line="240" w:lineRule="auto"/>
        <w:ind w:firstLine="284"/>
        <w:rPr>
          <w:rFonts w:ascii="Times New Roman" w:hAnsi="Times New Roman"/>
          <w:color w:val="auto"/>
          <w:sz w:val="24"/>
          <w:szCs w:val="24"/>
        </w:rPr>
      </w:pPr>
      <w:r w:rsidRPr="0036244C">
        <w:rPr>
          <w:rFonts w:ascii="Times New Roman" w:hAnsi="Times New Roman"/>
          <w:color w:val="auto"/>
          <w:spacing w:val="4"/>
          <w:sz w:val="24"/>
          <w:szCs w:val="24"/>
        </w:rPr>
        <w:t>2)</w:t>
      </w:r>
      <w:r w:rsidRPr="0036244C">
        <w:rPr>
          <w:rFonts w:ascii="Times New Roman" w:hAnsi="Times New Roman"/>
          <w:color w:val="auto"/>
          <w:spacing w:val="4"/>
          <w:sz w:val="24"/>
          <w:szCs w:val="24"/>
        </w:rPr>
        <w:t> </w:t>
      </w:r>
      <w:r w:rsidRPr="0036244C">
        <w:rPr>
          <w:rFonts w:ascii="Times New Roman" w:hAnsi="Times New Roman"/>
          <w:color w:val="auto"/>
          <w:spacing w:val="4"/>
          <w:sz w:val="24"/>
          <w:szCs w:val="24"/>
        </w:rPr>
        <w:t>Выпускник овладел опорной системой знаний, необходимой для продолжения образования на следующе</w:t>
      </w:r>
      <w:r w:rsidR="00775DA5" w:rsidRPr="0036244C">
        <w:rPr>
          <w:rFonts w:ascii="Times New Roman" w:hAnsi="Times New Roman"/>
          <w:color w:val="auto"/>
          <w:spacing w:val="4"/>
          <w:sz w:val="24"/>
          <w:szCs w:val="24"/>
        </w:rPr>
        <w:t>м</w:t>
      </w:r>
      <w:r w:rsidR="002075DD" w:rsidRPr="0036244C">
        <w:rPr>
          <w:rFonts w:ascii="Times New Roman" w:hAnsi="Times New Roman"/>
          <w:color w:val="auto"/>
          <w:spacing w:val="4"/>
          <w:sz w:val="24"/>
          <w:szCs w:val="24"/>
        </w:rPr>
        <w:t xml:space="preserve"> </w:t>
      </w:r>
      <w:r w:rsidR="00775DA5" w:rsidRPr="0036244C">
        <w:rPr>
          <w:rFonts w:ascii="Times New Roman" w:hAnsi="Times New Roman"/>
          <w:color w:val="auto"/>
          <w:sz w:val="24"/>
          <w:szCs w:val="24"/>
        </w:rPr>
        <w:t>уровне образования</w:t>
      </w:r>
      <w:r w:rsidRPr="0036244C">
        <w:rPr>
          <w:rFonts w:ascii="Times New Roman" w:hAnsi="Times New Roman"/>
          <w:color w:val="auto"/>
          <w:sz w:val="24"/>
          <w:szCs w:val="24"/>
        </w:rPr>
        <w:t>, на уровне осознанного произвольного овладения учебными действиями.</w:t>
      </w:r>
    </w:p>
    <w:p w:rsidR="00653A76" w:rsidRPr="0036244C" w:rsidRDefault="00653A76" w:rsidP="0036244C">
      <w:pPr>
        <w:pStyle w:val="a5"/>
        <w:spacing w:line="240" w:lineRule="auto"/>
        <w:ind w:firstLine="454"/>
        <w:rPr>
          <w:rFonts w:ascii="Times New Roman" w:hAnsi="Times New Roman"/>
          <w:color w:val="auto"/>
          <w:sz w:val="24"/>
          <w:szCs w:val="24"/>
        </w:rPr>
      </w:pPr>
      <w:proofErr w:type="gramStart"/>
      <w:r w:rsidRPr="0036244C">
        <w:rPr>
          <w:rFonts w:ascii="Times New Roman" w:hAnsi="Times New Roman"/>
          <w:color w:val="auto"/>
          <w:sz w:val="24"/>
          <w:szCs w:val="24"/>
        </w:rPr>
        <w:t xml:space="preserve">Такой вывод делается, если в материалах накопительной </w:t>
      </w:r>
      <w:r w:rsidRPr="0036244C">
        <w:rPr>
          <w:rFonts w:ascii="Times New Roman" w:hAnsi="Times New Roman"/>
          <w:color w:val="auto"/>
          <w:spacing w:val="2"/>
          <w:sz w:val="24"/>
          <w:szCs w:val="24"/>
        </w:rPr>
        <w:t>системы оценки зафиксировано достижение планируемых результатов по всем основным разделам учебной програм</w:t>
      </w:r>
      <w:r w:rsidRPr="0036244C">
        <w:rPr>
          <w:rFonts w:ascii="Times New Roman" w:hAnsi="Times New Roman"/>
          <w:color w:val="auto"/>
          <w:sz w:val="24"/>
          <w:szCs w:val="24"/>
        </w:rPr>
        <w:t xml:space="preserve">мы, причём не менее чем по половине разделов выставлена </w:t>
      </w:r>
      <w:r w:rsidRPr="0036244C">
        <w:rPr>
          <w:rFonts w:ascii="Times New Roman" w:hAnsi="Times New Roman"/>
          <w:color w:val="auto"/>
          <w:spacing w:val="2"/>
          <w:sz w:val="24"/>
          <w:szCs w:val="24"/>
        </w:rPr>
        <w:t xml:space="preserve">оценка «хорошо» или «отлично», а результаты выполнения </w:t>
      </w:r>
      <w:r w:rsidRPr="0036244C">
        <w:rPr>
          <w:rFonts w:ascii="Times New Roman" w:hAnsi="Times New Roman"/>
          <w:color w:val="auto"/>
          <w:sz w:val="24"/>
          <w:szCs w:val="24"/>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roofErr w:type="gramEnd"/>
    </w:p>
    <w:p w:rsidR="00653A76" w:rsidRPr="0036244C" w:rsidRDefault="00653A76" w:rsidP="00740F22">
      <w:pPr>
        <w:pStyle w:val="a5"/>
        <w:spacing w:line="240" w:lineRule="auto"/>
        <w:ind w:firstLine="284"/>
        <w:rPr>
          <w:rFonts w:ascii="Times New Roman" w:hAnsi="Times New Roman"/>
          <w:color w:val="auto"/>
          <w:sz w:val="24"/>
          <w:szCs w:val="24"/>
        </w:rPr>
      </w:pPr>
      <w:r w:rsidRPr="0036244C">
        <w:rPr>
          <w:rFonts w:ascii="Times New Roman" w:hAnsi="Times New Roman"/>
          <w:color w:val="auto"/>
          <w:spacing w:val="2"/>
          <w:sz w:val="24"/>
          <w:szCs w:val="24"/>
        </w:rPr>
        <w:t>3)</w:t>
      </w:r>
      <w:r w:rsidRPr="0036244C">
        <w:rPr>
          <w:rFonts w:ascii="Times New Roman" w:hAnsi="Times New Roman"/>
          <w:color w:val="auto"/>
          <w:spacing w:val="2"/>
          <w:sz w:val="24"/>
          <w:szCs w:val="24"/>
        </w:rPr>
        <w:t> </w:t>
      </w:r>
      <w:r w:rsidRPr="0036244C">
        <w:rPr>
          <w:rFonts w:ascii="Times New Roman" w:hAnsi="Times New Roman"/>
          <w:color w:val="auto"/>
          <w:spacing w:val="2"/>
          <w:sz w:val="24"/>
          <w:szCs w:val="24"/>
        </w:rPr>
        <w:t xml:space="preserve">Выпускник не овладел опорной системой знаний и </w:t>
      </w:r>
      <w:r w:rsidRPr="0036244C">
        <w:rPr>
          <w:rFonts w:ascii="Times New Roman" w:hAnsi="Times New Roman"/>
          <w:color w:val="auto"/>
          <w:sz w:val="24"/>
          <w:szCs w:val="24"/>
        </w:rPr>
        <w:t>учебными действиями, необходимыми для продолжения образования на следующе</w:t>
      </w:r>
      <w:r w:rsidR="002412B9" w:rsidRPr="0036244C">
        <w:rPr>
          <w:rFonts w:ascii="Times New Roman" w:hAnsi="Times New Roman"/>
          <w:color w:val="auto"/>
          <w:sz w:val="24"/>
          <w:szCs w:val="24"/>
        </w:rPr>
        <w:t>м</w:t>
      </w:r>
      <w:r w:rsidR="002075DD" w:rsidRPr="0036244C">
        <w:rPr>
          <w:rFonts w:ascii="Times New Roman" w:hAnsi="Times New Roman"/>
          <w:color w:val="auto"/>
          <w:sz w:val="24"/>
          <w:szCs w:val="24"/>
        </w:rPr>
        <w:t xml:space="preserve"> </w:t>
      </w:r>
      <w:r w:rsidR="002412B9" w:rsidRPr="0036244C">
        <w:rPr>
          <w:rFonts w:ascii="Times New Roman" w:hAnsi="Times New Roman"/>
          <w:color w:val="auto"/>
          <w:sz w:val="24"/>
          <w:szCs w:val="24"/>
        </w:rPr>
        <w:t>уровне образования</w:t>
      </w:r>
      <w:r w:rsidRPr="0036244C">
        <w:rPr>
          <w:rFonts w:ascii="Times New Roman" w:hAnsi="Times New Roman"/>
          <w:color w:val="auto"/>
          <w:sz w:val="24"/>
          <w:szCs w:val="24"/>
        </w:rPr>
        <w:t>.</w:t>
      </w:r>
    </w:p>
    <w:p w:rsidR="005D7F76" w:rsidRDefault="00653A76" w:rsidP="005D7F76">
      <w:pPr>
        <w:ind w:firstLine="567"/>
        <w:jc w:val="both"/>
        <w:rPr>
          <w:b/>
        </w:rPr>
      </w:pPr>
      <w:r w:rsidRPr="0036244C">
        <w:t xml:space="preserve">Такой вывод делается, если в материалах накопительной системы оценки не зафиксировано достижение планируемых </w:t>
      </w:r>
      <w:r w:rsidRPr="0036244C">
        <w:rPr>
          <w:spacing w:val="-2"/>
        </w:rPr>
        <w:t xml:space="preserve">результатов по </w:t>
      </w:r>
      <w:r w:rsidRPr="0036244C">
        <w:rPr>
          <w:b/>
          <w:spacing w:val="-2"/>
        </w:rPr>
        <w:t>всем</w:t>
      </w:r>
      <w:r w:rsidRPr="0036244C">
        <w:rPr>
          <w:spacing w:val="-2"/>
        </w:rPr>
        <w:t xml:space="preserve"> основным разделам учебной программы, а результаты выполнения итоговых работ свидетельствуют о пра</w:t>
      </w:r>
      <w:r w:rsidRPr="0036244C">
        <w:t>вильном выполнении менее 50% заданий базового уровня.</w:t>
      </w:r>
      <w:r w:rsidR="005D7F76" w:rsidRPr="005D7F76">
        <w:rPr>
          <w:b/>
        </w:rPr>
        <w:t xml:space="preserve"> </w:t>
      </w:r>
    </w:p>
    <w:p w:rsidR="005D7F76" w:rsidRPr="005D7F76" w:rsidRDefault="005D7F76" w:rsidP="005D7F76">
      <w:pPr>
        <w:ind w:firstLine="567"/>
        <w:jc w:val="both"/>
      </w:pPr>
      <w:r w:rsidRPr="005D7F76">
        <w:rPr>
          <w:b/>
        </w:rPr>
        <w:t>Основным инструментом</w:t>
      </w:r>
      <w:r w:rsidRPr="005D7F76">
        <w:t xml:space="preserve"> итоговой оценки являются итоговые комплексные работы – система заданий различного уровня сложности по чтению, русскому языку, математике и окружающем</w:t>
      </w:r>
      <w:r w:rsidR="00B110F3">
        <w:t>у миру и КИМ по УМК «Гармония»</w:t>
      </w:r>
      <w:r w:rsidRPr="005D7F76">
        <w:t xml:space="preserve">.  </w:t>
      </w:r>
    </w:p>
    <w:p w:rsidR="005D7F76" w:rsidRPr="005D7F76" w:rsidRDefault="005D7F76" w:rsidP="005D7F76">
      <w:pPr>
        <w:autoSpaceDE w:val="0"/>
        <w:autoSpaceDN w:val="0"/>
        <w:adjustRightInd w:val="0"/>
        <w:ind w:firstLine="454"/>
        <w:jc w:val="both"/>
        <w:textAlignment w:val="center"/>
        <w:rPr>
          <w:spacing w:val="-2"/>
        </w:rPr>
      </w:pPr>
      <w:r w:rsidRPr="005D7F76">
        <w:rPr>
          <w:spacing w:val="-4"/>
        </w:rPr>
        <w:t>Педагогический совет  образовательной организации на осно</w:t>
      </w:r>
      <w:r w:rsidRPr="005D7F76">
        <w:t>ве выводов, сделанных по каждому обучающемуся, рассма</w:t>
      </w:r>
      <w:r w:rsidRPr="005D7F76">
        <w:rPr>
          <w:spacing w:val="2"/>
        </w:rPr>
        <w:t xml:space="preserve">тривает вопрос об </w:t>
      </w:r>
      <w:r w:rsidRPr="005D7F76">
        <w:rPr>
          <w:b/>
          <w:bCs/>
          <w:spacing w:val="2"/>
        </w:rPr>
        <w:t xml:space="preserve">успешном освоении данным обучающимся основной образовательной программы начального </w:t>
      </w:r>
      <w:r w:rsidRPr="005D7F76">
        <w:rPr>
          <w:b/>
          <w:bCs/>
          <w:spacing w:val="-2"/>
        </w:rPr>
        <w:t>общего образования и переводе его на следующий уровень общего образования</w:t>
      </w:r>
      <w:r w:rsidRPr="005D7F76">
        <w:rPr>
          <w:spacing w:val="-2"/>
        </w:rPr>
        <w:t>.</w:t>
      </w:r>
    </w:p>
    <w:p w:rsidR="00653A76" w:rsidRPr="0036244C" w:rsidRDefault="00653A76" w:rsidP="0036244C">
      <w:pPr>
        <w:pStyle w:val="a5"/>
        <w:spacing w:line="240" w:lineRule="auto"/>
        <w:ind w:firstLine="454"/>
        <w:rPr>
          <w:rFonts w:ascii="Times New Roman" w:hAnsi="Times New Roman"/>
          <w:color w:val="auto"/>
          <w:sz w:val="24"/>
          <w:szCs w:val="24"/>
        </w:rPr>
      </w:pPr>
      <w:proofErr w:type="gramStart"/>
      <w:r w:rsidRPr="0036244C">
        <w:rPr>
          <w:rFonts w:ascii="Times New Roman" w:hAnsi="Times New Roman"/>
          <w:color w:val="auto"/>
          <w:sz w:val="24"/>
          <w:szCs w:val="24"/>
        </w:rPr>
        <w:t xml:space="preserve">В случае если полученные обучающимся итоговые оценки не позволяют сделать однозначного вывода о достижении </w:t>
      </w:r>
      <w:r w:rsidRPr="0036244C">
        <w:rPr>
          <w:rFonts w:ascii="Times New Roman" w:hAnsi="Times New Roman"/>
          <w:color w:val="auto"/>
          <w:spacing w:val="2"/>
          <w:sz w:val="24"/>
          <w:szCs w:val="24"/>
        </w:rPr>
        <w:t xml:space="preserve">планируемых результатов, решение о переводе на </w:t>
      </w:r>
      <w:r w:rsidR="002412B9" w:rsidRPr="0036244C">
        <w:rPr>
          <w:rFonts w:ascii="Times New Roman" w:hAnsi="Times New Roman"/>
          <w:color w:val="auto"/>
          <w:spacing w:val="2"/>
          <w:sz w:val="24"/>
          <w:szCs w:val="24"/>
        </w:rPr>
        <w:t>следую</w:t>
      </w:r>
      <w:r w:rsidR="002412B9" w:rsidRPr="0036244C">
        <w:rPr>
          <w:rFonts w:ascii="Times New Roman" w:hAnsi="Times New Roman"/>
          <w:color w:val="auto"/>
          <w:sz w:val="24"/>
          <w:szCs w:val="24"/>
        </w:rPr>
        <w:t xml:space="preserve">щий уровень </w:t>
      </w:r>
      <w:r w:rsidRPr="0036244C">
        <w:rPr>
          <w:rFonts w:ascii="Times New Roman" w:hAnsi="Times New Roman"/>
          <w:color w:val="auto"/>
          <w:sz w:val="24"/>
          <w:szCs w:val="24"/>
        </w:rPr>
        <w:t>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roofErr w:type="gramEnd"/>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z w:val="24"/>
          <w:szCs w:val="24"/>
        </w:rPr>
        <w:t>Решение</w:t>
      </w:r>
      <w:r w:rsidRPr="0036244C">
        <w:rPr>
          <w:rFonts w:ascii="Times New Roman" w:hAnsi="Times New Roman"/>
          <w:b/>
          <w:bCs/>
          <w:color w:val="auto"/>
          <w:sz w:val="24"/>
          <w:szCs w:val="24"/>
        </w:rPr>
        <w:t xml:space="preserve"> о переводе</w:t>
      </w:r>
      <w:r w:rsidRPr="0036244C">
        <w:rPr>
          <w:rFonts w:ascii="Times New Roman" w:hAnsi="Times New Roman"/>
          <w:color w:val="auto"/>
          <w:sz w:val="24"/>
          <w:szCs w:val="24"/>
        </w:rPr>
        <w:t xml:space="preserve"> обучающегося на </w:t>
      </w:r>
      <w:r w:rsidR="002412B9" w:rsidRPr="0036244C">
        <w:rPr>
          <w:rFonts w:ascii="Times New Roman" w:hAnsi="Times New Roman"/>
          <w:color w:val="auto"/>
          <w:sz w:val="24"/>
          <w:szCs w:val="24"/>
        </w:rPr>
        <w:t xml:space="preserve">следующий уровень </w:t>
      </w:r>
      <w:r w:rsidRPr="0036244C">
        <w:rPr>
          <w:rFonts w:ascii="Times New Roman" w:hAnsi="Times New Roman"/>
          <w:color w:val="auto"/>
          <w:sz w:val="24"/>
          <w:szCs w:val="24"/>
        </w:rPr>
        <w:t xml:space="preserve">общего образования принимается одновременно с рассмотрением и утверждением </w:t>
      </w:r>
      <w:r w:rsidRPr="0036244C">
        <w:rPr>
          <w:rFonts w:ascii="Times New Roman" w:hAnsi="Times New Roman"/>
          <w:b/>
          <w:bCs/>
          <w:color w:val="auto"/>
          <w:sz w:val="24"/>
          <w:szCs w:val="24"/>
        </w:rPr>
        <w:t>характеристики обучающегося</w:t>
      </w:r>
      <w:r w:rsidRPr="0036244C">
        <w:rPr>
          <w:rFonts w:ascii="Times New Roman" w:hAnsi="Times New Roman"/>
          <w:color w:val="auto"/>
          <w:sz w:val="24"/>
          <w:szCs w:val="24"/>
        </w:rPr>
        <w:t>, в которой:</w:t>
      </w:r>
    </w:p>
    <w:p w:rsidR="00653A76" w:rsidRPr="0036244C" w:rsidRDefault="00653A76" w:rsidP="00740F22">
      <w:pPr>
        <w:pStyle w:val="21"/>
        <w:spacing w:line="240" w:lineRule="auto"/>
        <w:ind w:left="284" w:hanging="284"/>
        <w:rPr>
          <w:sz w:val="24"/>
        </w:rPr>
      </w:pPr>
      <w:r w:rsidRPr="0036244C">
        <w:rPr>
          <w:sz w:val="24"/>
        </w:rPr>
        <w:t>отмечаются образовательные достижения и положительные качества обучающегося;</w:t>
      </w:r>
    </w:p>
    <w:p w:rsidR="00653A76" w:rsidRPr="0036244C" w:rsidRDefault="00653A76" w:rsidP="00740F22">
      <w:pPr>
        <w:pStyle w:val="21"/>
        <w:spacing w:line="240" w:lineRule="auto"/>
        <w:ind w:left="284" w:hanging="284"/>
        <w:rPr>
          <w:sz w:val="24"/>
        </w:rPr>
      </w:pPr>
      <w:r w:rsidRPr="0036244C">
        <w:rPr>
          <w:sz w:val="24"/>
        </w:rPr>
        <w:t xml:space="preserve">определяются приоритетные задачи и направления личностного развития с </w:t>
      </w:r>
      <w:proofErr w:type="gramStart"/>
      <w:r w:rsidRPr="0036244C">
        <w:rPr>
          <w:sz w:val="24"/>
        </w:rPr>
        <w:t>учётом</w:t>
      </w:r>
      <w:proofErr w:type="gramEnd"/>
      <w:r w:rsidRPr="0036244C">
        <w:rPr>
          <w:sz w:val="24"/>
        </w:rPr>
        <w:t xml:space="preserve"> как достижений, так и психологических проблем развития ребёнка;</w:t>
      </w:r>
    </w:p>
    <w:p w:rsidR="00653A76" w:rsidRPr="0036244C" w:rsidRDefault="00653A76" w:rsidP="00740F22">
      <w:pPr>
        <w:pStyle w:val="21"/>
        <w:spacing w:line="240" w:lineRule="auto"/>
        <w:ind w:left="284" w:hanging="284"/>
        <w:rPr>
          <w:sz w:val="24"/>
        </w:rPr>
      </w:pPr>
      <w:r w:rsidRPr="0036244C">
        <w:rPr>
          <w:spacing w:val="-2"/>
          <w:sz w:val="24"/>
        </w:rPr>
        <w:t>даются психолого</w:t>
      </w:r>
      <w:r w:rsidRPr="0036244C">
        <w:rPr>
          <w:spacing w:val="-2"/>
          <w:sz w:val="24"/>
        </w:rPr>
        <w:noBreakHyphen/>
        <w:t>педагогические рекомендации, призван</w:t>
      </w:r>
      <w:r w:rsidRPr="0036244C">
        <w:rPr>
          <w:sz w:val="24"/>
        </w:rPr>
        <w:t xml:space="preserve">ные обеспечить успешную реализацию намеченных задач на </w:t>
      </w:r>
      <w:r w:rsidR="002412B9" w:rsidRPr="0036244C">
        <w:rPr>
          <w:sz w:val="24"/>
        </w:rPr>
        <w:t xml:space="preserve">следующем уровне </w:t>
      </w:r>
      <w:r w:rsidRPr="0036244C">
        <w:rPr>
          <w:sz w:val="24"/>
        </w:rPr>
        <w:t>обучения.</w:t>
      </w:r>
    </w:p>
    <w:p w:rsidR="00653A76" w:rsidRPr="0036244C" w:rsidRDefault="00653A76" w:rsidP="00740F22">
      <w:pPr>
        <w:pStyle w:val="a5"/>
        <w:spacing w:line="240" w:lineRule="auto"/>
        <w:ind w:left="284" w:hanging="284"/>
        <w:rPr>
          <w:rFonts w:ascii="Times New Roman" w:hAnsi="Times New Roman"/>
          <w:color w:val="auto"/>
          <w:sz w:val="24"/>
          <w:szCs w:val="24"/>
        </w:rPr>
      </w:pPr>
      <w:r w:rsidRPr="0036244C">
        <w:rPr>
          <w:rFonts w:ascii="Times New Roman" w:hAnsi="Times New Roman"/>
          <w:b/>
          <w:bCs/>
          <w:color w:val="auto"/>
          <w:sz w:val="24"/>
          <w:szCs w:val="24"/>
        </w:rPr>
        <w:t>Оценка результатов де</w:t>
      </w:r>
      <w:r w:rsidR="00B364BF" w:rsidRPr="0036244C">
        <w:rPr>
          <w:rFonts w:ascii="Times New Roman" w:hAnsi="Times New Roman"/>
          <w:b/>
          <w:bCs/>
          <w:color w:val="auto"/>
          <w:sz w:val="24"/>
          <w:szCs w:val="24"/>
        </w:rPr>
        <w:t xml:space="preserve">ятельности </w:t>
      </w:r>
      <w:r w:rsidR="00B74F25" w:rsidRPr="0036244C">
        <w:rPr>
          <w:rFonts w:ascii="Times New Roman" w:hAnsi="Times New Roman"/>
          <w:b/>
          <w:bCs/>
          <w:color w:val="auto"/>
          <w:sz w:val="24"/>
          <w:szCs w:val="24"/>
        </w:rPr>
        <w:t>образовательной</w:t>
      </w:r>
      <w:r w:rsidR="002075DD" w:rsidRPr="0036244C">
        <w:rPr>
          <w:rFonts w:ascii="Times New Roman" w:hAnsi="Times New Roman"/>
          <w:b/>
          <w:bCs/>
          <w:color w:val="auto"/>
          <w:sz w:val="24"/>
          <w:szCs w:val="24"/>
        </w:rPr>
        <w:t xml:space="preserve"> </w:t>
      </w:r>
      <w:r w:rsidR="00B74F25" w:rsidRPr="0036244C">
        <w:rPr>
          <w:rFonts w:ascii="Times New Roman" w:hAnsi="Times New Roman"/>
          <w:b/>
          <w:bCs/>
          <w:color w:val="auto"/>
          <w:sz w:val="24"/>
          <w:szCs w:val="24"/>
        </w:rPr>
        <w:t>организации</w:t>
      </w:r>
      <w:r w:rsidR="002075DD" w:rsidRPr="0036244C">
        <w:rPr>
          <w:rFonts w:ascii="Times New Roman" w:hAnsi="Times New Roman"/>
          <w:b/>
          <w:bCs/>
          <w:color w:val="auto"/>
          <w:sz w:val="24"/>
          <w:szCs w:val="24"/>
        </w:rPr>
        <w:t xml:space="preserve"> </w:t>
      </w:r>
      <w:r w:rsidRPr="0036244C">
        <w:rPr>
          <w:rFonts w:ascii="Times New Roman" w:hAnsi="Times New Roman"/>
          <w:b/>
          <w:bCs/>
          <w:color w:val="auto"/>
          <w:sz w:val="24"/>
          <w:szCs w:val="24"/>
        </w:rPr>
        <w:t>начального общего образования</w:t>
      </w:r>
      <w:r w:rsidR="002075DD" w:rsidRPr="0036244C">
        <w:rPr>
          <w:rFonts w:ascii="Times New Roman" w:hAnsi="Times New Roman"/>
          <w:b/>
          <w:bCs/>
          <w:color w:val="auto"/>
          <w:sz w:val="24"/>
          <w:szCs w:val="24"/>
        </w:rPr>
        <w:t xml:space="preserve"> </w:t>
      </w:r>
      <w:r w:rsidRPr="0036244C">
        <w:rPr>
          <w:rFonts w:ascii="Times New Roman" w:hAnsi="Times New Roman"/>
          <w:color w:val="auto"/>
          <w:spacing w:val="2"/>
          <w:sz w:val="24"/>
          <w:szCs w:val="24"/>
        </w:rPr>
        <w:t xml:space="preserve">проводится на основе </w:t>
      </w:r>
      <w:proofErr w:type="gramStart"/>
      <w:r w:rsidRPr="0036244C">
        <w:rPr>
          <w:rFonts w:ascii="Times New Roman" w:hAnsi="Times New Roman"/>
          <w:color w:val="auto"/>
          <w:spacing w:val="2"/>
          <w:sz w:val="24"/>
          <w:szCs w:val="24"/>
        </w:rPr>
        <w:t xml:space="preserve">результатов итоговой оценки достижения планируемых результатов </w:t>
      </w:r>
      <w:r w:rsidRPr="0036244C">
        <w:rPr>
          <w:rFonts w:ascii="Times New Roman" w:hAnsi="Times New Roman"/>
          <w:color w:val="auto"/>
          <w:sz w:val="24"/>
          <w:szCs w:val="24"/>
        </w:rPr>
        <w:t>освоения основной образовательной программы начального общего образования</w:t>
      </w:r>
      <w:proofErr w:type="gramEnd"/>
      <w:r w:rsidRPr="0036244C">
        <w:rPr>
          <w:rFonts w:ascii="Times New Roman" w:hAnsi="Times New Roman"/>
          <w:color w:val="auto"/>
          <w:sz w:val="24"/>
          <w:szCs w:val="24"/>
        </w:rPr>
        <w:t xml:space="preserve"> с учётом:</w:t>
      </w:r>
    </w:p>
    <w:p w:rsidR="00653A76" w:rsidRPr="0036244C" w:rsidRDefault="00653A76" w:rsidP="00740F22">
      <w:pPr>
        <w:pStyle w:val="21"/>
        <w:spacing w:line="240" w:lineRule="auto"/>
        <w:ind w:left="284" w:hanging="284"/>
        <w:rPr>
          <w:sz w:val="24"/>
        </w:rPr>
      </w:pPr>
      <w:r w:rsidRPr="0036244C">
        <w:rPr>
          <w:sz w:val="24"/>
        </w:rPr>
        <w:lastRenderedPageBreak/>
        <w:t>результатов мониторинговых исследований разного уровня (федерального, регионального, муниципального);</w:t>
      </w:r>
    </w:p>
    <w:p w:rsidR="00653A76" w:rsidRPr="0036244C" w:rsidRDefault="00653A76" w:rsidP="00740F22">
      <w:pPr>
        <w:pStyle w:val="21"/>
        <w:spacing w:line="240" w:lineRule="auto"/>
        <w:ind w:left="284" w:hanging="284"/>
        <w:rPr>
          <w:sz w:val="24"/>
        </w:rPr>
      </w:pPr>
      <w:r w:rsidRPr="0036244C">
        <w:rPr>
          <w:sz w:val="24"/>
        </w:rPr>
        <w:t>условий реализации основной образовательной программы начального общего образования;</w:t>
      </w:r>
    </w:p>
    <w:p w:rsidR="00653A76" w:rsidRPr="0036244C" w:rsidRDefault="00653A76" w:rsidP="00740F22">
      <w:pPr>
        <w:pStyle w:val="21"/>
        <w:spacing w:line="240" w:lineRule="auto"/>
        <w:ind w:left="284" w:hanging="284"/>
        <w:rPr>
          <w:sz w:val="24"/>
        </w:rPr>
      </w:pPr>
      <w:r w:rsidRPr="0036244C">
        <w:rPr>
          <w:sz w:val="24"/>
        </w:rPr>
        <w:t>особенностей контингента обучающихся.</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z w:val="24"/>
          <w:szCs w:val="24"/>
        </w:rPr>
        <w:t>Предметом оценки в ходе данных процедур является также</w:t>
      </w:r>
      <w:r w:rsidRPr="0036244C">
        <w:rPr>
          <w:rFonts w:ascii="Times New Roman" w:hAnsi="Times New Roman"/>
          <w:iCs/>
          <w:color w:val="auto"/>
          <w:sz w:val="24"/>
          <w:szCs w:val="24"/>
        </w:rPr>
        <w:t xml:space="preserve"> текущая оценочная деятельность</w:t>
      </w:r>
      <w:r w:rsidRPr="0036244C">
        <w:rPr>
          <w:rFonts w:ascii="Times New Roman" w:hAnsi="Times New Roman"/>
          <w:color w:val="auto"/>
          <w:sz w:val="24"/>
          <w:szCs w:val="24"/>
        </w:rPr>
        <w:t xml:space="preserve"> образовательных </w:t>
      </w:r>
      <w:r w:rsidR="007C25ED" w:rsidRPr="0036244C">
        <w:rPr>
          <w:rFonts w:ascii="Times New Roman" w:hAnsi="Times New Roman"/>
          <w:color w:val="auto"/>
          <w:sz w:val="24"/>
          <w:szCs w:val="24"/>
        </w:rPr>
        <w:t>организаций</w:t>
      </w:r>
      <w:r w:rsidR="002075DD" w:rsidRPr="0036244C">
        <w:rPr>
          <w:rFonts w:ascii="Times New Roman" w:hAnsi="Times New Roman"/>
          <w:color w:val="auto"/>
          <w:sz w:val="24"/>
          <w:szCs w:val="24"/>
        </w:rPr>
        <w:t xml:space="preserve"> </w:t>
      </w:r>
      <w:r w:rsidRPr="0036244C">
        <w:rPr>
          <w:rFonts w:ascii="Times New Roman" w:hAnsi="Times New Roman"/>
          <w:color w:val="auto"/>
          <w:spacing w:val="2"/>
          <w:sz w:val="24"/>
          <w:szCs w:val="24"/>
        </w:rPr>
        <w:t xml:space="preserve">и педагогов, и в частности отслеживание динамики </w:t>
      </w:r>
      <w:r w:rsidRPr="0036244C">
        <w:rPr>
          <w:rFonts w:ascii="Times New Roman" w:hAnsi="Times New Roman"/>
          <w:color w:val="auto"/>
          <w:sz w:val="24"/>
          <w:szCs w:val="24"/>
        </w:rPr>
        <w:t>образовательных достижений выпускников начальной школы данно</w:t>
      </w:r>
      <w:r w:rsidR="009A545C" w:rsidRPr="0036244C">
        <w:rPr>
          <w:rFonts w:ascii="Times New Roman" w:hAnsi="Times New Roman"/>
          <w:color w:val="auto"/>
          <w:sz w:val="24"/>
          <w:szCs w:val="24"/>
        </w:rPr>
        <w:t>й</w:t>
      </w:r>
      <w:r w:rsidR="005D66BB" w:rsidRPr="0036244C">
        <w:rPr>
          <w:rFonts w:ascii="Times New Roman" w:hAnsi="Times New Roman"/>
          <w:color w:val="auto"/>
          <w:sz w:val="24"/>
          <w:szCs w:val="24"/>
        </w:rPr>
        <w:t xml:space="preserve"> образовательной </w:t>
      </w:r>
      <w:r w:rsidR="005C5F90" w:rsidRPr="0036244C">
        <w:rPr>
          <w:rFonts w:ascii="Times New Roman" w:hAnsi="Times New Roman"/>
          <w:color w:val="auto"/>
          <w:sz w:val="24"/>
          <w:szCs w:val="24"/>
        </w:rPr>
        <w:t>организации</w:t>
      </w:r>
      <w:r w:rsidRPr="0036244C">
        <w:rPr>
          <w:rFonts w:ascii="Times New Roman" w:hAnsi="Times New Roman"/>
          <w:color w:val="auto"/>
          <w:sz w:val="24"/>
          <w:szCs w:val="24"/>
        </w:rPr>
        <w:t>.</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z w:val="24"/>
          <w:szCs w:val="24"/>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w:t>
      </w:r>
      <w:r w:rsidR="005D66BB" w:rsidRPr="0036244C">
        <w:rPr>
          <w:rFonts w:ascii="Times New Roman" w:hAnsi="Times New Roman"/>
          <w:color w:val="auto"/>
          <w:sz w:val="24"/>
          <w:szCs w:val="24"/>
        </w:rPr>
        <w:t xml:space="preserve"> образовательной </w:t>
      </w:r>
      <w:r w:rsidR="005C5F90" w:rsidRPr="0036244C">
        <w:rPr>
          <w:rFonts w:ascii="Times New Roman" w:hAnsi="Times New Roman"/>
          <w:color w:val="auto"/>
          <w:sz w:val="24"/>
          <w:szCs w:val="24"/>
        </w:rPr>
        <w:t>организации</w:t>
      </w:r>
      <w:r w:rsidR="002075DD" w:rsidRPr="0036244C">
        <w:rPr>
          <w:rFonts w:ascii="Times New Roman" w:hAnsi="Times New Roman"/>
          <w:color w:val="auto"/>
          <w:sz w:val="24"/>
          <w:szCs w:val="24"/>
        </w:rPr>
        <w:t xml:space="preserve"> </w:t>
      </w:r>
      <w:r w:rsidRPr="0036244C">
        <w:rPr>
          <w:rFonts w:ascii="Times New Roman" w:hAnsi="Times New Roman"/>
          <w:color w:val="auto"/>
          <w:sz w:val="24"/>
          <w:szCs w:val="24"/>
        </w:rPr>
        <w:t xml:space="preserve">начального общего образования является </w:t>
      </w:r>
      <w:r w:rsidRPr="0036244C">
        <w:rPr>
          <w:rFonts w:ascii="Times New Roman" w:hAnsi="Times New Roman"/>
          <w:b/>
          <w:bCs/>
          <w:iCs/>
          <w:color w:val="auto"/>
          <w:sz w:val="24"/>
          <w:szCs w:val="24"/>
        </w:rPr>
        <w:t xml:space="preserve">регулярный мониторинг результатов выполнения </w:t>
      </w:r>
      <w:r w:rsidRPr="0036244C">
        <w:rPr>
          <w:rFonts w:ascii="Times New Roman" w:hAnsi="Times New Roman"/>
          <w:b/>
          <w:bCs/>
          <w:iCs/>
          <w:color w:val="auto"/>
          <w:spacing w:val="2"/>
          <w:sz w:val="24"/>
          <w:szCs w:val="24"/>
        </w:rPr>
        <w:t>итоговых работ</w:t>
      </w:r>
      <w:r w:rsidRPr="0036244C">
        <w:rPr>
          <w:rFonts w:ascii="Times New Roman" w:hAnsi="Times New Roman"/>
          <w:color w:val="auto"/>
          <w:sz w:val="24"/>
          <w:szCs w:val="24"/>
        </w:rPr>
        <w:t>.</w:t>
      </w:r>
    </w:p>
    <w:p w:rsidR="007C25ED" w:rsidRPr="0036244C" w:rsidRDefault="007C25ED" w:rsidP="0036244C">
      <w:pPr>
        <w:pStyle w:val="a5"/>
        <w:spacing w:line="240" w:lineRule="auto"/>
        <w:ind w:firstLine="454"/>
        <w:rPr>
          <w:rFonts w:ascii="Times New Roman" w:hAnsi="Times New Roman"/>
          <w:color w:val="auto"/>
          <w:sz w:val="24"/>
          <w:szCs w:val="24"/>
        </w:rPr>
      </w:pPr>
    </w:p>
    <w:p w:rsidR="005D7F76" w:rsidRPr="005D7F76" w:rsidRDefault="005D7F76" w:rsidP="00740F22">
      <w:pPr>
        <w:pStyle w:val="1"/>
        <w:numPr>
          <w:ilvl w:val="0"/>
          <w:numId w:val="2"/>
        </w:numPr>
        <w:jc w:val="center"/>
        <w:rPr>
          <w:sz w:val="24"/>
          <w:szCs w:val="24"/>
        </w:rPr>
      </w:pPr>
      <w:r w:rsidRPr="005D7F76">
        <w:rPr>
          <w:sz w:val="24"/>
          <w:szCs w:val="24"/>
        </w:rPr>
        <w:t>СОДЕРЖАТЕЛЬНЫЙ РАЗДЕЛ</w:t>
      </w:r>
    </w:p>
    <w:p w:rsidR="005D7F76" w:rsidRPr="005D7F76" w:rsidRDefault="005D7F76" w:rsidP="00740F22">
      <w:pPr>
        <w:pStyle w:val="1"/>
        <w:numPr>
          <w:ilvl w:val="1"/>
          <w:numId w:val="2"/>
        </w:numPr>
        <w:jc w:val="center"/>
        <w:rPr>
          <w:sz w:val="24"/>
          <w:szCs w:val="24"/>
        </w:rPr>
      </w:pPr>
      <w:r w:rsidRPr="005D7F76">
        <w:rPr>
          <w:sz w:val="24"/>
          <w:szCs w:val="24"/>
        </w:rPr>
        <w:t>ПРОГРАММА ФОРМИРОВАНИЯ У ОБУЧАЮЩИХСЯ УНИВЕРСАЛЬНЫХ УЧЕБНЫХ ДЕЙСТВИЙ</w:t>
      </w:r>
    </w:p>
    <w:p w:rsidR="005D7F76" w:rsidRPr="005D7F76" w:rsidRDefault="005D7F76" w:rsidP="00740F22">
      <w:pPr>
        <w:pStyle w:val="a5"/>
        <w:spacing w:line="240" w:lineRule="auto"/>
        <w:ind w:firstLine="454"/>
        <w:rPr>
          <w:rFonts w:ascii="Times New Roman" w:hAnsi="Times New Roman"/>
          <w:spacing w:val="-2"/>
          <w:sz w:val="24"/>
          <w:szCs w:val="24"/>
        </w:rPr>
      </w:pPr>
      <w:r w:rsidRPr="005D7F76">
        <w:rPr>
          <w:rFonts w:ascii="Times New Roman" w:hAnsi="Times New Roman"/>
          <w:color w:val="auto"/>
          <w:sz w:val="24"/>
          <w:szCs w:val="24"/>
        </w:rPr>
        <w:t xml:space="preserve"> </w:t>
      </w:r>
      <w:r w:rsidRPr="005D7F76">
        <w:rPr>
          <w:rFonts w:ascii="Times New Roman" w:hAnsi="Times New Roman"/>
          <w:sz w:val="24"/>
          <w:szCs w:val="24"/>
        </w:rPr>
        <w:t>Программа формирования универсальных учебных дейст</w:t>
      </w:r>
      <w:r w:rsidRPr="005D7F76">
        <w:rPr>
          <w:rFonts w:ascii="Times New Roman" w:hAnsi="Times New Roman"/>
          <w:spacing w:val="2"/>
          <w:sz w:val="24"/>
          <w:szCs w:val="24"/>
        </w:rPr>
        <w:t>вий на уровне начального общего образования (далее </w:t>
      </w:r>
      <w:proofErr w:type="gramStart"/>
      <w:r w:rsidRPr="005D7F76">
        <w:rPr>
          <w:rFonts w:ascii="Times New Roman" w:hAnsi="Times New Roman"/>
          <w:spacing w:val="2"/>
          <w:sz w:val="24"/>
          <w:szCs w:val="24"/>
        </w:rPr>
        <w:t>—</w:t>
      </w:r>
      <w:r w:rsidRPr="005D7F76">
        <w:rPr>
          <w:rFonts w:ascii="Times New Roman" w:hAnsi="Times New Roman"/>
          <w:sz w:val="24"/>
          <w:szCs w:val="24"/>
        </w:rPr>
        <w:t>п</w:t>
      </w:r>
      <w:proofErr w:type="gramEnd"/>
      <w:r w:rsidRPr="005D7F76">
        <w:rPr>
          <w:rFonts w:ascii="Times New Roman" w:hAnsi="Times New Roman"/>
          <w:sz w:val="24"/>
          <w:szCs w:val="24"/>
        </w:rPr>
        <w:t xml:space="preserve">рограмма формирования универсальных учебных действий) </w:t>
      </w:r>
      <w:r w:rsidRPr="005D7F76">
        <w:rPr>
          <w:rFonts w:ascii="Times New Roman" w:hAnsi="Times New Roman"/>
          <w:spacing w:val="-2"/>
          <w:sz w:val="24"/>
          <w:szCs w:val="24"/>
        </w:rPr>
        <w:t xml:space="preserve">конкретизирует требования ФГОС НОО к личностным и метапредметным результатам освоения основной образовательной </w:t>
      </w:r>
      <w:r w:rsidRPr="005D7F76">
        <w:rPr>
          <w:rFonts w:ascii="Times New Roman" w:hAnsi="Times New Roman"/>
          <w:sz w:val="24"/>
          <w:szCs w:val="24"/>
        </w:rPr>
        <w:t>программы начального общего образования, дополняет традиционное содержание образовательно­воспитательных про</w:t>
      </w:r>
      <w:r w:rsidRPr="005D7F76">
        <w:rPr>
          <w:rFonts w:ascii="Times New Roman" w:hAnsi="Times New Roman"/>
          <w:spacing w:val="-2"/>
          <w:sz w:val="24"/>
          <w:szCs w:val="24"/>
        </w:rPr>
        <w:t>грамм и служит основой для разработки примерных программ учебных предметов, курсов, дисциплин.</w:t>
      </w:r>
    </w:p>
    <w:p w:rsidR="007C25ED" w:rsidRPr="0036244C" w:rsidRDefault="007C25ED" w:rsidP="0036244C">
      <w:pPr>
        <w:pStyle w:val="a5"/>
        <w:spacing w:line="240" w:lineRule="auto"/>
        <w:ind w:firstLine="709"/>
        <w:rPr>
          <w:rFonts w:ascii="Times New Roman" w:hAnsi="Times New Roman"/>
          <w:color w:val="auto"/>
          <w:sz w:val="24"/>
          <w:szCs w:val="24"/>
        </w:rPr>
      </w:pPr>
      <w:proofErr w:type="gramStart"/>
      <w:r w:rsidRPr="0036244C">
        <w:rPr>
          <w:rFonts w:ascii="Times New Roman" w:hAnsi="Times New Roman"/>
          <w:color w:val="auto"/>
          <w:spacing w:val="2"/>
          <w:sz w:val="24"/>
          <w:szCs w:val="24"/>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36244C">
        <w:rPr>
          <w:rFonts w:ascii="Times New Roman" w:hAnsi="Times New Roman"/>
          <w:color w:val="auto"/>
          <w:sz w:val="24"/>
          <w:szCs w:val="24"/>
        </w:rPr>
        <w:t>учиться, развития способности к саморазвитию и самосовершенствованию.</w:t>
      </w:r>
      <w:proofErr w:type="gramEnd"/>
      <w:r w:rsidRPr="0036244C">
        <w:rPr>
          <w:rFonts w:ascii="Times New Roman" w:hAnsi="Times New Roman"/>
          <w:color w:val="auto"/>
          <w:sz w:val="24"/>
          <w:szCs w:val="24"/>
        </w:rPr>
        <w:t xml:space="preserve">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36244C" w:rsidRDefault="007C25ED" w:rsidP="0036244C">
      <w:pPr>
        <w:pStyle w:val="a5"/>
        <w:spacing w:line="240" w:lineRule="auto"/>
        <w:ind w:firstLine="709"/>
        <w:rPr>
          <w:rFonts w:ascii="Times New Roman" w:hAnsi="Times New Roman"/>
          <w:color w:val="auto"/>
          <w:sz w:val="24"/>
          <w:szCs w:val="24"/>
        </w:rPr>
      </w:pPr>
      <w:r w:rsidRPr="0036244C">
        <w:rPr>
          <w:rFonts w:ascii="Times New Roman" w:hAnsi="Times New Roman"/>
          <w:color w:val="auto"/>
          <w:sz w:val="24"/>
          <w:szCs w:val="24"/>
        </w:rPr>
        <w:t xml:space="preserve">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w:t>
      </w:r>
      <w:proofErr w:type="gramStart"/>
      <w:r w:rsidRPr="0036244C">
        <w:rPr>
          <w:rFonts w:ascii="Times New Roman" w:hAnsi="Times New Roman"/>
          <w:color w:val="auto"/>
          <w:sz w:val="24"/>
          <w:szCs w:val="24"/>
        </w:rPr>
        <w:t>обучающи</w:t>
      </w:r>
      <w:r w:rsidRPr="0036244C">
        <w:rPr>
          <w:rFonts w:ascii="Times New Roman" w:hAnsi="Times New Roman"/>
          <w:color w:val="auto"/>
          <w:spacing w:val="2"/>
          <w:sz w:val="24"/>
          <w:szCs w:val="24"/>
        </w:rPr>
        <w:t>мися</w:t>
      </w:r>
      <w:proofErr w:type="gramEnd"/>
      <w:r w:rsidRPr="0036244C">
        <w:rPr>
          <w:rFonts w:ascii="Times New Roman" w:hAnsi="Times New Roman"/>
          <w:color w:val="auto"/>
          <w:spacing w:val="2"/>
          <w:sz w:val="24"/>
          <w:szCs w:val="24"/>
        </w:rPr>
        <w:t xml:space="preserve"> конкретных предметных знаний, умений и навыков в рамках </w:t>
      </w:r>
      <w:r w:rsidRPr="0036244C">
        <w:rPr>
          <w:rFonts w:ascii="Times New Roman" w:hAnsi="Times New Roman"/>
          <w:color w:val="auto"/>
          <w:sz w:val="24"/>
          <w:szCs w:val="24"/>
        </w:rPr>
        <w:t xml:space="preserve">отдельных </w:t>
      </w:r>
      <w:r w:rsidRPr="0036244C">
        <w:rPr>
          <w:rFonts w:ascii="Times New Roman" w:hAnsi="Times New Roman"/>
          <w:color w:val="auto"/>
          <w:spacing w:val="2"/>
          <w:sz w:val="24"/>
          <w:szCs w:val="24"/>
        </w:rPr>
        <w:t>школьных</w:t>
      </w:r>
      <w:r w:rsidRPr="0036244C">
        <w:rPr>
          <w:rFonts w:ascii="Times New Roman" w:hAnsi="Times New Roman"/>
          <w:color w:val="auto"/>
          <w:sz w:val="24"/>
          <w:szCs w:val="24"/>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C25ED" w:rsidRPr="0036244C" w:rsidRDefault="007C25ED" w:rsidP="0036244C">
      <w:pPr>
        <w:pStyle w:val="a5"/>
        <w:spacing w:line="240" w:lineRule="auto"/>
        <w:ind w:firstLine="709"/>
        <w:rPr>
          <w:rFonts w:ascii="Times New Roman" w:hAnsi="Times New Roman"/>
          <w:color w:val="auto"/>
          <w:sz w:val="24"/>
          <w:szCs w:val="24"/>
        </w:rPr>
      </w:pPr>
      <w:r w:rsidRPr="0036244C">
        <w:rPr>
          <w:rFonts w:ascii="Times New Roman" w:hAnsi="Times New Roman"/>
          <w:color w:val="auto"/>
          <w:sz w:val="24"/>
          <w:szCs w:val="24"/>
        </w:rPr>
        <w:t>Программа формирования универсальных учебных действий для начального общего образования включает:</w:t>
      </w:r>
    </w:p>
    <w:p w:rsidR="007C25ED" w:rsidRPr="0036244C" w:rsidRDefault="007C25ED" w:rsidP="00740F22">
      <w:pPr>
        <w:pStyle w:val="af"/>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  ценностные ориентиры начального общего образования;</w:t>
      </w:r>
    </w:p>
    <w:p w:rsidR="007C25ED" w:rsidRPr="0036244C" w:rsidRDefault="007C25ED" w:rsidP="00740F22">
      <w:pPr>
        <w:pStyle w:val="af"/>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 понятие, функции, состав и характеристики универсальных учебных действий в младшем школьном возрасте;</w:t>
      </w:r>
    </w:p>
    <w:p w:rsidR="007C25ED" w:rsidRPr="0036244C" w:rsidRDefault="007C25ED" w:rsidP="00740F22">
      <w:pPr>
        <w:pStyle w:val="af"/>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 xml:space="preserve">- описание возможностей содержания различных учебных предметов для формирования универсальных учебных действий; </w:t>
      </w:r>
    </w:p>
    <w:p w:rsidR="007C25ED" w:rsidRPr="0036244C" w:rsidRDefault="007C25ED" w:rsidP="00740F22">
      <w:pPr>
        <w:pStyle w:val="af"/>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 xml:space="preserve">- описание условий организации образовательной деятельности по освоению </w:t>
      </w:r>
      <w:proofErr w:type="gramStart"/>
      <w:r w:rsidRPr="0036244C">
        <w:rPr>
          <w:rFonts w:ascii="Times New Roman" w:hAnsi="Times New Roman"/>
          <w:color w:val="auto"/>
          <w:sz w:val="24"/>
          <w:szCs w:val="24"/>
        </w:rPr>
        <w:t>обучающимися</w:t>
      </w:r>
      <w:proofErr w:type="gramEnd"/>
      <w:r w:rsidRPr="0036244C">
        <w:rPr>
          <w:rFonts w:ascii="Times New Roman" w:hAnsi="Times New Roman"/>
          <w:color w:val="auto"/>
          <w:sz w:val="24"/>
          <w:szCs w:val="24"/>
        </w:rPr>
        <w:t xml:space="preserve"> содержания учебных предметов с целью развития универсальных учебных действий;</w:t>
      </w:r>
    </w:p>
    <w:p w:rsidR="007C25ED" w:rsidRDefault="007C25ED" w:rsidP="00740F22">
      <w:pPr>
        <w:pStyle w:val="af"/>
        <w:spacing w:line="240" w:lineRule="auto"/>
        <w:ind w:left="284" w:hanging="284"/>
        <w:rPr>
          <w:rFonts w:ascii="Times New Roman" w:hAnsi="Times New Roman"/>
          <w:color w:val="auto"/>
          <w:sz w:val="24"/>
          <w:szCs w:val="24"/>
        </w:rPr>
      </w:pPr>
      <w:r w:rsidRPr="0036244C">
        <w:rPr>
          <w:rFonts w:ascii="Times New Roman" w:hAnsi="Times New Roman"/>
          <w:color w:val="auto"/>
          <w:spacing w:val="-4"/>
          <w:sz w:val="24"/>
          <w:szCs w:val="24"/>
        </w:rPr>
        <w:lastRenderedPageBreak/>
        <w:t>- описание условий, обеспечивающих преемственность про­</w:t>
      </w:r>
      <w:r w:rsidRPr="0036244C">
        <w:rPr>
          <w:rFonts w:ascii="Times New Roman" w:hAnsi="Times New Roman"/>
          <w:color w:val="auto"/>
          <w:spacing w:val="-4"/>
          <w:sz w:val="24"/>
          <w:szCs w:val="24"/>
        </w:rPr>
        <w:br/>
      </w:r>
      <w:r w:rsidRPr="0036244C">
        <w:rPr>
          <w:rFonts w:ascii="Times New Roman" w:hAnsi="Times New Roman"/>
          <w:color w:val="auto"/>
          <w:sz w:val="24"/>
          <w:szCs w:val="24"/>
        </w:rPr>
        <w:t xml:space="preserve">граммы формирования у обучающихся универсальных учебных действий при переходе </w:t>
      </w:r>
      <w:proofErr w:type="gramStart"/>
      <w:r w:rsidRPr="0036244C">
        <w:rPr>
          <w:rFonts w:ascii="Times New Roman" w:hAnsi="Times New Roman"/>
          <w:color w:val="auto"/>
          <w:sz w:val="24"/>
          <w:szCs w:val="24"/>
        </w:rPr>
        <w:t>от</w:t>
      </w:r>
      <w:proofErr w:type="gramEnd"/>
      <w:r w:rsidRPr="0036244C">
        <w:rPr>
          <w:rFonts w:ascii="Times New Roman" w:hAnsi="Times New Roman"/>
          <w:color w:val="auto"/>
          <w:sz w:val="24"/>
          <w:szCs w:val="24"/>
        </w:rPr>
        <w:t xml:space="preserve"> дошкольного к начальному и от начального к основному общему образованию.</w:t>
      </w:r>
    </w:p>
    <w:p w:rsidR="005D7F76" w:rsidRPr="0036244C" w:rsidRDefault="005D7F76" w:rsidP="0036244C">
      <w:pPr>
        <w:pStyle w:val="af"/>
        <w:spacing w:line="240" w:lineRule="auto"/>
        <w:ind w:firstLine="709"/>
        <w:rPr>
          <w:rFonts w:ascii="Times New Roman" w:hAnsi="Times New Roman"/>
          <w:color w:val="auto"/>
          <w:sz w:val="24"/>
          <w:szCs w:val="24"/>
        </w:rPr>
      </w:pPr>
    </w:p>
    <w:p w:rsidR="005D7F76" w:rsidRPr="005D7F76" w:rsidRDefault="005D7F76" w:rsidP="0051523E">
      <w:pPr>
        <w:numPr>
          <w:ilvl w:val="2"/>
          <w:numId w:val="54"/>
        </w:numPr>
        <w:spacing w:line="276" w:lineRule="auto"/>
        <w:ind w:left="0" w:firstLine="0"/>
        <w:jc w:val="center"/>
        <w:outlineLvl w:val="1"/>
        <w:rPr>
          <w:b/>
          <w:bCs/>
          <w:caps/>
        </w:rPr>
      </w:pPr>
      <w:bookmarkStart w:id="42" w:name="_Toc288394077"/>
      <w:bookmarkStart w:id="43" w:name="_Toc288410544"/>
      <w:bookmarkStart w:id="44" w:name="_Toc288410673"/>
      <w:bookmarkStart w:id="45" w:name="_Toc288410738"/>
      <w:bookmarkStart w:id="46" w:name="_Toc418108314"/>
      <w:r w:rsidRPr="005D7F76">
        <w:rPr>
          <w:rFonts w:eastAsia="MS Gothic"/>
          <w:b/>
          <w:bCs/>
          <w:caps/>
        </w:rPr>
        <w:t>Ценностные ориентиры начального общего образования</w:t>
      </w:r>
      <w:bookmarkEnd w:id="42"/>
      <w:bookmarkEnd w:id="43"/>
      <w:bookmarkEnd w:id="44"/>
      <w:bookmarkEnd w:id="45"/>
      <w:bookmarkEnd w:id="46"/>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z w:val="24"/>
          <w:szCs w:val="24"/>
        </w:rPr>
        <w:t xml:space="preserve">За последние десятилетия в обществе произошли кардинальные изменения в представлении о целях образования и путях их реализации. </w:t>
      </w:r>
      <w:proofErr w:type="gramStart"/>
      <w:r w:rsidRPr="0036244C">
        <w:rPr>
          <w:rFonts w:ascii="Times New Roman" w:hAnsi="Times New Roman"/>
          <w:color w:val="auto"/>
          <w:sz w:val="24"/>
          <w:szCs w:val="24"/>
        </w:rPr>
        <w:t>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roofErr w:type="gramEnd"/>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z w:val="24"/>
          <w:szCs w:val="24"/>
        </w:rPr>
        <w:t xml:space="preserve">По сути, происходит переход от обучения как преподнесения </w:t>
      </w:r>
      <w:proofErr w:type="gramStart"/>
      <w:r w:rsidRPr="0036244C">
        <w:rPr>
          <w:rFonts w:ascii="Times New Roman" w:hAnsi="Times New Roman"/>
          <w:color w:val="auto"/>
          <w:sz w:val="24"/>
          <w:szCs w:val="24"/>
        </w:rPr>
        <w:t>учителем</w:t>
      </w:r>
      <w:proofErr w:type="gramEnd"/>
      <w:r w:rsidRPr="0036244C">
        <w:rPr>
          <w:rFonts w:ascii="Times New Roman" w:hAnsi="Times New Roman"/>
          <w:color w:val="auto"/>
          <w:sz w:val="24"/>
          <w:szCs w:val="24"/>
        </w:rPr>
        <w:t xml:space="preserve"> обучающимся системы знаний к активному решению проблем с целью выработки определённых решений; от освоения отдельных учебных предметов к полидисципли</w:t>
      </w:r>
      <w:r w:rsidRPr="0036244C">
        <w:rPr>
          <w:rFonts w:ascii="Times New Roman" w:hAnsi="Times New Roman"/>
          <w:color w:val="auto"/>
          <w:spacing w:val="4"/>
          <w:sz w:val="24"/>
          <w:szCs w:val="24"/>
        </w:rPr>
        <w:t xml:space="preserve">нарному (межпредметному) изучению сложных жизненных </w:t>
      </w:r>
      <w:r w:rsidRPr="0036244C">
        <w:rPr>
          <w:rFonts w:ascii="Times New Roman" w:hAnsi="Times New Roman"/>
          <w:color w:val="auto"/>
          <w:spacing w:val="2"/>
          <w:sz w:val="24"/>
          <w:szCs w:val="24"/>
        </w:rPr>
        <w:t xml:space="preserve">ситуаций; к сотрудничеству учителя и обучающихся в ходе </w:t>
      </w:r>
      <w:r w:rsidRPr="0036244C">
        <w:rPr>
          <w:rFonts w:ascii="Times New Roman" w:hAnsi="Times New Roman"/>
          <w:color w:val="auto"/>
          <w:sz w:val="24"/>
          <w:szCs w:val="24"/>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pacing w:val="2"/>
          <w:sz w:val="24"/>
          <w:szCs w:val="24"/>
        </w:rPr>
        <w:t xml:space="preserve">Ценностные ориентиры начального общего образования </w:t>
      </w:r>
      <w:r w:rsidRPr="0036244C">
        <w:rPr>
          <w:rFonts w:ascii="Times New Roman" w:hAnsi="Times New Roman"/>
          <w:color w:val="auto"/>
          <w:sz w:val="24"/>
          <w:szCs w:val="24"/>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36244C" w:rsidRDefault="00653A76" w:rsidP="00A126BA">
      <w:pPr>
        <w:pStyle w:val="a5"/>
        <w:numPr>
          <w:ilvl w:val="0"/>
          <w:numId w:val="32"/>
        </w:numPr>
        <w:spacing w:line="240" w:lineRule="auto"/>
        <w:ind w:left="-142" w:firstLine="568"/>
        <w:rPr>
          <w:rFonts w:ascii="Times New Roman" w:hAnsi="Times New Roman"/>
          <w:color w:val="auto"/>
          <w:sz w:val="24"/>
          <w:szCs w:val="24"/>
        </w:rPr>
      </w:pPr>
      <w:r w:rsidRPr="0036244C">
        <w:rPr>
          <w:rFonts w:ascii="Times New Roman" w:hAnsi="Times New Roman"/>
          <w:b/>
          <w:bCs/>
          <w:iCs/>
          <w:color w:val="auto"/>
          <w:spacing w:val="-2"/>
          <w:sz w:val="24"/>
          <w:szCs w:val="24"/>
        </w:rPr>
        <w:t>формирование основ гражданской идентичности лич</w:t>
      </w:r>
      <w:r w:rsidRPr="0036244C">
        <w:rPr>
          <w:rFonts w:ascii="Times New Roman" w:hAnsi="Times New Roman"/>
          <w:b/>
          <w:bCs/>
          <w:iCs/>
          <w:color w:val="auto"/>
          <w:sz w:val="24"/>
          <w:szCs w:val="24"/>
        </w:rPr>
        <w:t xml:space="preserve">ности </w:t>
      </w:r>
      <w:r w:rsidRPr="0036244C">
        <w:rPr>
          <w:rFonts w:ascii="Times New Roman" w:hAnsi="Times New Roman"/>
          <w:color w:val="auto"/>
          <w:sz w:val="24"/>
          <w:szCs w:val="24"/>
        </w:rPr>
        <w:t>на основе:</w:t>
      </w:r>
    </w:p>
    <w:p w:rsidR="00A64E13" w:rsidRPr="0036244C" w:rsidRDefault="00653A76" w:rsidP="00740F22">
      <w:pPr>
        <w:pStyle w:val="21"/>
        <w:spacing w:line="240" w:lineRule="auto"/>
        <w:ind w:left="284" w:hanging="284"/>
        <w:rPr>
          <w:sz w:val="24"/>
        </w:rPr>
      </w:pPr>
      <w:r w:rsidRPr="0036244C">
        <w:rPr>
          <w:sz w:val="24"/>
        </w:rPr>
        <w:t>чувства сопричастности и гордости за свою Родину, народ и историю, осознания ответственности человека за благосостояние общества;</w:t>
      </w:r>
    </w:p>
    <w:p w:rsidR="00653A76" w:rsidRPr="0036244C" w:rsidRDefault="00653A76" w:rsidP="00740F22">
      <w:pPr>
        <w:pStyle w:val="21"/>
        <w:spacing w:line="240" w:lineRule="auto"/>
        <w:ind w:left="284" w:hanging="284"/>
        <w:rPr>
          <w:sz w:val="24"/>
        </w:rPr>
      </w:pPr>
      <w:r w:rsidRPr="0036244C">
        <w:rPr>
          <w:sz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36244C" w:rsidRDefault="00653A76" w:rsidP="00A126BA">
      <w:pPr>
        <w:pStyle w:val="a5"/>
        <w:numPr>
          <w:ilvl w:val="0"/>
          <w:numId w:val="32"/>
        </w:numPr>
        <w:spacing w:line="240" w:lineRule="auto"/>
        <w:ind w:left="-142" w:firstLine="568"/>
        <w:rPr>
          <w:rFonts w:ascii="Times New Roman" w:hAnsi="Times New Roman"/>
          <w:b/>
          <w:bCs/>
          <w:iCs/>
          <w:color w:val="auto"/>
          <w:sz w:val="24"/>
          <w:szCs w:val="24"/>
        </w:rPr>
      </w:pPr>
      <w:r w:rsidRPr="0036244C">
        <w:rPr>
          <w:rFonts w:ascii="Times New Roman" w:hAnsi="Times New Roman"/>
          <w:b/>
          <w:bCs/>
          <w:iCs/>
          <w:color w:val="auto"/>
          <w:sz w:val="24"/>
          <w:szCs w:val="24"/>
        </w:rPr>
        <w:t xml:space="preserve">формирование психологических условий развития общения, сотрудничества </w:t>
      </w:r>
      <w:r w:rsidRPr="0036244C">
        <w:rPr>
          <w:rFonts w:ascii="Times New Roman" w:hAnsi="Times New Roman"/>
          <w:color w:val="auto"/>
          <w:sz w:val="24"/>
          <w:szCs w:val="24"/>
        </w:rPr>
        <w:t>на основе:</w:t>
      </w:r>
    </w:p>
    <w:p w:rsidR="00653A76" w:rsidRPr="0036244C" w:rsidRDefault="00653A76" w:rsidP="00740F22">
      <w:pPr>
        <w:pStyle w:val="21"/>
        <w:spacing w:line="240" w:lineRule="auto"/>
        <w:ind w:left="284" w:hanging="284"/>
        <w:rPr>
          <w:sz w:val="24"/>
        </w:rPr>
      </w:pPr>
      <w:r w:rsidRPr="0036244C">
        <w:rPr>
          <w:sz w:val="24"/>
        </w:rPr>
        <w:t>доброжелательности, доверия и внимания к людям, готовности к сотрудничеству и дружбе, оказанию помощи тем, кто в ней нуждается;</w:t>
      </w:r>
    </w:p>
    <w:p w:rsidR="00653A76" w:rsidRPr="0036244C" w:rsidRDefault="00653A76" w:rsidP="00740F22">
      <w:pPr>
        <w:pStyle w:val="21"/>
        <w:spacing w:line="240" w:lineRule="auto"/>
        <w:ind w:left="284" w:hanging="284"/>
        <w:rPr>
          <w:sz w:val="24"/>
        </w:rPr>
      </w:pPr>
      <w:r w:rsidRPr="0036244C">
        <w:rPr>
          <w:sz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653A76" w:rsidRPr="0036244C" w:rsidRDefault="00653A76" w:rsidP="00A126BA">
      <w:pPr>
        <w:pStyle w:val="a5"/>
        <w:numPr>
          <w:ilvl w:val="0"/>
          <w:numId w:val="32"/>
        </w:numPr>
        <w:spacing w:line="240" w:lineRule="auto"/>
        <w:ind w:left="-142" w:firstLine="568"/>
        <w:rPr>
          <w:rFonts w:ascii="Times New Roman" w:hAnsi="Times New Roman"/>
          <w:color w:val="auto"/>
          <w:spacing w:val="-2"/>
          <w:sz w:val="24"/>
          <w:szCs w:val="24"/>
        </w:rPr>
      </w:pPr>
      <w:r w:rsidRPr="0036244C">
        <w:rPr>
          <w:rFonts w:ascii="Times New Roman" w:hAnsi="Times New Roman"/>
          <w:b/>
          <w:bCs/>
          <w:iCs/>
          <w:color w:val="auto"/>
          <w:spacing w:val="2"/>
          <w:sz w:val="24"/>
          <w:szCs w:val="24"/>
        </w:rPr>
        <w:t xml:space="preserve">развитие ценностно­смысловой сферы личности </w:t>
      </w:r>
      <w:r w:rsidRPr="0036244C">
        <w:rPr>
          <w:rFonts w:ascii="Times New Roman" w:hAnsi="Times New Roman"/>
          <w:color w:val="auto"/>
          <w:spacing w:val="2"/>
          <w:sz w:val="24"/>
          <w:szCs w:val="24"/>
        </w:rPr>
        <w:t xml:space="preserve">на </w:t>
      </w:r>
      <w:r w:rsidRPr="0036244C">
        <w:rPr>
          <w:rFonts w:ascii="Times New Roman" w:hAnsi="Times New Roman"/>
          <w:color w:val="auto"/>
          <w:spacing w:val="-2"/>
          <w:sz w:val="24"/>
          <w:szCs w:val="24"/>
        </w:rPr>
        <w:t>основе общечеловеческих принципов нравственности и гуманизма:</w:t>
      </w:r>
    </w:p>
    <w:p w:rsidR="00653A76" w:rsidRPr="0036244C" w:rsidRDefault="00653A76" w:rsidP="00740F22">
      <w:pPr>
        <w:pStyle w:val="21"/>
        <w:spacing w:line="240" w:lineRule="auto"/>
        <w:ind w:left="284" w:hanging="284"/>
        <w:rPr>
          <w:sz w:val="24"/>
        </w:rPr>
      </w:pPr>
      <w:r w:rsidRPr="0036244C">
        <w:rPr>
          <w:sz w:val="24"/>
        </w:rPr>
        <w:t xml:space="preserve">принятия и уважения ценностей семьи и </w:t>
      </w:r>
      <w:r w:rsidR="005D66BB" w:rsidRPr="0036244C">
        <w:rPr>
          <w:sz w:val="24"/>
        </w:rPr>
        <w:t xml:space="preserve"> образовательной </w:t>
      </w:r>
      <w:r w:rsidR="005C5F90" w:rsidRPr="0036244C">
        <w:rPr>
          <w:sz w:val="24"/>
        </w:rPr>
        <w:t xml:space="preserve">организации, </w:t>
      </w:r>
      <w:r w:rsidRPr="0036244C">
        <w:rPr>
          <w:sz w:val="24"/>
        </w:rPr>
        <w:t>коллектива и общества и стремления следовать им;</w:t>
      </w:r>
    </w:p>
    <w:p w:rsidR="00653A76" w:rsidRPr="0036244C" w:rsidRDefault="00653A76" w:rsidP="00740F22">
      <w:pPr>
        <w:pStyle w:val="21"/>
        <w:spacing w:line="240" w:lineRule="auto"/>
        <w:ind w:left="284" w:hanging="284"/>
        <w:rPr>
          <w:sz w:val="24"/>
        </w:rPr>
      </w:pPr>
      <w:r w:rsidRPr="0036244C">
        <w:rPr>
          <w:sz w:val="24"/>
        </w:rPr>
        <w:t xml:space="preserve">ориентации в нравственном содержании и </w:t>
      </w:r>
      <w:proofErr w:type="gramStart"/>
      <w:r w:rsidRPr="0036244C">
        <w:rPr>
          <w:sz w:val="24"/>
        </w:rPr>
        <w:t>смысле</w:t>
      </w:r>
      <w:proofErr w:type="gramEnd"/>
      <w:r w:rsidRPr="0036244C">
        <w:rPr>
          <w:sz w:val="24"/>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36244C" w:rsidRDefault="00653A76" w:rsidP="00740F22">
      <w:pPr>
        <w:pStyle w:val="21"/>
        <w:spacing w:line="240" w:lineRule="auto"/>
        <w:ind w:left="284" w:hanging="284"/>
        <w:rPr>
          <w:sz w:val="24"/>
        </w:rPr>
      </w:pPr>
      <w:r w:rsidRPr="0036244C">
        <w:rPr>
          <w:sz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36244C" w:rsidRDefault="00653A76" w:rsidP="00A126BA">
      <w:pPr>
        <w:pStyle w:val="a5"/>
        <w:numPr>
          <w:ilvl w:val="0"/>
          <w:numId w:val="32"/>
        </w:numPr>
        <w:spacing w:line="240" w:lineRule="auto"/>
        <w:ind w:left="-142" w:firstLine="568"/>
        <w:rPr>
          <w:rFonts w:ascii="Times New Roman" w:hAnsi="Times New Roman"/>
          <w:color w:val="auto"/>
          <w:sz w:val="24"/>
          <w:szCs w:val="24"/>
        </w:rPr>
      </w:pPr>
      <w:r w:rsidRPr="0036244C">
        <w:rPr>
          <w:rFonts w:ascii="Times New Roman" w:hAnsi="Times New Roman"/>
          <w:b/>
          <w:bCs/>
          <w:iCs/>
          <w:color w:val="auto"/>
          <w:sz w:val="24"/>
          <w:szCs w:val="24"/>
        </w:rPr>
        <w:t xml:space="preserve">развитие умения учиться </w:t>
      </w:r>
      <w:r w:rsidRPr="0036244C">
        <w:rPr>
          <w:rFonts w:ascii="Times New Roman" w:hAnsi="Times New Roman"/>
          <w:color w:val="auto"/>
          <w:sz w:val="24"/>
          <w:szCs w:val="24"/>
        </w:rPr>
        <w:t>как первого шага к самообразованию и самовоспитанию, а именно:</w:t>
      </w:r>
    </w:p>
    <w:p w:rsidR="00653A76" w:rsidRPr="0036244C" w:rsidRDefault="00653A76" w:rsidP="00740F22">
      <w:pPr>
        <w:pStyle w:val="21"/>
        <w:spacing w:line="240" w:lineRule="auto"/>
        <w:ind w:left="284" w:hanging="284"/>
        <w:rPr>
          <w:sz w:val="24"/>
        </w:rPr>
      </w:pPr>
      <w:r w:rsidRPr="0036244C">
        <w:rPr>
          <w:sz w:val="24"/>
        </w:rPr>
        <w:t>развитие широких познавательных интересов, инициативы и любознательности, мотивов познания и творчества;</w:t>
      </w:r>
    </w:p>
    <w:p w:rsidR="00653A76" w:rsidRPr="0036244C" w:rsidRDefault="00653A76" w:rsidP="00740F22">
      <w:pPr>
        <w:pStyle w:val="21"/>
        <w:spacing w:line="240" w:lineRule="auto"/>
        <w:ind w:left="284" w:hanging="284"/>
        <w:rPr>
          <w:spacing w:val="-2"/>
          <w:sz w:val="24"/>
        </w:rPr>
      </w:pPr>
      <w:r w:rsidRPr="0036244C">
        <w:rPr>
          <w:spacing w:val="-2"/>
          <w:sz w:val="24"/>
        </w:rPr>
        <w:t>формирование умения учиться и способности к организации своей деятельности (планированию, контролю, оценке);</w:t>
      </w:r>
    </w:p>
    <w:p w:rsidR="00653A76" w:rsidRPr="0036244C" w:rsidRDefault="00653A76" w:rsidP="00A126BA">
      <w:pPr>
        <w:pStyle w:val="a5"/>
        <w:numPr>
          <w:ilvl w:val="0"/>
          <w:numId w:val="32"/>
        </w:numPr>
        <w:spacing w:line="240" w:lineRule="auto"/>
        <w:ind w:left="-142" w:firstLine="568"/>
        <w:rPr>
          <w:rFonts w:ascii="Times New Roman" w:hAnsi="Times New Roman"/>
          <w:color w:val="auto"/>
          <w:spacing w:val="-2"/>
          <w:sz w:val="24"/>
          <w:szCs w:val="24"/>
        </w:rPr>
      </w:pPr>
      <w:r w:rsidRPr="0036244C">
        <w:rPr>
          <w:rFonts w:ascii="Times New Roman" w:hAnsi="Times New Roman"/>
          <w:b/>
          <w:bCs/>
          <w:iCs/>
          <w:color w:val="auto"/>
          <w:spacing w:val="-2"/>
          <w:sz w:val="24"/>
          <w:szCs w:val="24"/>
        </w:rPr>
        <w:t xml:space="preserve">развитие самостоятельности, инициативы и ответственности личности </w:t>
      </w:r>
      <w:r w:rsidRPr="0036244C">
        <w:rPr>
          <w:rFonts w:ascii="Times New Roman" w:hAnsi="Times New Roman"/>
          <w:color w:val="auto"/>
          <w:spacing w:val="-2"/>
          <w:sz w:val="24"/>
          <w:szCs w:val="24"/>
        </w:rPr>
        <w:t>как условия её самоактуализации:</w:t>
      </w:r>
    </w:p>
    <w:p w:rsidR="00653A76" w:rsidRPr="0036244C" w:rsidRDefault="00653A76" w:rsidP="00740F22">
      <w:pPr>
        <w:pStyle w:val="21"/>
        <w:spacing w:line="240" w:lineRule="auto"/>
        <w:ind w:left="284" w:hanging="284"/>
        <w:rPr>
          <w:sz w:val="24"/>
        </w:rPr>
      </w:pPr>
      <w:r w:rsidRPr="0036244C">
        <w:rPr>
          <w:sz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653A76" w:rsidRPr="0036244C" w:rsidRDefault="00653A76" w:rsidP="00740F22">
      <w:pPr>
        <w:pStyle w:val="21"/>
        <w:spacing w:line="240" w:lineRule="auto"/>
        <w:ind w:left="284" w:hanging="284"/>
        <w:rPr>
          <w:sz w:val="24"/>
        </w:rPr>
      </w:pPr>
      <w:r w:rsidRPr="0036244C">
        <w:rPr>
          <w:spacing w:val="2"/>
          <w:sz w:val="24"/>
        </w:rPr>
        <w:lastRenderedPageBreak/>
        <w:t xml:space="preserve">развитие готовности к самостоятельным поступкам и </w:t>
      </w:r>
      <w:r w:rsidRPr="0036244C">
        <w:rPr>
          <w:sz w:val="24"/>
        </w:rPr>
        <w:t>действиям, ответственности за их результаты;</w:t>
      </w:r>
    </w:p>
    <w:p w:rsidR="00653A76" w:rsidRPr="0036244C" w:rsidRDefault="00653A76" w:rsidP="00740F22">
      <w:pPr>
        <w:pStyle w:val="21"/>
        <w:spacing w:line="240" w:lineRule="auto"/>
        <w:ind w:left="284" w:hanging="284"/>
        <w:rPr>
          <w:sz w:val="24"/>
        </w:rPr>
      </w:pPr>
      <w:r w:rsidRPr="0036244C">
        <w:rPr>
          <w:sz w:val="24"/>
        </w:rPr>
        <w:t xml:space="preserve">формирование целеустремлённости и настойчивости в </w:t>
      </w:r>
      <w:r w:rsidRPr="0036244C">
        <w:rPr>
          <w:spacing w:val="-4"/>
          <w:sz w:val="24"/>
        </w:rPr>
        <w:t>достижении целей, готовности к преодолению трудностей, жиз</w:t>
      </w:r>
      <w:r w:rsidRPr="0036244C">
        <w:rPr>
          <w:sz w:val="24"/>
        </w:rPr>
        <w:t>ненного оптимизма;</w:t>
      </w:r>
    </w:p>
    <w:p w:rsidR="00653A76" w:rsidRPr="0036244C" w:rsidRDefault="00653A76" w:rsidP="00740F22">
      <w:pPr>
        <w:pStyle w:val="21"/>
        <w:spacing w:line="240" w:lineRule="auto"/>
        <w:ind w:left="284" w:hanging="284"/>
        <w:rPr>
          <w:sz w:val="24"/>
        </w:rPr>
      </w:pPr>
      <w:r w:rsidRPr="0036244C">
        <w:rPr>
          <w:sz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653A76"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z w:val="24"/>
          <w:szCs w:val="24"/>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w:t>
      </w:r>
      <w:r w:rsidRPr="0036244C">
        <w:rPr>
          <w:rFonts w:ascii="Times New Roman" w:hAnsi="Times New Roman"/>
          <w:color w:val="auto"/>
          <w:spacing w:val="2"/>
          <w:sz w:val="24"/>
          <w:szCs w:val="24"/>
        </w:rPr>
        <w:t xml:space="preserve">обеспечивает высокую эффективность решения жизненных </w:t>
      </w:r>
      <w:r w:rsidRPr="0036244C">
        <w:rPr>
          <w:rFonts w:ascii="Times New Roman" w:hAnsi="Times New Roman"/>
          <w:color w:val="auto"/>
          <w:sz w:val="24"/>
          <w:szCs w:val="24"/>
        </w:rPr>
        <w:t>задач и возможность саморазвития обучающихся.</w:t>
      </w:r>
    </w:p>
    <w:p w:rsidR="00856388" w:rsidRPr="0036244C" w:rsidRDefault="00856388" w:rsidP="0036244C">
      <w:pPr>
        <w:pStyle w:val="a5"/>
        <w:spacing w:line="240" w:lineRule="auto"/>
        <w:ind w:firstLine="454"/>
        <w:rPr>
          <w:rFonts w:ascii="Times New Roman" w:hAnsi="Times New Roman"/>
          <w:color w:val="auto"/>
          <w:sz w:val="24"/>
          <w:szCs w:val="24"/>
        </w:rPr>
      </w:pPr>
    </w:p>
    <w:p w:rsidR="005D7F76" w:rsidRPr="005D7F76" w:rsidRDefault="005D7F76" w:rsidP="0051523E">
      <w:pPr>
        <w:numPr>
          <w:ilvl w:val="2"/>
          <w:numId w:val="54"/>
        </w:numPr>
        <w:spacing w:line="276" w:lineRule="auto"/>
        <w:ind w:left="0" w:firstLine="0"/>
        <w:jc w:val="center"/>
        <w:outlineLvl w:val="1"/>
        <w:rPr>
          <w:b/>
          <w:bCs/>
          <w:caps/>
        </w:rPr>
      </w:pPr>
      <w:r w:rsidRPr="005D7F76">
        <w:rPr>
          <w:rFonts w:eastAsia="MS Gothic"/>
          <w:b/>
          <w:bCs/>
          <w:caps/>
        </w:rPr>
        <w:t>Характеристика универсальных учебных действий при получении начального общего образования</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z w:val="24"/>
          <w:szCs w:val="24"/>
        </w:rPr>
        <w:t xml:space="preserve">Последовательная реализация деятельностного подхода направлена на повышение эффективности образования, более гибкое и прочное усвоение знаний </w:t>
      </w:r>
      <w:proofErr w:type="gramStart"/>
      <w:r w:rsidRPr="0036244C">
        <w:rPr>
          <w:rFonts w:ascii="Times New Roman" w:hAnsi="Times New Roman"/>
          <w:color w:val="auto"/>
          <w:sz w:val="24"/>
          <w:szCs w:val="24"/>
        </w:rPr>
        <w:t>обучающимися</w:t>
      </w:r>
      <w:proofErr w:type="gramEnd"/>
      <w:r w:rsidRPr="0036244C">
        <w:rPr>
          <w:rFonts w:ascii="Times New Roman" w:hAnsi="Times New Roman"/>
          <w:color w:val="auto"/>
          <w:sz w:val="24"/>
          <w:szCs w:val="24"/>
        </w:rPr>
        <w:t>, возмож</w:t>
      </w:r>
      <w:r w:rsidRPr="0036244C">
        <w:rPr>
          <w:rFonts w:ascii="Times New Roman" w:hAnsi="Times New Roman"/>
          <w:color w:val="auto"/>
          <w:spacing w:val="2"/>
          <w:sz w:val="24"/>
          <w:szCs w:val="24"/>
        </w:rPr>
        <w:t xml:space="preserve">ность их самостоятельного движения в изучаемой области, </w:t>
      </w:r>
      <w:r w:rsidRPr="0036244C">
        <w:rPr>
          <w:rFonts w:ascii="Times New Roman" w:hAnsi="Times New Roman"/>
          <w:color w:val="auto"/>
          <w:sz w:val="24"/>
          <w:szCs w:val="24"/>
        </w:rPr>
        <w:t>существенное повышение их мотивации и интереса к учёбе.</w:t>
      </w:r>
    </w:p>
    <w:p w:rsidR="00653A76" w:rsidRPr="0036244C" w:rsidRDefault="00653A76" w:rsidP="0036244C">
      <w:pPr>
        <w:pStyle w:val="a5"/>
        <w:spacing w:line="240" w:lineRule="auto"/>
        <w:ind w:firstLine="454"/>
        <w:rPr>
          <w:rFonts w:ascii="Times New Roman" w:hAnsi="Times New Roman"/>
          <w:color w:val="auto"/>
          <w:spacing w:val="-2"/>
          <w:sz w:val="24"/>
          <w:szCs w:val="24"/>
        </w:rPr>
      </w:pPr>
      <w:r w:rsidRPr="0036244C">
        <w:rPr>
          <w:rFonts w:ascii="Times New Roman" w:hAnsi="Times New Roman"/>
          <w:color w:val="auto"/>
          <w:spacing w:val="-2"/>
          <w:sz w:val="24"/>
          <w:szCs w:val="24"/>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36244C">
        <w:rPr>
          <w:rFonts w:ascii="Times New Roman" w:hAnsi="Times New Roman"/>
          <w:color w:val="auto"/>
          <w:sz w:val="24"/>
          <w:szCs w:val="24"/>
        </w:rPr>
        <w:t>ка, сформированность которых является одной из составля</w:t>
      </w:r>
      <w:r w:rsidRPr="0036244C">
        <w:rPr>
          <w:rFonts w:ascii="Times New Roman" w:hAnsi="Times New Roman"/>
          <w:color w:val="auto"/>
          <w:spacing w:val="-2"/>
          <w:sz w:val="24"/>
          <w:szCs w:val="24"/>
        </w:rPr>
        <w:t xml:space="preserve">ющих успешности обучения в </w:t>
      </w:r>
      <w:r w:rsidR="005D66BB" w:rsidRPr="0036244C">
        <w:rPr>
          <w:rFonts w:ascii="Times New Roman" w:hAnsi="Times New Roman"/>
          <w:color w:val="auto"/>
          <w:spacing w:val="-2"/>
          <w:sz w:val="24"/>
          <w:szCs w:val="24"/>
        </w:rPr>
        <w:t>образовательной организации</w:t>
      </w:r>
      <w:r w:rsidRPr="0036244C">
        <w:rPr>
          <w:rFonts w:ascii="Times New Roman" w:hAnsi="Times New Roman"/>
          <w:color w:val="auto"/>
          <w:spacing w:val="-2"/>
          <w:sz w:val="24"/>
          <w:szCs w:val="24"/>
        </w:rPr>
        <w:t>.</w:t>
      </w:r>
    </w:p>
    <w:p w:rsidR="00653A76" w:rsidRPr="0036244C" w:rsidRDefault="00653A76" w:rsidP="0036244C">
      <w:pPr>
        <w:pStyle w:val="a5"/>
        <w:spacing w:line="240" w:lineRule="auto"/>
        <w:ind w:firstLine="454"/>
        <w:rPr>
          <w:rFonts w:ascii="Times New Roman" w:hAnsi="Times New Roman"/>
          <w:b/>
          <w:bCs/>
          <w:color w:val="auto"/>
          <w:sz w:val="24"/>
          <w:szCs w:val="24"/>
        </w:rPr>
      </w:pPr>
      <w:r w:rsidRPr="0036244C">
        <w:rPr>
          <w:rFonts w:ascii="Times New Roman" w:hAnsi="Times New Roman"/>
          <w:color w:val="auto"/>
          <w:sz w:val="24"/>
          <w:szCs w:val="24"/>
        </w:rPr>
        <w:t>При оценке сформированности учебной деятельности учитывается возрастная специфика, которая заключается в по</w:t>
      </w:r>
      <w:r w:rsidRPr="0036244C">
        <w:rPr>
          <w:rFonts w:ascii="Times New Roman" w:hAnsi="Times New Roman"/>
          <w:color w:val="auto"/>
          <w:spacing w:val="2"/>
          <w:sz w:val="24"/>
          <w:szCs w:val="24"/>
        </w:rPr>
        <w:t xml:space="preserve">степенном переходе от совместной деятельности учителя и </w:t>
      </w:r>
      <w:r w:rsidRPr="0036244C">
        <w:rPr>
          <w:rFonts w:ascii="Times New Roman" w:hAnsi="Times New Roman"/>
          <w:color w:val="auto"/>
          <w:sz w:val="24"/>
          <w:szCs w:val="24"/>
        </w:rPr>
        <w:t xml:space="preserve">обучающегося </w:t>
      </w:r>
      <w:proofErr w:type="gramStart"/>
      <w:r w:rsidRPr="0036244C">
        <w:rPr>
          <w:rFonts w:ascii="Times New Roman" w:hAnsi="Times New Roman"/>
          <w:color w:val="auto"/>
          <w:sz w:val="24"/>
          <w:szCs w:val="24"/>
        </w:rPr>
        <w:t>к</w:t>
      </w:r>
      <w:proofErr w:type="gramEnd"/>
      <w:r w:rsidRPr="0036244C">
        <w:rPr>
          <w:rFonts w:ascii="Times New Roman" w:hAnsi="Times New Roman"/>
          <w:color w:val="auto"/>
          <w:sz w:val="24"/>
          <w:szCs w:val="24"/>
        </w:rPr>
        <w:t xml:space="preserve">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b/>
          <w:bCs/>
          <w:color w:val="auto"/>
          <w:sz w:val="24"/>
          <w:szCs w:val="24"/>
        </w:rPr>
        <w:t>Понятие «универсальные учебные действия»</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pacing w:val="-2"/>
          <w:sz w:val="24"/>
          <w:szCs w:val="24"/>
        </w:rPr>
        <w:t>В широком значении термин «универсальные учебные дей</w:t>
      </w:r>
      <w:r w:rsidRPr="0036244C">
        <w:rPr>
          <w:rFonts w:ascii="Times New Roman" w:hAnsi="Times New Roman"/>
          <w:color w:val="auto"/>
          <w:sz w:val="24"/>
          <w:szCs w:val="24"/>
        </w:rPr>
        <w:t>ствия» означает умение учиться, т.</w:t>
      </w:r>
      <w:r w:rsidRPr="0036244C">
        <w:rPr>
          <w:rFonts w:ascii="Times New Roman" w:hAnsi="Times New Roman"/>
          <w:color w:val="auto"/>
          <w:sz w:val="24"/>
          <w:szCs w:val="24"/>
        </w:rPr>
        <w:t> </w:t>
      </w:r>
      <w:r w:rsidRPr="0036244C">
        <w:rPr>
          <w:rFonts w:ascii="Times New Roman" w:hAnsi="Times New Roman"/>
          <w:color w:val="auto"/>
          <w:sz w:val="24"/>
          <w:szCs w:val="24"/>
        </w:rPr>
        <w:t>е. способность субъекта</w:t>
      </w:r>
      <w:r w:rsidR="00CF2329" w:rsidRPr="0036244C">
        <w:rPr>
          <w:rFonts w:ascii="Times New Roman" w:hAnsi="Times New Roman"/>
          <w:color w:val="auto"/>
          <w:sz w:val="24"/>
          <w:szCs w:val="24"/>
        </w:rPr>
        <w:t xml:space="preserve"> </w:t>
      </w:r>
      <w:r w:rsidRPr="0036244C">
        <w:rPr>
          <w:rFonts w:ascii="Times New Roman" w:hAnsi="Times New Roman"/>
          <w:color w:val="auto"/>
          <w:sz w:val="24"/>
          <w:szCs w:val="24"/>
        </w:rPr>
        <w:t>к саморазвитию и самосовершенствованию путём сознательного и активного присвоения нового социального опыта.</w:t>
      </w:r>
    </w:p>
    <w:p w:rsidR="00653A76" w:rsidRPr="0036244C" w:rsidRDefault="00653A76" w:rsidP="0036244C">
      <w:pPr>
        <w:pStyle w:val="a5"/>
        <w:spacing w:line="240" w:lineRule="auto"/>
        <w:ind w:firstLine="454"/>
        <w:rPr>
          <w:rFonts w:ascii="Times New Roman" w:hAnsi="Times New Roman"/>
          <w:b/>
          <w:bCs/>
          <w:color w:val="auto"/>
          <w:spacing w:val="-4"/>
          <w:sz w:val="24"/>
          <w:szCs w:val="24"/>
        </w:rPr>
      </w:pPr>
      <w:r w:rsidRPr="0036244C">
        <w:rPr>
          <w:rFonts w:ascii="Times New Roman" w:hAnsi="Times New Roman"/>
          <w:color w:val="auto"/>
          <w:sz w:val="24"/>
          <w:szCs w:val="24"/>
        </w:rPr>
        <w:t>Способность обучающегося самостоятельно успешно усва</w:t>
      </w:r>
      <w:r w:rsidRPr="0036244C">
        <w:rPr>
          <w:rFonts w:ascii="Times New Roman" w:hAnsi="Times New Roman"/>
          <w:color w:val="auto"/>
          <w:spacing w:val="-4"/>
          <w:sz w:val="24"/>
          <w:szCs w:val="24"/>
        </w:rPr>
        <w:t xml:space="preserve">ивать новые знания, формировать умения и компетентности, </w:t>
      </w:r>
      <w:r w:rsidRPr="0036244C">
        <w:rPr>
          <w:rFonts w:ascii="Times New Roman" w:hAnsi="Times New Roman"/>
          <w:color w:val="auto"/>
          <w:sz w:val="24"/>
          <w:szCs w:val="24"/>
        </w:rPr>
        <w:t>включая самостоятельную организацию это</w:t>
      </w:r>
      <w:r w:rsidR="007E3D6D" w:rsidRPr="0036244C">
        <w:rPr>
          <w:rFonts w:ascii="Times New Roman" w:hAnsi="Times New Roman"/>
          <w:color w:val="auto"/>
          <w:sz w:val="24"/>
          <w:szCs w:val="24"/>
        </w:rPr>
        <w:t>й</w:t>
      </w:r>
      <w:r w:rsidR="00CF2329" w:rsidRPr="0036244C">
        <w:rPr>
          <w:rFonts w:ascii="Times New Roman" w:hAnsi="Times New Roman"/>
          <w:color w:val="auto"/>
          <w:sz w:val="24"/>
          <w:szCs w:val="24"/>
        </w:rPr>
        <w:t xml:space="preserve"> </w:t>
      </w:r>
      <w:r w:rsidR="007E3D6D" w:rsidRPr="0036244C">
        <w:rPr>
          <w:rFonts w:ascii="Times New Roman" w:hAnsi="Times New Roman"/>
          <w:color w:val="auto"/>
          <w:sz w:val="24"/>
          <w:szCs w:val="24"/>
        </w:rPr>
        <w:t>деятельности</w:t>
      </w:r>
      <w:r w:rsidRPr="0036244C">
        <w:rPr>
          <w:rFonts w:ascii="Times New Roman" w:hAnsi="Times New Roman"/>
          <w:color w:val="auto"/>
          <w:sz w:val="24"/>
          <w:szCs w:val="24"/>
        </w:rPr>
        <w:t>, т.</w:t>
      </w:r>
      <w:r w:rsidRPr="0036244C">
        <w:rPr>
          <w:rFonts w:ascii="Times New Roman" w:hAnsi="Times New Roman"/>
          <w:color w:val="auto"/>
          <w:sz w:val="24"/>
          <w:szCs w:val="24"/>
        </w:rPr>
        <w:t> </w:t>
      </w:r>
      <w:r w:rsidRPr="0036244C">
        <w:rPr>
          <w:rFonts w:ascii="Times New Roman" w:hAnsi="Times New Roman"/>
          <w:color w:val="auto"/>
          <w:sz w:val="24"/>
          <w:szCs w:val="24"/>
        </w:rPr>
        <w:t xml:space="preserve">е. </w:t>
      </w:r>
      <w:r w:rsidRPr="0036244C">
        <w:rPr>
          <w:rFonts w:ascii="Times New Roman" w:hAnsi="Times New Roman"/>
          <w:color w:val="auto"/>
          <w:spacing w:val="-4"/>
          <w:sz w:val="24"/>
          <w:szCs w:val="24"/>
        </w:rPr>
        <w:t xml:space="preserve">умение учиться, обеспечивается тем, что универсальные учебные </w:t>
      </w:r>
      <w:r w:rsidRPr="0036244C">
        <w:rPr>
          <w:rFonts w:ascii="Times New Roman" w:hAnsi="Times New Roman"/>
          <w:color w:val="auto"/>
          <w:sz w:val="24"/>
          <w:szCs w:val="24"/>
        </w:rPr>
        <w:t xml:space="preserve">действия как обобщённые действия открывают обучающимся </w:t>
      </w:r>
      <w:r w:rsidRPr="0036244C">
        <w:rPr>
          <w:rFonts w:ascii="Times New Roman" w:hAnsi="Times New Roman"/>
          <w:color w:val="auto"/>
          <w:spacing w:val="-4"/>
          <w:sz w:val="24"/>
          <w:szCs w:val="24"/>
        </w:rPr>
        <w:t xml:space="preserve">возможность широкой </w:t>
      </w:r>
      <w:proofErr w:type="gramStart"/>
      <w:r w:rsidRPr="0036244C">
        <w:rPr>
          <w:rFonts w:ascii="Times New Roman" w:hAnsi="Times New Roman"/>
          <w:color w:val="auto"/>
          <w:spacing w:val="-4"/>
          <w:sz w:val="24"/>
          <w:szCs w:val="24"/>
        </w:rPr>
        <w:t>ориентации</w:t>
      </w:r>
      <w:proofErr w:type="gramEnd"/>
      <w:r w:rsidRPr="0036244C">
        <w:rPr>
          <w:rFonts w:ascii="Times New Roman" w:hAnsi="Times New Roman"/>
          <w:color w:val="auto"/>
          <w:spacing w:val="-4"/>
          <w:sz w:val="24"/>
          <w:szCs w:val="24"/>
        </w:rPr>
        <w:t xml:space="preserve">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w:t>
      </w:r>
      <w:r w:rsidRPr="0036244C">
        <w:rPr>
          <w:rFonts w:ascii="Times New Roman" w:hAnsi="Times New Roman"/>
          <w:color w:val="auto"/>
          <w:spacing w:val="-2"/>
          <w:sz w:val="24"/>
          <w:szCs w:val="24"/>
        </w:rPr>
        <w:t>достижение умения учиться предполагает полноценное осво</w:t>
      </w:r>
      <w:r w:rsidRPr="0036244C">
        <w:rPr>
          <w:rFonts w:ascii="Times New Roman" w:hAnsi="Times New Roman"/>
          <w:color w:val="auto"/>
          <w:spacing w:val="-4"/>
          <w:sz w:val="24"/>
          <w:szCs w:val="24"/>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36244C">
        <w:rPr>
          <w:rFonts w:ascii="Times New Roman" w:hAnsi="Times New Roman"/>
          <w:color w:val="auto"/>
          <w:spacing w:val="-2"/>
          <w:sz w:val="24"/>
          <w:szCs w:val="24"/>
        </w:rPr>
        <w:t xml:space="preserve">учиться — существенный фактор повышения эффективности </w:t>
      </w:r>
      <w:r w:rsidRPr="0036244C">
        <w:rPr>
          <w:rFonts w:ascii="Times New Roman" w:hAnsi="Times New Roman"/>
          <w:color w:val="auto"/>
          <w:sz w:val="24"/>
          <w:szCs w:val="24"/>
        </w:rPr>
        <w:t xml:space="preserve">освоения </w:t>
      </w:r>
      <w:proofErr w:type="gramStart"/>
      <w:r w:rsidRPr="0036244C">
        <w:rPr>
          <w:rFonts w:ascii="Times New Roman" w:hAnsi="Times New Roman"/>
          <w:color w:val="auto"/>
          <w:sz w:val="24"/>
          <w:szCs w:val="24"/>
        </w:rPr>
        <w:t>обучающимися</w:t>
      </w:r>
      <w:proofErr w:type="gramEnd"/>
      <w:r w:rsidRPr="0036244C">
        <w:rPr>
          <w:rFonts w:ascii="Times New Roman" w:hAnsi="Times New Roman"/>
          <w:color w:val="auto"/>
          <w:sz w:val="24"/>
          <w:szCs w:val="24"/>
        </w:rPr>
        <w:t xml:space="preserve"> предметных знаний, формирования </w:t>
      </w:r>
      <w:r w:rsidRPr="0036244C">
        <w:rPr>
          <w:rFonts w:ascii="Times New Roman" w:hAnsi="Times New Roman"/>
          <w:color w:val="auto"/>
          <w:spacing w:val="-4"/>
          <w:sz w:val="24"/>
          <w:szCs w:val="24"/>
        </w:rPr>
        <w:t>умений и компетентностей, образа мира и ценностно­смысловых оснований личностного морального выбора.</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b/>
          <w:bCs/>
          <w:color w:val="auto"/>
          <w:sz w:val="24"/>
          <w:szCs w:val="24"/>
        </w:rPr>
        <w:t>Функции универсальных учебных действий:</w:t>
      </w:r>
    </w:p>
    <w:p w:rsidR="00653A76" w:rsidRPr="0036244C" w:rsidRDefault="00653A76" w:rsidP="00740F22">
      <w:pPr>
        <w:pStyle w:val="21"/>
        <w:spacing w:line="240" w:lineRule="auto"/>
        <w:ind w:left="284" w:hanging="284"/>
        <w:rPr>
          <w:sz w:val="24"/>
        </w:rPr>
      </w:pPr>
      <w:r w:rsidRPr="0036244C">
        <w:rPr>
          <w:spacing w:val="2"/>
          <w:sz w:val="24"/>
        </w:rPr>
        <w:t>обеспечение возможностей обучающегося самостоятель</w:t>
      </w:r>
      <w:r w:rsidRPr="0036244C">
        <w:rPr>
          <w:sz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53A76" w:rsidRPr="0036244C" w:rsidRDefault="00653A76" w:rsidP="00740F22">
      <w:pPr>
        <w:pStyle w:val="21"/>
        <w:spacing w:line="240" w:lineRule="auto"/>
        <w:ind w:left="284" w:hanging="284"/>
        <w:rPr>
          <w:sz w:val="24"/>
        </w:rPr>
      </w:pPr>
      <w:r w:rsidRPr="0036244C">
        <w:rPr>
          <w:sz w:val="24"/>
        </w:rPr>
        <w:t xml:space="preserve">создание условий для гармоничного развития личности </w:t>
      </w:r>
      <w:r w:rsidRPr="0036244C">
        <w:rPr>
          <w:spacing w:val="2"/>
          <w:sz w:val="24"/>
        </w:rPr>
        <w:t xml:space="preserve">и её самореализации на основе готовности к непрерывному образованию; обеспечение успешного усвоения знаний, </w:t>
      </w:r>
      <w:r w:rsidRPr="0036244C">
        <w:rPr>
          <w:sz w:val="24"/>
        </w:rPr>
        <w:t>формирования умений, навыков и компетентностей в любой предметной области.</w:t>
      </w:r>
    </w:p>
    <w:p w:rsidR="00653A76" w:rsidRPr="0036244C" w:rsidRDefault="00653A76" w:rsidP="00740F22">
      <w:pPr>
        <w:pStyle w:val="a5"/>
        <w:spacing w:line="240" w:lineRule="auto"/>
        <w:ind w:firstLine="0"/>
        <w:rPr>
          <w:rFonts w:ascii="Times New Roman" w:hAnsi="Times New Roman"/>
          <w:color w:val="auto"/>
          <w:sz w:val="24"/>
          <w:szCs w:val="24"/>
        </w:rPr>
      </w:pPr>
      <w:r w:rsidRPr="0036244C">
        <w:rPr>
          <w:rFonts w:ascii="Times New Roman" w:hAnsi="Times New Roman"/>
          <w:color w:val="auto"/>
          <w:sz w:val="24"/>
          <w:szCs w:val="24"/>
        </w:rPr>
        <w:lastRenderedPageBreak/>
        <w:t>Универсальный характер учебных действий проявляется в том, что они носят надпредметный, метапредметный харак</w:t>
      </w:r>
      <w:r w:rsidRPr="0036244C">
        <w:rPr>
          <w:rFonts w:ascii="Times New Roman" w:hAnsi="Times New Roman"/>
          <w:color w:val="auto"/>
          <w:spacing w:val="-2"/>
          <w:sz w:val="24"/>
          <w:szCs w:val="24"/>
        </w:rPr>
        <w:t xml:space="preserve">тер; обеспечивают целостность общекультурного, личностного </w:t>
      </w:r>
      <w:r w:rsidRPr="0036244C">
        <w:rPr>
          <w:rFonts w:ascii="Times New Roman" w:hAnsi="Times New Roman"/>
          <w:color w:val="auto"/>
          <w:sz w:val="24"/>
          <w:szCs w:val="24"/>
        </w:rPr>
        <w:t>и познавательного ра</w:t>
      </w:r>
      <w:r w:rsidR="00B364BF" w:rsidRPr="0036244C">
        <w:rPr>
          <w:rFonts w:ascii="Times New Roman" w:hAnsi="Times New Roman"/>
          <w:color w:val="auto"/>
          <w:sz w:val="24"/>
          <w:szCs w:val="24"/>
        </w:rPr>
        <w:t xml:space="preserve">звития и саморазвития личности; </w:t>
      </w:r>
      <w:r w:rsidRPr="0036244C">
        <w:rPr>
          <w:rFonts w:ascii="Times New Roman" w:hAnsi="Times New Roman"/>
          <w:color w:val="auto"/>
          <w:sz w:val="24"/>
          <w:szCs w:val="24"/>
        </w:rPr>
        <w:t>обес</w:t>
      </w:r>
      <w:r w:rsidRPr="0036244C">
        <w:rPr>
          <w:rFonts w:ascii="Times New Roman" w:hAnsi="Times New Roman"/>
          <w:color w:val="auto"/>
          <w:spacing w:val="2"/>
          <w:sz w:val="24"/>
          <w:szCs w:val="24"/>
        </w:rPr>
        <w:t xml:space="preserve">печивают преемственность всех </w:t>
      </w:r>
      <w:r w:rsidR="00AD64C6" w:rsidRPr="0036244C">
        <w:rPr>
          <w:rFonts w:ascii="Times New Roman" w:hAnsi="Times New Roman"/>
          <w:color w:val="auto"/>
          <w:spacing w:val="2"/>
          <w:sz w:val="24"/>
          <w:szCs w:val="24"/>
        </w:rPr>
        <w:t xml:space="preserve">уровней </w:t>
      </w:r>
      <w:r w:rsidRPr="0036244C">
        <w:rPr>
          <w:rFonts w:ascii="Times New Roman" w:hAnsi="Times New Roman"/>
          <w:color w:val="auto"/>
          <w:spacing w:val="2"/>
          <w:sz w:val="24"/>
          <w:szCs w:val="24"/>
        </w:rPr>
        <w:t>образовательно</w:t>
      </w:r>
      <w:r w:rsidR="007E3D6D" w:rsidRPr="0036244C">
        <w:rPr>
          <w:rFonts w:ascii="Times New Roman" w:hAnsi="Times New Roman"/>
          <w:color w:val="auto"/>
          <w:spacing w:val="2"/>
          <w:sz w:val="24"/>
          <w:szCs w:val="24"/>
        </w:rPr>
        <w:t>й</w:t>
      </w:r>
      <w:r w:rsidR="00CF2329" w:rsidRPr="0036244C">
        <w:rPr>
          <w:rFonts w:ascii="Times New Roman" w:hAnsi="Times New Roman"/>
          <w:color w:val="auto"/>
          <w:spacing w:val="2"/>
          <w:sz w:val="24"/>
          <w:szCs w:val="24"/>
        </w:rPr>
        <w:t xml:space="preserve"> </w:t>
      </w:r>
      <w:r w:rsidR="007E3D6D" w:rsidRPr="0036244C">
        <w:rPr>
          <w:rFonts w:ascii="Times New Roman" w:hAnsi="Times New Roman"/>
          <w:color w:val="auto"/>
          <w:spacing w:val="2"/>
          <w:sz w:val="24"/>
          <w:szCs w:val="24"/>
        </w:rPr>
        <w:t>деятельности</w:t>
      </w:r>
      <w:r w:rsidRPr="0036244C">
        <w:rPr>
          <w:rFonts w:ascii="Times New Roman" w:hAnsi="Times New Roman"/>
          <w:color w:val="auto"/>
          <w:spacing w:val="2"/>
          <w:sz w:val="24"/>
          <w:szCs w:val="24"/>
        </w:rPr>
        <w:t>; лежат в основе организации и регуляции любой деятельности обучающегося независимо от её специально­</w:t>
      </w:r>
      <w:r w:rsidRPr="0036244C">
        <w:rPr>
          <w:rFonts w:ascii="Times New Roman" w:hAnsi="Times New Roman"/>
          <w:color w:val="auto"/>
          <w:sz w:val="24"/>
          <w:szCs w:val="24"/>
        </w:rPr>
        <w:t xml:space="preserve">предметного содержания. </w:t>
      </w:r>
    </w:p>
    <w:p w:rsidR="00653A76" w:rsidRPr="0036244C" w:rsidRDefault="00653A76" w:rsidP="0036244C">
      <w:pPr>
        <w:pStyle w:val="a5"/>
        <w:spacing w:line="240" w:lineRule="auto"/>
        <w:ind w:firstLine="454"/>
        <w:rPr>
          <w:rFonts w:ascii="Times New Roman" w:hAnsi="Times New Roman"/>
          <w:b/>
          <w:bCs/>
          <w:color w:val="auto"/>
          <w:sz w:val="24"/>
          <w:szCs w:val="24"/>
        </w:rPr>
      </w:pPr>
      <w:r w:rsidRPr="0036244C">
        <w:rPr>
          <w:rFonts w:ascii="Times New Roman" w:hAnsi="Times New Roman"/>
          <w:color w:val="auto"/>
          <w:spacing w:val="2"/>
          <w:sz w:val="24"/>
          <w:szCs w:val="24"/>
        </w:rPr>
        <w:t>Универсальные учебные действия обеспечивают этапы</w:t>
      </w:r>
      <w:r w:rsidR="00CF2329" w:rsidRPr="0036244C">
        <w:rPr>
          <w:rFonts w:ascii="Times New Roman" w:hAnsi="Times New Roman"/>
          <w:color w:val="auto"/>
          <w:spacing w:val="2"/>
          <w:sz w:val="24"/>
          <w:szCs w:val="24"/>
        </w:rPr>
        <w:t xml:space="preserve"> </w:t>
      </w:r>
      <w:r w:rsidRPr="0036244C">
        <w:rPr>
          <w:rFonts w:ascii="Times New Roman" w:hAnsi="Times New Roman"/>
          <w:color w:val="auto"/>
          <w:sz w:val="24"/>
          <w:szCs w:val="24"/>
        </w:rPr>
        <w:t>усвоения учебного содержания и формирования психологических способностей обучающегося.</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b/>
          <w:bCs/>
          <w:color w:val="auto"/>
          <w:sz w:val="24"/>
          <w:szCs w:val="24"/>
        </w:rPr>
        <w:t>Виды универсальных учебных действий</w:t>
      </w:r>
    </w:p>
    <w:p w:rsidR="00653A76" w:rsidRPr="0036244C" w:rsidRDefault="00653A76" w:rsidP="0036244C">
      <w:pPr>
        <w:pStyle w:val="a5"/>
        <w:spacing w:line="240" w:lineRule="auto"/>
        <w:ind w:firstLine="454"/>
        <w:rPr>
          <w:rFonts w:ascii="Times New Roman" w:hAnsi="Times New Roman"/>
          <w:b/>
          <w:bCs/>
          <w:iCs/>
          <w:color w:val="auto"/>
          <w:sz w:val="24"/>
          <w:szCs w:val="24"/>
        </w:rPr>
      </w:pPr>
      <w:r w:rsidRPr="0036244C">
        <w:rPr>
          <w:rFonts w:ascii="Times New Roman" w:hAnsi="Times New Roman"/>
          <w:color w:val="auto"/>
          <w:spacing w:val="2"/>
          <w:sz w:val="24"/>
          <w:szCs w:val="24"/>
        </w:rPr>
        <w:t>В составе основных видов универсальных учебных дей</w:t>
      </w:r>
      <w:r w:rsidRPr="0036244C">
        <w:rPr>
          <w:rFonts w:ascii="Times New Roman" w:hAnsi="Times New Roman"/>
          <w:color w:val="auto"/>
          <w:sz w:val="24"/>
          <w:szCs w:val="24"/>
        </w:rPr>
        <w:t>ствий, соответствующих ключевым целям общего образова</w:t>
      </w:r>
      <w:r w:rsidRPr="0036244C">
        <w:rPr>
          <w:rFonts w:ascii="Times New Roman" w:hAnsi="Times New Roman"/>
          <w:color w:val="auto"/>
          <w:spacing w:val="2"/>
          <w:sz w:val="24"/>
          <w:szCs w:val="24"/>
        </w:rPr>
        <w:t xml:space="preserve">ния, можно выделить четыре блока: </w:t>
      </w:r>
      <w:r w:rsidRPr="0036244C">
        <w:rPr>
          <w:rFonts w:ascii="Times New Roman" w:hAnsi="Times New Roman"/>
          <w:b/>
          <w:bCs/>
          <w:iCs/>
          <w:color w:val="auto"/>
          <w:spacing w:val="2"/>
          <w:sz w:val="24"/>
          <w:szCs w:val="24"/>
        </w:rPr>
        <w:t>личностный</w:t>
      </w:r>
      <w:r w:rsidRPr="0036244C">
        <w:rPr>
          <w:rFonts w:ascii="Times New Roman" w:hAnsi="Times New Roman"/>
          <w:color w:val="auto"/>
          <w:spacing w:val="2"/>
          <w:sz w:val="24"/>
          <w:szCs w:val="24"/>
        </w:rPr>
        <w:t xml:space="preserve">, </w:t>
      </w:r>
      <w:r w:rsidRPr="0036244C">
        <w:rPr>
          <w:rFonts w:ascii="Times New Roman" w:hAnsi="Times New Roman"/>
          <w:b/>
          <w:bCs/>
          <w:iCs/>
          <w:color w:val="auto"/>
          <w:spacing w:val="2"/>
          <w:sz w:val="24"/>
          <w:szCs w:val="24"/>
        </w:rPr>
        <w:t>регуля</w:t>
      </w:r>
      <w:r w:rsidRPr="0036244C">
        <w:rPr>
          <w:rFonts w:ascii="Times New Roman" w:hAnsi="Times New Roman"/>
          <w:b/>
          <w:bCs/>
          <w:iCs/>
          <w:color w:val="auto"/>
          <w:spacing w:val="4"/>
          <w:sz w:val="24"/>
          <w:szCs w:val="24"/>
        </w:rPr>
        <w:t xml:space="preserve">тивный </w:t>
      </w:r>
      <w:r w:rsidRPr="0036244C">
        <w:rPr>
          <w:rFonts w:ascii="Times New Roman" w:hAnsi="Times New Roman"/>
          <w:color w:val="auto"/>
          <w:spacing w:val="4"/>
          <w:sz w:val="24"/>
          <w:szCs w:val="24"/>
        </w:rPr>
        <w:t>(</w:t>
      </w:r>
      <w:r w:rsidRPr="0036244C">
        <w:rPr>
          <w:rFonts w:ascii="Times New Roman" w:hAnsi="Times New Roman"/>
          <w:iCs/>
          <w:color w:val="auto"/>
          <w:spacing w:val="4"/>
          <w:sz w:val="24"/>
          <w:szCs w:val="24"/>
        </w:rPr>
        <w:t>включающий также действия саморегуляции</w:t>
      </w:r>
      <w:r w:rsidRPr="0036244C">
        <w:rPr>
          <w:rFonts w:ascii="Times New Roman" w:hAnsi="Times New Roman"/>
          <w:color w:val="auto"/>
          <w:spacing w:val="4"/>
          <w:sz w:val="24"/>
          <w:szCs w:val="24"/>
        </w:rPr>
        <w:t xml:space="preserve">), </w:t>
      </w:r>
      <w:r w:rsidRPr="0036244C">
        <w:rPr>
          <w:rFonts w:ascii="Times New Roman" w:hAnsi="Times New Roman"/>
          <w:b/>
          <w:bCs/>
          <w:iCs/>
          <w:color w:val="auto"/>
          <w:sz w:val="24"/>
          <w:szCs w:val="24"/>
        </w:rPr>
        <w:t xml:space="preserve">познавательный </w:t>
      </w:r>
      <w:r w:rsidRPr="0036244C">
        <w:rPr>
          <w:rFonts w:ascii="Times New Roman" w:hAnsi="Times New Roman"/>
          <w:color w:val="auto"/>
          <w:sz w:val="24"/>
          <w:szCs w:val="24"/>
        </w:rPr>
        <w:t xml:space="preserve">и </w:t>
      </w:r>
      <w:r w:rsidRPr="0036244C">
        <w:rPr>
          <w:rFonts w:ascii="Times New Roman" w:hAnsi="Times New Roman"/>
          <w:b/>
          <w:bCs/>
          <w:iCs/>
          <w:color w:val="auto"/>
          <w:sz w:val="24"/>
          <w:szCs w:val="24"/>
        </w:rPr>
        <w:t>коммуникативный</w:t>
      </w:r>
      <w:r w:rsidRPr="0036244C">
        <w:rPr>
          <w:rFonts w:ascii="Times New Roman" w:hAnsi="Times New Roman"/>
          <w:color w:val="auto"/>
          <w:sz w:val="24"/>
          <w:szCs w:val="24"/>
        </w:rPr>
        <w:t>.</w:t>
      </w:r>
    </w:p>
    <w:p w:rsidR="008C6CAF" w:rsidRPr="0036244C" w:rsidRDefault="00653A76" w:rsidP="0036244C">
      <w:pPr>
        <w:ind w:firstLine="709"/>
        <w:jc w:val="both"/>
      </w:pPr>
      <w:r w:rsidRPr="0036244C">
        <w:rPr>
          <w:b/>
          <w:bCs/>
          <w:iCs/>
          <w:spacing w:val="4"/>
        </w:rPr>
        <w:t>Личностные универсальные учебные действия</w:t>
      </w:r>
      <w:r w:rsidR="00CF2329" w:rsidRPr="0036244C">
        <w:rPr>
          <w:b/>
          <w:bCs/>
          <w:iCs/>
          <w:spacing w:val="4"/>
        </w:rPr>
        <w:t xml:space="preserve"> </w:t>
      </w:r>
      <w:r w:rsidR="008C6CAF" w:rsidRPr="0036244C">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8C6CAF" w:rsidRPr="0036244C" w:rsidRDefault="008C6CAF" w:rsidP="0036244C">
      <w:pPr>
        <w:ind w:firstLine="709"/>
        <w:jc w:val="both"/>
      </w:pPr>
      <w:r w:rsidRPr="0036244C">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36244C">
        <w:t>вопросом</w:t>
      </w:r>
      <w:proofErr w:type="gramEnd"/>
      <w:r w:rsidRPr="0036244C">
        <w:t xml:space="preserve">: какое значение и </w:t>
      </w:r>
      <w:proofErr w:type="gramStart"/>
      <w:r w:rsidRPr="0036244C">
        <w:t>какой</w:t>
      </w:r>
      <w:proofErr w:type="gramEnd"/>
      <w:r w:rsidRPr="0036244C">
        <w:t xml:space="preserve">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7C25ED" w:rsidRPr="0036244C" w:rsidRDefault="007C25ED" w:rsidP="0036244C">
      <w:pPr>
        <w:pStyle w:val="a5"/>
        <w:spacing w:line="240" w:lineRule="auto"/>
        <w:ind w:firstLine="709"/>
        <w:rPr>
          <w:rFonts w:ascii="Times New Roman" w:hAnsi="Times New Roman"/>
          <w:color w:val="auto"/>
          <w:sz w:val="24"/>
          <w:szCs w:val="24"/>
        </w:rPr>
      </w:pPr>
      <w:r w:rsidRPr="00C57BCA">
        <w:rPr>
          <w:rFonts w:ascii="Times New Roman" w:hAnsi="Times New Roman"/>
          <w:b/>
          <w:bCs/>
          <w:iCs/>
          <w:color w:val="auto"/>
          <w:spacing w:val="2"/>
          <w:sz w:val="24"/>
          <w:szCs w:val="24"/>
        </w:rPr>
        <w:t>Регулятивные универсальные учебные</w:t>
      </w:r>
      <w:r w:rsidRPr="0036244C">
        <w:rPr>
          <w:rFonts w:ascii="Times New Roman" w:hAnsi="Times New Roman"/>
          <w:b/>
          <w:bCs/>
          <w:i/>
          <w:iCs/>
          <w:color w:val="auto"/>
          <w:spacing w:val="2"/>
          <w:sz w:val="24"/>
          <w:szCs w:val="24"/>
        </w:rPr>
        <w:t xml:space="preserve"> </w:t>
      </w:r>
      <w:r w:rsidRPr="00C57BCA">
        <w:rPr>
          <w:rFonts w:ascii="Times New Roman" w:hAnsi="Times New Roman"/>
          <w:b/>
          <w:bCs/>
          <w:iCs/>
          <w:color w:val="auto"/>
          <w:spacing w:val="2"/>
          <w:sz w:val="24"/>
          <w:szCs w:val="24"/>
        </w:rPr>
        <w:t>действия</w:t>
      </w:r>
      <w:r w:rsidRPr="0036244C">
        <w:rPr>
          <w:rFonts w:ascii="Times New Roman" w:hAnsi="Times New Roman"/>
          <w:b/>
          <w:bCs/>
          <w:i/>
          <w:iCs/>
          <w:color w:val="auto"/>
          <w:spacing w:val="2"/>
          <w:sz w:val="24"/>
          <w:szCs w:val="24"/>
        </w:rPr>
        <w:t xml:space="preserve"> </w:t>
      </w:r>
      <w:r w:rsidRPr="0036244C">
        <w:rPr>
          <w:rFonts w:ascii="Times New Roman" w:hAnsi="Times New Roman"/>
          <w:color w:val="auto"/>
          <w:spacing w:val="2"/>
          <w:sz w:val="24"/>
          <w:szCs w:val="24"/>
        </w:rPr>
        <w:t>обе</w:t>
      </w:r>
      <w:r w:rsidRPr="0036244C">
        <w:rPr>
          <w:rFonts w:ascii="Times New Roman" w:hAnsi="Times New Roman"/>
          <w:color w:val="auto"/>
          <w:spacing w:val="4"/>
          <w:sz w:val="24"/>
          <w:szCs w:val="24"/>
        </w:rPr>
        <w:t xml:space="preserve">спечивают </w:t>
      </w:r>
      <w:proofErr w:type="gramStart"/>
      <w:r w:rsidRPr="0036244C">
        <w:rPr>
          <w:rFonts w:ascii="Times New Roman" w:hAnsi="Times New Roman"/>
          <w:color w:val="auto"/>
          <w:spacing w:val="4"/>
          <w:sz w:val="24"/>
          <w:szCs w:val="24"/>
        </w:rPr>
        <w:t>обучающимся</w:t>
      </w:r>
      <w:proofErr w:type="gramEnd"/>
      <w:r w:rsidRPr="0036244C">
        <w:rPr>
          <w:rFonts w:ascii="Times New Roman" w:hAnsi="Times New Roman"/>
          <w:color w:val="auto"/>
          <w:spacing w:val="4"/>
          <w:sz w:val="24"/>
          <w:szCs w:val="24"/>
        </w:rPr>
        <w:t xml:space="preserve"> организацию своей учебной дея</w:t>
      </w:r>
      <w:r w:rsidRPr="0036244C">
        <w:rPr>
          <w:rFonts w:ascii="Times New Roman" w:hAnsi="Times New Roman"/>
          <w:color w:val="auto"/>
          <w:sz w:val="24"/>
          <w:szCs w:val="24"/>
        </w:rPr>
        <w:t>тельности. К ним относятся:</w:t>
      </w:r>
    </w:p>
    <w:p w:rsidR="007C25ED" w:rsidRPr="0036244C" w:rsidRDefault="007C25ED" w:rsidP="00740F22">
      <w:pPr>
        <w:pStyle w:val="af"/>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 xml:space="preserve">- целеполагание как постановка учебной задачи на основе соотнесения того, что уже известно и усвоено </w:t>
      </w:r>
      <w:proofErr w:type="gramStart"/>
      <w:r w:rsidRPr="0036244C">
        <w:rPr>
          <w:rFonts w:ascii="Times New Roman" w:hAnsi="Times New Roman"/>
          <w:color w:val="auto"/>
          <w:sz w:val="24"/>
          <w:szCs w:val="24"/>
        </w:rPr>
        <w:t>обучающимися</w:t>
      </w:r>
      <w:proofErr w:type="gramEnd"/>
      <w:r w:rsidRPr="0036244C">
        <w:rPr>
          <w:rFonts w:ascii="Times New Roman" w:hAnsi="Times New Roman"/>
          <w:color w:val="auto"/>
          <w:sz w:val="24"/>
          <w:szCs w:val="24"/>
        </w:rPr>
        <w:t>, и того, что ещё неизвестно;</w:t>
      </w:r>
    </w:p>
    <w:p w:rsidR="007C25ED" w:rsidRPr="0036244C" w:rsidRDefault="007C25ED" w:rsidP="00740F22">
      <w:pPr>
        <w:pStyle w:val="af"/>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7C25ED" w:rsidRPr="0036244C" w:rsidRDefault="007C25ED" w:rsidP="00740F22">
      <w:pPr>
        <w:pStyle w:val="af"/>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 прогнозирование — предвосхищение результата и уровня усвоения знаний, его временн</w:t>
      </w:r>
      <w:r w:rsidRPr="0036244C">
        <w:rPr>
          <w:rFonts w:ascii="Times New Roman" w:hAnsi="Times New Roman"/>
          <w:color w:val="auto"/>
          <w:spacing w:val="-107"/>
          <w:sz w:val="24"/>
          <w:szCs w:val="24"/>
        </w:rPr>
        <w:t>ы</w:t>
      </w:r>
      <w:r w:rsidRPr="0036244C">
        <w:rPr>
          <w:rFonts w:ascii="Times New Roman" w:hAnsi="Times New Roman"/>
          <w:color w:val="auto"/>
          <w:sz w:val="24"/>
          <w:szCs w:val="24"/>
        </w:rPr>
        <w:t>´х характеристик;</w:t>
      </w:r>
    </w:p>
    <w:p w:rsidR="007C25ED" w:rsidRPr="0036244C" w:rsidRDefault="007C25ED" w:rsidP="00740F22">
      <w:pPr>
        <w:pStyle w:val="af"/>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36244C" w:rsidRDefault="007C25ED" w:rsidP="00740F22">
      <w:pPr>
        <w:pStyle w:val="af"/>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 xml:space="preserve">- коррекция — внесение необходимых дополнений и корректив в </w:t>
      </w:r>
      <w:proofErr w:type="gramStart"/>
      <w:r w:rsidRPr="0036244C">
        <w:rPr>
          <w:rFonts w:ascii="Times New Roman" w:hAnsi="Times New Roman"/>
          <w:color w:val="auto"/>
          <w:sz w:val="24"/>
          <w:szCs w:val="24"/>
        </w:rPr>
        <w:t>план</w:t>
      </w:r>
      <w:proofErr w:type="gramEnd"/>
      <w:r w:rsidRPr="0036244C">
        <w:rPr>
          <w:rFonts w:ascii="Times New Roman" w:hAnsi="Times New Roman"/>
          <w:color w:val="auto"/>
          <w:sz w:val="24"/>
          <w:szCs w:val="24"/>
        </w:rPr>
        <w:t xml:space="preserve">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7C25ED" w:rsidRPr="0036244C" w:rsidRDefault="007C25ED" w:rsidP="00740F22">
      <w:pPr>
        <w:pStyle w:val="af"/>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 xml:space="preserve">- оценка — выделение и осознание обучающимся того, что им уже усвоено и что ему ещё нужно </w:t>
      </w:r>
      <w:proofErr w:type="gramStart"/>
      <w:r w:rsidRPr="0036244C">
        <w:rPr>
          <w:rFonts w:ascii="Times New Roman" w:hAnsi="Times New Roman"/>
          <w:color w:val="auto"/>
          <w:sz w:val="24"/>
          <w:szCs w:val="24"/>
        </w:rPr>
        <w:t>усвоить</w:t>
      </w:r>
      <w:proofErr w:type="gramEnd"/>
      <w:r w:rsidRPr="0036244C">
        <w:rPr>
          <w:rFonts w:ascii="Times New Roman" w:hAnsi="Times New Roman"/>
          <w:color w:val="auto"/>
          <w:sz w:val="24"/>
          <w:szCs w:val="24"/>
        </w:rPr>
        <w:t>, осознание качества и уровня усвоения; объективная оценка личных результатов работы;</w:t>
      </w:r>
    </w:p>
    <w:p w:rsidR="007C25ED" w:rsidRPr="00C57BCA" w:rsidRDefault="007C25ED" w:rsidP="00740F22">
      <w:pPr>
        <w:pStyle w:val="af"/>
        <w:spacing w:line="240" w:lineRule="auto"/>
        <w:ind w:left="284" w:hanging="284"/>
        <w:rPr>
          <w:rFonts w:ascii="Times New Roman" w:hAnsi="Times New Roman"/>
          <w:color w:val="auto"/>
          <w:sz w:val="24"/>
          <w:szCs w:val="24"/>
        </w:rPr>
      </w:pPr>
      <w:r w:rsidRPr="0036244C">
        <w:rPr>
          <w:rFonts w:ascii="Times New Roman" w:hAnsi="Times New Roman"/>
          <w:color w:val="auto"/>
          <w:spacing w:val="4"/>
          <w:sz w:val="24"/>
          <w:szCs w:val="24"/>
        </w:rPr>
        <w:t xml:space="preserve">- саморегуляция как способность к мобилизации сил и </w:t>
      </w:r>
      <w:r w:rsidRPr="0036244C">
        <w:rPr>
          <w:rFonts w:ascii="Times New Roman" w:hAnsi="Times New Roman"/>
          <w:color w:val="auto"/>
          <w:sz w:val="24"/>
          <w:szCs w:val="24"/>
        </w:rPr>
        <w:t xml:space="preserve">энергии,  волевому усилию (выбору </w:t>
      </w:r>
      <w:r w:rsidRPr="00C57BCA">
        <w:rPr>
          <w:rFonts w:ascii="Times New Roman" w:hAnsi="Times New Roman"/>
          <w:color w:val="auto"/>
          <w:sz w:val="24"/>
          <w:szCs w:val="24"/>
        </w:rPr>
        <w:t>в ситуации мотивационного конфликта) и преодолению препятствий для достижения цели.</w:t>
      </w:r>
    </w:p>
    <w:p w:rsidR="007C25ED" w:rsidRPr="0036244C" w:rsidRDefault="007C25ED" w:rsidP="00740F22">
      <w:pPr>
        <w:pStyle w:val="a5"/>
        <w:spacing w:line="240" w:lineRule="auto"/>
        <w:ind w:left="284" w:hanging="284"/>
        <w:rPr>
          <w:rFonts w:ascii="Times New Roman" w:hAnsi="Times New Roman"/>
          <w:i/>
          <w:iCs/>
          <w:color w:val="auto"/>
          <w:sz w:val="24"/>
          <w:szCs w:val="24"/>
        </w:rPr>
      </w:pPr>
      <w:r w:rsidRPr="00C57BCA">
        <w:rPr>
          <w:rFonts w:ascii="Times New Roman" w:hAnsi="Times New Roman"/>
          <w:b/>
          <w:bCs/>
          <w:iCs/>
          <w:color w:val="auto"/>
          <w:spacing w:val="-4"/>
          <w:sz w:val="24"/>
          <w:szCs w:val="24"/>
        </w:rPr>
        <w:t>Познавательные универсальные учебные действия</w:t>
      </w:r>
      <w:r w:rsidRPr="0036244C">
        <w:rPr>
          <w:rFonts w:ascii="Times New Roman" w:hAnsi="Times New Roman"/>
          <w:b/>
          <w:bCs/>
          <w:i/>
          <w:iCs/>
          <w:color w:val="auto"/>
          <w:spacing w:val="-4"/>
          <w:sz w:val="24"/>
          <w:szCs w:val="24"/>
        </w:rPr>
        <w:t xml:space="preserve"> </w:t>
      </w:r>
      <w:r w:rsidRPr="0036244C">
        <w:rPr>
          <w:rFonts w:ascii="Times New Roman" w:hAnsi="Times New Roman"/>
          <w:color w:val="auto"/>
          <w:spacing w:val="-4"/>
          <w:sz w:val="24"/>
          <w:szCs w:val="24"/>
        </w:rPr>
        <w:t>вклю</w:t>
      </w:r>
      <w:r w:rsidRPr="0036244C">
        <w:rPr>
          <w:rFonts w:ascii="Times New Roman" w:hAnsi="Times New Roman"/>
          <w:color w:val="auto"/>
          <w:spacing w:val="2"/>
          <w:sz w:val="24"/>
          <w:szCs w:val="24"/>
        </w:rPr>
        <w:t xml:space="preserve">чают: общеучебные, логические учебные действия, а также </w:t>
      </w:r>
      <w:r w:rsidRPr="0036244C">
        <w:rPr>
          <w:rFonts w:ascii="Times New Roman" w:hAnsi="Times New Roman"/>
          <w:color w:val="auto"/>
          <w:sz w:val="24"/>
          <w:szCs w:val="24"/>
        </w:rPr>
        <w:t>постановку и решение проблемы.</w:t>
      </w:r>
    </w:p>
    <w:p w:rsidR="007C25ED" w:rsidRPr="00C57BCA" w:rsidRDefault="007C25ED" w:rsidP="00740F22">
      <w:pPr>
        <w:pStyle w:val="a5"/>
        <w:spacing w:line="240" w:lineRule="auto"/>
        <w:ind w:left="284" w:hanging="284"/>
        <w:rPr>
          <w:rFonts w:ascii="Times New Roman" w:hAnsi="Times New Roman"/>
          <w:color w:val="auto"/>
          <w:sz w:val="24"/>
          <w:szCs w:val="24"/>
        </w:rPr>
      </w:pPr>
      <w:r w:rsidRPr="00C57BCA">
        <w:rPr>
          <w:rFonts w:ascii="Times New Roman" w:hAnsi="Times New Roman"/>
          <w:iCs/>
          <w:color w:val="auto"/>
          <w:sz w:val="24"/>
          <w:szCs w:val="24"/>
        </w:rPr>
        <w:t>К общеучебным универсальным действиям относятся</w:t>
      </w:r>
      <w:r w:rsidRPr="00C57BCA">
        <w:rPr>
          <w:rFonts w:ascii="Times New Roman" w:hAnsi="Times New Roman"/>
          <w:color w:val="auto"/>
          <w:sz w:val="24"/>
          <w:szCs w:val="24"/>
        </w:rPr>
        <w:t>:</w:t>
      </w:r>
    </w:p>
    <w:p w:rsidR="007C25ED" w:rsidRPr="00C57BCA" w:rsidRDefault="007C25ED" w:rsidP="00740F22">
      <w:pPr>
        <w:pStyle w:val="af"/>
        <w:spacing w:line="240" w:lineRule="auto"/>
        <w:ind w:left="284" w:hanging="284"/>
        <w:rPr>
          <w:rFonts w:ascii="Times New Roman" w:hAnsi="Times New Roman"/>
          <w:color w:val="auto"/>
          <w:sz w:val="24"/>
          <w:szCs w:val="24"/>
        </w:rPr>
      </w:pPr>
      <w:r w:rsidRPr="00C57BCA">
        <w:rPr>
          <w:rFonts w:ascii="Times New Roman" w:hAnsi="Times New Roman"/>
          <w:color w:val="auto"/>
          <w:sz w:val="24"/>
          <w:szCs w:val="24"/>
        </w:rPr>
        <w:t>- самостоятельное выделение и формулирование познавательной цели;</w:t>
      </w:r>
    </w:p>
    <w:p w:rsidR="007C25ED" w:rsidRPr="0036244C" w:rsidRDefault="007C25ED" w:rsidP="00740F22">
      <w:pPr>
        <w:pStyle w:val="af"/>
        <w:spacing w:line="240" w:lineRule="auto"/>
        <w:ind w:left="284" w:hanging="284"/>
        <w:rPr>
          <w:rFonts w:ascii="Times New Roman" w:hAnsi="Times New Roman"/>
          <w:color w:val="auto"/>
          <w:spacing w:val="-2"/>
          <w:sz w:val="24"/>
          <w:szCs w:val="24"/>
        </w:rPr>
      </w:pPr>
      <w:r w:rsidRPr="00C57BCA">
        <w:rPr>
          <w:rFonts w:ascii="Times New Roman" w:hAnsi="Times New Roman"/>
          <w:color w:val="auto"/>
          <w:spacing w:val="-2"/>
          <w:sz w:val="24"/>
          <w:szCs w:val="24"/>
        </w:rPr>
        <w:t>- поиск и выделение необходимой информации, в том числе решение</w:t>
      </w:r>
      <w:r w:rsidRPr="0036244C">
        <w:rPr>
          <w:rFonts w:ascii="Times New Roman" w:hAnsi="Times New Roman"/>
          <w:color w:val="auto"/>
          <w:spacing w:val="-2"/>
          <w:sz w:val="24"/>
          <w:szCs w:val="24"/>
        </w:rPr>
        <w:t xml:space="preserve">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7C25ED" w:rsidRPr="0036244C" w:rsidRDefault="007C25ED" w:rsidP="00740F22">
      <w:pPr>
        <w:pStyle w:val="af"/>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 структурирование знаний;</w:t>
      </w:r>
    </w:p>
    <w:p w:rsidR="007C25ED" w:rsidRPr="0036244C" w:rsidRDefault="007C25ED" w:rsidP="00740F22">
      <w:pPr>
        <w:pStyle w:val="af"/>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 осознанное и произвольное построение речевого высказывания в устной и письменной форме;</w:t>
      </w:r>
    </w:p>
    <w:p w:rsidR="007C25ED" w:rsidRPr="0036244C" w:rsidRDefault="007C25ED" w:rsidP="00740F22">
      <w:pPr>
        <w:pStyle w:val="af"/>
        <w:spacing w:line="240" w:lineRule="auto"/>
        <w:ind w:left="284" w:hanging="284"/>
        <w:rPr>
          <w:rFonts w:ascii="Times New Roman" w:hAnsi="Times New Roman"/>
          <w:color w:val="auto"/>
          <w:sz w:val="24"/>
          <w:szCs w:val="24"/>
        </w:rPr>
      </w:pPr>
      <w:r w:rsidRPr="0036244C">
        <w:rPr>
          <w:rFonts w:ascii="Times New Roman" w:hAnsi="Times New Roman"/>
          <w:color w:val="auto"/>
          <w:spacing w:val="2"/>
          <w:sz w:val="24"/>
          <w:szCs w:val="24"/>
        </w:rPr>
        <w:t>- выбор наиболее эффективных способов решения</w:t>
      </w:r>
      <w:r w:rsidRPr="0036244C">
        <w:rPr>
          <w:rFonts w:ascii="Times New Roman" w:hAnsi="Times New Roman"/>
          <w:color w:val="auto"/>
          <w:spacing w:val="-2"/>
          <w:sz w:val="24"/>
          <w:szCs w:val="24"/>
        </w:rPr>
        <w:t xml:space="preserve"> практических и познавательных</w:t>
      </w:r>
      <w:r w:rsidRPr="0036244C">
        <w:rPr>
          <w:rFonts w:ascii="Times New Roman" w:hAnsi="Times New Roman"/>
          <w:color w:val="auto"/>
          <w:spacing w:val="2"/>
          <w:sz w:val="24"/>
          <w:szCs w:val="24"/>
        </w:rPr>
        <w:t xml:space="preserve"> задач </w:t>
      </w:r>
      <w:r w:rsidRPr="0036244C">
        <w:rPr>
          <w:rFonts w:ascii="Times New Roman" w:hAnsi="Times New Roman"/>
          <w:color w:val="auto"/>
          <w:sz w:val="24"/>
          <w:szCs w:val="24"/>
        </w:rPr>
        <w:t>в зависимости от конкретных условий;</w:t>
      </w:r>
    </w:p>
    <w:p w:rsidR="007C25ED" w:rsidRPr="0036244C" w:rsidRDefault="007C25ED" w:rsidP="00740F22">
      <w:pPr>
        <w:pStyle w:val="af"/>
        <w:spacing w:line="240" w:lineRule="auto"/>
        <w:ind w:left="284" w:hanging="284"/>
        <w:rPr>
          <w:rFonts w:ascii="Times New Roman" w:hAnsi="Times New Roman"/>
          <w:color w:val="auto"/>
          <w:sz w:val="24"/>
          <w:szCs w:val="24"/>
        </w:rPr>
      </w:pPr>
      <w:r w:rsidRPr="0036244C">
        <w:rPr>
          <w:rFonts w:ascii="Times New Roman" w:hAnsi="Times New Roman"/>
          <w:color w:val="auto"/>
          <w:spacing w:val="-4"/>
          <w:sz w:val="24"/>
          <w:szCs w:val="24"/>
        </w:rPr>
        <w:lastRenderedPageBreak/>
        <w:t>- рефлексия способов и условий действия, контроль и оцен</w:t>
      </w:r>
      <w:r w:rsidRPr="0036244C">
        <w:rPr>
          <w:rFonts w:ascii="Times New Roman" w:hAnsi="Times New Roman"/>
          <w:color w:val="auto"/>
          <w:sz w:val="24"/>
          <w:szCs w:val="24"/>
        </w:rPr>
        <w:t>ка процесса и результатов деятельности;</w:t>
      </w:r>
    </w:p>
    <w:p w:rsidR="007C25ED" w:rsidRPr="0036244C" w:rsidRDefault="007C25ED" w:rsidP="00740F22">
      <w:pPr>
        <w:pStyle w:val="af"/>
        <w:spacing w:line="240" w:lineRule="auto"/>
        <w:ind w:left="284" w:hanging="284"/>
        <w:rPr>
          <w:rFonts w:ascii="Times New Roman" w:hAnsi="Times New Roman"/>
          <w:color w:val="auto"/>
          <w:spacing w:val="-4"/>
          <w:sz w:val="24"/>
          <w:szCs w:val="24"/>
        </w:rPr>
      </w:pPr>
      <w:r w:rsidRPr="0036244C">
        <w:rPr>
          <w:rFonts w:ascii="Times New Roman" w:hAnsi="Times New Roman"/>
          <w:color w:val="auto"/>
          <w:sz w:val="24"/>
          <w:szCs w:val="24"/>
        </w:rPr>
        <w:t xml:space="preserve">- смысловое чтение как осмысление цели чтения и выбор </w:t>
      </w:r>
      <w:r w:rsidRPr="0036244C">
        <w:rPr>
          <w:rFonts w:ascii="Times New Roman" w:hAnsi="Times New Roman"/>
          <w:color w:val="auto"/>
          <w:spacing w:val="-4"/>
          <w:sz w:val="24"/>
          <w:szCs w:val="24"/>
        </w:rPr>
        <w:t xml:space="preserve">вида чтения в зависимости от цели; извлечение необходимой </w:t>
      </w:r>
      <w:r w:rsidRPr="0036244C">
        <w:rPr>
          <w:rFonts w:ascii="Times New Roman" w:hAnsi="Times New Roman"/>
          <w:color w:val="auto"/>
          <w:spacing w:val="2"/>
          <w:sz w:val="24"/>
          <w:szCs w:val="24"/>
        </w:rPr>
        <w:t xml:space="preserve">информации из прослушанных текстов различных жанров; </w:t>
      </w:r>
      <w:r w:rsidRPr="0036244C">
        <w:rPr>
          <w:rFonts w:ascii="Times New Roman" w:hAnsi="Times New Roman"/>
          <w:color w:val="auto"/>
          <w:spacing w:val="-4"/>
          <w:sz w:val="24"/>
          <w:szCs w:val="24"/>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C25ED" w:rsidRPr="00C57BCA" w:rsidRDefault="007C25ED" w:rsidP="00740F22">
      <w:pPr>
        <w:pStyle w:val="a5"/>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 xml:space="preserve">Особую группу общеучебных универсальных действий составляют </w:t>
      </w:r>
      <w:r w:rsidRPr="00C57BCA">
        <w:rPr>
          <w:rFonts w:ascii="Times New Roman" w:hAnsi="Times New Roman"/>
          <w:iCs/>
          <w:color w:val="auto"/>
          <w:sz w:val="24"/>
          <w:szCs w:val="24"/>
        </w:rPr>
        <w:t>знаково­символические действия</w:t>
      </w:r>
      <w:r w:rsidRPr="00C57BCA">
        <w:rPr>
          <w:rFonts w:ascii="Times New Roman" w:hAnsi="Times New Roman"/>
          <w:color w:val="auto"/>
          <w:sz w:val="24"/>
          <w:szCs w:val="24"/>
        </w:rPr>
        <w:t>:</w:t>
      </w:r>
    </w:p>
    <w:p w:rsidR="007C25ED" w:rsidRPr="0036244C" w:rsidRDefault="007C25ED" w:rsidP="00740F22">
      <w:pPr>
        <w:pStyle w:val="af"/>
        <w:spacing w:line="240" w:lineRule="auto"/>
        <w:ind w:left="284" w:hanging="284"/>
        <w:rPr>
          <w:rFonts w:ascii="Times New Roman" w:hAnsi="Times New Roman"/>
          <w:color w:val="auto"/>
          <w:sz w:val="24"/>
          <w:szCs w:val="24"/>
        </w:rPr>
      </w:pPr>
      <w:proofErr w:type="gramStart"/>
      <w:r w:rsidRPr="0036244C">
        <w:rPr>
          <w:rFonts w:ascii="Times New Roman" w:hAnsi="Times New Roman"/>
          <w:color w:val="auto"/>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roofErr w:type="gramEnd"/>
    </w:p>
    <w:p w:rsidR="007C25ED" w:rsidRPr="0036244C" w:rsidRDefault="007C25ED" w:rsidP="00740F22">
      <w:pPr>
        <w:pStyle w:val="af"/>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 преобразование модели с целью выявления общих законов, определяющих данную предметную область.</w:t>
      </w:r>
    </w:p>
    <w:p w:rsidR="007C25ED" w:rsidRPr="00C57BCA" w:rsidRDefault="007C25ED" w:rsidP="00740F22">
      <w:pPr>
        <w:pStyle w:val="a5"/>
        <w:spacing w:line="240" w:lineRule="auto"/>
        <w:ind w:left="284" w:hanging="284"/>
        <w:rPr>
          <w:rFonts w:ascii="Times New Roman" w:hAnsi="Times New Roman"/>
          <w:color w:val="auto"/>
          <w:sz w:val="24"/>
          <w:szCs w:val="24"/>
        </w:rPr>
      </w:pPr>
      <w:r w:rsidRPr="00C57BCA">
        <w:rPr>
          <w:rFonts w:ascii="Times New Roman" w:hAnsi="Times New Roman"/>
          <w:iCs/>
          <w:color w:val="auto"/>
          <w:sz w:val="24"/>
          <w:szCs w:val="24"/>
        </w:rPr>
        <w:t>К логическим универсальным действиям относятся</w:t>
      </w:r>
      <w:r w:rsidRPr="00C57BCA">
        <w:rPr>
          <w:rFonts w:ascii="Times New Roman" w:hAnsi="Times New Roman"/>
          <w:color w:val="auto"/>
          <w:sz w:val="24"/>
          <w:szCs w:val="24"/>
        </w:rPr>
        <w:t>:</w:t>
      </w:r>
    </w:p>
    <w:p w:rsidR="007C25ED" w:rsidRPr="0036244C" w:rsidRDefault="007C25ED" w:rsidP="00740F22">
      <w:pPr>
        <w:pStyle w:val="af"/>
        <w:spacing w:line="240" w:lineRule="auto"/>
        <w:ind w:left="284" w:hanging="284"/>
        <w:rPr>
          <w:rFonts w:ascii="Times New Roman" w:hAnsi="Times New Roman"/>
          <w:color w:val="auto"/>
          <w:sz w:val="24"/>
          <w:szCs w:val="24"/>
        </w:rPr>
      </w:pPr>
      <w:r w:rsidRPr="00C57BCA">
        <w:rPr>
          <w:rFonts w:ascii="Times New Roman" w:hAnsi="Times New Roman"/>
          <w:color w:val="auto"/>
          <w:spacing w:val="2"/>
          <w:sz w:val="24"/>
          <w:szCs w:val="24"/>
        </w:rPr>
        <w:t>- анализ объектов с целью выделения</w:t>
      </w:r>
      <w:r w:rsidRPr="0036244C">
        <w:rPr>
          <w:rFonts w:ascii="Times New Roman" w:hAnsi="Times New Roman"/>
          <w:color w:val="auto"/>
          <w:spacing w:val="2"/>
          <w:sz w:val="24"/>
          <w:szCs w:val="24"/>
        </w:rPr>
        <w:t xml:space="preserve"> признаков (суще</w:t>
      </w:r>
      <w:r w:rsidRPr="0036244C">
        <w:rPr>
          <w:rFonts w:ascii="Times New Roman" w:hAnsi="Times New Roman"/>
          <w:color w:val="auto"/>
          <w:sz w:val="24"/>
          <w:szCs w:val="24"/>
        </w:rPr>
        <w:t>ственных, несущественных);</w:t>
      </w:r>
    </w:p>
    <w:p w:rsidR="007C25ED" w:rsidRPr="0036244C" w:rsidRDefault="007C25ED" w:rsidP="00740F22">
      <w:pPr>
        <w:pStyle w:val="af"/>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 синтез — составление целого из частей, в том числе са</w:t>
      </w:r>
      <w:r w:rsidRPr="0036244C">
        <w:rPr>
          <w:rFonts w:ascii="Times New Roman" w:hAnsi="Times New Roman"/>
          <w:color w:val="auto"/>
          <w:spacing w:val="2"/>
          <w:sz w:val="24"/>
          <w:szCs w:val="24"/>
        </w:rPr>
        <w:t xml:space="preserve">мостоятельное достраивание с восполнением недостающих </w:t>
      </w:r>
      <w:r w:rsidRPr="0036244C">
        <w:rPr>
          <w:rFonts w:ascii="Times New Roman" w:hAnsi="Times New Roman"/>
          <w:color w:val="auto"/>
          <w:sz w:val="24"/>
          <w:szCs w:val="24"/>
        </w:rPr>
        <w:t>компонентов;</w:t>
      </w:r>
    </w:p>
    <w:p w:rsidR="007C25ED" w:rsidRPr="0036244C" w:rsidRDefault="007C25ED" w:rsidP="00740F22">
      <w:pPr>
        <w:pStyle w:val="af"/>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 выбор оснований и критериев для сравнения, сериации, классификации объектов;</w:t>
      </w:r>
    </w:p>
    <w:p w:rsidR="007C25ED" w:rsidRPr="0036244C" w:rsidRDefault="007C25ED" w:rsidP="00740F22">
      <w:pPr>
        <w:pStyle w:val="af"/>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 подведение под понятие, выведение следствий;</w:t>
      </w:r>
    </w:p>
    <w:p w:rsidR="007C25ED" w:rsidRPr="0036244C" w:rsidRDefault="007C25ED" w:rsidP="00740F22">
      <w:pPr>
        <w:pStyle w:val="af"/>
        <w:spacing w:line="240" w:lineRule="auto"/>
        <w:ind w:left="284" w:hanging="284"/>
        <w:rPr>
          <w:rFonts w:ascii="Times New Roman" w:hAnsi="Times New Roman"/>
          <w:color w:val="auto"/>
          <w:sz w:val="24"/>
          <w:szCs w:val="24"/>
        </w:rPr>
      </w:pPr>
      <w:r w:rsidRPr="0036244C">
        <w:rPr>
          <w:rFonts w:ascii="Times New Roman" w:hAnsi="Times New Roman"/>
          <w:color w:val="auto"/>
          <w:spacing w:val="2"/>
          <w:sz w:val="24"/>
          <w:szCs w:val="24"/>
        </w:rPr>
        <w:t>- установление причинно­следственных связей, представ</w:t>
      </w:r>
      <w:r w:rsidRPr="0036244C">
        <w:rPr>
          <w:rFonts w:ascii="Times New Roman" w:hAnsi="Times New Roman"/>
          <w:color w:val="auto"/>
          <w:sz w:val="24"/>
          <w:szCs w:val="24"/>
        </w:rPr>
        <w:t>ление цепочек объектов и явлений;</w:t>
      </w:r>
    </w:p>
    <w:p w:rsidR="007C25ED" w:rsidRPr="0036244C" w:rsidRDefault="007C25ED" w:rsidP="00740F22">
      <w:pPr>
        <w:pStyle w:val="af"/>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 построение логической цепочки рассуждений, анализ истинности утверждений;</w:t>
      </w:r>
    </w:p>
    <w:p w:rsidR="007C25ED" w:rsidRPr="0036244C" w:rsidRDefault="007C25ED" w:rsidP="00740F22">
      <w:pPr>
        <w:pStyle w:val="af"/>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 доказательство;</w:t>
      </w:r>
    </w:p>
    <w:p w:rsidR="007C25ED" w:rsidRPr="0036244C" w:rsidRDefault="007C25ED" w:rsidP="00740F22">
      <w:pPr>
        <w:pStyle w:val="af"/>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 выдвижение гипотез и их обоснование.</w:t>
      </w:r>
    </w:p>
    <w:p w:rsidR="007C25ED" w:rsidRPr="00C57BCA" w:rsidRDefault="007C25ED" w:rsidP="00740F22">
      <w:pPr>
        <w:pStyle w:val="a5"/>
        <w:spacing w:line="240" w:lineRule="auto"/>
        <w:ind w:left="284" w:hanging="284"/>
        <w:rPr>
          <w:rFonts w:ascii="Times New Roman" w:hAnsi="Times New Roman"/>
          <w:color w:val="auto"/>
          <w:sz w:val="24"/>
          <w:szCs w:val="24"/>
        </w:rPr>
      </w:pPr>
      <w:r w:rsidRPr="00C57BCA">
        <w:rPr>
          <w:rFonts w:ascii="Times New Roman" w:hAnsi="Times New Roman"/>
          <w:iCs/>
          <w:color w:val="auto"/>
          <w:sz w:val="24"/>
          <w:szCs w:val="24"/>
        </w:rPr>
        <w:t>К постановке и решению проблемы относятся</w:t>
      </w:r>
      <w:r w:rsidRPr="00C57BCA">
        <w:rPr>
          <w:rFonts w:ascii="Times New Roman" w:hAnsi="Times New Roman"/>
          <w:color w:val="auto"/>
          <w:sz w:val="24"/>
          <w:szCs w:val="24"/>
        </w:rPr>
        <w:t>:</w:t>
      </w:r>
    </w:p>
    <w:p w:rsidR="007C25ED" w:rsidRPr="00C57BCA" w:rsidRDefault="007C25ED" w:rsidP="00740F22">
      <w:pPr>
        <w:pStyle w:val="af"/>
        <w:spacing w:line="240" w:lineRule="auto"/>
        <w:ind w:left="284" w:hanging="284"/>
        <w:rPr>
          <w:rFonts w:ascii="Times New Roman" w:hAnsi="Times New Roman"/>
          <w:color w:val="auto"/>
          <w:sz w:val="24"/>
          <w:szCs w:val="24"/>
        </w:rPr>
      </w:pPr>
      <w:r w:rsidRPr="00C57BCA">
        <w:rPr>
          <w:rFonts w:ascii="Times New Roman" w:hAnsi="Times New Roman"/>
          <w:color w:val="auto"/>
          <w:sz w:val="24"/>
          <w:szCs w:val="24"/>
        </w:rPr>
        <w:t>- формулирование проблемы;</w:t>
      </w:r>
    </w:p>
    <w:p w:rsidR="007C25ED" w:rsidRPr="00C57BCA" w:rsidRDefault="00740F22" w:rsidP="00740F22">
      <w:pPr>
        <w:pStyle w:val="af"/>
        <w:spacing w:line="240" w:lineRule="auto"/>
        <w:ind w:left="284" w:hanging="284"/>
        <w:rPr>
          <w:rFonts w:ascii="Times New Roman" w:hAnsi="Times New Roman"/>
          <w:color w:val="auto"/>
          <w:sz w:val="24"/>
          <w:szCs w:val="24"/>
        </w:rPr>
      </w:pPr>
      <w:r>
        <w:rPr>
          <w:rFonts w:ascii="Times New Roman" w:hAnsi="Times New Roman"/>
          <w:color w:val="auto"/>
          <w:spacing w:val="-4"/>
          <w:sz w:val="24"/>
          <w:szCs w:val="24"/>
        </w:rPr>
        <w:t xml:space="preserve">- </w:t>
      </w:r>
      <w:r w:rsidR="007C25ED" w:rsidRPr="0036244C">
        <w:rPr>
          <w:rFonts w:ascii="Times New Roman" w:hAnsi="Times New Roman"/>
          <w:color w:val="auto"/>
          <w:spacing w:val="-4"/>
          <w:sz w:val="24"/>
          <w:szCs w:val="24"/>
        </w:rPr>
        <w:t xml:space="preserve">самостоятельное создание </w:t>
      </w:r>
      <w:r w:rsidR="007C25ED" w:rsidRPr="0036244C">
        <w:rPr>
          <w:rFonts w:ascii="Times New Roman" w:hAnsi="Times New Roman"/>
          <w:color w:val="auto"/>
          <w:sz w:val="24"/>
          <w:szCs w:val="24"/>
        </w:rPr>
        <w:t>алгоритмов (</w:t>
      </w:r>
      <w:r w:rsidR="007C25ED" w:rsidRPr="0036244C">
        <w:rPr>
          <w:rFonts w:ascii="Times New Roman" w:hAnsi="Times New Roman"/>
          <w:color w:val="auto"/>
          <w:spacing w:val="-4"/>
          <w:sz w:val="24"/>
          <w:szCs w:val="24"/>
        </w:rPr>
        <w:t>способов)</w:t>
      </w:r>
      <w:r w:rsidR="007C25ED" w:rsidRPr="0036244C">
        <w:rPr>
          <w:rFonts w:ascii="Times New Roman" w:hAnsi="Times New Roman"/>
          <w:color w:val="auto"/>
          <w:sz w:val="24"/>
          <w:szCs w:val="24"/>
        </w:rPr>
        <w:t xml:space="preserve"> деятельности при решении</w:t>
      </w:r>
      <w:r w:rsidR="007C25ED" w:rsidRPr="0036244C">
        <w:rPr>
          <w:rFonts w:ascii="Times New Roman" w:hAnsi="Times New Roman"/>
          <w:color w:val="auto"/>
          <w:spacing w:val="-4"/>
          <w:sz w:val="24"/>
          <w:szCs w:val="24"/>
        </w:rPr>
        <w:t xml:space="preserve"> проблем </w:t>
      </w:r>
      <w:r w:rsidR="007C25ED" w:rsidRPr="00C57BCA">
        <w:rPr>
          <w:rFonts w:ascii="Times New Roman" w:hAnsi="Times New Roman"/>
          <w:color w:val="auto"/>
          <w:spacing w:val="-4"/>
          <w:sz w:val="24"/>
          <w:szCs w:val="24"/>
        </w:rPr>
        <w:t>твор</w:t>
      </w:r>
      <w:r w:rsidR="007C25ED" w:rsidRPr="00C57BCA">
        <w:rPr>
          <w:rFonts w:ascii="Times New Roman" w:hAnsi="Times New Roman"/>
          <w:color w:val="auto"/>
          <w:sz w:val="24"/>
          <w:szCs w:val="24"/>
        </w:rPr>
        <w:t>ческого и поискового характера.</w:t>
      </w:r>
    </w:p>
    <w:p w:rsidR="007C25ED" w:rsidRPr="0036244C" w:rsidRDefault="007C25ED" w:rsidP="0036244C">
      <w:pPr>
        <w:pStyle w:val="a5"/>
        <w:spacing w:line="240" w:lineRule="auto"/>
        <w:ind w:firstLine="709"/>
        <w:rPr>
          <w:rFonts w:ascii="Times New Roman" w:hAnsi="Times New Roman"/>
          <w:color w:val="auto"/>
          <w:sz w:val="24"/>
          <w:szCs w:val="24"/>
        </w:rPr>
      </w:pPr>
      <w:r w:rsidRPr="00C57BCA">
        <w:rPr>
          <w:rFonts w:ascii="Times New Roman" w:hAnsi="Times New Roman"/>
          <w:b/>
          <w:bCs/>
          <w:iCs/>
          <w:color w:val="auto"/>
          <w:spacing w:val="2"/>
          <w:sz w:val="24"/>
          <w:szCs w:val="24"/>
        </w:rPr>
        <w:t>Коммуникативные универсальные учебные действия</w:t>
      </w:r>
      <w:r w:rsidRPr="0036244C">
        <w:rPr>
          <w:rFonts w:ascii="Times New Roman" w:hAnsi="Times New Roman"/>
          <w:b/>
          <w:bCs/>
          <w:i/>
          <w:iCs/>
          <w:color w:val="auto"/>
          <w:spacing w:val="2"/>
          <w:sz w:val="24"/>
          <w:szCs w:val="24"/>
        </w:rPr>
        <w:t xml:space="preserve"> </w:t>
      </w:r>
      <w:r w:rsidRPr="0036244C">
        <w:rPr>
          <w:rFonts w:ascii="Times New Roman" w:hAnsi="Times New Roman"/>
          <w:color w:val="auto"/>
          <w:spacing w:val="2"/>
          <w:sz w:val="24"/>
          <w:szCs w:val="24"/>
        </w:rPr>
        <w:t xml:space="preserve">обеспечивают социальную компетентность и учёт позиции </w:t>
      </w:r>
      <w:r w:rsidRPr="0036244C">
        <w:rPr>
          <w:rFonts w:ascii="Times New Roman" w:hAnsi="Times New Roman"/>
          <w:color w:val="auto"/>
          <w:sz w:val="24"/>
          <w:szCs w:val="24"/>
        </w:rPr>
        <w:t xml:space="preserve">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36244C">
        <w:rPr>
          <w:rFonts w:ascii="Times New Roman" w:hAnsi="Times New Roman"/>
          <w:color w:val="auto"/>
          <w:spacing w:val="-2"/>
          <w:sz w:val="24"/>
          <w:szCs w:val="24"/>
        </w:rPr>
        <w:t>сверстников и строить продуктивное взаимодействие и со</w:t>
      </w:r>
      <w:r w:rsidRPr="0036244C">
        <w:rPr>
          <w:rFonts w:ascii="Times New Roman" w:hAnsi="Times New Roman"/>
          <w:color w:val="auto"/>
          <w:sz w:val="24"/>
          <w:szCs w:val="24"/>
        </w:rPr>
        <w:t>трудничество со сверстниками и взрослыми.</w:t>
      </w:r>
    </w:p>
    <w:p w:rsidR="007C25ED" w:rsidRPr="0036244C" w:rsidRDefault="007C25ED" w:rsidP="0036244C">
      <w:pPr>
        <w:pStyle w:val="a5"/>
        <w:spacing w:line="240" w:lineRule="auto"/>
        <w:ind w:firstLine="709"/>
        <w:rPr>
          <w:rFonts w:ascii="Times New Roman" w:hAnsi="Times New Roman"/>
          <w:color w:val="auto"/>
          <w:sz w:val="24"/>
          <w:szCs w:val="24"/>
        </w:rPr>
      </w:pPr>
      <w:r w:rsidRPr="0036244C">
        <w:rPr>
          <w:rFonts w:ascii="Times New Roman" w:hAnsi="Times New Roman"/>
          <w:color w:val="auto"/>
          <w:sz w:val="24"/>
          <w:szCs w:val="24"/>
        </w:rPr>
        <w:t>К коммуникативным действиям относятся:</w:t>
      </w:r>
    </w:p>
    <w:p w:rsidR="007C25ED" w:rsidRPr="0036244C" w:rsidRDefault="007C25ED" w:rsidP="00740F22">
      <w:pPr>
        <w:pStyle w:val="af"/>
        <w:spacing w:line="240" w:lineRule="auto"/>
        <w:ind w:firstLine="284"/>
        <w:rPr>
          <w:rFonts w:ascii="Times New Roman" w:hAnsi="Times New Roman"/>
          <w:color w:val="auto"/>
          <w:sz w:val="24"/>
          <w:szCs w:val="24"/>
        </w:rPr>
      </w:pPr>
      <w:r w:rsidRPr="0036244C">
        <w:rPr>
          <w:rFonts w:ascii="Times New Roman" w:hAnsi="Times New Roman"/>
          <w:color w:val="auto"/>
          <w:spacing w:val="-2"/>
          <w:sz w:val="24"/>
          <w:szCs w:val="24"/>
        </w:rPr>
        <w:t>- планирование учебного сотрудничества с учителем и свер</w:t>
      </w:r>
      <w:r w:rsidRPr="0036244C">
        <w:rPr>
          <w:rFonts w:ascii="Times New Roman" w:hAnsi="Times New Roman"/>
          <w:color w:val="auto"/>
          <w:sz w:val="24"/>
          <w:szCs w:val="24"/>
        </w:rPr>
        <w:t>стниками — определение цели, функций участников, способов взаимодействия;</w:t>
      </w:r>
    </w:p>
    <w:p w:rsidR="007C25ED" w:rsidRPr="0036244C" w:rsidRDefault="007C25ED" w:rsidP="00740F22">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 постановка вопросов — инициативное сотрудничество в поиске и сборе информации;</w:t>
      </w:r>
    </w:p>
    <w:p w:rsidR="007C25ED" w:rsidRPr="0036244C" w:rsidRDefault="007C25ED" w:rsidP="00740F22">
      <w:pPr>
        <w:pStyle w:val="af"/>
        <w:spacing w:line="240" w:lineRule="auto"/>
        <w:ind w:firstLine="284"/>
        <w:rPr>
          <w:rFonts w:ascii="Times New Roman" w:hAnsi="Times New Roman"/>
          <w:color w:val="auto"/>
          <w:sz w:val="24"/>
          <w:szCs w:val="24"/>
        </w:rPr>
      </w:pPr>
      <w:r w:rsidRPr="0036244C">
        <w:rPr>
          <w:rFonts w:ascii="Times New Roman" w:hAnsi="Times New Roman"/>
          <w:color w:val="auto"/>
          <w:spacing w:val="2"/>
          <w:sz w:val="24"/>
          <w:szCs w:val="24"/>
        </w:rPr>
        <w:t xml:space="preserve">- разрешение конфликтов — выявление, идентификация </w:t>
      </w:r>
      <w:r w:rsidRPr="0036244C">
        <w:rPr>
          <w:rFonts w:ascii="Times New Roman" w:hAnsi="Times New Roman"/>
          <w:color w:val="auto"/>
          <w:sz w:val="24"/>
          <w:szCs w:val="24"/>
        </w:rPr>
        <w:t>проблемы, поиск и оценка альтернативных способов разрешения конфликта, принятие решения и его реализация;</w:t>
      </w:r>
    </w:p>
    <w:p w:rsidR="007C25ED" w:rsidRPr="0036244C" w:rsidRDefault="007C25ED" w:rsidP="00740F22">
      <w:pPr>
        <w:pStyle w:val="af"/>
        <w:spacing w:line="240" w:lineRule="auto"/>
        <w:ind w:firstLine="284"/>
        <w:rPr>
          <w:rFonts w:ascii="Times New Roman" w:hAnsi="Times New Roman"/>
          <w:color w:val="auto"/>
          <w:sz w:val="24"/>
          <w:szCs w:val="24"/>
        </w:rPr>
      </w:pPr>
      <w:r w:rsidRPr="0036244C">
        <w:rPr>
          <w:rFonts w:ascii="Times New Roman" w:hAnsi="Times New Roman"/>
          <w:color w:val="auto"/>
          <w:spacing w:val="2"/>
          <w:sz w:val="24"/>
          <w:szCs w:val="24"/>
        </w:rPr>
        <w:t>- управление поведением партнёра — контроль, коррек</w:t>
      </w:r>
      <w:r w:rsidRPr="0036244C">
        <w:rPr>
          <w:rFonts w:ascii="Times New Roman" w:hAnsi="Times New Roman"/>
          <w:color w:val="auto"/>
          <w:sz w:val="24"/>
          <w:szCs w:val="24"/>
        </w:rPr>
        <w:t>ция, оценка его действий;</w:t>
      </w:r>
    </w:p>
    <w:p w:rsidR="007C25ED" w:rsidRPr="0036244C" w:rsidRDefault="007C25ED" w:rsidP="00740F22">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36244C">
        <w:rPr>
          <w:rFonts w:ascii="Times New Roman" w:hAnsi="Times New Roman"/>
          <w:color w:val="auto"/>
          <w:spacing w:val="2"/>
          <w:sz w:val="24"/>
          <w:szCs w:val="24"/>
        </w:rPr>
        <w:t>ми речи в соответствии с грамматическими и синтаксиче</w:t>
      </w:r>
      <w:r w:rsidRPr="0036244C">
        <w:rPr>
          <w:rFonts w:ascii="Times New Roman" w:hAnsi="Times New Roman"/>
          <w:color w:val="auto"/>
          <w:sz w:val="24"/>
          <w:szCs w:val="24"/>
        </w:rPr>
        <w:t>скими нормами родного языка, современных средств коммуникации.</w:t>
      </w:r>
    </w:p>
    <w:p w:rsidR="007C25ED" w:rsidRPr="0036244C" w:rsidRDefault="007C25ED" w:rsidP="0036244C">
      <w:pPr>
        <w:pStyle w:val="a5"/>
        <w:spacing w:line="240" w:lineRule="auto"/>
        <w:ind w:firstLine="709"/>
        <w:rPr>
          <w:rFonts w:ascii="Times New Roman" w:hAnsi="Times New Roman"/>
          <w:color w:val="auto"/>
          <w:sz w:val="24"/>
          <w:szCs w:val="24"/>
        </w:rPr>
      </w:pPr>
      <w:r w:rsidRPr="0036244C">
        <w:rPr>
          <w:rFonts w:ascii="Times New Roman" w:hAnsi="Times New Roman"/>
          <w:color w:val="auto"/>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36244C">
        <w:rPr>
          <w:rFonts w:ascii="Times New Roman" w:hAnsi="Times New Roman"/>
          <w:color w:val="auto"/>
          <w:sz w:val="24"/>
          <w:szCs w:val="24"/>
        </w:rPr>
        <w:noBreakHyphen/>
        <w:t>возрастного развития личностной и познавательной сфер ребёнка. Процесс обучения задаёт содержание и характери</w:t>
      </w:r>
      <w:r w:rsidRPr="0036244C">
        <w:rPr>
          <w:rFonts w:ascii="Times New Roman" w:hAnsi="Times New Roman"/>
          <w:color w:val="auto"/>
          <w:spacing w:val="2"/>
          <w:sz w:val="24"/>
          <w:szCs w:val="24"/>
        </w:rPr>
        <w:t xml:space="preserve">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w:t>
      </w:r>
      <w:r w:rsidRPr="0036244C">
        <w:rPr>
          <w:rFonts w:ascii="Times New Roman" w:hAnsi="Times New Roman"/>
          <w:color w:val="auto"/>
          <w:sz w:val="24"/>
          <w:szCs w:val="24"/>
        </w:rPr>
        <w:t>«высокой норме») и их свойства.</w:t>
      </w:r>
    </w:p>
    <w:p w:rsidR="007C25ED" w:rsidRPr="0036244C" w:rsidRDefault="007C25ED" w:rsidP="0036244C">
      <w:pPr>
        <w:pStyle w:val="a5"/>
        <w:spacing w:line="240" w:lineRule="auto"/>
        <w:ind w:firstLine="709"/>
        <w:rPr>
          <w:rFonts w:ascii="Times New Roman" w:hAnsi="Times New Roman"/>
          <w:color w:val="auto"/>
          <w:sz w:val="24"/>
          <w:szCs w:val="24"/>
        </w:rPr>
      </w:pPr>
      <w:r w:rsidRPr="0036244C">
        <w:rPr>
          <w:rFonts w:ascii="Times New Roman" w:hAnsi="Times New Roman"/>
          <w:color w:val="auto"/>
          <w:sz w:val="24"/>
          <w:szCs w:val="24"/>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w:t>
      </w:r>
      <w:r w:rsidRPr="0036244C">
        <w:rPr>
          <w:rFonts w:ascii="Times New Roman" w:hAnsi="Times New Roman"/>
          <w:color w:val="auto"/>
          <w:sz w:val="24"/>
          <w:szCs w:val="24"/>
        </w:rPr>
        <w:lastRenderedPageBreak/>
        <w:t>другими видами учебных действий и общей логикой возрастного развития. Из общения и сорегуляции развивается способность ребёнка регулировать свою деятельность. Из оценок окружающих и в первую очередь оценок близ</w:t>
      </w:r>
      <w:r w:rsidRPr="0036244C">
        <w:rPr>
          <w:rFonts w:ascii="Times New Roman" w:hAnsi="Times New Roman"/>
          <w:color w:val="auto"/>
          <w:spacing w:val="2"/>
          <w:sz w:val="24"/>
          <w:szCs w:val="24"/>
        </w:rPr>
        <w:t xml:space="preserve">кого взрослого формируется представление о себе и своих возможностях, появляется самопринятие и самоуважение, </w:t>
      </w:r>
      <w:r w:rsidRPr="0036244C">
        <w:rPr>
          <w:rFonts w:ascii="Times New Roman" w:hAnsi="Times New Roman"/>
          <w:color w:val="auto"/>
          <w:sz w:val="24"/>
          <w:szCs w:val="24"/>
        </w:rPr>
        <w:t>т.</w:t>
      </w:r>
      <w:r w:rsidRPr="0036244C">
        <w:rPr>
          <w:rFonts w:ascii="Times New Roman" w:hAnsi="Times New Roman"/>
          <w:color w:val="auto"/>
          <w:sz w:val="24"/>
          <w:szCs w:val="24"/>
        </w:rPr>
        <w:t> </w:t>
      </w:r>
      <w:r w:rsidRPr="0036244C">
        <w:rPr>
          <w:rFonts w:ascii="Times New Roman" w:hAnsi="Times New Roman"/>
          <w:color w:val="auto"/>
          <w:sz w:val="24"/>
          <w:szCs w:val="24"/>
        </w:rPr>
        <w:t xml:space="preserve">е. самооценка и </w:t>
      </w:r>
      <w:proofErr w:type="gramStart"/>
      <w:r w:rsidRPr="0036244C">
        <w:rPr>
          <w:rFonts w:ascii="Times New Roman" w:hAnsi="Times New Roman"/>
          <w:color w:val="auto"/>
          <w:sz w:val="24"/>
          <w:szCs w:val="24"/>
        </w:rPr>
        <w:t>Я</w:t>
      </w:r>
      <w:r w:rsidRPr="0036244C">
        <w:rPr>
          <w:rFonts w:ascii="Times New Roman" w:hAnsi="Times New Roman"/>
          <w:color w:val="auto"/>
          <w:sz w:val="24"/>
          <w:szCs w:val="24"/>
        </w:rPr>
        <w:noBreakHyphen/>
        <w:t>концепция</w:t>
      </w:r>
      <w:proofErr w:type="gramEnd"/>
      <w:r w:rsidRPr="0036244C">
        <w:rPr>
          <w:rFonts w:ascii="Times New Roman" w:hAnsi="Times New Roman"/>
          <w:color w:val="auto"/>
          <w:sz w:val="24"/>
          <w:szCs w:val="24"/>
        </w:rPr>
        <w:t xml:space="preserve"> как результат самоопределения. И</w:t>
      </w:r>
      <w:r w:rsidRPr="0036244C">
        <w:rPr>
          <w:rFonts w:ascii="Times New Roman" w:hAnsi="Times New Roman"/>
          <w:color w:val="auto"/>
          <w:spacing w:val="2"/>
          <w:sz w:val="24"/>
          <w:szCs w:val="24"/>
        </w:rPr>
        <w:t>з ситуативно­познавательного и внеситуативно­позна</w:t>
      </w:r>
      <w:r w:rsidRPr="0036244C">
        <w:rPr>
          <w:rFonts w:ascii="Times New Roman" w:hAnsi="Times New Roman"/>
          <w:color w:val="auto"/>
          <w:sz w:val="24"/>
          <w:szCs w:val="24"/>
        </w:rPr>
        <w:t>вательного общения формируются познавательные действия ребёнка.</w:t>
      </w:r>
    </w:p>
    <w:p w:rsidR="007C25ED" w:rsidRPr="0036244C" w:rsidRDefault="007C25ED" w:rsidP="0036244C">
      <w:pPr>
        <w:pStyle w:val="a5"/>
        <w:spacing w:line="240" w:lineRule="auto"/>
        <w:ind w:firstLine="709"/>
        <w:rPr>
          <w:rFonts w:ascii="Times New Roman" w:hAnsi="Times New Roman"/>
          <w:color w:val="auto"/>
          <w:sz w:val="24"/>
          <w:szCs w:val="24"/>
        </w:rPr>
      </w:pPr>
      <w:r w:rsidRPr="0036244C">
        <w:rPr>
          <w:rFonts w:ascii="Times New Roman" w:hAnsi="Times New Roman"/>
          <w:color w:val="auto"/>
          <w:spacing w:val="2"/>
          <w:sz w:val="24"/>
          <w:szCs w:val="24"/>
        </w:rPr>
        <w:t>Содержание, способы общения и коммуникации об</w:t>
      </w:r>
      <w:r w:rsidRPr="0036244C">
        <w:rPr>
          <w:rFonts w:ascii="Times New Roman" w:hAnsi="Times New Roman"/>
          <w:color w:val="auto"/>
          <w:spacing w:val="-2"/>
          <w:sz w:val="24"/>
          <w:szCs w:val="24"/>
        </w:rPr>
        <w:t>условливают развитие способности ребёнка к регуляции пове</w:t>
      </w:r>
      <w:r w:rsidRPr="0036244C">
        <w:rPr>
          <w:rFonts w:ascii="Times New Roman" w:hAnsi="Times New Roman"/>
          <w:color w:val="auto"/>
          <w:sz w:val="24"/>
          <w:szCs w:val="24"/>
        </w:rPr>
        <w:t>дения и деятельности, познанию мира, определяют образ «Я» как систему представлений о себе, отношения к себе. Имен</w:t>
      </w:r>
      <w:r w:rsidRPr="0036244C">
        <w:rPr>
          <w:rFonts w:ascii="Times New Roman" w:hAnsi="Times New Roman"/>
          <w:color w:val="auto"/>
          <w:spacing w:val="2"/>
          <w:sz w:val="24"/>
          <w:szCs w:val="24"/>
        </w:rPr>
        <w:t xml:space="preserve">но поэтому </w:t>
      </w:r>
      <w:r w:rsidRPr="0036244C">
        <w:rPr>
          <w:rFonts w:ascii="Times New Roman" w:hAnsi="Times New Roman"/>
          <w:color w:val="auto"/>
          <w:sz w:val="24"/>
          <w:szCs w:val="24"/>
        </w:rPr>
        <w:t>становлению коммуникативных универсальных учебных действий</w:t>
      </w:r>
      <w:r w:rsidRPr="0036244C">
        <w:rPr>
          <w:rFonts w:ascii="Times New Roman" w:hAnsi="Times New Roman"/>
          <w:color w:val="auto"/>
          <w:spacing w:val="2"/>
          <w:sz w:val="24"/>
          <w:szCs w:val="24"/>
        </w:rPr>
        <w:t xml:space="preserve"> в программе развития уни</w:t>
      </w:r>
      <w:r w:rsidRPr="0036244C">
        <w:rPr>
          <w:rFonts w:ascii="Times New Roman" w:hAnsi="Times New Roman"/>
          <w:color w:val="auto"/>
          <w:sz w:val="24"/>
          <w:szCs w:val="24"/>
        </w:rPr>
        <w:t xml:space="preserve">версальных учебных действий следует уделить </w:t>
      </w:r>
      <w:r w:rsidRPr="0036244C">
        <w:rPr>
          <w:rFonts w:ascii="Times New Roman" w:hAnsi="Times New Roman"/>
          <w:color w:val="auto"/>
          <w:spacing w:val="2"/>
          <w:sz w:val="24"/>
          <w:szCs w:val="24"/>
        </w:rPr>
        <w:t xml:space="preserve">особое внимание. </w:t>
      </w:r>
    </w:p>
    <w:p w:rsidR="007C25ED" w:rsidRPr="0036244C" w:rsidRDefault="007C25ED" w:rsidP="0036244C">
      <w:pPr>
        <w:pStyle w:val="a5"/>
        <w:spacing w:line="240" w:lineRule="auto"/>
        <w:ind w:firstLine="709"/>
        <w:rPr>
          <w:rFonts w:ascii="Times New Roman" w:hAnsi="Times New Roman"/>
          <w:color w:val="auto"/>
          <w:spacing w:val="2"/>
          <w:sz w:val="24"/>
          <w:szCs w:val="24"/>
        </w:rPr>
      </w:pPr>
      <w:r w:rsidRPr="0036244C">
        <w:rPr>
          <w:rFonts w:ascii="Times New Roman" w:hAnsi="Times New Roman"/>
          <w:color w:val="auto"/>
          <w:spacing w:val="4"/>
          <w:sz w:val="24"/>
          <w:szCs w:val="24"/>
        </w:rPr>
        <w:t>По мере становления личностных действий ребёнка (смыслообразование и самоопределение, нравственно­эти</w:t>
      </w:r>
      <w:r w:rsidRPr="0036244C">
        <w:rPr>
          <w:rFonts w:ascii="Times New Roman" w:hAnsi="Times New Roman"/>
          <w:color w:val="auto"/>
          <w:spacing w:val="2"/>
          <w:sz w:val="24"/>
          <w:szCs w:val="24"/>
        </w:rPr>
        <w:t>ческая ориентация) функционирование и развитие универсальных учебных действий (коммуникативных, познаватель</w:t>
      </w:r>
      <w:r w:rsidRPr="0036244C">
        <w:rPr>
          <w:rFonts w:ascii="Times New Roman" w:hAnsi="Times New Roman"/>
          <w:color w:val="auto"/>
          <w:sz w:val="24"/>
          <w:szCs w:val="24"/>
        </w:rPr>
        <w:t xml:space="preserve">ных и регулятивных) претерпевают значительные изменения. </w:t>
      </w:r>
      <w:r w:rsidRPr="0036244C">
        <w:rPr>
          <w:rFonts w:ascii="Times New Roman" w:hAnsi="Times New Roman"/>
          <w:color w:val="auto"/>
          <w:spacing w:val="2"/>
          <w:sz w:val="24"/>
          <w:szCs w:val="24"/>
        </w:rPr>
        <w:t xml:space="preserve">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w:t>
      </w:r>
      <w:proofErr w:type="gramStart"/>
      <w:r w:rsidRPr="0036244C">
        <w:rPr>
          <w:rFonts w:ascii="Times New Roman" w:hAnsi="Times New Roman"/>
          <w:color w:val="auto"/>
          <w:spacing w:val="2"/>
          <w:sz w:val="24"/>
          <w:szCs w:val="24"/>
        </w:rPr>
        <w:t>Я</w:t>
      </w:r>
      <w:r w:rsidRPr="0036244C">
        <w:rPr>
          <w:rFonts w:ascii="Times New Roman" w:hAnsi="Times New Roman"/>
          <w:color w:val="auto"/>
          <w:spacing w:val="2"/>
          <w:sz w:val="24"/>
          <w:szCs w:val="24"/>
        </w:rPr>
        <w:noBreakHyphen/>
        <w:t>концепции</w:t>
      </w:r>
      <w:proofErr w:type="gramEnd"/>
      <w:r w:rsidRPr="0036244C">
        <w:rPr>
          <w:rFonts w:ascii="Times New Roman" w:hAnsi="Times New Roman"/>
          <w:color w:val="auto"/>
          <w:spacing w:val="2"/>
          <w:sz w:val="24"/>
          <w:szCs w:val="24"/>
        </w:rPr>
        <w:t>.</w:t>
      </w:r>
    </w:p>
    <w:p w:rsidR="007C25ED" w:rsidRDefault="007C25ED" w:rsidP="0036244C">
      <w:pPr>
        <w:pStyle w:val="a5"/>
        <w:spacing w:line="240" w:lineRule="auto"/>
        <w:ind w:firstLine="709"/>
        <w:rPr>
          <w:rFonts w:ascii="Times New Roman" w:hAnsi="Times New Roman"/>
          <w:color w:val="auto"/>
          <w:sz w:val="24"/>
          <w:szCs w:val="24"/>
        </w:rPr>
      </w:pPr>
      <w:r w:rsidRPr="0036244C">
        <w:rPr>
          <w:rFonts w:ascii="Times New Roman" w:hAnsi="Times New Roman"/>
          <w:color w:val="auto"/>
          <w:spacing w:val="2"/>
          <w:sz w:val="24"/>
          <w:szCs w:val="24"/>
        </w:rPr>
        <w:t xml:space="preserve">Познавательные действия также являются существенным ресурсом достижения успеха и оказывают влияние как на </w:t>
      </w:r>
      <w:r w:rsidRPr="0036244C">
        <w:rPr>
          <w:rFonts w:ascii="Times New Roman" w:hAnsi="Times New Roman"/>
          <w:color w:val="auto"/>
          <w:sz w:val="24"/>
          <w:szCs w:val="24"/>
        </w:rPr>
        <w:t>эффективность самой деятельности и коммуникации, так и на самооценку, смыслообразование и самоопределение обучающегося.</w:t>
      </w:r>
    </w:p>
    <w:p w:rsidR="00856388" w:rsidRDefault="00856388" w:rsidP="0036244C">
      <w:pPr>
        <w:pStyle w:val="a5"/>
        <w:spacing w:line="240" w:lineRule="auto"/>
        <w:ind w:firstLine="709"/>
        <w:rPr>
          <w:rFonts w:ascii="Times New Roman" w:hAnsi="Times New Roman"/>
          <w:color w:val="auto"/>
          <w:sz w:val="24"/>
          <w:szCs w:val="24"/>
        </w:rPr>
      </w:pPr>
    </w:p>
    <w:p w:rsidR="00856388" w:rsidRPr="00856388" w:rsidRDefault="00856388" w:rsidP="0051523E">
      <w:pPr>
        <w:numPr>
          <w:ilvl w:val="2"/>
          <w:numId w:val="54"/>
        </w:numPr>
        <w:spacing w:after="200" w:line="276" w:lineRule="auto"/>
        <w:ind w:left="0" w:firstLine="0"/>
        <w:jc w:val="center"/>
        <w:outlineLvl w:val="1"/>
        <w:rPr>
          <w:b/>
          <w:bCs/>
          <w:caps/>
        </w:rPr>
      </w:pPr>
      <w:r w:rsidRPr="00856388">
        <w:rPr>
          <w:b/>
          <w:bCs/>
          <w:caps/>
        </w:rPr>
        <w:t>Связь универсальных учебных действий</w:t>
      </w:r>
      <w:r w:rsidR="001B7008">
        <w:rPr>
          <w:b/>
          <w:bCs/>
          <w:caps/>
        </w:rPr>
        <w:t xml:space="preserve"> </w:t>
      </w:r>
      <w:r w:rsidRPr="00856388">
        <w:rPr>
          <w:b/>
          <w:bCs/>
          <w:caps/>
        </w:rPr>
        <w:t>с содержанием учебных предметов</w:t>
      </w:r>
    </w:p>
    <w:p w:rsidR="00856388" w:rsidRPr="00856388" w:rsidRDefault="00856388" w:rsidP="00856388">
      <w:pPr>
        <w:autoSpaceDE w:val="0"/>
        <w:autoSpaceDN w:val="0"/>
        <w:adjustRightInd w:val="0"/>
        <w:ind w:firstLine="709"/>
        <w:jc w:val="both"/>
        <w:textAlignment w:val="center"/>
      </w:pPr>
      <w:bookmarkStart w:id="47" w:name="_Toc418108317"/>
      <w:bookmarkStart w:id="48" w:name="_Toc288394080"/>
      <w:bookmarkStart w:id="49" w:name="_Toc288410547"/>
      <w:bookmarkStart w:id="50" w:name="_Toc288410676"/>
      <w:bookmarkStart w:id="51" w:name="_Toc288410741"/>
      <w:r w:rsidRPr="00856388">
        <w:rPr>
          <w:spacing w:val="2"/>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856388">
        <w:t xml:space="preserve">ходе изучения </w:t>
      </w:r>
      <w:proofErr w:type="gramStart"/>
      <w:r w:rsidRPr="00856388">
        <w:t>обучающимися</w:t>
      </w:r>
      <w:proofErr w:type="gramEnd"/>
      <w:r w:rsidRPr="00856388">
        <w:t xml:space="preserve"> системы учебных предметов и дисциплин, в </w:t>
      </w:r>
      <w:r w:rsidRPr="00856388">
        <w:rPr>
          <w:spacing w:val="2"/>
        </w:rPr>
        <w:t xml:space="preserve">метапредметной деятельности, организации форм учебного </w:t>
      </w:r>
      <w:r w:rsidRPr="00856388">
        <w:t>сотрудничества и решения важных задач жизнедеятельности обучающихся.</w:t>
      </w:r>
    </w:p>
    <w:p w:rsidR="00856388" w:rsidRPr="00856388" w:rsidRDefault="00856388" w:rsidP="00856388">
      <w:pPr>
        <w:autoSpaceDE w:val="0"/>
        <w:autoSpaceDN w:val="0"/>
        <w:adjustRightInd w:val="0"/>
        <w:ind w:firstLine="709"/>
        <w:jc w:val="both"/>
        <w:textAlignment w:val="center"/>
        <w:rPr>
          <w:spacing w:val="-2"/>
        </w:rPr>
      </w:pPr>
      <w:r w:rsidRPr="00856388">
        <w:rPr>
          <w:spacing w:val="-2"/>
        </w:rPr>
        <w:t xml:space="preserve">На уровне начального общего образования </w:t>
      </w:r>
      <w:r w:rsidRPr="00856388">
        <w:rPr>
          <w:spacing w:val="2"/>
        </w:rPr>
        <w:t xml:space="preserve">при организации образовательной деятельности </w:t>
      </w:r>
      <w:r w:rsidRPr="00856388">
        <w:rPr>
          <w:spacing w:val="-2"/>
        </w:rPr>
        <w:t xml:space="preserve">особое </w:t>
      </w:r>
      <w:r w:rsidRPr="00856388">
        <w:rPr>
          <w:spacing w:val="2"/>
        </w:rPr>
        <w:t xml:space="preserve">значение </w:t>
      </w:r>
      <w:r w:rsidRPr="00856388">
        <w:rPr>
          <w:spacing w:val="-2"/>
        </w:rPr>
        <w:t xml:space="preserve">имеет </w:t>
      </w:r>
      <w:r w:rsidRPr="00856388">
        <w:rPr>
          <w:spacing w:val="2"/>
        </w:rPr>
        <w:t xml:space="preserve">обеспечение </w:t>
      </w:r>
      <w:r w:rsidRPr="00856388">
        <w:rPr>
          <w:spacing w:val="-2"/>
        </w:rPr>
        <w:t xml:space="preserve">сбалансированного развития у </w:t>
      </w:r>
      <w:proofErr w:type="gramStart"/>
      <w:r w:rsidRPr="00856388">
        <w:rPr>
          <w:spacing w:val="-2"/>
        </w:rPr>
        <w:t>обучающихся</w:t>
      </w:r>
      <w:proofErr w:type="gramEnd"/>
      <w:r w:rsidRPr="00856388">
        <w:rPr>
          <w:spacing w:val="-2"/>
        </w:rPr>
        <w:t xml:space="preserve"> логического, на</w:t>
      </w:r>
      <w:r w:rsidRPr="00856388">
        <w:t>глядно­образного и знаково­символического мышления, ис</w:t>
      </w:r>
      <w:r w:rsidRPr="00856388">
        <w:rPr>
          <w:spacing w:val="2"/>
        </w:rPr>
        <w:t>ключающее риск развития формализма мышления, форми</w:t>
      </w:r>
      <w:r w:rsidRPr="00856388">
        <w:rPr>
          <w:spacing w:val="-2"/>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856388" w:rsidRPr="00856388" w:rsidRDefault="00856388" w:rsidP="00856388">
      <w:pPr>
        <w:autoSpaceDE w:val="0"/>
        <w:autoSpaceDN w:val="0"/>
        <w:adjustRightInd w:val="0"/>
        <w:ind w:firstLine="454"/>
        <w:jc w:val="both"/>
        <w:textAlignment w:val="center"/>
      </w:pPr>
      <w:r w:rsidRPr="00856388">
        <w:t xml:space="preserve">Каждый учебный предмет в зависимости от предметного </w:t>
      </w:r>
      <w:r w:rsidRPr="00856388">
        <w:rPr>
          <w:spacing w:val="-2"/>
        </w:rPr>
        <w:t>содержания и релевантных способов организации учебной де</w:t>
      </w:r>
      <w:r w:rsidRPr="00856388">
        <w:t>ятельности обучающихся раскрывает определённые возможности для формирования универсальных учебных действий.</w:t>
      </w:r>
    </w:p>
    <w:p w:rsidR="00856388" w:rsidRPr="00856388" w:rsidRDefault="00856388" w:rsidP="00856388">
      <w:pPr>
        <w:autoSpaceDE w:val="0"/>
        <w:autoSpaceDN w:val="0"/>
        <w:adjustRightInd w:val="0"/>
        <w:ind w:firstLine="454"/>
        <w:jc w:val="both"/>
        <w:textAlignment w:val="center"/>
        <w:rPr>
          <w:b/>
          <w:bCs/>
        </w:rPr>
      </w:pPr>
      <w:r w:rsidRPr="00856388">
        <w:t xml:space="preserve">В частности, учебный предмет </w:t>
      </w:r>
      <w:r w:rsidRPr="00856388">
        <w:rPr>
          <w:b/>
          <w:bCs/>
        </w:rPr>
        <w:t>«Русский язык»</w:t>
      </w:r>
      <w:r w:rsidR="001B7008">
        <w:rPr>
          <w:b/>
          <w:bCs/>
        </w:rPr>
        <w:t xml:space="preserve"> </w:t>
      </w:r>
      <w:r w:rsidRPr="00856388">
        <w:rPr>
          <w:spacing w:val="2"/>
        </w:rPr>
        <w:t>обеспечивает формирование познавательных, коммуникативных и регулятивных действий. Работа с тек</w:t>
      </w:r>
      <w:r w:rsidRPr="00856388">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856388">
        <w:rPr>
          <w:spacing w:val="2"/>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856388">
        <w:t>(видоизменения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856388" w:rsidRPr="00856388" w:rsidRDefault="00856388" w:rsidP="00856388">
      <w:pPr>
        <w:autoSpaceDE w:val="0"/>
        <w:autoSpaceDN w:val="0"/>
        <w:adjustRightInd w:val="0"/>
        <w:ind w:firstLine="454"/>
        <w:jc w:val="both"/>
        <w:textAlignment w:val="center"/>
      </w:pPr>
      <w:r w:rsidRPr="00856388">
        <w:rPr>
          <w:b/>
          <w:bCs/>
        </w:rPr>
        <w:t>«Литературное чтение</w:t>
      </w:r>
      <w:r w:rsidRPr="00856388">
        <w:rPr>
          <w:b/>
          <w:bCs/>
          <w:spacing w:val="2"/>
        </w:rPr>
        <w:t>».</w:t>
      </w:r>
      <w:r w:rsidRPr="00856388">
        <w:rPr>
          <w:spacing w:val="2"/>
        </w:rPr>
        <w:t xml:space="preserve"> Требования к результатам изучения учебного </w:t>
      </w:r>
      <w:r w:rsidRPr="00856388">
        <w:t xml:space="preserve">предмета включают формирование всех видов универсальных учебных действий: личностных, коммуникативных, </w:t>
      </w:r>
      <w:r w:rsidRPr="00856388">
        <w:lastRenderedPageBreak/>
        <w:t>познавательных и регулятивных (с приоритетом развития ценностно­смысловой сферы и коммуникации).</w:t>
      </w:r>
    </w:p>
    <w:p w:rsidR="00856388" w:rsidRPr="00856388" w:rsidRDefault="00856388" w:rsidP="00856388">
      <w:pPr>
        <w:autoSpaceDE w:val="0"/>
        <w:autoSpaceDN w:val="0"/>
        <w:adjustRightInd w:val="0"/>
        <w:ind w:firstLine="454"/>
        <w:jc w:val="both"/>
        <w:textAlignment w:val="center"/>
      </w:pPr>
      <w:r w:rsidRPr="00856388">
        <w:t xml:space="preserve">Литературное чтение — осмысленная, творческая духовная </w:t>
      </w:r>
      <w:r w:rsidRPr="00856388">
        <w:rPr>
          <w:spacing w:val="2"/>
        </w:rPr>
        <w:t>деятельность, которая обеспечивает освоение идейно­нрав</w:t>
      </w:r>
      <w:r w:rsidRPr="00856388">
        <w:t xml:space="preserve">ственного содержания художественной литературы, развитие эстетического восприятия. Важнейшей функцией восприятия </w:t>
      </w:r>
      <w:r w:rsidRPr="00856388">
        <w:rPr>
          <w:spacing w:val="2"/>
        </w:rPr>
        <w:t>художественной литературы является трансляция духовно­</w:t>
      </w:r>
      <w:r w:rsidRPr="00856388">
        <w:t xml:space="preserve">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w:t>
      </w:r>
      <w:r w:rsidRPr="00856388">
        <w:rPr>
          <w:spacing w:val="2"/>
        </w:rPr>
        <w:t>При получении  начального общего образования важным сред</w:t>
      </w:r>
      <w:r w:rsidRPr="00856388">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856388" w:rsidRPr="00856388" w:rsidRDefault="00856388" w:rsidP="00856388">
      <w:pPr>
        <w:autoSpaceDE w:val="0"/>
        <w:autoSpaceDN w:val="0"/>
        <w:adjustRightInd w:val="0"/>
        <w:ind w:firstLine="454"/>
        <w:jc w:val="both"/>
        <w:textAlignment w:val="center"/>
      </w:pPr>
      <w:r w:rsidRPr="00856388">
        <w:t>Учебные предметы «Литературное чтение» обеспечивают формирование следующих универсальных учебных действий:</w:t>
      </w:r>
    </w:p>
    <w:p w:rsidR="00856388" w:rsidRPr="00856388" w:rsidRDefault="00856388" w:rsidP="00856388">
      <w:pPr>
        <w:ind w:firstLine="680"/>
        <w:contextualSpacing/>
        <w:jc w:val="both"/>
        <w:outlineLvl w:val="1"/>
      </w:pPr>
      <w:r w:rsidRPr="00856388">
        <w:t>смыслообразования через прослеживание судьбы героя и ориентацию обучающегося в системе личностных смыслов;</w:t>
      </w:r>
    </w:p>
    <w:p w:rsidR="00856388" w:rsidRPr="00856388" w:rsidRDefault="00856388" w:rsidP="00856388">
      <w:pPr>
        <w:ind w:firstLine="680"/>
        <w:contextualSpacing/>
        <w:jc w:val="both"/>
        <w:outlineLvl w:val="1"/>
      </w:pPr>
      <w:r w:rsidRPr="00856388">
        <w:rPr>
          <w:spacing w:val="2"/>
        </w:rPr>
        <w:t>самоопределения и самопознания на основе сравнения образа «Я» с героями литературных произведений посред</w:t>
      </w:r>
      <w:r w:rsidRPr="00856388">
        <w:t>ством эмоционально­действенной идентификации;</w:t>
      </w:r>
    </w:p>
    <w:p w:rsidR="00856388" w:rsidRPr="00856388" w:rsidRDefault="00856388" w:rsidP="00856388">
      <w:pPr>
        <w:ind w:firstLine="680"/>
        <w:contextualSpacing/>
        <w:jc w:val="both"/>
        <w:outlineLvl w:val="1"/>
      </w:pPr>
      <w:r w:rsidRPr="00856388">
        <w:t>основ гражданской идентичности путём знакомства с ге</w:t>
      </w:r>
      <w:r w:rsidRPr="00856388">
        <w:rPr>
          <w:spacing w:val="2"/>
        </w:rPr>
        <w:t xml:space="preserve">роическим историческим прошлым своего народа и своей </w:t>
      </w:r>
      <w:r w:rsidRPr="00856388">
        <w:t>страны и переживания гордости и эмоциональной сопричастности подвигам и достижениям её граждан;</w:t>
      </w:r>
    </w:p>
    <w:p w:rsidR="00856388" w:rsidRPr="00856388" w:rsidRDefault="00856388" w:rsidP="00856388">
      <w:pPr>
        <w:ind w:firstLine="680"/>
        <w:contextualSpacing/>
        <w:jc w:val="both"/>
        <w:outlineLvl w:val="1"/>
      </w:pPr>
      <w:r w:rsidRPr="00856388">
        <w:rPr>
          <w:spacing w:val="-2"/>
        </w:rPr>
        <w:t>эстетических ценностей и на их основе эстетических кри</w:t>
      </w:r>
      <w:r w:rsidRPr="00856388">
        <w:t>териев;</w:t>
      </w:r>
    </w:p>
    <w:p w:rsidR="00856388" w:rsidRPr="00856388" w:rsidRDefault="00856388" w:rsidP="00856388">
      <w:pPr>
        <w:ind w:firstLine="680"/>
        <w:contextualSpacing/>
        <w:jc w:val="both"/>
        <w:outlineLvl w:val="1"/>
      </w:pPr>
      <w:r w:rsidRPr="00856388">
        <w:rPr>
          <w:spacing w:val="2"/>
        </w:rPr>
        <w:t xml:space="preserve">нравственно­этического оценивания через выявление морального содержания и нравственного значения действий </w:t>
      </w:r>
      <w:r w:rsidRPr="00856388">
        <w:rPr>
          <w:spacing w:val="-2"/>
        </w:rPr>
        <w:t>пер</w:t>
      </w:r>
      <w:r w:rsidRPr="00856388">
        <w:t>сонажей;</w:t>
      </w:r>
    </w:p>
    <w:p w:rsidR="00856388" w:rsidRPr="00856388" w:rsidRDefault="00856388" w:rsidP="00856388">
      <w:pPr>
        <w:ind w:firstLine="680"/>
        <w:contextualSpacing/>
        <w:jc w:val="both"/>
        <w:outlineLvl w:val="1"/>
      </w:pPr>
      <w:r w:rsidRPr="00856388">
        <w:rPr>
          <w:spacing w:val="2"/>
        </w:rPr>
        <w:t xml:space="preserve">эмоционально­личностной децентрации на основе отождествления себя с героями произведения, соотнесения и </w:t>
      </w:r>
      <w:r w:rsidRPr="00856388">
        <w:t>сопоставления их позиций, взглядов и мнений;</w:t>
      </w:r>
    </w:p>
    <w:p w:rsidR="00856388" w:rsidRPr="00856388" w:rsidRDefault="00856388" w:rsidP="00856388">
      <w:pPr>
        <w:ind w:firstLine="680"/>
        <w:contextualSpacing/>
        <w:jc w:val="both"/>
        <w:outlineLvl w:val="1"/>
      </w:pPr>
      <w:r w:rsidRPr="00856388">
        <w:t>умения понимать контекстную речь на основе воссоздания картины событий и поступков персонажей;</w:t>
      </w:r>
    </w:p>
    <w:p w:rsidR="00856388" w:rsidRPr="00856388" w:rsidRDefault="00856388" w:rsidP="00856388">
      <w:pPr>
        <w:ind w:firstLine="680"/>
        <w:contextualSpacing/>
        <w:jc w:val="both"/>
        <w:outlineLvl w:val="1"/>
      </w:pPr>
      <w:r w:rsidRPr="00856388">
        <w:rPr>
          <w:spacing w:val="2"/>
        </w:rPr>
        <w:t>умения произвольно и выразительно строить контекст</w:t>
      </w:r>
      <w:r w:rsidRPr="00856388">
        <w:t>ную речь с учётом целей коммуникации, особенностей слушателя, в том числе используя аудиовизуальные средства;</w:t>
      </w:r>
    </w:p>
    <w:p w:rsidR="00856388" w:rsidRPr="00856388" w:rsidRDefault="00856388" w:rsidP="00856388">
      <w:pPr>
        <w:ind w:firstLine="680"/>
        <w:contextualSpacing/>
        <w:jc w:val="both"/>
        <w:outlineLvl w:val="1"/>
      </w:pPr>
      <w:r w:rsidRPr="00856388">
        <w:rPr>
          <w:spacing w:val="2"/>
        </w:rPr>
        <w:t>умения устанавливать логическую причинно­следствен</w:t>
      </w:r>
      <w:r w:rsidRPr="00856388">
        <w:t>ную последовательность событий и действий героев произведения;</w:t>
      </w:r>
    </w:p>
    <w:p w:rsidR="00856388" w:rsidRPr="00856388" w:rsidRDefault="00856388" w:rsidP="00856388">
      <w:pPr>
        <w:ind w:firstLine="680"/>
        <w:contextualSpacing/>
        <w:jc w:val="both"/>
        <w:outlineLvl w:val="1"/>
      </w:pPr>
      <w:r w:rsidRPr="00856388">
        <w:t>умения строить план с выделением существенной и дополнительной информации.</w:t>
      </w:r>
    </w:p>
    <w:p w:rsidR="00856388" w:rsidRPr="00856388" w:rsidRDefault="00856388" w:rsidP="00856388">
      <w:pPr>
        <w:autoSpaceDE w:val="0"/>
        <w:autoSpaceDN w:val="0"/>
        <w:adjustRightInd w:val="0"/>
        <w:ind w:firstLine="454"/>
        <w:jc w:val="both"/>
        <w:textAlignment w:val="center"/>
      </w:pPr>
      <w:r w:rsidRPr="00856388">
        <w:rPr>
          <w:b/>
          <w:bCs/>
        </w:rPr>
        <w:t xml:space="preserve">«Иностранный язык» </w:t>
      </w:r>
      <w:proofErr w:type="gramStart"/>
      <w:r w:rsidRPr="00856388">
        <w:t>обеспечивает</w:t>
      </w:r>
      <w:proofErr w:type="gramEnd"/>
      <w:r w:rsidRPr="00856388">
        <w:t xml:space="preserve"> прежде всего развитие коммуникативных действий, формируя коммуникативную культуру обучающегося. Изучение иностранного языка способствует:</w:t>
      </w:r>
    </w:p>
    <w:p w:rsidR="00856388" w:rsidRPr="00856388" w:rsidRDefault="00856388" w:rsidP="00856388">
      <w:pPr>
        <w:ind w:firstLine="680"/>
        <w:contextualSpacing/>
        <w:jc w:val="both"/>
        <w:outlineLvl w:val="1"/>
      </w:pPr>
      <w:r w:rsidRPr="00856388">
        <w:rPr>
          <w:spacing w:val="-2"/>
        </w:rPr>
        <w:t xml:space="preserve">общему речевому развитию обучающегося на основе </w:t>
      </w:r>
      <w:r w:rsidRPr="00856388">
        <w:t>формирования обобщённых лингвистических структур грамматики и синтаксиса;</w:t>
      </w:r>
    </w:p>
    <w:p w:rsidR="00856388" w:rsidRPr="00856388" w:rsidRDefault="00856388" w:rsidP="00856388">
      <w:pPr>
        <w:ind w:firstLine="680"/>
        <w:contextualSpacing/>
        <w:jc w:val="both"/>
        <w:outlineLvl w:val="1"/>
      </w:pPr>
      <w:r w:rsidRPr="00856388">
        <w:rPr>
          <w:spacing w:val="2"/>
        </w:rPr>
        <w:t>развитию произвольности и осознанности монологиче</w:t>
      </w:r>
      <w:r w:rsidRPr="00856388">
        <w:t>ской и диалогической речи;</w:t>
      </w:r>
    </w:p>
    <w:p w:rsidR="00856388" w:rsidRPr="00856388" w:rsidRDefault="00856388" w:rsidP="00856388">
      <w:pPr>
        <w:ind w:firstLine="680"/>
        <w:contextualSpacing/>
        <w:jc w:val="both"/>
        <w:outlineLvl w:val="1"/>
      </w:pPr>
      <w:r w:rsidRPr="00856388">
        <w:t>развитию письменной речи;</w:t>
      </w:r>
    </w:p>
    <w:p w:rsidR="00856388" w:rsidRPr="00856388" w:rsidRDefault="00856388" w:rsidP="00856388">
      <w:pPr>
        <w:ind w:firstLine="680"/>
        <w:contextualSpacing/>
        <w:jc w:val="both"/>
        <w:outlineLvl w:val="1"/>
      </w:pPr>
      <w:r w:rsidRPr="00856388">
        <w:t>формированию ориентации на партнёра, его высказыва</w:t>
      </w:r>
      <w:r w:rsidRPr="00856388">
        <w:rPr>
          <w:spacing w:val="2"/>
        </w:rPr>
        <w:t xml:space="preserve">ния, поведение, эмоциональное состояние и переживания; </w:t>
      </w:r>
      <w:r w:rsidRPr="00856388">
        <w:t>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856388" w:rsidRPr="00856388" w:rsidRDefault="00856388" w:rsidP="00856388">
      <w:pPr>
        <w:autoSpaceDE w:val="0"/>
        <w:autoSpaceDN w:val="0"/>
        <w:adjustRightInd w:val="0"/>
        <w:ind w:firstLine="454"/>
        <w:jc w:val="both"/>
        <w:textAlignment w:val="center"/>
      </w:pPr>
      <w:r w:rsidRPr="00856388">
        <w:rPr>
          <w:spacing w:val="2"/>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w:t>
      </w:r>
      <w:r w:rsidRPr="00856388">
        <w:t>условия для формирования личностных универсальных дей</w:t>
      </w:r>
      <w:r w:rsidRPr="00856388">
        <w:rPr>
          <w:spacing w:val="2"/>
        </w:rPr>
        <w:t>ствий — формирования гражданской идентичности лично</w:t>
      </w:r>
      <w:r w:rsidRPr="00856388">
        <w:t>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856388" w:rsidRPr="00856388" w:rsidRDefault="00856388" w:rsidP="00856388">
      <w:pPr>
        <w:autoSpaceDE w:val="0"/>
        <w:autoSpaceDN w:val="0"/>
        <w:adjustRightInd w:val="0"/>
        <w:ind w:firstLine="454"/>
        <w:jc w:val="both"/>
        <w:textAlignment w:val="center"/>
      </w:pPr>
      <w:r w:rsidRPr="00856388">
        <w:rPr>
          <w:spacing w:val="-4"/>
        </w:rPr>
        <w:t>Изучение иностранного языка способствует развитию обще</w:t>
      </w:r>
      <w:r w:rsidRPr="00856388">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856388" w:rsidRPr="00856388" w:rsidRDefault="00B110F3" w:rsidP="00856388">
      <w:pPr>
        <w:autoSpaceDE w:val="0"/>
        <w:autoSpaceDN w:val="0"/>
        <w:adjustRightInd w:val="0"/>
        <w:ind w:firstLine="454"/>
        <w:jc w:val="both"/>
        <w:textAlignment w:val="center"/>
      </w:pPr>
      <w:r>
        <w:rPr>
          <w:b/>
          <w:bCs/>
        </w:rPr>
        <w:lastRenderedPageBreak/>
        <w:t>«Математика</w:t>
      </w:r>
      <w:r w:rsidR="00856388" w:rsidRPr="00856388">
        <w:rPr>
          <w:b/>
          <w:bCs/>
        </w:rPr>
        <w:t>».</w:t>
      </w:r>
      <w:r w:rsidR="001B7008">
        <w:rPr>
          <w:b/>
          <w:bCs/>
        </w:rPr>
        <w:t xml:space="preserve"> </w:t>
      </w:r>
      <w:r w:rsidR="00856388" w:rsidRPr="00856388">
        <w:t xml:space="preserve">При получении  начального </w:t>
      </w:r>
      <w:r w:rsidR="00856388" w:rsidRPr="00856388">
        <w:rPr>
          <w:spacing w:val="2"/>
        </w:rPr>
        <w:t>общего образования этот учебный предмет является осно</w:t>
      </w:r>
      <w:r w:rsidR="00856388" w:rsidRPr="00856388">
        <w:t>вой развития у обучающихся познавательных универсальных действий, в первую очер</w:t>
      </w:r>
      <w:r>
        <w:t>едь логических</w:t>
      </w:r>
      <w:r w:rsidR="00856388" w:rsidRPr="00856388">
        <w:t>.</w:t>
      </w:r>
    </w:p>
    <w:p w:rsidR="00856388" w:rsidRPr="00856388" w:rsidRDefault="00856388" w:rsidP="00856388">
      <w:pPr>
        <w:autoSpaceDE w:val="0"/>
        <w:autoSpaceDN w:val="0"/>
        <w:adjustRightInd w:val="0"/>
        <w:ind w:firstLine="454"/>
        <w:jc w:val="both"/>
        <w:textAlignment w:val="center"/>
      </w:pPr>
      <w:r w:rsidRPr="00856388">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w:t>
      </w:r>
      <w:proofErr w:type="gramStart"/>
      <w:r w:rsidRPr="00856388">
        <w:t>дств дл</w:t>
      </w:r>
      <w:proofErr w:type="gramEnd"/>
      <w:r w:rsidRPr="00856388">
        <w:t>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856388" w:rsidRPr="00856388" w:rsidRDefault="00856388" w:rsidP="00856388">
      <w:pPr>
        <w:autoSpaceDE w:val="0"/>
        <w:autoSpaceDN w:val="0"/>
        <w:adjustRightInd w:val="0"/>
        <w:ind w:firstLine="454"/>
        <w:jc w:val="both"/>
        <w:textAlignment w:val="center"/>
      </w:pPr>
      <w:r w:rsidRPr="00856388">
        <w:rPr>
          <w:spacing w:val="-2"/>
        </w:rPr>
        <w:t>Формирование моделирования как универсального учебно</w:t>
      </w:r>
      <w:r w:rsidRPr="00856388">
        <w:t xml:space="preserve">го действия осуществляется в рамках практически всех учебных предметов на этом уровне образования. В процессе обучения </w:t>
      </w:r>
      <w:proofErr w:type="gramStart"/>
      <w:r w:rsidRPr="00856388">
        <w:t>обучающийся</w:t>
      </w:r>
      <w:proofErr w:type="gramEnd"/>
      <w:r w:rsidRPr="00856388">
        <w:t xml:space="preserve">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856388" w:rsidRPr="00856388" w:rsidRDefault="00856388" w:rsidP="00856388">
      <w:pPr>
        <w:autoSpaceDE w:val="0"/>
        <w:autoSpaceDN w:val="0"/>
        <w:adjustRightInd w:val="0"/>
        <w:ind w:firstLine="454"/>
        <w:jc w:val="both"/>
        <w:textAlignment w:val="center"/>
      </w:pPr>
      <w:r w:rsidRPr="00856388">
        <w:rPr>
          <w:b/>
          <w:bCs/>
        </w:rPr>
        <w:t>«Окружающий мир».</w:t>
      </w:r>
      <w:r w:rsidR="001B7008">
        <w:rPr>
          <w:b/>
          <w:bCs/>
        </w:rPr>
        <w:t xml:space="preserve"> </w:t>
      </w:r>
      <w:proofErr w:type="gramStart"/>
      <w:r w:rsidRPr="00856388">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856388">
        <w:rPr>
          <w:spacing w:val="2"/>
        </w:rPr>
        <w:t xml:space="preserve">другими людьми, государством, осознания своего места в </w:t>
      </w:r>
      <w:r w:rsidRPr="00856388">
        <w:t>обществе, создавая основу становления мировоззрения, жизненного самоопределения и формирования российской гражданской идентичности личности.</w:t>
      </w:r>
      <w:proofErr w:type="gramEnd"/>
    </w:p>
    <w:p w:rsidR="00856388" w:rsidRPr="00856388" w:rsidRDefault="00856388" w:rsidP="00856388">
      <w:pPr>
        <w:autoSpaceDE w:val="0"/>
        <w:autoSpaceDN w:val="0"/>
        <w:adjustRightInd w:val="0"/>
        <w:ind w:firstLine="454"/>
        <w:jc w:val="both"/>
        <w:textAlignment w:val="center"/>
      </w:pPr>
      <w:r w:rsidRPr="00856388">
        <w:rPr>
          <w:spacing w:val="2"/>
        </w:rPr>
        <w:t xml:space="preserve">В сфере личностных универсальных действий изучение предмета «Окружающий мир» обеспечивает формирование </w:t>
      </w:r>
      <w:r w:rsidRPr="00856388">
        <w:t>когнитивного, эмоционально­ценностного и деятельностного компонентов гражданской российской идентичности:</w:t>
      </w:r>
    </w:p>
    <w:p w:rsidR="00856388" w:rsidRPr="00856388" w:rsidRDefault="00856388" w:rsidP="00856388">
      <w:pPr>
        <w:ind w:firstLine="680"/>
        <w:contextualSpacing/>
        <w:jc w:val="both"/>
        <w:outlineLvl w:val="1"/>
      </w:pPr>
      <w:r w:rsidRPr="00856388">
        <w:rPr>
          <w:spacing w:val="2"/>
        </w:rPr>
        <w:t>формирование умения различать государственную сим</w:t>
      </w:r>
      <w:r w:rsidRPr="00856388">
        <w:t xml:space="preserve">волику Российской Федерации и своего региона, описывать достопримечательности столицы и родного края, находить на </w:t>
      </w:r>
      <w:r w:rsidRPr="00856388">
        <w:rPr>
          <w:spacing w:val="2"/>
        </w:rPr>
        <w:t xml:space="preserve">карте Российскую Федерацию, Москву — столицу России, </w:t>
      </w:r>
      <w:r w:rsidRPr="00856388">
        <w:t>свой регион и его столицу; ознакомление с особенностями некоторых зарубежных стран;</w:t>
      </w:r>
    </w:p>
    <w:p w:rsidR="00856388" w:rsidRPr="00856388" w:rsidRDefault="00856388" w:rsidP="00856388">
      <w:pPr>
        <w:ind w:firstLine="680"/>
        <w:contextualSpacing/>
        <w:jc w:val="both"/>
        <w:outlineLvl w:val="1"/>
      </w:pPr>
      <w:r w:rsidRPr="00856388">
        <w:rPr>
          <w:spacing w:val="-2"/>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856388">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856388" w:rsidRPr="00856388" w:rsidRDefault="00856388" w:rsidP="00856388">
      <w:pPr>
        <w:ind w:firstLine="680"/>
        <w:contextualSpacing/>
        <w:jc w:val="both"/>
        <w:outlineLvl w:val="1"/>
      </w:pPr>
      <w:r w:rsidRPr="00856388">
        <w:rPr>
          <w:spacing w:val="2"/>
        </w:rPr>
        <w:t xml:space="preserve">формирование основ экологического сознания, грамотности и культуры учащихся, освоение элементарных норм </w:t>
      </w:r>
      <w:r w:rsidRPr="00856388">
        <w:t>адекватного природосообразного поведения;</w:t>
      </w:r>
    </w:p>
    <w:p w:rsidR="00856388" w:rsidRPr="00856388" w:rsidRDefault="00856388" w:rsidP="00856388">
      <w:pPr>
        <w:ind w:firstLine="680"/>
        <w:contextualSpacing/>
        <w:jc w:val="both"/>
        <w:outlineLvl w:val="1"/>
      </w:pPr>
      <w:r w:rsidRPr="00856388">
        <w:t>развитие морально­этического сознания — норм и правил взаимоотношений человека с другими людьми, социальными группами и сообществами.</w:t>
      </w:r>
    </w:p>
    <w:p w:rsidR="00856388" w:rsidRPr="00856388" w:rsidRDefault="00856388" w:rsidP="00856388">
      <w:pPr>
        <w:autoSpaceDE w:val="0"/>
        <w:autoSpaceDN w:val="0"/>
        <w:adjustRightInd w:val="0"/>
        <w:ind w:firstLine="454"/>
        <w:jc w:val="both"/>
        <w:textAlignment w:val="center"/>
      </w:pPr>
      <w:r w:rsidRPr="00856388">
        <w:rPr>
          <w:spacing w:val="2"/>
        </w:rPr>
        <w:t>В сфере личностных универсальных учебных действий изучение предмета способствует принятию обучающимися</w:t>
      </w:r>
      <w:r w:rsidRPr="00856388">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856388" w:rsidRPr="00856388" w:rsidRDefault="00856388" w:rsidP="00856388">
      <w:pPr>
        <w:autoSpaceDE w:val="0"/>
        <w:autoSpaceDN w:val="0"/>
        <w:adjustRightInd w:val="0"/>
        <w:ind w:firstLine="454"/>
        <w:jc w:val="both"/>
        <w:textAlignment w:val="center"/>
      </w:pPr>
      <w:r w:rsidRPr="00856388">
        <w:rPr>
          <w:spacing w:val="2"/>
        </w:rPr>
        <w:t xml:space="preserve">Изучение данного предмета способствует формированию </w:t>
      </w:r>
      <w:r w:rsidRPr="00856388">
        <w:t>общепознавательных универсальных учебных действий:</w:t>
      </w:r>
    </w:p>
    <w:p w:rsidR="00856388" w:rsidRPr="00856388" w:rsidRDefault="00856388" w:rsidP="00856388">
      <w:pPr>
        <w:ind w:firstLine="680"/>
        <w:contextualSpacing/>
        <w:jc w:val="both"/>
        <w:outlineLvl w:val="1"/>
      </w:pPr>
      <w:r w:rsidRPr="00856388">
        <w:t>овладению начальными формами исследовательской деятельности, включая умение поиска и работы с информацией;</w:t>
      </w:r>
    </w:p>
    <w:p w:rsidR="00856388" w:rsidRPr="00856388" w:rsidRDefault="00856388" w:rsidP="00856388">
      <w:pPr>
        <w:ind w:firstLine="680"/>
        <w:contextualSpacing/>
        <w:jc w:val="both"/>
        <w:outlineLvl w:val="1"/>
      </w:pPr>
      <w:r w:rsidRPr="00856388">
        <w:rPr>
          <w:spacing w:val="2"/>
        </w:rPr>
        <w:t xml:space="preserve">формированию действий замещения и моделирования (использование готовых моделей для объяснения явлений </w:t>
      </w:r>
      <w:r w:rsidRPr="00856388">
        <w:t>или выявления свойств объектов и создания моделей);</w:t>
      </w:r>
    </w:p>
    <w:p w:rsidR="00856388" w:rsidRPr="00856388" w:rsidRDefault="00856388" w:rsidP="00856388">
      <w:pPr>
        <w:ind w:firstLine="680"/>
        <w:contextualSpacing/>
        <w:jc w:val="both"/>
        <w:outlineLvl w:val="1"/>
      </w:pPr>
      <w:r w:rsidRPr="00856388">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856388" w:rsidRPr="00856388" w:rsidRDefault="00856388" w:rsidP="00856388">
      <w:pPr>
        <w:autoSpaceDE w:val="0"/>
        <w:autoSpaceDN w:val="0"/>
        <w:adjustRightInd w:val="0"/>
        <w:ind w:firstLine="454"/>
        <w:jc w:val="both"/>
        <w:textAlignment w:val="center"/>
      </w:pPr>
      <w:r w:rsidRPr="00856388">
        <w:rPr>
          <w:b/>
          <w:bCs/>
        </w:rPr>
        <w:t>«Изобразительное искусство».</w:t>
      </w:r>
      <w:r w:rsidRPr="00856388">
        <w:t xml:space="preserve"> Развивающий потенциал этого предмета связан с формированием личностных, познавательных, регулятивных действий.</w:t>
      </w:r>
    </w:p>
    <w:p w:rsidR="00856388" w:rsidRPr="00856388" w:rsidRDefault="00856388" w:rsidP="00856388">
      <w:pPr>
        <w:autoSpaceDE w:val="0"/>
        <w:autoSpaceDN w:val="0"/>
        <w:adjustRightInd w:val="0"/>
        <w:ind w:firstLine="454"/>
        <w:jc w:val="both"/>
        <w:textAlignment w:val="center"/>
      </w:pPr>
      <w:r w:rsidRPr="00856388">
        <w:rPr>
          <w:spacing w:val="2"/>
        </w:rPr>
        <w:t xml:space="preserve">Моделирующий характер изобразительной деятельности создаёт условия для формирования общеучебных действий, </w:t>
      </w:r>
      <w:r w:rsidRPr="00856388">
        <w:t>замещения и моделирования явлений и объектов природного и социокультурного мира в продуктивной деятельности об</w:t>
      </w:r>
      <w:r w:rsidRPr="00856388">
        <w:rPr>
          <w:spacing w:val="2"/>
        </w:rPr>
        <w:t xml:space="preserve">учающихся. Такое </w:t>
      </w:r>
      <w:r w:rsidRPr="00856388">
        <w:rPr>
          <w:spacing w:val="2"/>
        </w:rPr>
        <w:lastRenderedPageBreak/>
        <w:t>моделирование является основой разви</w:t>
      </w:r>
      <w:r w:rsidRPr="00856388">
        <w:t xml:space="preserve">тия познания ребёнком мира и способствует формированию </w:t>
      </w:r>
      <w:r w:rsidRPr="00856388">
        <w:rPr>
          <w:spacing w:val="-2"/>
        </w:rPr>
        <w:t xml:space="preserve">логических операций сравнения, установления тождества и </w:t>
      </w:r>
      <w:r w:rsidRPr="00856388">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856388">
        <w:rPr>
          <w:spacing w:val="2"/>
        </w:rPr>
        <w:t xml:space="preserve">ям — целеполаганию как формированию замысла, планированию и организации действий в соответствии с целью, </w:t>
      </w:r>
      <w:r w:rsidRPr="00856388">
        <w:t xml:space="preserve">умению контролировать соответствие выполняемых действий </w:t>
      </w:r>
      <w:r w:rsidRPr="00856388">
        <w:rPr>
          <w:spacing w:val="2"/>
        </w:rPr>
        <w:t xml:space="preserve">способу, внесению коррективов на основе предвосхищения </w:t>
      </w:r>
      <w:r w:rsidRPr="00856388">
        <w:t>будущего результата и его соответствия замыслу.</w:t>
      </w:r>
    </w:p>
    <w:p w:rsidR="00856388" w:rsidRPr="00856388" w:rsidRDefault="00856388" w:rsidP="00856388">
      <w:pPr>
        <w:autoSpaceDE w:val="0"/>
        <w:autoSpaceDN w:val="0"/>
        <w:adjustRightInd w:val="0"/>
        <w:ind w:firstLine="454"/>
        <w:jc w:val="both"/>
        <w:textAlignment w:val="center"/>
        <w:rPr>
          <w:b/>
          <w:bCs/>
        </w:rPr>
      </w:pPr>
      <w:r w:rsidRPr="00856388">
        <w:rPr>
          <w:spacing w:val="2"/>
        </w:rPr>
        <w:t>В сфере личностных действий приобщение к мировой и отечественной культуре и освоение сокровищницы изо</w:t>
      </w:r>
      <w:r w:rsidRPr="00856388">
        <w:t>бразительного искусства, народных, национальных традиций, искусства других народов обеспечивают формирование граж</w:t>
      </w:r>
      <w:r w:rsidRPr="00856388">
        <w:rPr>
          <w:spacing w:val="2"/>
        </w:rPr>
        <w:t>данской идентичности личности, толерантности, эстетиче</w:t>
      </w:r>
      <w:r w:rsidRPr="00856388">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856388" w:rsidRPr="00856388" w:rsidRDefault="00856388" w:rsidP="00856388">
      <w:pPr>
        <w:ind w:firstLine="709"/>
        <w:contextualSpacing/>
        <w:jc w:val="both"/>
        <w:rPr>
          <w:lang w:eastAsia="en-US"/>
        </w:rPr>
      </w:pPr>
      <w:r w:rsidRPr="00856388">
        <w:rPr>
          <w:b/>
          <w:bCs/>
          <w:spacing w:val="-2"/>
        </w:rPr>
        <w:t>«Музыка».</w:t>
      </w:r>
      <w:r w:rsidR="001B7008">
        <w:rPr>
          <w:b/>
          <w:bCs/>
          <w:spacing w:val="-2"/>
        </w:rPr>
        <w:t xml:space="preserve"> </w:t>
      </w:r>
      <w:r w:rsidRPr="00856388">
        <w:rPr>
          <w:lang w:eastAsia="en-US"/>
        </w:rPr>
        <w:t xml:space="preserve">Достижение личностных, метапредметных и предметных результатов освоения программы </w:t>
      </w:r>
      <w:proofErr w:type="gramStart"/>
      <w:r w:rsidRPr="00856388">
        <w:rPr>
          <w:lang w:eastAsia="en-US"/>
        </w:rPr>
        <w:t>обучающимися</w:t>
      </w:r>
      <w:proofErr w:type="gramEnd"/>
      <w:r w:rsidRPr="00856388">
        <w:rPr>
          <w:lang w:eastAsia="en-US"/>
        </w:rPr>
        <w:t xml:space="preserve">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856388" w:rsidRPr="00856388" w:rsidRDefault="00856388" w:rsidP="00856388">
      <w:pPr>
        <w:tabs>
          <w:tab w:val="left" w:pos="955"/>
        </w:tabs>
        <w:autoSpaceDE w:val="0"/>
        <w:autoSpaceDN w:val="0"/>
        <w:adjustRightInd w:val="0"/>
        <w:ind w:firstLine="709"/>
        <w:jc w:val="both"/>
      </w:pPr>
      <w:r w:rsidRPr="00856388">
        <w:rPr>
          <w:b/>
        </w:rPr>
        <w:t xml:space="preserve">Личностные результаты </w:t>
      </w:r>
      <w:r w:rsidRPr="00856388">
        <w:t>освоения программы должны отражать:</w:t>
      </w:r>
    </w:p>
    <w:p w:rsidR="00856388" w:rsidRPr="00856388" w:rsidRDefault="00856388" w:rsidP="00740F22">
      <w:pPr>
        <w:widowControl w:val="0"/>
        <w:tabs>
          <w:tab w:val="left" w:pos="0"/>
        </w:tabs>
        <w:autoSpaceDE w:val="0"/>
        <w:autoSpaceDN w:val="0"/>
        <w:adjustRightInd w:val="0"/>
        <w:ind w:firstLine="284"/>
        <w:jc w:val="both"/>
      </w:pPr>
      <w:r w:rsidRPr="00856388">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856388" w:rsidRPr="00856388" w:rsidRDefault="00856388" w:rsidP="00740F22">
      <w:pPr>
        <w:widowControl w:val="0"/>
        <w:tabs>
          <w:tab w:val="left" w:pos="0"/>
        </w:tabs>
        <w:autoSpaceDE w:val="0"/>
        <w:autoSpaceDN w:val="0"/>
        <w:adjustRightInd w:val="0"/>
        <w:ind w:firstLine="284"/>
        <w:jc w:val="both"/>
      </w:pPr>
      <w:r w:rsidRPr="00856388">
        <w:t>- формирование целостного, социально ориентированного взгляда на мир в его органичном единстве и разнообразии культур;</w:t>
      </w:r>
    </w:p>
    <w:p w:rsidR="00856388" w:rsidRPr="00856388" w:rsidRDefault="00856388" w:rsidP="00740F22">
      <w:pPr>
        <w:widowControl w:val="0"/>
        <w:tabs>
          <w:tab w:val="left" w:pos="0"/>
        </w:tabs>
        <w:autoSpaceDE w:val="0"/>
        <w:autoSpaceDN w:val="0"/>
        <w:adjustRightInd w:val="0"/>
        <w:ind w:firstLine="284"/>
        <w:jc w:val="both"/>
      </w:pPr>
      <w:r w:rsidRPr="00856388">
        <w:t>- формирование уважительного отношения к культуре других народов;</w:t>
      </w:r>
    </w:p>
    <w:p w:rsidR="00856388" w:rsidRPr="00856388" w:rsidRDefault="00856388" w:rsidP="00740F22">
      <w:pPr>
        <w:widowControl w:val="0"/>
        <w:tabs>
          <w:tab w:val="left" w:pos="0"/>
        </w:tabs>
        <w:autoSpaceDE w:val="0"/>
        <w:autoSpaceDN w:val="0"/>
        <w:adjustRightInd w:val="0"/>
        <w:ind w:firstLine="284"/>
        <w:jc w:val="both"/>
      </w:pPr>
      <w:r w:rsidRPr="00856388">
        <w:t>- формирование эстетических потребностей, ценностей и чувств;</w:t>
      </w:r>
    </w:p>
    <w:p w:rsidR="00856388" w:rsidRPr="00856388" w:rsidRDefault="00856388" w:rsidP="00740F22">
      <w:pPr>
        <w:widowControl w:val="0"/>
        <w:tabs>
          <w:tab w:val="left" w:pos="0"/>
        </w:tabs>
        <w:autoSpaceDE w:val="0"/>
        <w:autoSpaceDN w:val="0"/>
        <w:adjustRightInd w:val="0"/>
        <w:ind w:firstLine="284"/>
        <w:jc w:val="both"/>
      </w:pPr>
      <w:r w:rsidRPr="00856388">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856388" w:rsidRPr="00856388" w:rsidRDefault="00740F22" w:rsidP="00740F22">
      <w:pPr>
        <w:widowControl w:val="0"/>
        <w:tabs>
          <w:tab w:val="left" w:pos="0"/>
        </w:tabs>
        <w:autoSpaceDE w:val="0"/>
        <w:autoSpaceDN w:val="0"/>
        <w:adjustRightInd w:val="0"/>
        <w:ind w:firstLine="284"/>
        <w:jc w:val="both"/>
      </w:pPr>
      <w:r>
        <w:t xml:space="preserve">- </w:t>
      </w:r>
      <w:r w:rsidR="00856388" w:rsidRPr="00856388">
        <w:t>развитие этических чувств, доброжелательности и эмоционально-нравственной отзывчивости, понимания и сопереживания чувствам других людей;</w:t>
      </w:r>
    </w:p>
    <w:p w:rsidR="00856388" w:rsidRPr="00856388" w:rsidRDefault="00856388" w:rsidP="00740F22">
      <w:pPr>
        <w:widowControl w:val="0"/>
        <w:tabs>
          <w:tab w:val="left" w:pos="0"/>
        </w:tabs>
        <w:autoSpaceDE w:val="0"/>
        <w:autoSpaceDN w:val="0"/>
        <w:adjustRightInd w:val="0"/>
        <w:ind w:firstLine="284"/>
        <w:jc w:val="both"/>
      </w:pPr>
      <w:r w:rsidRPr="00856388">
        <w:t xml:space="preserve">- развитие навыков сотрудничества </w:t>
      </w:r>
      <w:proofErr w:type="gramStart"/>
      <w:r w:rsidRPr="00856388">
        <w:t>со</w:t>
      </w:r>
      <w:proofErr w:type="gramEnd"/>
      <w:r w:rsidRPr="00856388">
        <w:t xml:space="preserve"> взрослыми и сверстниками в разных социальных ситуациях;</w:t>
      </w:r>
    </w:p>
    <w:p w:rsidR="00856388" w:rsidRPr="00856388" w:rsidRDefault="00856388" w:rsidP="00740F22">
      <w:pPr>
        <w:tabs>
          <w:tab w:val="left" w:pos="0"/>
        </w:tabs>
        <w:autoSpaceDE w:val="0"/>
        <w:autoSpaceDN w:val="0"/>
        <w:adjustRightInd w:val="0"/>
        <w:ind w:firstLine="284"/>
        <w:jc w:val="both"/>
      </w:pPr>
      <w:r w:rsidRPr="00856388">
        <w:t xml:space="preserve">- формирование установки на наличие мотивации к бережному отношению к культурным и духовным ценностям. </w:t>
      </w:r>
    </w:p>
    <w:p w:rsidR="00856388" w:rsidRPr="00856388" w:rsidRDefault="00856388" w:rsidP="00856388">
      <w:pPr>
        <w:tabs>
          <w:tab w:val="left" w:pos="955"/>
        </w:tabs>
        <w:autoSpaceDE w:val="0"/>
        <w:autoSpaceDN w:val="0"/>
        <w:adjustRightInd w:val="0"/>
        <w:ind w:firstLine="709"/>
        <w:jc w:val="both"/>
      </w:pPr>
      <w:proofErr w:type="gramStart"/>
      <w:r w:rsidRPr="00856388">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rsidRPr="00856388">
        <w:t xml:space="preserve">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856388" w:rsidRPr="00856388" w:rsidRDefault="00856388" w:rsidP="00856388">
      <w:pPr>
        <w:ind w:firstLine="709"/>
        <w:jc w:val="both"/>
        <w:rPr>
          <w:lang w:eastAsia="en-US"/>
        </w:rPr>
      </w:pPr>
      <w:r w:rsidRPr="00856388">
        <w:rPr>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856388" w:rsidRPr="00856388" w:rsidRDefault="00856388" w:rsidP="00856388">
      <w:pPr>
        <w:ind w:firstLine="709"/>
        <w:jc w:val="both"/>
        <w:rPr>
          <w:lang w:eastAsia="en-US"/>
        </w:rPr>
      </w:pPr>
      <w:r w:rsidRPr="00856388">
        <w:rPr>
          <w:lang w:eastAsia="en-US"/>
        </w:rPr>
        <w:lastRenderedPageBreak/>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gramStart"/>
      <w:r w:rsidRPr="00856388">
        <w:rPr>
          <w:lang w:eastAsia="en-US"/>
        </w:rPr>
        <w:t>домашнего</w:t>
      </w:r>
      <w:proofErr w:type="gramEnd"/>
      <w:r w:rsidRPr="00856388">
        <w:rPr>
          <w:lang w:eastAsia="en-US"/>
        </w:rPr>
        <w:t xml:space="preserve"> музицирования, совместной музыкальной деятельности с друзьями, родителями. </w:t>
      </w:r>
    </w:p>
    <w:p w:rsidR="00856388" w:rsidRPr="00856388" w:rsidRDefault="00856388" w:rsidP="00856388">
      <w:pPr>
        <w:widowControl w:val="0"/>
        <w:suppressLineNumbers/>
        <w:suppressAutoHyphens/>
        <w:autoSpaceDN w:val="0"/>
        <w:ind w:firstLine="709"/>
        <w:jc w:val="both"/>
        <w:rPr>
          <w:rFonts w:eastAsia="Calibri"/>
          <w:kern w:val="3"/>
          <w:lang w:eastAsia="zh-CN" w:bidi="hi-IN"/>
        </w:rPr>
      </w:pPr>
      <w:r w:rsidRPr="00856388">
        <w:rPr>
          <w:rFonts w:eastAsia="Calibri"/>
          <w:b/>
          <w:kern w:val="3"/>
          <w:lang w:eastAsia="zh-CN" w:bidi="hi-IN"/>
        </w:rPr>
        <w:t xml:space="preserve">Метапредметные результаты </w:t>
      </w:r>
      <w:r w:rsidRPr="00856388">
        <w:rPr>
          <w:rFonts w:eastAsia="Calibri"/>
          <w:kern w:val="3"/>
          <w:lang w:eastAsia="zh-CN" w:bidi="hi-IN"/>
        </w:rPr>
        <w:t>освоения программы должны отражать:</w:t>
      </w:r>
    </w:p>
    <w:p w:rsidR="00856388" w:rsidRPr="00856388" w:rsidRDefault="00856388" w:rsidP="00495FA5">
      <w:pPr>
        <w:autoSpaceDE w:val="0"/>
        <w:autoSpaceDN w:val="0"/>
        <w:adjustRightInd w:val="0"/>
        <w:jc w:val="both"/>
        <w:rPr>
          <w:lang w:eastAsia="en-US"/>
        </w:rPr>
      </w:pPr>
      <w:r w:rsidRPr="00856388">
        <w:rPr>
          <w:lang w:eastAsia="en-US"/>
        </w:rPr>
        <w:t xml:space="preserve">- </w:t>
      </w:r>
      <w:r w:rsidR="00994B69">
        <w:rPr>
          <w:lang w:eastAsia="en-US"/>
        </w:rPr>
        <w:t xml:space="preserve"> </w:t>
      </w:r>
      <w:r w:rsidRPr="00856388">
        <w:rPr>
          <w:lang w:eastAsia="en-US"/>
        </w:rPr>
        <w:t>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856388" w:rsidRPr="00856388" w:rsidRDefault="00856388" w:rsidP="00740F22">
      <w:pPr>
        <w:autoSpaceDE w:val="0"/>
        <w:autoSpaceDN w:val="0"/>
        <w:adjustRightInd w:val="0"/>
        <w:ind w:left="284" w:hanging="284"/>
        <w:jc w:val="both"/>
        <w:rPr>
          <w:lang w:eastAsia="en-US"/>
        </w:rPr>
      </w:pPr>
      <w:r w:rsidRPr="00856388">
        <w:rPr>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856388" w:rsidRPr="00856388" w:rsidRDefault="00856388" w:rsidP="00740F22">
      <w:pPr>
        <w:autoSpaceDE w:val="0"/>
        <w:autoSpaceDN w:val="0"/>
        <w:adjustRightInd w:val="0"/>
        <w:ind w:left="284" w:hanging="284"/>
        <w:jc w:val="both"/>
        <w:rPr>
          <w:lang w:eastAsia="en-US"/>
        </w:rPr>
      </w:pPr>
      <w:r w:rsidRPr="00856388">
        <w:rPr>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856388" w:rsidRPr="00856388" w:rsidRDefault="00856388" w:rsidP="00740F22">
      <w:pPr>
        <w:autoSpaceDE w:val="0"/>
        <w:autoSpaceDN w:val="0"/>
        <w:adjustRightInd w:val="0"/>
        <w:ind w:left="284" w:hanging="284"/>
        <w:jc w:val="both"/>
        <w:rPr>
          <w:lang w:eastAsia="en-US"/>
        </w:rPr>
      </w:pPr>
      <w:r w:rsidRPr="00856388">
        <w:rPr>
          <w:lang w:eastAsia="en-US"/>
        </w:rPr>
        <w:t xml:space="preserve">- </w:t>
      </w:r>
      <w:r w:rsidR="00994B69">
        <w:rPr>
          <w:lang w:eastAsia="en-US"/>
        </w:rPr>
        <w:t xml:space="preserve"> </w:t>
      </w:r>
      <w:r w:rsidRPr="00856388">
        <w:rPr>
          <w:lang w:eastAsia="en-US"/>
        </w:rPr>
        <w:t>освоение начальных форм познавательной и личностной рефлексии в процессе освоения музыкальной культуры в различных видах деятельности;</w:t>
      </w:r>
    </w:p>
    <w:p w:rsidR="00856388" w:rsidRPr="00856388" w:rsidRDefault="00856388" w:rsidP="00740F22">
      <w:pPr>
        <w:autoSpaceDE w:val="0"/>
        <w:autoSpaceDN w:val="0"/>
        <w:adjustRightInd w:val="0"/>
        <w:ind w:left="284" w:hanging="284"/>
        <w:jc w:val="both"/>
        <w:rPr>
          <w:lang w:eastAsia="en-US"/>
        </w:rPr>
      </w:pPr>
      <w:r w:rsidRPr="00856388">
        <w:rPr>
          <w:lang w:eastAsia="en-US"/>
        </w:rPr>
        <w:t>- использование знаково-символических сре</w:t>
      </w:r>
      <w:proofErr w:type="gramStart"/>
      <w:r w:rsidRPr="00856388">
        <w:rPr>
          <w:lang w:eastAsia="en-US"/>
        </w:rPr>
        <w:t>дств пр</w:t>
      </w:r>
      <w:proofErr w:type="gramEnd"/>
      <w:r w:rsidRPr="00856388">
        <w:rPr>
          <w:lang w:eastAsia="en-US"/>
        </w:rPr>
        <w:t>едставления информации в процессе освоения средств музыкальной выразительности, основ музыкальной грамоты;</w:t>
      </w:r>
    </w:p>
    <w:p w:rsidR="00856388" w:rsidRPr="00856388" w:rsidRDefault="00856388" w:rsidP="00740F22">
      <w:pPr>
        <w:autoSpaceDE w:val="0"/>
        <w:autoSpaceDN w:val="0"/>
        <w:adjustRightInd w:val="0"/>
        <w:ind w:left="284" w:hanging="284"/>
        <w:jc w:val="both"/>
        <w:rPr>
          <w:rFonts w:eastAsia="Calibri"/>
          <w:lang w:eastAsia="en-US"/>
        </w:rPr>
      </w:pPr>
      <w:r w:rsidRPr="00856388">
        <w:rPr>
          <w:rFonts w:eastAsia="Calibri"/>
          <w:lang w:eastAsia="en-US"/>
        </w:rPr>
        <w:t xml:space="preserve">- </w:t>
      </w:r>
      <w:r w:rsidR="00994B69">
        <w:rPr>
          <w:rFonts w:eastAsia="Calibri"/>
          <w:lang w:eastAsia="en-US"/>
        </w:rPr>
        <w:t xml:space="preserve"> </w:t>
      </w:r>
      <w:r w:rsidRPr="00856388">
        <w:rPr>
          <w:rFonts w:eastAsia="Calibri"/>
          <w:lang w:eastAsia="en-US"/>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w:t>
      </w:r>
      <w:proofErr w:type="gramStart"/>
      <w:r w:rsidRPr="00856388">
        <w:rPr>
          <w:rFonts w:eastAsia="Calibri"/>
          <w:lang w:eastAsia="en-US"/>
        </w:rPr>
        <w:t>о-</w:t>
      </w:r>
      <w:proofErr w:type="gramEnd"/>
      <w:r w:rsidRPr="00856388">
        <w:rPr>
          <w:rFonts w:eastAsia="Calibri"/>
          <w:lang w:eastAsia="en-US"/>
        </w:rPr>
        <w:t xml:space="preserve"> и графическим сопровождением; </w:t>
      </w:r>
    </w:p>
    <w:p w:rsidR="00856388" w:rsidRPr="00856388" w:rsidRDefault="00856388" w:rsidP="00740F22">
      <w:pPr>
        <w:autoSpaceDE w:val="0"/>
        <w:autoSpaceDN w:val="0"/>
        <w:adjustRightInd w:val="0"/>
        <w:ind w:left="284" w:hanging="284"/>
        <w:jc w:val="both"/>
        <w:rPr>
          <w:rFonts w:eastAsia="Calibri"/>
          <w:lang w:eastAsia="en-US"/>
        </w:rPr>
      </w:pPr>
      <w:r w:rsidRPr="00856388">
        <w:rPr>
          <w:rFonts w:eastAsia="Calibri"/>
          <w:lang w:eastAsia="en-US"/>
        </w:rPr>
        <w:t xml:space="preserve">- </w:t>
      </w:r>
      <w:r w:rsidR="00994B69">
        <w:rPr>
          <w:rFonts w:eastAsia="Calibri"/>
          <w:lang w:eastAsia="en-US"/>
        </w:rPr>
        <w:t xml:space="preserve"> </w:t>
      </w:r>
      <w:r w:rsidRPr="00856388">
        <w:rPr>
          <w:rFonts w:eastAsia="Calibri"/>
          <w:lang w:eastAsia="en-US"/>
        </w:rPr>
        <w:t>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856388" w:rsidRPr="00856388" w:rsidRDefault="00856388" w:rsidP="00740F22">
      <w:pPr>
        <w:autoSpaceDE w:val="0"/>
        <w:autoSpaceDN w:val="0"/>
        <w:adjustRightInd w:val="0"/>
        <w:ind w:left="284" w:hanging="284"/>
        <w:jc w:val="both"/>
        <w:rPr>
          <w:rFonts w:eastAsia="Calibri"/>
          <w:lang w:eastAsia="en-US"/>
        </w:rPr>
      </w:pPr>
      <w:r w:rsidRPr="00856388">
        <w:rPr>
          <w:rFonts w:eastAsia="Calibri"/>
          <w:lang w:eastAsia="en-US"/>
        </w:rPr>
        <w:t xml:space="preserve">- </w:t>
      </w:r>
      <w:r w:rsidR="00994B69">
        <w:rPr>
          <w:rFonts w:eastAsia="Calibri"/>
          <w:lang w:eastAsia="en-US"/>
        </w:rPr>
        <w:t xml:space="preserve"> </w:t>
      </w:r>
      <w:r w:rsidRPr="00856388">
        <w:rPr>
          <w:rFonts w:eastAsia="Calibri"/>
          <w:lang w:eastAsia="en-US"/>
        </w:rPr>
        <w:t>готовность к учебному сотрудничеству (общение, взаимодействие) со сверстниками при решении различных музыкально-творческих задач;</w:t>
      </w:r>
    </w:p>
    <w:p w:rsidR="00856388" w:rsidRPr="00856388" w:rsidRDefault="00856388" w:rsidP="00740F22">
      <w:pPr>
        <w:autoSpaceDE w:val="0"/>
        <w:autoSpaceDN w:val="0"/>
        <w:adjustRightInd w:val="0"/>
        <w:ind w:left="284" w:hanging="284"/>
        <w:jc w:val="both"/>
        <w:rPr>
          <w:lang w:eastAsia="en-US"/>
        </w:rPr>
      </w:pPr>
      <w:r w:rsidRPr="00856388">
        <w:rPr>
          <w:lang w:eastAsia="en-US"/>
        </w:rPr>
        <w:t>- овладение базовыми предметными и межпредметными понятиями в процессе освоения учебного предмета «Музыка»;</w:t>
      </w:r>
    </w:p>
    <w:p w:rsidR="00856388" w:rsidRPr="00856388" w:rsidRDefault="00856388" w:rsidP="00740F22">
      <w:pPr>
        <w:autoSpaceDE w:val="0"/>
        <w:autoSpaceDN w:val="0"/>
        <w:adjustRightInd w:val="0"/>
        <w:ind w:left="284" w:hanging="284"/>
        <w:jc w:val="both"/>
        <w:rPr>
          <w:lang w:eastAsia="en-US"/>
        </w:rPr>
      </w:pPr>
      <w:r w:rsidRPr="00856388">
        <w:rPr>
          <w:lang w:eastAsia="en-US"/>
        </w:rPr>
        <w:t xml:space="preserve">- </w:t>
      </w:r>
      <w:r w:rsidR="00994B69">
        <w:rPr>
          <w:lang w:eastAsia="en-US"/>
        </w:rPr>
        <w:t xml:space="preserve"> </w:t>
      </w:r>
      <w:r w:rsidRPr="00856388">
        <w:rPr>
          <w:lang w:eastAsia="en-US"/>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w:t>
      </w:r>
      <w:proofErr w:type="gramStart"/>
      <w:r w:rsidRPr="00856388">
        <w:rPr>
          <w:lang w:eastAsia="en-US"/>
        </w:rPr>
        <w:t>о-</w:t>
      </w:r>
      <w:proofErr w:type="gramEnd"/>
      <w:r w:rsidRPr="00856388">
        <w:rPr>
          <w:lang w:eastAsia="en-US"/>
        </w:rPr>
        <w:t xml:space="preserve"> и графическим сопровождением; соблюдать нормы информационной избирательности, этики и этикета;</w:t>
      </w:r>
    </w:p>
    <w:p w:rsidR="00856388" w:rsidRPr="00856388" w:rsidRDefault="00856388" w:rsidP="00740F22">
      <w:pPr>
        <w:autoSpaceDE w:val="0"/>
        <w:autoSpaceDN w:val="0"/>
        <w:adjustRightInd w:val="0"/>
        <w:ind w:left="284" w:hanging="284"/>
        <w:jc w:val="both"/>
        <w:rPr>
          <w:lang w:eastAsia="en-US"/>
        </w:rPr>
      </w:pPr>
      <w:r w:rsidRPr="00856388">
        <w:rPr>
          <w:lang w:eastAsia="en-US"/>
        </w:rPr>
        <w:t xml:space="preserve">- </w:t>
      </w:r>
      <w:r w:rsidR="00994B69">
        <w:rPr>
          <w:lang w:eastAsia="en-US"/>
        </w:rPr>
        <w:t xml:space="preserve"> </w:t>
      </w:r>
      <w:r w:rsidRPr="00856388">
        <w:rPr>
          <w:lang w:eastAsia="en-US"/>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856388" w:rsidRPr="00856388" w:rsidRDefault="00856388" w:rsidP="00740F22">
      <w:pPr>
        <w:autoSpaceDE w:val="0"/>
        <w:autoSpaceDN w:val="0"/>
        <w:adjustRightInd w:val="0"/>
        <w:ind w:left="284" w:hanging="284"/>
        <w:jc w:val="both"/>
        <w:rPr>
          <w:lang w:eastAsia="en-US"/>
        </w:rPr>
      </w:pPr>
      <w:r w:rsidRPr="00856388">
        <w:rPr>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856388" w:rsidRPr="00856388" w:rsidRDefault="00856388" w:rsidP="00740F22">
      <w:pPr>
        <w:autoSpaceDE w:val="0"/>
        <w:autoSpaceDN w:val="0"/>
        <w:adjustRightInd w:val="0"/>
        <w:ind w:left="284" w:hanging="284"/>
        <w:jc w:val="both"/>
        <w:rPr>
          <w:lang w:eastAsia="en-US"/>
        </w:rPr>
      </w:pPr>
      <w:r w:rsidRPr="00856388">
        <w:rPr>
          <w:lang w:eastAsia="en-US"/>
        </w:rPr>
        <w:lastRenderedPageBreak/>
        <w:t xml:space="preserve">- </w:t>
      </w:r>
      <w:r w:rsidR="00994B69">
        <w:rPr>
          <w:lang w:eastAsia="en-US"/>
        </w:rPr>
        <w:t xml:space="preserve"> </w:t>
      </w:r>
      <w:r w:rsidRPr="00856388">
        <w:rPr>
          <w:lang w:eastAsia="en-US"/>
        </w:rPr>
        <w:t>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856388" w:rsidRPr="00856388" w:rsidRDefault="00856388" w:rsidP="00740F22">
      <w:pPr>
        <w:autoSpaceDE w:val="0"/>
        <w:autoSpaceDN w:val="0"/>
        <w:adjustRightInd w:val="0"/>
        <w:ind w:left="284" w:hanging="284"/>
        <w:jc w:val="both"/>
        <w:rPr>
          <w:i/>
          <w:lang w:eastAsia="en-US"/>
        </w:rPr>
      </w:pPr>
      <w:r w:rsidRPr="00856388">
        <w:rPr>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856388" w:rsidRPr="00856388" w:rsidRDefault="00856388" w:rsidP="00856388">
      <w:pPr>
        <w:autoSpaceDE w:val="0"/>
        <w:autoSpaceDN w:val="0"/>
        <w:adjustRightInd w:val="0"/>
        <w:ind w:firstLine="709"/>
        <w:jc w:val="both"/>
        <w:textAlignment w:val="center"/>
        <w:rPr>
          <w:spacing w:val="-2"/>
        </w:rPr>
      </w:pPr>
      <w:r w:rsidRPr="00856388">
        <w:rPr>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856388" w:rsidRPr="00856388" w:rsidRDefault="00856388" w:rsidP="00856388">
      <w:pPr>
        <w:autoSpaceDE w:val="0"/>
        <w:autoSpaceDN w:val="0"/>
        <w:adjustRightInd w:val="0"/>
        <w:ind w:firstLine="454"/>
        <w:jc w:val="both"/>
        <w:textAlignment w:val="center"/>
      </w:pPr>
      <w:r w:rsidRPr="00856388">
        <w:rPr>
          <w:b/>
          <w:bCs/>
          <w:spacing w:val="2"/>
        </w:rPr>
        <w:t>«Технология»</w:t>
      </w:r>
      <w:proofErr w:type="gramStart"/>
      <w:r w:rsidRPr="00856388">
        <w:rPr>
          <w:b/>
          <w:bCs/>
          <w:spacing w:val="2"/>
        </w:rPr>
        <w:t>.</w:t>
      </w:r>
      <w:r w:rsidRPr="00856388">
        <w:rPr>
          <w:spacing w:val="2"/>
        </w:rPr>
        <w:t>С</w:t>
      </w:r>
      <w:proofErr w:type="gramEnd"/>
      <w:r w:rsidRPr="00856388">
        <w:rPr>
          <w:spacing w:val="2"/>
        </w:rPr>
        <w:t xml:space="preserve">пецифика этого предмета и его значимость для формирования универсальных учебных действий </w:t>
      </w:r>
      <w:r w:rsidRPr="00856388">
        <w:t>обусловлены:</w:t>
      </w:r>
    </w:p>
    <w:p w:rsidR="00856388" w:rsidRPr="00856388" w:rsidRDefault="00856388" w:rsidP="00856388">
      <w:pPr>
        <w:ind w:firstLine="680"/>
        <w:contextualSpacing/>
        <w:jc w:val="both"/>
        <w:outlineLvl w:val="1"/>
      </w:pPr>
      <w:r w:rsidRPr="00856388">
        <w:t>ключевой ролью предметно­преобразовательной деятель</w:t>
      </w:r>
      <w:r w:rsidRPr="00856388">
        <w:rPr>
          <w:spacing w:val="2"/>
        </w:rPr>
        <w:t xml:space="preserve">ности как основы формирования системы универсальных </w:t>
      </w:r>
      <w:r w:rsidRPr="00856388">
        <w:t>учебных действий;</w:t>
      </w:r>
    </w:p>
    <w:p w:rsidR="00856388" w:rsidRPr="00856388" w:rsidRDefault="00856388" w:rsidP="00856388">
      <w:pPr>
        <w:ind w:firstLine="680"/>
        <w:contextualSpacing/>
        <w:jc w:val="both"/>
        <w:outlineLvl w:val="1"/>
      </w:pPr>
      <w:r w:rsidRPr="00856388">
        <w:rPr>
          <w:spacing w:val="2"/>
        </w:rPr>
        <w:t>значением универсальных учебных действий моделиро</w:t>
      </w:r>
      <w:r w:rsidRPr="00856388">
        <w:t xml:space="preserve">вания и планирования, которые являются непосредственным предметом усвоения в ходе выполнения различных заданий </w:t>
      </w:r>
      <w:r w:rsidRPr="00856388">
        <w:rPr>
          <w:spacing w:val="2"/>
        </w:rPr>
        <w:t xml:space="preserve">по курсу (так, в ходе решения </w:t>
      </w:r>
      <w:proofErr w:type="gramStart"/>
      <w:r w:rsidRPr="00856388">
        <w:rPr>
          <w:spacing w:val="2"/>
        </w:rPr>
        <w:t>задач</w:t>
      </w:r>
      <w:proofErr w:type="gramEnd"/>
      <w:r w:rsidRPr="00856388">
        <w:rPr>
          <w:spacing w:val="2"/>
        </w:rPr>
        <w:t xml:space="preserve"> на конструирование обучающиеся учатся использовать схемы, карты и модели, </w:t>
      </w:r>
      <w:r w:rsidRPr="00856388">
        <w:rPr>
          <w:spacing w:val="-2"/>
        </w:rPr>
        <w:t>задающие полную ориентировочную основу выполнения пред</w:t>
      </w:r>
      <w:r w:rsidRPr="00856388">
        <w:rPr>
          <w:spacing w:val="2"/>
        </w:rPr>
        <w:t xml:space="preserve">ложенных заданий и позволяющие выделять необходимую </w:t>
      </w:r>
      <w:r w:rsidRPr="00856388">
        <w:t>систему ориентиров);</w:t>
      </w:r>
    </w:p>
    <w:p w:rsidR="00856388" w:rsidRPr="00856388" w:rsidRDefault="00856388" w:rsidP="00856388">
      <w:pPr>
        <w:ind w:firstLine="680"/>
        <w:contextualSpacing/>
        <w:jc w:val="both"/>
        <w:outlineLvl w:val="1"/>
      </w:pPr>
      <w:r w:rsidRPr="00856388">
        <w:t>специальной организацией процесса планомерно­поэтап</w:t>
      </w:r>
      <w:r w:rsidRPr="00856388">
        <w:rPr>
          <w:spacing w:val="2"/>
        </w:rPr>
        <w:t xml:space="preserve">ной отработки предметно­преобразовательной деятельности </w:t>
      </w:r>
      <w:r w:rsidRPr="00856388">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856388" w:rsidRPr="00856388" w:rsidRDefault="00856388" w:rsidP="00856388">
      <w:pPr>
        <w:ind w:firstLine="680"/>
        <w:contextualSpacing/>
        <w:jc w:val="both"/>
        <w:outlineLvl w:val="1"/>
      </w:pPr>
      <w:r w:rsidRPr="00856388">
        <w:rPr>
          <w:spacing w:val="2"/>
        </w:rPr>
        <w:t xml:space="preserve">широким использованием форм группового сотрудничества и проектных форм работы для реализации учебных </w:t>
      </w:r>
      <w:r w:rsidRPr="00856388">
        <w:t>целей курса;</w:t>
      </w:r>
    </w:p>
    <w:p w:rsidR="00856388" w:rsidRPr="00856388" w:rsidRDefault="00856388" w:rsidP="00856388">
      <w:pPr>
        <w:ind w:firstLine="680"/>
        <w:contextualSpacing/>
        <w:jc w:val="both"/>
        <w:outlineLvl w:val="1"/>
      </w:pPr>
      <w:r w:rsidRPr="00856388">
        <w:t>формированием первоначальных элементов ИКТ­компетентности обучающихся.</w:t>
      </w:r>
    </w:p>
    <w:p w:rsidR="00856388" w:rsidRPr="00856388" w:rsidRDefault="00856388" w:rsidP="00856388">
      <w:pPr>
        <w:autoSpaceDE w:val="0"/>
        <w:autoSpaceDN w:val="0"/>
        <w:adjustRightInd w:val="0"/>
        <w:ind w:firstLine="454"/>
        <w:jc w:val="both"/>
        <w:textAlignment w:val="center"/>
      </w:pPr>
      <w:r w:rsidRPr="00856388">
        <w:t>Изучение технологии обеспечивает реализацию следующих целей:</w:t>
      </w:r>
    </w:p>
    <w:p w:rsidR="00856388" w:rsidRPr="00856388" w:rsidRDefault="00856388" w:rsidP="00856388">
      <w:pPr>
        <w:ind w:firstLine="680"/>
        <w:contextualSpacing/>
        <w:jc w:val="both"/>
        <w:outlineLvl w:val="1"/>
      </w:pPr>
      <w:r w:rsidRPr="00856388">
        <w:t>формирование картины мира материальной и духовной культуры как продукта творческой предметно­преобразующей деятельности человека;</w:t>
      </w:r>
    </w:p>
    <w:p w:rsidR="00856388" w:rsidRPr="00856388" w:rsidRDefault="00856388" w:rsidP="00856388">
      <w:pPr>
        <w:ind w:firstLine="680"/>
        <w:contextualSpacing/>
        <w:jc w:val="both"/>
        <w:outlineLvl w:val="1"/>
      </w:pPr>
      <w:r w:rsidRPr="00856388">
        <w:rPr>
          <w:spacing w:val="2"/>
        </w:rPr>
        <w:t xml:space="preserve">развитие знаково­символического и пространственного </w:t>
      </w:r>
      <w:r w:rsidRPr="00856388">
        <w:t xml:space="preserve">мышления, творческого и репродуктивного воображения на </w:t>
      </w:r>
      <w:r w:rsidRPr="00856388">
        <w:rPr>
          <w:spacing w:val="2"/>
        </w:rPr>
        <w:t>основе развития способности обучающегося к моделирова</w:t>
      </w:r>
      <w:r w:rsidRPr="00856388">
        <w:t>нию и отображению объекта и процесса его преобразования в форме моделей (рисунков, планов, схем, чертежей);</w:t>
      </w:r>
    </w:p>
    <w:p w:rsidR="00856388" w:rsidRPr="00856388" w:rsidRDefault="00856388" w:rsidP="00856388">
      <w:pPr>
        <w:ind w:firstLine="680"/>
        <w:contextualSpacing/>
        <w:jc w:val="both"/>
        <w:outlineLvl w:val="1"/>
      </w:pPr>
      <w:r w:rsidRPr="00856388">
        <w:rPr>
          <w:spacing w:val="-2"/>
        </w:rPr>
        <w:t xml:space="preserve">развитие регулятивных действий, включая целеполагание; </w:t>
      </w:r>
      <w:r w:rsidRPr="00856388">
        <w:rPr>
          <w:spacing w:val="2"/>
        </w:rPr>
        <w:t>планирование (умение составлять план действий и приме</w:t>
      </w:r>
      <w:r w:rsidRPr="00856388">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856388" w:rsidRPr="00856388" w:rsidRDefault="00856388" w:rsidP="00856388">
      <w:pPr>
        <w:ind w:firstLine="680"/>
        <w:contextualSpacing/>
        <w:jc w:val="both"/>
        <w:outlineLvl w:val="1"/>
      </w:pPr>
      <w:r w:rsidRPr="00856388">
        <w:t>формирование внутреннего плана на основе поэтапной отработки предметно­преобразующих действий;</w:t>
      </w:r>
    </w:p>
    <w:p w:rsidR="00856388" w:rsidRPr="00856388" w:rsidRDefault="00856388" w:rsidP="00856388">
      <w:pPr>
        <w:ind w:firstLine="680"/>
        <w:contextualSpacing/>
        <w:jc w:val="both"/>
        <w:outlineLvl w:val="1"/>
      </w:pPr>
      <w:r w:rsidRPr="00856388">
        <w:t>развитие планирующей и регулирующей функций речи;</w:t>
      </w:r>
    </w:p>
    <w:p w:rsidR="00856388" w:rsidRPr="00856388" w:rsidRDefault="00856388" w:rsidP="00856388">
      <w:pPr>
        <w:ind w:firstLine="680"/>
        <w:contextualSpacing/>
        <w:jc w:val="both"/>
        <w:outlineLvl w:val="1"/>
      </w:pPr>
      <w:r w:rsidRPr="00856388">
        <w:t xml:space="preserve">развитие коммуникативной компетентности </w:t>
      </w:r>
      <w:proofErr w:type="gramStart"/>
      <w:r w:rsidRPr="00856388">
        <w:t>обучающихся</w:t>
      </w:r>
      <w:proofErr w:type="gramEnd"/>
      <w:r w:rsidRPr="00856388">
        <w:t xml:space="preserve"> на основе организации совместно­продуктивной деятельности;</w:t>
      </w:r>
    </w:p>
    <w:p w:rsidR="00856388" w:rsidRPr="00856388" w:rsidRDefault="00856388" w:rsidP="00856388">
      <w:pPr>
        <w:ind w:firstLine="680"/>
        <w:contextualSpacing/>
        <w:jc w:val="both"/>
        <w:outlineLvl w:val="1"/>
      </w:pPr>
      <w:r w:rsidRPr="00856388">
        <w:rPr>
          <w:spacing w:val="2"/>
        </w:rPr>
        <w:t>развитие эстетических представлений и критериев на основе изобразительной и художественной конструктивной</w:t>
      </w:r>
      <w:r w:rsidRPr="00856388">
        <w:t xml:space="preserve"> деятельности;</w:t>
      </w:r>
    </w:p>
    <w:p w:rsidR="00856388" w:rsidRPr="00856388" w:rsidRDefault="00856388" w:rsidP="00856388">
      <w:pPr>
        <w:ind w:firstLine="680"/>
        <w:contextualSpacing/>
        <w:jc w:val="both"/>
        <w:outlineLvl w:val="1"/>
      </w:pPr>
      <w:r w:rsidRPr="00856388">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856388" w:rsidRPr="00856388" w:rsidRDefault="00856388" w:rsidP="00856388">
      <w:pPr>
        <w:ind w:firstLine="680"/>
        <w:contextualSpacing/>
        <w:jc w:val="both"/>
        <w:outlineLvl w:val="1"/>
      </w:pPr>
      <w:r w:rsidRPr="00856388">
        <w:t xml:space="preserve">ознакомление обучающихся с миром профессий и их социальным значением, историей их возникновения и развития </w:t>
      </w:r>
      <w:r w:rsidRPr="00856388">
        <w:rPr>
          <w:spacing w:val="2"/>
        </w:rPr>
        <w:t>как первая ступень формирования готовности к предвари</w:t>
      </w:r>
      <w:r w:rsidRPr="00856388">
        <w:t>тельному профессиональному самоопределению;</w:t>
      </w:r>
    </w:p>
    <w:p w:rsidR="00856388" w:rsidRPr="00856388" w:rsidRDefault="00856388" w:rsidP="00856388">
      <w:pPr>
        <w:ind w:firstLine="680"/>
        <w:contextualSpacing/>
        <w:jc w:val="both"/>
        <w:outlineLvl w:val="1"/>
        <w:rPr>
          <w:b/>
          <w:bCs/>
        </w:rPr>
      </w:pPr>
      <w:r w:rsidRPr="00856388">
        <w:rPr>
          <w:spacing w:val="-2"/>
        </w:rPr>
        <w:lastRenderedPageBreak/>
        <w:t>формирование ИКТ­компетентности обучающихся, вклю</w:t>
      </w:r>
      <w:r w:rsidRPr="00856388">
        <w:t>чая ознакомление с правилами жизни людей в мире инфор</w:t>
      </w:r>
      <w:r w:rsidRPr="00856388">
        <w:rPr>
          <w:spacing w:val="2"/>
        </w:rPr>
        <w:t>мации: избирательность в потреблении информации, ува</w:t>
      </w:r>
      <w:r w:rsidRPr="00856388">
        <w:t>жение к личной информации другого человека, к процессу познания учения, к состоянию неполного знания и другим аспектам.</w:t>
      </w:r>
    </w:p>
    <w:p w:rsidR="00856388" w:rsidRPr="00856388" w:rsidRDefault="00856388" w:rsidP="00856388">
      <w:pPr>
        <w:autoSpaceDE w:val="0"/>
        <w:autoSpaceDN w:val="0"/>
        <w:adjustRightInd w:val="0"/>
        <w:ind w:firstLine="454"/>
        <w:jc w:val="both"/>
        <w:textAlignment w:val="center"/>
      </w:pPr>
      <w:r w:rsidRPr="00856388">
        <w:rPr>
          <w:b/>
          <w:bCs/>
        </w:rPr>
        <w:t>«Физическая культура».</w:t>
      </w:r>
      <w:r w:rsidRPr="00856388">
        <w:t xml:space="preserve"> Этот предмет обеспечивает формирование личностных универсальных действий:</w:t>
      </w:r>
    </w:p>
    <w:p w:rsidR="00856388" w:rsidRPr="00856388" w:rsidRDefault="00856388" w:rsidP="00856388">
      <w:pPr>
        <w:ind w:firstLine="680"/>
        <w:contextualSpacing/>
        <w:jc w:val="both"/>
        <w:outlineLvl w:val="1"/>
      </w:pPr>
      <w:r w:rsidRPr="00856388">
        <w:t>основ общекультурной и российской гражданской идентичности как чувства гордости за достижения в мировом и отечественном спорте;</w:t>
      </w:r>
    </w:p>
    <w:p w:rsidR="00856388" w:rsidRPr="00856388" w:rsidRDefault="00856388" w:rsidP="00856388">
      <w:pPr>
        <w:ind w:firstLine="680"/>
        <w:contextualSpacing/>
        <w:jc w:val="both"/>
        <w:outlineLvl w:val="1"/>
      </w:pPr>
      <w:r w:rsidRPr="00856388">
        <w:t>освоение моральных норм помощи тем, кто в ней нуждается, готовности принять на себя ответственность;</w:t>
      </w:r>
    </w:p>
    <w:p w:rsidR="00856388" w:rsidRPr="00856388" w:rsidRDefault="00856388" w:rsidP="00856388">
      <w:pPr>
        <w:ind w:firstLine="680"/>
        <w:contextualSpacing/>
        <w:jc w:val="both"/>
        <w:outlineLvl w:val="1"/>
      </w:pPr>
      <w:r w:rsidRPr="00856388">
        <w:rPr>
          <w:spacing w:val="2"/>
        </w:rPr>
        <w:t>развитие мотивации достижения и готовности к преодолению труд</w:t>
      </w:r>
      <w:r w:rsidR="005D5A89">
        <w:rPr>
          <w:spacing w:val="2"/>
        </w:rPr>
        <w:t xml:space="preserve">ностей на основе конструктивных </w:t>
      </w:r>
      <w:r w:rsidRPr="00856388">
        <w:rPr>
          <w:spacing w:val="2"/>
        </w:rPr>
        <w:t>стратегий</w:t>
      </w:r>
      <w:r w:rsidRPr="00856388">
        <w:rPr>
          <w:spacing w:val="2"/>
        </w:rPr>
        <w:br/>
      </w:r>
      <w:r w:rsidRPr="00856388">
        <w:t>совладания и умения мобилизовать свои личностные и физические ресурсы, стрессоустойчивости;</w:t>
      </w:r>
    </w:p>
    <w:p w:rsidR="00856388" w:rsidRPr="00856388" w:rsidRDefault="00856388" w:rsidP="00856388">
      <w:pPr>
        <w:ind w:firstLine="680"/>
        <w:contextualSpacing/>
        <w:jc w:val="both"/>
        <w:outlineLvl w:val="1"/>
      </w:pPr>
      <w:r w:rsidRPr="00856388">
        <w:t>освоение правил здорового и безопасного образа жизни.</w:t>
      </w:r>
    </w:p>
    <w:p w:rsidR="00856388" w:rsidRPr="00856388" w:rsidRDefault="00856388" w:rsidP="00856388">
      <w:pPr>
        <w:autoSpaceDE w:val="0"/>
        <w:autoSpaceDN w:val="0"/>
        <w:adjustRightInd w:val="0"/>
        <w:ind w:firstLine="454"/>
        <w:jc w:val="both"/>
        <w:textAlignment w:val="center"/>
      </w:pPr>
      <w:r w:rsidRPr="00856388">
        <w:t>«Физическая культура» как учебный предмет способствует:</w:t>
      </w:r>
    </w:p>
    <w:p w:rsidR="00856388" w:rsidRPr="00856388" w:rsidRDefault="00856388" w:rsidP="00856388">
      <w:pPr>
        <w:ind w:firstLine="680"/>
        <w:contextualSpacing/>
        <w:jc w:val="both"/>
        <w:outlineLvl w:val="1"/>
      </w:pPr>
      <w:r w:rsidRPr="00856388">
        <w:t>в области регулятивных действий развитию умений пла</w:t>
      </w:r>
      <w:r w:rsidRPr="00856388">
        <w:rPr>
          <w:spacing w:val="2"/>
        </w:rPr>
        <w:t xml:space="preserve">нировать, регулировать, контролировать и оценивать свои </w:t>
      </w:r>
      <w:r w:rsidRPr="00856388">
        <w:t>действия;</w:t>
      </w:r>
    </w:p>
    <w:p w:rsidR="00856388" w:rsidRPr="00856388" w:rsidRDefault="00856388" w:rsidP="00856388">
      <w:pPr>
        <w:ind w:firstLine="680"/>
        <w:contextualSpacing/>
        <w:jc w:val="both"/>
        <w:outlineLvl w:val="1"/>
      </w:pPr>
      <w:r w:rsidRPr="00856388">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Pr="00856388">
        <w:rPr>
          <w:spacing w:val="2"/>
        </w:rPr>
        <w:t xml:space="preserve">ления функций и ролей в совместной деятельности; конструктивно разрешать конфликты; осуществлять взаимный </w:t>
      </w:r>
      <w:r w:rsidRPr="00856388">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856388" w:rsidRPr="00856388" w:rsidRDefault="00856388" w:rsidP="00856388">
      <w:pPr>
        <w:ind w:firstLine="567"/>
        <w:jc w:val="both"/>
        <w:rPr>
          <w:b/>
        </w:rPr>
      </w:pPr>
      <w:r w:rsidRPr="00856388">
        <w:rPr>
          <w:rFonts w:eastAsia="NewtonC-Bold"/>
          <w:iCs/>
        </w:rPr>
        <w:t xml:space="preserve">Конкретизируя связь УУД с содержанием учебных предметов, отметим особенности </w:t>
      </w:r>
      <w:r w:rsidRPr="00856388">
        <w:rPr>
          <w:iCs/>
        </w:rPr>
        <w:t>УМК «</w:t>
      </w:r>
      <w:r w:rsidR="00B110F3">
        <w:t>Гармония»</w:t>
      </w:r>
      <w:r w:rsidRPr="00856388">
        <w:t xml:space="preserve"> для формирования универсальных учебных действий.</w:t>
      </w:r>
    </w:p>
    <w:p w:rsidR="00856388" w:rsidRDefault="00856388" w:rsidP="00856388">
      <w:pPr>
        <w:ind w:firstLine="709"/>
        <w:jc w:val="both"/>
      </w:pPr>
      <w:r w:rsidRPr="00856388">
        <w:rPr>
          <w:b/>
        </w:rPr>
        <w:t xml:space="preserve">Связь УУД с содержанием учебных предметов </w:t>
      </w:r>
      <w:r w:rsidRPr="00856388">
        <w:t xml:space="preserve">проявляется следующим образом. «Русский язык» и «Литературное чтение» включают формирование всех видов УУД. Работа с текстом формирует логические действия анализа, сравнения. Работа с морфологическими и синтаксическими структурами предполагает моделирование. Самоопределение и самопознание происходит на уроках литературы. «Иностранный язык» прежде </w:t>
      </w:r>
      <w:proofErr w:type="gramStart"/>
      <w:r w:rsidRPr="00856388">
        <w:t>всего</w:t>
      </w:r>
      <w:proofErr w:type="gramEnd"/>
      <w:r w:rsidRPr="00856388">
        <w:t xml:space="preserve"> формирует коммуникативные способности. «Математика» - основа познавательных действий, логических и алгоритмических. «Окружающий мир» обеспечивает формирование научной картины мира, создает основу для жизненного самоопределения личности. Этот предмет имеет большое значение для сферы </w:t>
      </w:r>
      <w:proofErr w:type="gramStart"/>
      <w:r w:rsidRPr="00856388">
        <w:t>личностных</w:t>
      </w:r>
      <w:proofErr w:type="gramEnd"/>
      <w:r w:rsidRPr="00856388">
        <w:t xml:space="preserve"> УУД: гражданская идентичность, экологическое сознание, морально-этическое поведение, здоровый образ жизни. Предмет способствует расширению исследовательской деятельности. «Музыка» формирует личностные, коммуникативные, познавательные действия. «Изобразительное искусство» - личностные, познавательные и регулятивные действия. «Технология» </w:t>
      </w:r>
      <w:proofErr w:type="gramStart"/>
      <w:r w:rsidRPr="00856388">
        <w:t>имеет ключевую роль</w:t>
      </w:r>
      <w:proofErr w:type="gramEnd"/>
      <w:r w:rsidRPr="00856388">
        <w:t xml:space="preserve"> предметно-преобразовательной деятельности как основы формирования универсальных учебных действий. «Физическая культура» обеспечивает формирование личностных универсальных действий: мобилизация человеческих ресурсов, помощь и выручка, воля в преодолении трудностей. </w:t>
      </w:r>
    </w:p>
    <w:p w:rsidR="005D5A89" w:rsidRPr="00856388" w:rsidRDefault="005D5A89" w:rsidP="00856388">
      <w:pPr>
        <w:ind w:firstLine="709"/>
        <w:jc w:val="both"/>
      </w:pPr>
    </w:p>
    <w:p w:rsidR="00856388" w:rsidRPr="00856388" w:rsidRDefault="00856388" w:rsidP="00856388">
      <w:pPr>
        <w:shd w:val="clear" w:color="auto" w:fill="FFFFFF"/>
        <w:jc w:val="center"/>
        <w:rPr>
          <w:b/>
          <w:spacing w:val="-4"/>
          <w:w w:val="101"/>
        </w:rPr>
      </w:pPr>
      <w:r w:rsidRPr="00856388">
        <w:rPr>
          <w:b/>
          <w:spacing w:val="-4"/>
          <w:w w:val="101"/>
        </w:rPr>
        <w:t>Приоритеты предметного содержания в формировании УУД</w:t>
      </w:r>
    </w:p>
    <w:tbl>
      <w:tblPr>
        <w:tblpPr w:leftFromText="180" w:rightFromText="180" w:vertAnchor="text" w:horzAnchor="margin" w:tblpXSpec="center" w:tblpY="370"/>
        <w:tblW w:w="10173" w:type="dxa"/>
        <w:tblLayout w:type="fixed"/>
        <w:tblLook w:val="0000" w:firstRow="0" w:lastRow="0" w:firstColumn="0" w:lastColumn="0" w:noHBand="0" w:noVBand="0"/>
      </w:tblPr>
      <w:tblGrid>
        <w:gridCol w:w="2339"/>
        <w:gridCol w:w="1647"/>
        <w:gridCol w:w="2025"/>
        <w:gridCol w:w="1955"/>
        <w:gridCol w:w="222"/>
        <w:gridCol w:w="1985"/>
      </w:tblGrid>
      <w:tr w:rsidR="00856388" w:rsidRPr="00856388" w:rsidTr="00495FA5">
        <w:trPr>
          <w:trHeight w:val="230"/>
        </w:trPr>
        <w:tc>
          <w:tcPr>
            <w:tcW w:w="2339" w:type="dxa"/>
            <w:tcBorders>
              <w:top w:val="single" w:sz="4" w:space="0" w:color="000000"/>
              <w:left w:val="single" w:sz="4" w:space="0" w:color="000000"/>
              <w:bottom w:val="single" w:sz="4" w:space="0" w:color="000000"/>
            </w:tcBorders>
          </w:tcPr>
          <w:p w:rsidR="00856388" w:rsidRPr="00856388" w:rsidRDefault="00856388" w:rsidP="00856388">
            <w:pPr>
              <w:snapToGrid w:val="0"/>
              <w:jc w:val="both"/>
              <w:rPr>
                <w:b/>
              </w:rPr>
            </w:pPr>
            <w:r w:rsidRPr="00856388">
              <w:rPr>
                <w:b/>
              </w:rPr>
              <w:t xml:space="preserve">Смысловые </w:t>
            </w:r>
          </w:p>
          <w:p w:rsidR="00856388" w:rsidRPr="00856388" w:rsidRDefault="00856388" w:rsidP="00856388">
            <w:pPr>
              <w:jc w:val="both"/>
              <w:rPr>
                <w:b/>
              </w:rPr>
            </w:pPr>
            <w:r w:rsidRPr="00856388">
              <w:rPr>
                <w:b/>
              </w:rPr>
              <w:t>акценты УУД</w:t>
            </w:r>
          </w:p>
        </w:tc>
        <w:tc>
          <w:tcPr>
            <w:tcW w:w="1647" w:type="dxa"/>
            <w:tcBorders>
              <w:top w:val="single" w:sz="4" w:space="0" w:color="000000"/>
              <w:left w:val="single" w:sz="4" w:space="0" w:color="000000"/>
              <w:bottom w:val="single" w:sz="4" w:space="0" w:color="000000"/>
            </w:tcBorders>
          </w:tcPr>
          <w:p w:rsidR="00856388" w:rsidRPr="00856388" w:rsidRDefault="00856388" w:rsidP="00856388">
            <w:pPr>
              <w:snapToGrid w:val="0"/>
              <w:jc w:val="both"/>
              <w:rPr>
                <w:b/>
              </w:rPr>
            </w:pPr>
            <w:r w:rsidRPr="00856388">
              <w:rPr>
                <w:b/>
              </w:rPr>
              <w:t>Русский язык</w:t>
            </w:r>
          </w:p>
        </w:tc>
        <w:tc>
          <w:tcPr>
            <w:tcW w:w="2025" w:type="dxa"/>
            <w:tcBorders>
              <w:top w:val="single" w:sz="4" w:space="0" w:color="000000"/>
              <w:left w:val="single" w:sz="4" w:space="0" w:color="000000"/>
              <w:bottom w:val="single" w:sz="4" w:space="0" w:color="000000"/>
            </w:tcBorders>
          </w:tcPr>
          <w:p w:rsidR="00856388" w:rsidRPr="00856388" w:rsidRDefault="00856388" w:rsidP="00856388">
            <w:pPr>
              <w:snapToGrid w:val="0"/>
              <w:jc w:val="both"/>
              <w:rPr>
                <w:b/>
              </w:rPr>
            </w:pPr>
            <w:r w:rsidRPr="00856388">
              <w:rPr>
                <w:b/>
              </w:rPr>
              <w:t>Литературное чтение</w:t>
            </w:r>
          </w:p>
        </w:tc>
        <w:tc>
          <w:tcPr>
            <w:tcW w:w="1955" w:type="dxa"/>
            <w:tcBorders>
              <w:top w:val="single" w:sz="4" w:space="0" w:color="000000"/>
              <w:left w:val="single" w:sz="4" w:space="0" w:color="000000"/>
              <w:bottom w:val="single" w:sz="4" w:space="0" w:color="000000"/>
            </w:tcBorders>
          </w:tcPr>
          <w:p w:rsidR="00856388" w:rsidRPr="00856388" w:rsidRDefault="00856388" w:rsidP="00856388">
            <w:pPr>
              <w:snapToGrid w:val="0"/>
              <w:jc w:val="both"/>
              <w:rPr>
                <w:b/>
              </w:rPr>
            </w:pPr>
            <w:r w:rsidRPr="00856388">
              <w:rPr>
                <w:b/>
              </w:rPr>
              <w:t xml:space="preserve">Математика </w:t>
            </w:r>
          </w:p>
        </w:tc>
        <w:tc>
          <w:tcPr>
            <w:tcW w:w="2207" w:type="dxa"/>
            <w:gridSpan w:val="2"/>
            <w:tcBorders>
              <w:top w:val="single" w:sz="4" w:space="0" w:color="000000"/>
              <w:left w:val="single" w:sz="4" w:space="0" w:color="000000"/>
              <w:bottom w:val="single" w:sz="4" w:space="0" w:color="000000"/>
              <w:right w:val="single" w:sz="4" w:space="0" w:color="000000"/>
            </w:tcBorders>
          </w:tcPr>
          <w:p w:rsidR="00856388" w:rsidRPr="00856388" w:rsidRDefault="00856388" w:rsidP="00856388">
            <w:pPr>
              <w:snapToGrid w:val="0"/>
              <w:jc w:val="both"/>
              <w:rPr>
                <w:b/>
              </w:rPr>
            </w:pPr>
            <w:r w:rsidRPr="00856388">
              <w:rPr>
                <w:b/>
              </w:rPr>
              <w:t>Окружающий мир</w:t>
            </w:r>
          </w:p>
        </w:tc>
      </w:tr>
      <w:tr w:rsidR="00856388" w:rsidRPr="00856388" w:rsidTr="00495FA5">
        <w:trPr>
          <w:trHeight w:val="685"/>
        </w:trPr>
        <w:tc>
          <w:tcPr>
            <w:tcW w:w="2339" w:type="dxa"/>
            <w:tcBorders>
              <w:top w:val="single" w:sz="4" w:space="0" w:color="000000"/>
              <w:left w:val="single" w:sz="4" w:space="0" w:color="000000"/>
              <w:bottom w:val="single" w:sz="4" w:space="0" w:color="000000"/>
            </w:tcBorders>
          </w:tcPr>
          <w:p w:rsidR="00856388" w:rsidRPr="00856388" w:rsidRDefault="00856388" w:rsidP="00856388">
            <w:pPr>
              <w:snapToGrid w:val="0"/>
              <w:jc w:val="both"/>
              <w:rPr>
                <w:b/>
              </w:rPr>
            </w:pPr>
            <w:r w:rsidRPr="00856388">
              <w:rPr>
                <w:b/>
              </w:rPr>
              <w:t>личностные</w:t>
            </w:r>
          </w:p>
        </w:tc>
        <w:tc>
          <w:tcPr>
            <w:tcW w:w="1647" w:type="dxa"/>
            <w:tcBorders>
              <w:top w:val="single" w:sz="4" w:space="0" w:color="000000"/>
              <w:left w:val="single" w:sz="4" w:space="0" w:color="000000"/>
              <w:bottom w:val="single" w:sz="4" w:space="0" w:color="000000"/>
            </w:tcBorders>
          </w:tcPr>
          <w:p w:rsidR="00856388" w:rsidRPr="00856388" w:rsidRDefault="00856388" w:rsidP="00856388">
            <w:pPr>
              <w:snapToGrid w:val="0"/>
              <w:jc w:val="both"/>
            </w:pPr>
            <w:r w:rsidRPr="00856388">
              <w:t>жизненное само</w:t>
            </w:r>
          </w:p>
          <w:p w:rsidR="00856388" w:rsidRPr="00856388" w:rsidRDefault="00856388" w:rsidP="00856388">
            <w:pPr>
              <w:jc w:val="both"/>
            </w:pPr>
            <w:r w:rsidRPr="00856388">
              <w:t>определение</w:t>
            </w:r>
          </w:p>
        </w:tc>
        <w:tc>
          <w:tcPr>
            <w:tcW w:w="2025" w:type="dxa"/>
            <w:tcBorders>
              <w:top w:val="single" w:sz="4" w:space="0" w:color="000000"/>
              <w:left w:val="single" w:sz="4" w:space="0" w:color="000000"/>
              <w:bottom w:val="single" w:sz="4" w:space="0" w:color="000000"/>
            </w:tcBorders>
          </w:tcPr>
          <w:p w:rsidR="00856388" w:rsidRPr="00856388" w:rsidRDefault="00856388" w:rsidP="00856388">
            <w:pPr>
              <w:snapToGrid w:val="0"/>
              <w:jc w:val="both"/>
            </w:pPr>
            <w:r w:rsidRPr="00856388">
              <w:t>нравственно-этическая ориентация</w:t>
            </w:r>
          </w:p>
        </w:tc>
        <w:tc>
          <w:tcPr>
            <w:tcW w:w="1955" w:type="dxa"/>
            <w:tcBorders>
              <w:top w:val="single" w:sz="4" w:space="0" w:color="000000"/>
              <w:left w:val="single" w:sz="4" w:space="0" w:color="000000"/>
              <w:bottom w:val="single" w:sz="4" w:space="0" w:color="000000"/>
            </w:tcBorders>
          </w:tcPr>
          <w:p w:rsidR="00856388" w:rsidRPr="00856388" w:rsidRDefault="00856388" w:rsidP="00856388">
            <w:pPr>
              <w:snapToGrid w:val="0"/>
              <w:jc w:val="both"/>
            </w:pPr>
            <w:r w:rsidRPr="00856388">
              <w:t>Смыслообразование</w:t>
            </w:r>
          </w:p>
        </w:tc>
        <w:tc>
          <w:tcPr>
            <w:tcW w:w="2207" w:type="dxa"/>
            <w:gridSpan w:val="2"/>
            <w:tcBorders>
              <w:top w:val="single" w:sz="4" w:space="0" w:color="000000"/>
              <w:left w:val="single" w:sz="4" w:space="0" w:color="000000"/>
              <w:bottom w:val="single" w:sz="4" w:space="0" w:color="000000"/>
              <w:right w:val="single" w:sz="4" w:space="0" w:color="000000"/>
            </w:tcBorders>
          </w:tcPr>
          <w:p w:rsidR="00856388" w:rsidRPr="00856388" w:rsidRDefault="00856388" w:rsidP="00856388">
            <w:pPr>
              <w:snapToGrid w:val="0"/>
              <w:jc w:val="both"/>
            </w:pPr>
            <w:r w:rsidRPr="00856388">
              <w:t>нравственно-этическая ориентация</w:t>
            </w:r>
          </w:p>
        </w:tc>
      </w:tr>
      <w:tr w:rsidR="00856388" w:rsidRPr="00856388" w:rsidTr="00495FA5">
        <w:trPr>
          <w:trHeight w:val="230"/>
        </w:trPr>
        <w:tc>
          <w:tcPr>
            <w:tcW w:w="2339" w:type="dxa"/>
            <w:tcBorders>
              <w:top w:val="single" w:sz="4" w:space="0" w:color="000000"/>
              <w:left w:val="single" w:sz="4" w:space="0" w:color="000000"/>
              <w:bottom w:val="single" w:sz="4" w:space="0" w:color="000000"/>
            </w:tcBorders>
          </w:tcPr>
          <w:p w:rsidR="00856388" w:rsidRPr="00856388" w:rsidRDefault="00856388" w:rsidP="00856388">
            <w:pPr>
              <w:snapToGrid w:val="0"/>
              <w:jc w:val="both"/>
              <w:rPr>
                <w:b/>
              </w:rPr>
            </w:pPr>
            <w:r w:rsidRPr="00856388">
              <w:rPr>
                <w:b/>
              </w:rPr>
              <w:lastRenderedPageBreak/>
              <w:t>регулятивные</w:t>
            </w:r>
          </w:p>
        </w:tc>
        <w:tc>
          <w:tcPr>
            <w:tcW w:w="7834" w:type="dxa"/>
            <w:gridSpan w:val="5"/>
            <w:tcBorders>
              <w:top w:val="single" w:sz="4" w:space="0" w:color="000000"/>
              <w:left w:val="single" w:sz="4" w:space="0" w:color="000000"/>
              <w:bottom w:val="single" w:sz="4" w:space="0" w:color="000000"/>
              <w:right w:val="single" w:sz="4" w:space="0" w:color="000000"/>
            </w:tcBorders>
          </w:tcPr>
          <w:p w:rsidR="00856388" w:rsidRPr="00856388" w:rsidRDefault="00856388" w:rsidP="00856388">
            <w:pPr>
              <w:snapToGrid w:val="0"/>
              <w:jc w:val="both"/>
            </w:pPr>
            <w:r w:rsidRPr="00856388">
              <w:t>целеполагание, планирование, прогнозирование, контроль, коррекция, оценка, алгоритмизация действий (Математика, Русский язык, Окружающий мир, Технология</w:t>
            </w:r>
            <w:proofErr w:type="gramStart"/>
            <w:r w:rsidRPr="00856388">
              <w:t xml:space="preserve"> ,</w:t>
            </w:r>
            <w:proofErr w:type="gramEnd"/>
            <w:r w:rsidRPr="00856388">
              <w:t xml:space="preserve"> Физическая культура и др.)</w:t>
            </w:r>
          </w:p>
        </w:tc>
      </w:tr>
      <w:tr w:rsidR="00856388" w:rsidRPr="00856388" w:rsidTr="00495FA5">
        <w:trPr>
          <w:trHeight w:val="230"/>
        </w:trPr>
        <w:tc>
          <w:tcPr>
            <w:tcW w:w="2339" w:type="dxa"/>
            <w:tcBorders>
              <w:top w:val="single" w:sz="4" w:space="0" w:color="000000"/>
              <w:left w:val="single" w:sz="4" w:space="0" w:color="000000"/>
              <w:bottom w:val="single" w:sz="4" w:space="0" w:color="000000"/>
            </w:tcBorders>
          </w:tcPr>
          <w:p w:rsidR="00856388" w:rsidRPr="00856388" w:rsidRDefault="00856388" w:rsidP="00856388">
            <w:pPr>
              <w:snapToGrid w:val="0"/>
              <w:jc w:val="both"/>
              <w:rPr>
                <w:b/>
              </w:rPr>
            </w:pPr>
            <w:r w:rsidRPr="00856388">
              <w:rPr>
                <w:b/>
              </w:rPr>
              <w:t>познавательные</w:t>
            </w:r>
          </w:p>
          <w:p w:rsidR="00856388" w:rsidRPr="00856388" w:rsidRDefault="00856388" w:rsidP="00856388">
            <w:pPr>
              <w:jc w:val="both"/>
              <w:rPr>
                <w:b/>
              </w:rPr>
            </w:pPr>
            <w:r w:rsidRPr="00856388">
              <w:rPr>
                <w:b/>
              </w:rPr>
              <w:t>общеучебные</w:t>
            </w:r>
          </w:p>
        </w:tc>
        <w:tc>
          <w:tcPr>
            <w:tcW w:w="1647" w:type="dxa"/>
            <w:tcBorders>
              <w:top w:val="single" w:sz="4" w:space="0" w:color="000000"/>
              <w:left w:val="single" w:sz="4" w:space="0" w:color="000000"/>
              <w:bottom w:val="single" w:sz="4" w:space="0" w:color="000000"/>
            </w:tcBorders>
          </w:tcPr>
          <w:p w:rsidR="00856388" w:rsidRPr="00856388" w:rsidRDefault="00856388" w:rsidP="00856388">
            <w:pPr>
              <w:snapToGrid w:val="0"/>
              <w:jc w:val="both"/>
            </w:pPr>
            <w:r w:rsidRPr="00856388">
              <w:t>моделирование (перевод устной речи в письменн)</w:t>
            </w:r>
          </w:p>
        </w:tc>
        <w:tc>
          <w:tcPr>
            <w:tcW w:w="2025" w:type="dxa"/>
            <w:tcBorders>
              <w:top w:val="single" w:sz="4" w:space="0" w:color="000000"/>
              <w:left w:val="single" w:sz="4" w:space="0" w:color="000000"/>
              <w:bottom w:val="single" w:sz="4" w:space="0" w:color="000000"/>
            </w:tcBorders>
          </w:tcPr>
          <w:p w:rsidR="00856388" w:rsidRPr="00856388" w:rsidRDefault="00856388" w:rsidP="00856388">
            <w:pPr>
              <w:snapToGrid w:val="0"/>
              <w:jc w:val="both"/>
            </w:pPr>
            <w:r w:rsidRPr="00856388">
              <w:t xml:space="preserve"> смысловое чтение, произвольные и осознанные устные и письменные высказывания</w:t>
            </w:r>
          </w:p>
        </w:tc>
        <w:tc>
          <w:tcPr>
            <w:tcW w:w="2177" w:type="dxa"/>
            <w:gridSpan w:val="2"/>
            <w:tcBorders>
              <w:top w:val="single" w:sz="4" w:space="0" w:color="000000"/>
              <w:left w:val="single" w:sz="4" w:space="0" w:color="000000"/>
              <w:bottom w:val="single" w:sz="4" w:space="0" w:color="000000"/>
            </w:tcBorders>
          </w:tcPr>
          <w:p w:rsidR="00856388" w:rsidRPr="00856388" w:rsidRDefault="00856388" w:rsidP="00856388">
            <w:pPr>
              <w:snapToGrid w:val="0"/>
              <w:jc w:val="both"/>
            </w:pPr>
            <w:r w:rsidRPr="00856388">
              <w:t>моделирование, выбор наиболее эффективных способов решения задач</w:t>
            </w:r>
          </w:p>
        </w:tc>
        <w:tc>
          <w:tcPr>
            <w:tcW w:w="1985" w:type="dxa"/>
            <w:tcBorders>
              <w:top w:val="single" w:sz="4" w:space="0" w:color="000000"/>
              <w:left w:val="single" w:sz="4" w:space="0" w:color="000000"/>
              <w:bottom w:val="single" w:sz="4" w:space="0" w:color="000000"/>
              <w:right w:val="single" w:sz="4" w:space="0" w:color="000000"/>
            </w:tcBorders>
          </w:tcPr>
          <w:p w:rsidR="00856388" w:rsidRPr="00856388" w:rsidRDefault="00856388" w:rsidP="00856388">
            <w:pPr>
              <w:snapToGrid w:val="0"/>
              <w:jc w:val="both"/>
            </w:pPr>
            <w:r w:rsidRPr="00856388">
              <w:t>широкий спектр источников информации</w:t>
            </w:r>
          </w:p>
        </w:tc>
      </w:tr>
      <w:tr w:rsidR="00856388" w:rsidRPr="00856388" w:rsidTr="00495FA5">
        <w:trPr>
          <w:trHeight w:val="230"/>
        </w:trPr>
        <w:tc>
          <w:tcPr>
            <w:tcW w:w="2339" w:type="dxa"/>
            <w:tcBorders>
              <w:top w:val="single" w:sz="4" w:space="0" w:color="000000"/>
              <w:left w:val="single" w:sz="4" w:space="0" w:color="000000"/>
              <w:bottom w:val="single" w:sz="4" w:space="0" w:color="000000"/>
            </w:tcBorders>
          </w:tcPr>
          <w:p w:rsidR="00856388" w:rsidRPr="00856388" w:rsidRDefault="00856388" w:rsidP="00856388">
            <w:pPr>
              <w:snapToGrid w:val="0"/>
              <w:jc w:val="both"/>
              <w:rPr>
                <w:b/>
              </w:rPr>
            </w:pPr>
            <w:r w:rsidRPr="00856388">
              <w:rPr>
                <w:b/>
              </w:rPr>
              <w:t>познавательные логические</w:t>
            </w:r>
          </w:p>
        </w:tc>
        <w:tc>
          <w:tcPr>
            <w:tcW w:w="3672" w:type="dxa"/>
            <w:gridSpan w:val="2"/>
            <w:tcBorders>
              <w:top w:val="single" w:sz="4" w:space="0" w:color="000000"/>
              <w:left w:val="single" w:sz="4" w:space="0" w:color="000000"/>
              <w:bottom w:val="single" w:sz="4" w:space="0" w:color="000000"/>
            </w:tcBorders>
          </w:tcPr>
          <w:p w:rsidR="00856388" w:rsidRPr="00856388" w:rsidRDefault="00856388" w:rsidP="00856388">
            <w:pPr>
              <w:snapToGrid w:val="0"/>
              <w:jc w:val="both"/>
            </w:pPr>
            <w:r w:rsidRPr="00856388">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4162" w:type="dxa"/>
            <w:gridSpan w:val="3"/>
            <w:tcBorders>
              <w:top w:val="single" w:sz="4" w:space="0" w:color="000000"/>
              <w:left w:val="single" w:sz="4" w:space="0" w:color="000000"/>
              <w:bottom w:val="single" w:sz="4" w:space="0" w:color="000000"/>
              <w:right w:val="single" w:sz="4" w:space="0" w:color="000000"/>
            </w:tcBorders>
          </w:tcPr>
          <w:p w:rsidR="00856388" w:rsidRPr="00856388" w:rsidRDefault="00856388" w:rsidP="00856388">
            <w:pPr>
              <w:snapToGrid w:val="0"/>
            </w:pPr>
            <w:proofErr w:type="gramStart"/>
            <w:r w:rsidRPr="00856388">
              <w:t>анализ, синтез, сравнение, группировка, причинно-следственные связи, логические рассуждения, доказательства, практические действия</w:t>
            </w:r>
            <w:proofErr w:type="gramEnd"/>
          </w:p>
        </w:tc>
      </w:tr>
      <w:tr w:rsidR="00856388" w:rsidRPr="00856388" w:rsidTr="00495FA5">
        <w:trPr>
          <w:trHeight w:val="230"/>
        </w:trPr>
        <w:tc>
          <w:tcPr>
            <w:tcW w:w="2339" w:type="dxa"/>
            <w:tcBorders>
              <w:top w:val="single" w:sz="4" w:space="0" w:color="000000"/>
              <w:left w:val="single" w:sz="4" w:space="0" w:color="000000"/>
              <w:bottom w:val="single" w:sz="4" w:space="0" w:color="000000"/>
            </w:tcBorders>
          </w:tcPr>
          <w:p w:rsidR="00856388" w:rsidRPr="00856388" w:rsidRDefault="00856388" w:rsidP="00856388">
            <w:pPr>
              <w:snapToGrid w:val="0"/>
              <w:jc w:val="both"/>
              <w:rPr>
                <w:b/>
              </w:rPr>
            </w:pPr>
            <w:r w:rsidRPr="00856388">
              <w:rPr>
                <w:b/>
              </w:rPr>
              <w:t>коммуникативные</w:t>
            </w:r>
          </w:p>
        </w:tc>
        <w:tc>
          <w:tcPr>
            <w:tcW w:w="7834" w:type="dxa"/>
            <w:gridSpan w:val="5"/>
            <w:tcBorders>
              <w:top w:val="single" w:sz="4" w:space="0" w:color="000000"/>
              <w:left w:val="single" w:sz="4" w:space="0" w:color="000000"/>
              <w:bottom w:val="single" w:sz="4" w:space="0" w:color="000000"/>
              <w:right w:val="single" w:sz="4" w:space="0" w:color="000000"/>
            </w:tcBorders>
          </w:tcPr>
          <w:p w:rsidR="00856388" w:rsidRPr="00856388" w:rsidRDefault="00856388" w:rsidP="00856388">
            <w:pPr>
              <w:snapToGrid w:val="0"/>
              <w:jc w:val="both"/>
            </w:pPr>
            <w:r w:rsidRPr="00856388">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856388" w:rsidRPr="00856388" w:rsidRDefault="00856388" w:rsidP="00856388">
      <w:pPr>
        <w:rPr>
          <w:b/>
        </w:rPr>
      </w:pPr>
    </w:p>
    <w:p w:rsidR="00495FA5" w:rsidRDefault="00495FA5" w:rsidP="00856388">
      <w:pPr>
        <w:rPr>
          <w:b/>
        </w:rPr>
      </w:pPr>
    </w:p>
    <w:p w:rsidR="00856388" w:rsidRPr="00856388" w:rsidRDefault="00856388" w:rsidP="00856388">
      <w:pPr>
        <w:rPr>
          <w:b/>
        </w:rPr>
      </w:pPr>
      <w:r w:rsidRPr="00856388">
        <w:rPr>
          <w:b/>
        </w:rPr>
        <w:t>Связь личностных и метапредметных результатов (универсальных учебных действий) с содержанием учебных предметов, технологиями и формами работы</w:t>
      </w:r>
    </w:p>
    <w:p w:rsidR="00856388" w:rsidRPr="00856388" w:rsidRDefault="00856388" w:rsidP="00856388">
      <w:pPr>
        <w:ind w:firstLine="284"/>
        <w:jc w:val="both"/>
      </w:pPr>
      <w:r w:rsidRPr="00856388">
        <w:t xml:space="preserve">Целью Образовательной системы является формирование функционально грамотной личности, т.е. </w:t>
      </w:r>
      <w:r w:rsidRPr="00856388">
        <w:rPr>
          <w:bCs/>
        </w:rPr>
        <w:t>человека</w:t>
      </w:r>
      <w:r w:rsidRPr="00856388">
        <w:rPr>
          <w:b/>
          <w:bCs/>
        </w:rPr>
        <w:t xml:space="preserve">, </w:t>
      </w:r>
      <w:r w:rsidRPr="00856388">
        <w:t>который:</w:t>
      </w:r>
    </w:p>
    <w:p w:rsidR="00856388" w:rsidRPr="00856388" w:rsidRDefault="00856388" w:rsidP="00495FA5">
      <w:pPr>
        <w:ind w:left="284" w:hanging="284"/>
      </w:pPr>
      <w:r w:rsidRPr="00C57BCA">
        <w:rPr>
          <w:bCs/>
        </w:rPr>
        <w:t>– обладает</w:t>
      </w:r>
      <w:r w:rsidRPr="00856388">
        <w:t xml:space="preserve"> огромным потенциалом к саморазвитию, умеет учиться и самостоятельно добывать знания; </w:t>
      </w:r>
    </w:p>
    <w:p w:rsidR="00856388" w:rsidRPr="00856388" w:rsidRDefault="00856388" w:rsidP="00495FA5">
      <w:pPr>
        <w:ind w:left="284" w:hanging="284"/>
      </w:pPr>
      <w:r w:rsidRPr="00C57BCA">
        <w:rPr>
          <w:bCs/>
        </w:rPr>
        <w:t>– владеет</w:t>
      </w:r>
      <w:r w:rsidRPr="00856388">
        <w:t xml:space="preserve"> обобщённым целостным представлением о мире (картиной мира); </w:t>
      </w:r>
    </w:p>
    <w:p w:rsidR="00856388" w:rsidRPr="00856388" w:rsidRDefault="00856388" w:rsidP="00495FA5">
      <w:pPr>
        <w:ind w:left="284" w:hanging="284"/>
      </w:pPr>
      <w:r w:rsidRPr="00856388">
        <w:rPr>
          <w:bCs/>
          <w:i/>
        </w:rPr>
        <w:t>–</w:t>
      </w:r>
      <w:r w:rsidRPr="00C57BCA">
        <w:rPr>
          <w:bCs/>
        </w:rPr>
        <w:t xml:space="preserve"> привык</w:t>
      </w:r>
      <w:r w:rsidRPr="00856388">
        <w:t xml:space="preserve"> самостоятельно принимать решения и нести за них персональную ответственность; </w:t>
      </w:r>
    </w:p>
    <w:p w:rsidR="00856388" w:rsidRPr="00856388" w:rsidRDefault="00856388" w:rsidP="00495FA5">
      <w:pPr>
        <w:ind w:left="284" w:hanging="284"/>
      </w:pPr>
      <w:r w:rsidRPr="00856388">
        <w:rPr>
          <w:bCs/>
          <w:i/>
        </w:rPr>
        <w:t xml:space="preserve">– </w:t>
      </w:r>
      <w:r w:rsidRPr="00C57BCA">
        <w:rPr>
          <w:bCs/>
        </w:rPr>
        <w:t>усвоил</w:t>
      </w:r>
      <w:r w:rsidRPr="00856388">
        <w:t xml:space="preserve"> положительный опыт и завоевания предыдущих поколений, сумел проанализировать его и сделать своим собственным, тем самым заложив основу своей гражданской и национальной самоидентификации; </w:t>
      </w:r>
    </w:p>
    <w:p w:rsidR="00856388" w:rsidRPr="00856388" w:rsidRDefault="00856388" w:rsidP="00495FA5">
      <w:pPr>
        <w:ind w:left="284" w:hanging="284"/>
      </w:pPr>
      <w:r w:rsidRPr="00856388">
        <w:rPr>
          <w:bCs/>
          <w:i/>
        </w:rPr>
        <w:t xml:space="preserve">– </w:t>
      </w:r>
      <w:r w:rsidRPr="00C57BCA">
        <w:rPr>
          <w:bCs/>
        </w:rPr>
        <w:t>толерантен</w:t>
      </w:r>
      <w:r w:rsidRPr="00856388">
        <w:t xml:space="preserve"> по своей жизненной позиции, понимает, что он живёт и трудится среди таких же личностей, как и он, умеет отстаивать своё мнение и уважать мнение других; </w:t>
      </w:r>
    </w:p>
    <w:p w:rsidR="00856388" w:rsidRPr="00856388" w:rsidRDefault="00856388" w:rsidP="00495FA5">
      <w:pPr>
        <w:ind w:left="284" w:hanging="284"/>
      </w:pPr>
      <w:r w:rsidRPr="00856388">
        <w:rPr>
          <w:bCs/>
          <w:i/>
        </w:rPr>
        <w:t xml:space="preserve">– </w:t>
      </w:r>
      <w:r w:rsidRPr="00C57BCA">
        <w:rPr>
          <w:bCs/>
        </w:rPr>
        <w:t>эффективно владеет</w:t>
      </w:r>
      <w:r w:rsidRPr="00856388">
        <w:t xml:space="preserve"> вербальными и невербальными средствами общения и использует их для достижения своих целей; </w:t>
      </w:r>
    </w:p>
    <w:p w:rsidR="00856388" w:rsidRPr="00856388" w:rsidRDefault="00856388" w:rsidP="00495FA5">
      <w:pPr>
        <w:ind w:left="284" w:hanging="284"/>
      </w:pPr>
      <w:r w:rsidRPr="00856388">
        <w:rPr>
          <w:bCs/>
          <w:i/>
        </w:rPr>
        <w:t xml:space="preserve">– </w:t>
      </w:r>
      <w:proofErr w:type="gramStart"/>
      <w:r w:rsidRPr="00C57BCA">
        <w:rPr>
          <w:bCs/>
        </w:rPr>
        <w:t>способен</w:t>
      </w:r>
      <w:proofErr w:type="gramEnd"/>
      <w:r w:rsidRPr="00C57BCA">
        <w:t xml:space="preserve"> </w:t>
      </w:r>
      <w:r w:rsidRPr="00856388">
        <w:t>жить в любом социуме, адаптируясь к нему.</w:t>
      </w:r>
    </w:p>
    <w:p w:rsidR="005D5A89" w:rsidRPr="00856388" w:rsidRDefault="00856388" w:rsidP="00495FA5">
      <w:pPr>
        <w:ind w:firstLine="284"/>
        <w:jc w:val="both"/>
      </w:pPr>
      <w:r w:rsidRPr="00856388">
        <w:t xml:space="preserve">Для выращивания функционально грамотной личности важнейшую роль играют не столько предметные результаты, сколько личностные и метапредметные результаты деятельности школьников. Школа накопила огромный опыт обеспечения в образовательном процессе личностного развития учеников и достижение ими личностных и метапредметных результатов. Это обеспечивается целостной системой работы с учениками, как на уроках, так и вне учебного процесса. </w:t>
      </w:r>
    </w:p>
    <w:p w:rsidR="00856388" w:rsidRPr="00856388" w:rsidRDefault="00856388" w:rsidP="00856388">
      <w:pPr>
        <w:outlineLvl w:val="0"/>
        <w:rPr>
          <w:b/>
        </w:rPr>
      </w:pPr>
      <w:r w:rsidRPr="00856388">
        <w:rPr>
          <w:b/>
        </w:rPr>
        <w:t xml:space="preserve">Роль учебных предметов в формировании личностных и метапредметных результатов  </w:t>
      </w:r>
    </w:p>
    <w:p w:rsidR="00856388" w:rsidRPr="00856388" w:rsidRDefault="00856388" w:rsidP="00856388">
      <w:pPr>
        <w:ind w:firstLine="284"/>
        <w:jc w:val="both"/>
      </w:pPr>
      <w:r w:rsidRPr="00856388">
        <w:t>Одно из ключевых понятий</w:t>
      </w:r>
      <w:r w:rsidR="00CE6186">
        <w:t xml:space="preserve"> предметных программ «Гармония</w:t>
      </w:r>
      <w:r w:rsidRPr="00856388">
        <w:t xml:space="preserve">» – </w:t>
      </w:r>
      <w:r w:rsidRPr="00C57BCA">
        <w:t>линии развития</w:t>
      </w:r>
      <w:r w:rsidRPr="00856388">
        <w:t xml:space="preserve"> ученика средствами предмета. Это совокупность связанных друг с другом умений, последовательное развитие которых обеспечивает достижение предметных результатов.  Каждый учебный предмет решает как задачи достижения собственно предметных, так и задачи достижения личностных и метапредметных результатов. </w:t>
      </w:r>
    </w:p>
    <w:p w:rsidR="00856388" w:rsidRPr="00856388" w:rsidRDefault="00856388" w:rsidP="00856388">
      <w:pPr>
        <w:ind w:firstLine="284"/>
        <w:jc w:val="both"/>
      </w:pPr>
      <w:r w:rsidRPr="00856388">
        <w:t xml:space="preserve">Средствами достижения метапредметных результатов в </w:t>
      </w:r>
      <w:proofErr w:type="gramStart"/>
      <w:r w:rsidRPr="00856388">
        <w:t>учебниках</w:t>
      </w:r>
      <w:proofErr w:type="gramEnd"/>
      <w:r w:rsidRPr="00856388">
        <w:t xml:space="preserve"> прежде всего являются:</w:t>
      </w:r>
    </w:p>
    <w:p w:rsidR="00856388" w:rsidRPr="00856388" w:rsidRDefault="00856388" w:rsidP="00495FA5">
      <w:pPr>
        <w:ind w:left="284" w:hanging="284"/>
        <w:jc w:val="both"/>
      </w:pPr>
      <w:r w:rsidRPr="00856388">
        <w:t>– предметное содержание;</w:t>
      </w:r>
    </w:p>
    <w:p w:rsidR="00856388" w:rsidRPr="00856388" w:rsidRDefault="00856388" w:rsidP="00495FA5">
      <w:pPr>
        <w:ind w:left="284" w:hanging="284"/>
        <w:jc w:val="both"/>
      </w:pPr>
      <w:r w:rsidRPr="00856388">
        <w:t>– образовательные технологии деятельностного типа;</w:t>
      </w:r>
    </w:p>
    <w:p w:rsidR="00856388" w:rsidRPr="00856388" w:rsidRDefault="00856388" w:rsidP="00495FA5">
      <w:pPr>
        <w:ind w:left="284" w:hanging="284"/>
        <w:jc w:val="both"/>
      </w:pPr>
      <w:r w:rsidRPr="00856388">
        <w:lastRenderedPageBreak/>
        <w:t>–- продуктивные задания.</w:t>
      </w:r>
    </w:p>
    <w:p w:rsidR="00495FA5" w:rsidRDefault="00856388" w:rsidP="00495FA5">
      <w:pPr>
        <w:ind w:firstLine="284"/>
        <w:jc w:val="center"/>
        <w:rPr>
          <w:b/>
        </w:rPr>
      </w:pPr>
      <w:r w:rsidRPr="00495FA5">
        <w:rPr>
          <w:b/>
        </w:rPr>
        <w:t xml:space="preserve">Система работы по обеспечению личностных </w:t>
      </w:r>
      <w:r w:rsidRPr="00495FA5">
        <w:rPr>
          <w:b/>
        </w:rPr>
        <w:br/>
        <w:t>и метапредметных результатов (</w:t>
      </w:r>
      <w:r w:rsidR="00495FA5">
        <w:rPr>
          <w:b/>
        </w:rPr>
        <w:t>универсальных учебных действий)</w:t>
      </w:r>
    </w:p>
    <w:p w:rsidR="00856388" w:rsidRPr="00495FA5" w:rsidRDefault="00856388" w:rsidP="00495FA5">
      <w:pPr>
        <w:ind w:firstLine="284"/>
        <w:jc w:val="center"/>
        <w:rPr>
          <w:b/>
        </w:rPr>
      </w:pPr>
      <w:r w:rsidRPr="00856388">
        <w:rPr>
          <w:rFonts w:ascii="Calibri" w:hAnsi="Calibri"/>
          <w:noProof/>
        </w:rPr>
        <w:drawing>
          <wp:anchor distT="0" distB="0" distL="114300" distR="114300" simplePos="0" relativeHeight="251693568" behindDoc="0" locked="0" layoutInCell="1" allowOverlap="1" wp14:anchorId="60164921" wp14:editId="52005CF7">
            <wp:simplePos x="0" y="0"/>
            <wp:positionH relativeFrom="column">
              <wp:posOffset>1465580</wp:posOffset>
            </wp:positionH>
            <wp:positionV relativeFrom="paragraph">
              <wp:posOffset>166370</wp:posOffset>
            </wp:positionV>
            <wp:extent cx="2744470" cy="230505"/>
            <wp:effectExtent l="19050" t="0" r="0" b="0"/>
            <wp:wrapNone/>
            <wp:docPr id="9"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10" cstate="print"/>
                    <a:srcRect t="-5678" r="-73" b="-2271"/>
                    <a:stretch>
                      <a:fillRect/>
                    </a:stretch>
                  </pic:blipFill>
                  <pic:spPr bwMode="auto">
                    <a:xfrm>
                      <a:off x="0" y="0"/>
                      <a:ext cx="2744470" cy="230505"/>
                    </a:xfrm>
                    <a:prstGeom prst="rect">
                      <a:avLst/>
                    </a:prstGeom>
                    <a:noFill/>
                    <a:ln w="9525">
                      <a:noFill/>
                      <a:miter lim="800000"/>
                      <a:headEnd/>
                      <a:tailEnd/>
                    </a:ln>
                  </pic:spPr>
                </pic:pic>
              </a:graphicData>
            </a:graphic>
          </wp:anchor>
        </w:drawing>
      </w:r>
    </w:p>
    <w:p w:rsidR="00856388" w:rsidRPr="00856388" w:rsidRDefault="00CF6239" w:rsidP="00856388">
      <w:pPr>
        <w:ind w:firstLine="284"/>
        <w:rPr>
          <w:rFonts w:ascii="Calibri" w:hAnsi="Calibri"/>
        </w:rPr>
      </w:pPr>
      <w:r>
        <w:rPr>
          <w:rFonts w:ascii="Calibri" w:hAnsi="Calibri"/>
          <w:noProof/>
        </w:rPr>
        <mc:AlternateContent>
          <mc:Choice Requires="wps">
            <w:drawing>
              <wp:anchor distT="0" distB="0" distL="114300" distR="114300" simplePos="0" relativeHeight="251715072" behindDoc="0" locked="0" layoutInCell="1" allowOverlap="1" wp14:anchorId="72FB51BC" wp14:editId="2E7B899E">
                <wp:simplePos x="0" y="0"/>
                <wp:positionH relativeFrom="column">
                  <wp:posOffset>5811520</wp:posOffset>
                </wp:positionH>
                <wp:positionV relativeFrom="paragraph">
                  <wp:posOffset>101600</wp:posOffset>
                </wp:positionV>
                <wp:extent cx="35560" cy="3733165"/>
                <wp:effectExtent l="10795" t="15875" r="10795" b="13335"/>
                <wp:wrapNone/>
                <wp:docPr id="25"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373316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0" o:spid="_x0000_s1026" type="#_x0000_t32" style="position:absolute;margin-left:457.6pt;margin-top:8pt;width:2.8pt;height:293.9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" strokeweight="1.5pt"/>
            </w:pict>
          </mc:Fallback>
        </mc:AlternateContent>
      </w:r>
      <w:r>
        <w:rPr>
          <w:rFonts w:ascii="Calibri" w:hAnsi="Calibri"/>
          <w:noProof/>
        </w:rPr>
        <mc:AlternateContent>
          <mc:Choice Requires="wps">
            <w:drawing>
              <wp:anchor distT="0" distB="0" distL="114300" distR="114300" simplePos="0" relativeHeight="251700736" behindDoc="0" locked="0" layoutInCell="1" allowOverlap="1" wp14:anchorId="545B30AA" wp14:editId="4966C16C">
                <wp:simplePos x="0" y="0"/>
                <wp:positionH relativeFrom="column">
                  <wp:posOffset>4247515</wp:posOffset>
                </wp:positionH>
                <wp:positionV relativeFrom="paragraph">
                  <wp:posOffset>95250</wp:posOffset>
                </wp:positionV>
                <wp:extent cx="1570355" cy="13335"/>
                <wp:effectExtent l="27940" t="66675" r="11430" b="43815"/>
                <wp:wrapNone/>
                <wp:docPr id="2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70355" cy="133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334.45pt;margin-top:7.5pt;width:123.65pt;height:1.05pt;flip:x y;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" strokeweight="1.5pt">
                <v:stroke endarrow="block"/>
              </v:shape>
            </w:pict>
          </mc:Fallback>
        </mc:AlternateContent>
      </w:r>
    </w:p>
    <w:p w:rsidR="00856388" w:rsidRPr="00856388" w:rsidRDefault="00495FA5" w:rsidP="00856388">
      <w:pPr>
        <w:ind w:firstLine="284"/>
        <w:rPr>
          <w:rFonts w:ascii="Calibri" w:hAnsi="Calibri"/>
        </w:rPr>
      </w:pPr>
      <w:r>
        <w:rPr>
          <w:rFonts w:ascii="Calibri" w:hAnsi="Calibri"/>
          <w:noProof/>
        </w:rPr>
        <mc:AlternateContent>
          <mc:Choice Requires="wps">
            <w:drawing>
              <wp:anchor distT="0" distB="0" distL="114300" distR="114300" simplePos="0" relativeHeight="251702784" behindDoc="0" locked="0" layoutInCell="1" allowOverlap="1" wp14:anchorId="06173A02" wp14:editId="4419162C">
                <wp:simplePos x="0" y="0"/>
                <wp:positionH relativeFrom="column">
                  <wp:posOffset>3990340</wp:posOffset>
                </wp:positionH>
                <wp:positionV relativeFrom="paragraph">
                  <wp:posOffset>41275</wp:posOffset>
                </wp:positionV>
                <wp:extent cx="800100" cy="142875"/>
                <wp:effectExtent l="0" t="0" r="76200" b="85725"/>
                <wp:wrapNone/>
                <wp:docPr id="22"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1428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314.2pt;margin-top:3.25pt;width:63pt;height:11.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" strokeweight="1.5pt">
                <v:stroke endarrow="block"/>
              </v:shape>
            </w:pict>
          </mc:Fallback>
        </mc:AlternateContent>
      </w:r>
      <w:r w:rsidRPr="00856388">
        <w:rPr>
          <w:rFonts w:ascii="Calibri" w:hAnsi="Calibri"/>
          <w:noProof/>
        </w:rPr>
        <w:drawing>
          <wp:anchor distT="0" distB="0" distL="114300" distR="114300" simplePos="0" relativeHeight="251694592" behindDoc="0" locked="0" layoutInCell="1" allowOverlap="1" wp14:anchorId="11747FB6" wp14:editId="3D5427E8">
            <wp:simplePos x="0" y="0"/>
            <wp:positionH relativeFrom="column">
              <wp:posOffset>180340</wp:posOffset>
            </wp:positionH>
            <wp:positionV relativeFrom="paragraph">
              <wp:posOffset>165100</wp:posOffset>
            </wp:positionV>
            <wp:extent cx="4103370" cy="428625"/>
            <wp:effectExtent l="0" t="0" r="0" b="9525"/>
            <wp:wrapNone/>
            <wp:docPr id="11" name="Объект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2"/>
                    <pic:cNvPicPr>
                      <a:picLocks noChangeArrowheads="1"/>
                    </pic:cNvPicPr>
                  </pic:nvPicPr>
                  <pic:blipFill>
                    <a:blip r:embed="rId11" cstate="print"/>
                    <a:srcRect l="-117" t="-3076" r="-235" b="-1845"/>
                    <a:stretch>
                      <a:fillRect/>
                    </a:stretch>
                  </pic:blipFill>
                  <pic:spPr bwMode="auto">
                    <a:xfrm>
                      <a:off x="0" y="0"/>
                      <a:ext cx="4103370" cy="4286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Calibri" w:hAnsi="Calibri"/>
          <w:noProof/>
        </w:rPr>
        <mc:AlternateContent>
          <mc:Choice Requires="wps">
            <w:drawing>
              <wp:anchor distT="0" distB="0" distL="114300" distR="114300" simplePos="0" relativeHeight="251701760" behindDoc="0" locked="0" layoutInCell="1" allowOverlap="1" wp14:anchorId="608BD15C" wp14:editId="6EEBADB5">
                <wp:simplePos x="0" y="0"/>
                <wp:positionH relativeFrom="column">
                  <wp:posOffset>1723390</wp:posOffset>
                </wp:positionH>
                <wp:positionV relativeFrom="paragraph">
                  <wp:posOffset>41275</wp:posOffset>
                </wp:positionV>
                <wp:extent cx="414655" cy="142240"/>
                <wp:effectExtent l="38100" t="0" r="23495" b="67310"/>
                <wp:wrapNone/>
                <wp:docPr id="23"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4655" cy="14224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135.7pt;margin-top:3.25pt;width:32.65pt;height:11.2pt;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" strokeweight="1.5pt">
                <v:stroke endarrow="block"/>
              </v:shape>
            </w:pict>
          </mc:Fallback>
        </mc:AlternateContent>
      </w:r>
    </w:p>
    <w:p w:rsidR="00856388" w:rsidRPr="00856388" w:rsidRDefault="00856388" w:rsidP="00856388">
      <w:pPr>
        <w:ind w:firstLine="284"/>
        <w:rPr>
          <w:rFonts w:ascii="Calibri" w:hAnsi="Calibri"/>
        </w:rPr>
      </w:pPr>
      <w:r w:rsidRPr="00856388">
        <w:rPr>
          <w:rFonts w:ascii="Calibri" w:hAnsi="Calibri"/>
          <w:noProof/>
        </w:rPr>
        <w:drawing>
          <wp:anchor distT="0" distB="0" distL="114300" distR="114300" simplePos="0" relativeHeight="251695616" behindDoc="0" locked="0" layoutInCell="1" allowOverlap="1" wp14:anchorId="6273D92F" wp14:editId="115FD797">
            <wp:simplePos x="0" y="0"/>
            <wp:positionH relativeFrom="column">
              <wp:posOffset>4380865</wp:posOffset>
            </wp:positionH>
            <wp:positionV relativeFrom="paragraph">
              <wp:posOffset>-1906</wp:posOffset>
            </wp:positionV>
            <wp:extent cx="1200150" cy="409575"/>
            <wp:effectExtent l="0" t="0" r="0" b="9525"/>
            <wp:wrapNone/>
            <wp:docPr id="10" name="Объект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3"/>
                    <pic:cNvPicPr>
                      <a:picLocks noChangeArrowheads="1"/>
                    </pic:cNvPicPr>
                  </pic:nvPicPr>
                  <pic:blipFill>
                    <a:blip r:embed="rId12" cstate="print"/>
                    <a:srcRect l="-603" t="-2734" r="-1405" b="-1640"/>
                    <a:stretch>
                      <a:fillRect/>
                    </a:stretch>
                  </pic:blipFill>
                  <pic:spPr bwMode="auto">
                    <a:xfrm>
                      <a:off x="0" y="0"/>
                      <a:ext cx="1221105" cy="41672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56388" w:rsidRPr="00856388" w:rsidRDefault="00495FA5" w:rsidP="00856388">
      <w:pPr>
        <w:ind w:firstLine="284"/>
        <w:rPr>
          <w:rFonts w:ascii="Calibri" w:hAnsi="Calibri"/>
        </w:rPr>
      </w:pPr>
      <w:r>
        <w:rPr>
          <w:rFonts w:ascii="Calibri" w:hAnsi="Calibri"/>
          <w:noProof/>
        </w:rPr>
        <mc:AlternateContent>
          <mc:Choice Requires="wps">
            <w:drawing>
              <wp:anchor distT="0" distB="0" distL="114300" distR="114300" simplePos="0" relativeHeight="251705856" behindDoc="0" locked="0" layoutInCell="1" allowOverlap="1" wp14:anchorId="24DE6478" wp14:editId="02C1144F">
                <wp:simplePos x="0" y="0"/>
                <wp:positionH relativeFrom="column">
                  <wp:posOffset>2127250</wp:posOffset>
                </wp:positionH>
                <wp:positionV relativeFrom="paragraph">
                  <wp:posOffset>177800</wp:posOffset>
                </wp:positionV>
                <wp:extent cx="401320" cy="280035"/>
                <wp:effectExtent l="0" t="0" r="74930" b="62865"/>
                <wp:wrapNone/>
                <wp:docPr id="15"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320" cy="2800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167.5pt;margin-top:14pt;width:31.6pt;height:22.0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" strokeweight="1.5pt">
                <v:stroke endarrow="block"/>
              </v:shape>
            </w:pict>
          </mc:Fallback>
        </mc:AlternateContent>
      </w:r>
    </w:p>
    <w:p w:rsidR="00856388" w:rsidRPr="00856388" w:rsidRDefault="00495FA5" w:rsidP="00495FA5">
      <w:pPr>
        <w:ind w:firstLine="284"/>
        <w:rPr>
          <w:rFonts w:ascii="Calibri" w:hAnsi="Calibri"/>
        </w:rPr>
      </w:pPr>
      <w:r>
        <w:rPr>
          <w:rFonts w:ascii="Calibri" w:hAnsi="Calibri"/>
          <w:noProof/>
        </w:rPr>
        <mc:AlternateContent>
          <mc:Choice Requires="wps">
            <w:drawing>
              <wp:anchor distT="0" distB="0" distL="114300" distR="114300" simplePos="0" relativeHeight="251707904" behindDoc="0" locked="0" layoutInCell="1" allowOverlap="1" wp14:anchorId="4434BD77" wp14:editId="365562DD">
                <wp:simplePos x="0" y="0"/>
                <wp:positionH relativeFrom="column">
                  <wp:posOffset>4460875</wp:posOffset>
                </wp:positionH>
                <wp:positionV relativeFrom="paragraph">
                  <wp:posOffset>31750</wp:posOffset>
                </wp:positionV>
                <wp:extent cx="417195" cy="259080"/>
                <wp:effectExtent l="38100" t="0" r="20955" b="64770"/>
                <wp:wrapNone/>
                <wp:docPr id="20"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7195" cy="25908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351.25pt;margin-top:2.5pt;width:32.85pt;height:20.4pt;flip:x;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3gnQQIAAG4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" strokeweight="1.5pt">
                <v:stroke endarrow="block"/>
              </v:shape>
            </w:pict>
          </mc:Fallback>
        </mc:AlternateContent>
      </w:r>
      <w:r>
        <w:rPr>
          <w:rFonts w:ascii="Calibri" w:hAnsi="Calibri"/>
          <w:noProof/>
        </w:rPr>
        <mc:AlternateContent>
          <mc:Choice Requires="wps">
            <w:drawing>
              <wp:anchor distT="0" distB="0" distL="114300" distR="114300" simplePos="0" relativeHeight="251706880" behindDoc="0" locked="0" layoutInCell="1" allowOverlap="1" wp14:anchorId="04BE8098" wp14:editId="1B580590">
                <wp:simplePos x="0" y="0"/>
                <wp:positionH relativeFrom="column">
                  <wp:posOffset>3399790</wp:posOffset>
                </wp:positionH>
                <wp:positionV relativeFrom="paragraph">
                  <wp:posOffset>10160</wp:posOffset>
                </wp:positionV>
                <wp:extent cx="7620" cy="225425"/>
                <wp:effectExtent l="76200" t="0" r="68580" b="60325"/>
                <wp:wrapNone/>
                <wp:docPr id="14"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254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267.7pt;margin-top:.8pt;width:.6pt;height:17.75pt;flip:x;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" strokeweight="1.5pt">
                <v:stroke endarrow="block"/>
              </v:shape>
            </w:pict>
          </mc:Fallback>
        </mc:AlternateContent>
      </w:r>
      <w:r>
        <w:rPr>
          <w:rFonts w:ascii="Calibri" w:hAnsi="Calibri"/>
          <w:noProof/>
        </w:rPr>
        <mc:AlternateContent>
          <mc:Choice Requires="wps">
            <w:drawing>
              <wp:anchor distT="0" distB="0" distL="114300" distR="114300" simplePos="0" relativeHeight="251708928" behindDoc="0" locked="0" layoutInCell="1" allowOverlap="1" wp14:anchorId="1ADA1D96" wp14:editId="3CADC6C7">
                <wp:simplePos x="0" y="0"/>
                <wp:positionH relativeFrom="column">
                  <wp:posOffset>5390515</wp:posOffset>
                </wp:positionH>
                <wp:positionV relativeFrom="paragraph">
                  <wp:posOffset>168910</wp:posOffset>
                </wp:positionV>
                <wp:extent cx="14606" cy="1066800"/>
                <wp:effectExtent l="76200" t="0" r="61595" b="57150"/>
                <wp:wrapNone/>
                <wp:docPr id="21"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06" cy="10668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424.45pt;margin-top:13.3pt;width:1.15pt;height:84pt;flip:x;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" strokeweight="1.5pt">
                <v:stroke endarrow="block"/>
              </v:shape>
            </w:pict>
          </mc:Fallback>
        </mc:AlternateContent>
      </w:r>
      <w:r>
        <w:rPr>
          <w:rFonts w:ascii="Calibri" w:hAnsi="Calibri"/>
          <w:noProof/>
        </w:rPr>
        <mc:AlternateContent>
          <mc:Choice Requires="wps">
            <w:drawing>
              <wp:anchor distT="0" distB="0" distL="114300" distR="114300" simplePos="0" relativeHeight="251704832" behindDoc="0" locked="0" layoutInCell="1" allowOverlap="1" wp14:anchorId="71AF9E7A" wp14:editId="795F9485">
                <wp:simplePos x="0" y="0"/>
                <wp:positionH relativeFrom="column">
                  <wp:posOffset>1764665</wp:posOffset>
                </wp:positionH>
                <wp:positionV relativeFrom="paragraph">
                  <wp:posOffset>4445</wp:posOffset>
                </wp:positionV>
                <wp:extent cx="14605" cy="1228090"/>
                <wp:effectExtent l="76200" t="0" r="61595" b="48260"/>
                <wp:wrapNone/>
                <wp:docPr id="8"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05" cy="122809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138.95pt;margin-top:.35pt;width:1.15pt;height:96.7pt;flip:x;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" strokeweight="1.5pt">
                <v:stroke endarrow="block"/>
              </v:shape>
            </w:pict>
          </mc:Fallback>
        </mc:AlternateContent>
      </w:r>
      <w:r>
        <w:rPr>
          <w:rFonts w:ascii="Calibri" w:hAnsi="Calibri"/>
          <w:noProof/>
        </w:rPr>
        <mc:AlternateContent>
          <mc:Choice Requires="wps">
            <w:drawing>
              <wp:anchor distT="0" distB="0" distL="114300" distR="114300" simplePos="0" relativeHeight="251703808" behindDoc="0" locked="0" layoutInCell="1" allowOverlap="1" wp14:anchorId="62D1A93A" wp14:editId="2055FA1A">
                <wp:simplePos x="0" y="0"/>
                <wp:positionH relativeFrom="column">
                  <wp:posOffset>843915</wp:posOffset>
                </wp:positionH>
                <wp:positionV relativeFrom="paragraph">
                  <wp:posOffset>4445</wp:posOffset>
                </wp:positionV>
                <wp:extent cx="14605" cy="1228090"/>
                <wp:effectExtent l="76200" t="0" r="61595" b="48260"/>
                <wp:wrapNone/>
                <wp:docPr id="7"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05" cy="122809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66.45pt;margin-top:.35pt;width:1.15pt;height:96.7pt;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52QQIAAG0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" strokeweight="1.5pt">
                <v:stroke endarrow="block"/>
              </v:shape>
            </w:pict>
          </mc:Fallback>
        </mc:AlternateContent>
      </w:r>
    </w:p>
    <w:p w:rsidR="00856388" w:rsidRPr="00856388" w:rsidRDefault="00856388" w:rsidP="00856388">
      <w:pPr>
        <w:ind w:firstLine="284"/>
        <w:rPr>
          <w:rFonts w:ascii="Calibri" w:hAnsi="Calibri"/>
        </w:rPr>
      </w:pPr>
      <w:r w:rsidRPr="00856388">
        <w:rPr>
          <w:rFonts w:ascii="Calibri" w:hAnsi="Calibri"/>
          <w:noProof/>
        </w:rPr>
        <w:drawing>
          <wp:anchor distT="0" distB="0" distL="114300" distR="114300" simplePos="0" relativeHeight="251696640" behindDoc="0" locked="0" layoutInCell="1" allowOverlap="1" wp14:anchorId="1D687DBB" wp14:editId="4CAC30F2">
            <wp:simplePos x="0" y="0"/>
            <wp:positionH relativeFrom="column">
              <wp:posOffset>1915160</wp:posOffset>
            </wp:positionH>
            <wp:positionV relativeFrom="paragraph">
              <wp:posOffset>53340</wp:posOffset>
            </wp:positionV>
            <wp:extent cx="3329305" cy="718820"/>
            <wp:effectExtent l="19050" t="0" r="4445" b="0"/>
            <wp:wrapNone/>
            <wp:docPr id="12" name="Объект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4"/>
                    <pic:cNvPicPr>
                      <a:picLocks noChangeArrowheads="1"/>
                    </pic:cNvPicPr>
                  </pic:nvPicPr>
                  <pic:blipFill>
                    <a:blip r:embed="rId13" cstate="print"/>
                    <a:srcRect l="-661" t="-1997" b="-856"/>
                    <a:stretch>
                      <a:fillRect/>
                    </a:stretch>
                  </pic:blipFill>
                  <pic:spPr bwMode="auto">
                    <a:xfrm>
                      <a:off x="0" y="0"/>
                      <a:ext cx="3329305" cy="718820"/>
                    </a:xfrm>
                    <a:prstGeom prst="rect">
                      <a:avLst/>
                    </a:prstGeom>
                    <a:noFill/>
                    <a:ln w="9525">
                      <a:noFill/>
                      <a:miter lim="800000"/>
                      <a:headEnd/>
                      <a:tailEnd/>
                    </a:ln>
                  </pic:spPr>
                </pic:pic>
              </a:graphicData>
            </a:graphic>
          </wp:anchor>
        </w:drawing>
      </w:r>
    </w:p>
    <w:p w:rsidR="00856388" w:rsidRPr="00856388" w:rsidRDefault="00856388" w:rsidP="00856388">
      <w:pPr>
        <w:ind w:firstLine="284"/>
        <w:rPr>
          <w:rFonts w:ascii="Calibri" w:hAnsi="Calibri"/>
        </w:rPr>
      </w:pPr>
    </w:p>
    <w:p w:rsidR="00856388" w:rsidRPr="00856388" w:rsidRDefault="00856388" w:rsidP="00856388">
      <w:pPr>
        <w:ind w:firstLine="284"/>
        <w:rPr>
          <w:rFonts w:ascii="Calibri" w:hAnsi="Calibri"/>
        </w:rPr>
      </w:pPr>
    </w:p>
    <w:p w:rsidR="00856388" w:rsidRPr="00856388" w:rsidRDefault="00856388" w:rsidP="00856388">
      <w:pPr>
        <w:ind w:firstLine="284"/>
        <w:rPr>
          <w:rFonts w:ascii="Calibri" w:hAnsi="Calibri"/>
        </w:rPr>
      </w:pPr>
    </w:p>
    <w:p w:rsidR="00856388" w:rsidRPr="00856388" w:rsidRDefault="00495FA5" w:rsidP="00495FA5">
      <w:pPr>
        <w:ind w:firstLine="284"/>
        <w:rPr>
          <w:rFonts w:ascii="Calibri" w:hAnsi="Calibri"/>
        </w:rPr>
      </w:pPr>
      <w:r>
        <w:rPr>
          <w:rFonts w:ascii="Calibri" w:hAnsi="Calibri"/>
          <w:noProof/>
        </w:rPr>
        <mc:AlternateContent>
          <mc:Choice Requires="wps">
            <w:drawing>
              <wp:anchor distT="0" distB="0" distL="114300" distR="114300" simplePos="0" relativeHeight="251659775" behindDoc="1" locked="0" layoutInCell="1" allowOverlap="1" wp14:anchorId="04DE8EBB" wp14:editId="6916551A">
                <wp:simplePos x="0" y="0"/>
                <wp:positionH relativeFrom="column">
                  <wp:posOffset>3813175</wp:posOffset>
                </wp:positionH>
                <wp:positionV relativeFrom="paragraph">
                  <wp:posOffset>23495</wp:posOffset>
                </wp:positionV>
                <wp:extent cx="34290" cy="1134110"/>
                <wp:effectExtent l="76200" t="0" r="60960" b="66040"/>
                <wp:wrapNone/>
                <wp:docPr id="6"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 cy="113411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300.25pt;margin-top:1.85pt;width:2.7pt;height:89.3pt;flip:x;z-index:-2516567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" strokeweight="1.5pt">
                <v:stroke endarrow="block"/>
              </v:shape>
            </w:pict>
          </mc:Fallback>
        </mc:AlternateContent>
      </w:r>
    </w:p>
    <w:p w:rsidR="00856388" w:rsidRPr="00856388" w:rsidRDefault="00E26B38" w:rsidP="00856388">
      <w:pPr>
        <w:ind w:firstLine="284"/>
        <w:rPr>
          <w:rFonts w:ascii="Calibri" w:hAnsi="Calibri"/>
        </w:rPr>
      </w:pPr>
      <w:r w:rsidRPr="00856388">
        <w:rPr>
          <w:rFonts w:ascii="Calibri" w:hAnsi="Calibri"/>
          <w:noProof/>
        </w:rPr>
        <w:drawing>
          <wp:anchor distT="0" distB="0" distL="114300" distR="114300" simplePos="0" relativeHeight="251697664" behindDoc="0" locked="0" layoutInCell="1" allowOverlap="1" wp14:anchorId="18CBB6FE" wp14:editId="5A37DB01">
            <wp:simplePos x="0" y="0"/>
            <wp:positionH relativeFrom="column">
              <wp:posOffset>3847465</wp:posOffset>
            </wp:positionH>
            <wp:positionV relativeFrom="paragraph">
              <wp:posOffset>4445</wp:posOffset>
            </wp:positionV>
            <wp:extent cx="1713181" cy="752475"/>
            <wp:effectExtent l="0" t="0" r="1905" b="0"/>
            <wp:wrapNone/>
            <wp:docPr id="13" name="Объект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7"/>
                    <pic:cNvPicPr>
                      <a:picLocks noChangeArrowheads="1"/>
                    </pic:cNvPicPr>
                  </pic:nvPicPr>
                  <pic:blipFill>
                    <a:blip r:embed="rId14" cstate="print"/>
                    <a:srcRect l="-1498" t="-2446" b="-1048"/>
                    <a:stretch>
                      <a:fillRect/>
                    </a:stretch>
                  </pic:blipFill>
                  <pic:spPr bwMode="auto">
                    <a:xfrm>
                      <a:off x="0" y="0"/>
                      <a:ext cx="1717675" cy="75444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56388">
        <w:rPr>
          <w:rFonts w:ascii="Calibri" w:hAnsi="Calibri"/>
          <w:noProof/>
        </w:rPr>
        <mc:AlternateContent>
          <mc:Choice Requires="wps">
            <w:drawing>
              <wp:inline distT="0" distB="0" distL="0" distR="0" wp14:anchorId="2BD9A010" wp14:editId="56DE5277">
                <wp:extent cx="1595755" cy="743585"/>
                <wp:effectExtent l="0" t="0" r="23495" b="18415"/>
                <wp:docPr id="14644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755" cy="743585"/>
                        </a:xfrm>
                        <a:prstGeom prst="rect">
                          <a:avLst/>
                        </a:prstGeom>
                        <a:noFill/>
                        <a:ln w="9525">
                          <a:solidFill>
                            <a:srgbClr val="000000"/>
                          </a:solidFill>
                          <a:miter lim="800000"/>
                          <a:headEnd/>
                          <a:tailEnd/>
                        </a:ln>
                      </wps:spPr>
                      <wps:txbx>
                        <w:txbxContent>
                          <w:p w:rsidR="00A91C6F" w:rsidRPr="00E26B38" w:rsidRDefault="00A91C6F" w:rsidP="0051523E">
                            <w:pPr>
                              <w:pStyle w:val="afff1"/>
                              <w:numPr>
                                <w:ilvl w:val="0"/>
                                <w:numId w:val="100"/>
                              </w:numPr>
                              <w:tabs>
                                <w:tab w:val="clear" w:pos="720"/>
                                <w:tab w:val="num" w:pos="142"/>
                              </w:tabs>
                              <w:spacing w:after="0" w:line="240" w:lineRule="auto"/>
                              <w:ind w:left="142" w:hanging="142"/>
                              <w:jc w:val="both"/>
                              <w:textAlignment w:val="baseline"/>
                              <w:rPr>
                                <w:rFonts w:eastAsia="Times New Roman"/>
                                <w:sz w:val="20"/>
                                <w:szCs w:val="20"/>
                              </w:rPr>
                            </w:pPr>
                            <w:r w:rsidRPr="00E26B38">
                              <w:rPr>
                                <w:rFonts w:ascii="Arial" w:eastAsia="Times New Roman" w:hAnsi="Arial" w:cs="Arial"/>
                                <w:color w:val="FF6600"/>
                                <w:kern w:val="24"/>
                                <w:sz w:val="20"/>
                                <w:szCs w:val="20"/>
                              </w:rPr>
                              <w:t>Технология проблемного диалога</w:t>
                            </w:r>
                          </w:p>
                          <w:p w:rsidR="00A91C6F" w:rsidRPr="00E26B38" w:rsidRDefault="00A91C6F" w:rsidP="0051523E">
                            <w:pPr>
                              <w:pStyle w:val="afff1"/>
                              <w:numPr>
                                <w:ilvl w:val="0"/>
                                <w:numId w:val="100"/>
                              </w:numPr>
                              <w:tabs>
                                <w:tab w:val="clear" w:pos="720"/>
                                <w:tab w:val="num" w:pos="142"/>
                              </w:tabs>
                              <w:spacing w:after="0" w:line="240" w:lineRule="auto"/>
                              <w:ind w:left="142" w:hanging="142"/>
                              <w:jc w:val="both"/>
                              <w:textAlignment w:val="baseline"/>
                              <w:rPr>
                                <w:rFonts w:eastAsia="Times New Roman"/>
                                <w:sz w:val="20"/>
                                <w:szCs w:val="20"/>
                              </w:rPr>
                            </w:pPr>
                            <w:r w:rsidRPr="00E26B38">
                              <w:rPr>
                                <w:rFonts w:ascii="Arial" w:eastAsia="Times New Roman" w:hAnsi="Arial" w:cs="Arial"/>
                                <w:color w:val="FF6600"/>
                                <w:kern w:val="24"/>
                                <w:sz w:val="20"/>
                                <w:szCs w:val="20"/>
                              </w:rPr>
                              <w:t>Технология оценивания</w:t>
                            </w:r>
                          </w:p>
                        </w:txbxContent>
                      </wps:txbx>
                      <wps:bodyPr/>
                    </wps:wsp>
                  </a:graphicData>
                </a:graphic>
              </wp:inline>
            </w:drawing>
          </mc:Choice>
          <mc:Fallback>
            <w:pict>
              <v:shapetype id="_x0000_t202" coordsize="21600,21600" o:spt="202" path="m,l,21600r21600,l21600,xe">
                <v:stroke joinstyle="miter"/>
                <v:path gradientshapeok="t" o:connecttype="rect"/>
              </v:shapetype>
              <v:shape id="Text Box 10" o:spid="_x0000_s1041" type="#_x0000_t202" style="width:125.65pt;height:5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" filled="f">
                <v:textbox>
                  <w:txbxContent>
                    <w:p w:rsidR="00A91C6F" w:rsidRPr="00E26B38" w:rsidRDefault="00A91C6F" w:rsidP="0051523E">
                      <w:pPr>
                        <w:pStyle w:val="afff1"/>
                        <w:numPr>
                          <w:ilvl w:val="0"/>
                          <w:numId w:val="100"/>
                        </w:numPr>
                        <w:tabs>
                          <w:tab w:val="clear" w:pos="720"/>
                          <w:tab w:val="num" w:pos="142"/>
                        </w:tabs>
                        <w:spacing w:after="0" w:line="240" w:lineRule="auto"/>
                        <w:ind w:left="142" w:hanging="142"/>
                        <w:jc w:val="both"/>
                        <w:textAlignment w:val="baseline"/>
                        <w:rPr>
                          <w:rFonts w:eastAsia="Times New Roman"/>
                          <w:sz w:val="20"/>
                          <w:szCs w:val="20"/>
                        </w:rPr>
                      </w:pPr>
                      <w:r w:rsidRPr="00E26B38">
                        <w:rPr>
                          <w:rFonts w:ascii="Arial" w:eastAsia="Times New Roman" w:hAnsi="Arial" w:cs="Arial"/>
                          <w:color w:val="FF6600"/>
                          <w:kern w:val="24"/>
                          <w:sz w:val="20"/>
                          <w:szCs w:val="20"/>
                        </w:rPr>
                        <w:t>Технология проблемного диалога</w:t>
                      </w:r>
                    </w:p>
                    <w:p w:rsidR="00A91C6F" w:rsidRPr="00E26B38" w:rsidRDefault="00A91C6F" w:rsidP="0051523E">
                      <w:pPr>
                        <w:pStyle w:val="afff1"/>
                        <w:numPr>
                          <w:ilvl w:val="0"/>
                          <w:numId w:val="100"/>
                        </w:numPr>
                        <w:tabs>
                          <w:tab w:val="clear" w:pos="720"/>
                          <w:tab w:val="num" w:pos="142"/>
                        </w:tabs>
                        <w:spacing w:after="0" w:line="240" w:lineRule="auto"/>
                        <w:ind w:left="142" w:hanging="142"/>
                        <w:jc w:val="both"/>
                        <w:textAlignment w:val="baseline"/>
                        <w:rPr>
                          <w:rFonts w:eastAsia="Times New Roman"/>
                          <w:sz w:val="20"/>
                          <w:szCs w:val="20"/>
                        </w:rPr>
                      </w:pPr>
                      <w:r w:rsidRPr="00E26B38">
                        <w:rPr>
                          <w:rFonts w:ascii="Arial" w:eastAsia="Times New Roman" w:hAnsi="Arial" w:cs="Arial"/>
                          <w:color w:val="FF6600"/>
                          <w:kern w:val="24"/>
                          <w:sz w:val="20"/>
                          <w:szCs w:val="20"/>
                        </w:rPr>
                        <w:t>Технология оценивания</w:t>
                      </w:r>
                    </w:p>
                  </w:txbxContent>
                </v:textbox>
                <w10:anchorlock/>
              </v:shape>
            </w:pict>
          </mc:Fallback>
        </mc:AlternateContent>
      </w:r>
      <w:r w:rsidR="00856388">
        <w:rPr>
          <w:rFonts w:ascii="Calibri" w:hAnsi="Calibri"/>
          <w:noProof/>
        </w:rPr>
        <mc:AlternateContent>
          <mc:Choice Requires="wps">
            <w:drawing>
              <wp:inline distT="0" distB="0" distL="0" distR="0" wp14:anchorId="2A0E721A" wp14:editId="073C253E">
                <wp:extent cx="1971675" cy="742950"/>
                <wp:effectExtent l="0" t="0" r="28575" b="19050"/>
                <wp:docPr id="14644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742950"/>
                        </a:xfrm>
                        <a:prstGeom prst="rect">
                          <a:avLst/>
                        </a:prstGeom>
                        <a:noFill/>
                        <a:ln w="9525">
                          <a:solidFill>
                            <a:srgbClr val="000000"/>
                          </a:solidFill>
                          <a:miter lim="800000"/>
                          <a:headEnd/>
                          <a:tailEnd/>
                        </a:ln>
                      </wps:spPr>
                      <wps:txbx>
                        <w:txbxContent>
                          <w:p w:rsidR="00A91C6F" w:rsidRPr="00E26B38" w:rsidRDefault="00A91C6F" w:rsidP="0051523E">
                            <w:pPr>
                              <w:pStyle w:val="afff1"/>
                              <w:numPr>
                                <w:ilvl w:val="0"/>
                                <w:numId w:val="101"/>
                              </w:numPr>
                              <w:tabs>
                                <w:tab w:val="clear" w:pos="720"/>
                                <w:tab w:val="num" w:pos="142"/>
                              </w:tabs>
                              <w:spacing w:after="0" w:line="240" w:lineRule="auto"/>
                              <w:ind w:hanging="720"/>
                              <w:textAlignment w:val="baseline"/>
                              <w:rPr>
                                <w:rFonts w:eastAsia="Times New Roman"/>
                                <w:sz w:val="40"/>
                              </w:rPr>
                            </w:pPr>
                            <w:r>
                              <w:rPr>
                                <w:rFonts w:ascii="Arial" w:eastAsia="Times New Roman" w:hAnsi="Arial" w:cs="Arial"/>
                                <w:color w:val="008000"/>
                                <w:kern w:val="24"/>
                                <w:sz w:val="20"/>
                                <w:szCs w:val="40"/>
                              </w:rPr>
                              <w:t xml:space="preserve"> </w:t>
                            </w:r>
                            <w:r w:rsidRPr="00E26B38">
                              <w:rPr>
                                <w:rFonts w:ascii="Arial" w:eastAsia="Times New Roman" w:hAnsi="Arial" w:cs="Arial"/>
                                <w:color w:val="008000"/>
                                <w:kern w:val="24"/>
                                <w:sz w:val="20"/>
                                <w:szCs w:val="40"/>
                              </w:rPr>
                              <w:t xml:space="preserve">Технология продуктивного </w:t>
                            </w:r>
                            <w:r w:rsidRPr="00E26B38">
                              <w:rPr>
                                <w:rFonts w:ascii="Arial" w:eastAsia="Times New Roman" w:hAnsi="Arial" w:cs="Arial"/>
                                <w:color w:val="008000"/>
                                <w:kern w:val="24"/>
                                <w:sz w:val="20"/>
                                <w:szCs w:val="20"/>
                              </w:rPr>
                              <w:t>чтения</w:t>
                            </w:r>
                          </w:p>
                          <w:p w:rsidR="00A91C6F" w:rsidRPr="00E26B38" w:rsidRDefault="00A91C6F" w:rsidP="0051523E">
                            <w:pPr>
                              <w:pStyle w:val="afff1"/>
                              <w:numPr>
                                <w:ilvl w:val="0"/>
                                <w:numId w:val="101"/>
                              </w:numPr>
                              <w:tabs>
                                <w:tab w:val="clear" w:pos="720"/>
                                <w:tab w:val="num" w:pos="142"/>
                              </w:tabs>
                              <w:spacing w:after="0" w:line="240" w:lineRule="auto"/>
                              <w:ind w:hanging="720"/>
                              <w:textAlignment w:val="baseline"/>
                              <w:rPr>
                                <w:rFonts w:eastAsia="Times New Roman"/>
                                <w:sz w:val="40"/>
                              </w:rPr>
                            </w:pPr>
                            <w:r w:rsidRPr="00E26B38">
                              <w:rPr>
                                <w:rFonts w:ascii="Arial" w:eastAsia="Times New Roman" w:hAnsi="Arial" w:cs="Arial"/>
                                <w:color w:val="008000"/>
                                <w:kern w:val="24"/>
                                <w:sz w:val="20"/>
                                <w:szCs w:val="40"/>
                              </w:rPr>
                              <w:t xml:space="preserve">Форма </w:t>
                            </w:r>
                            <w:r w:rsidRPr="00E26B38">
                              <w:rPr>
                                <w:rFonts w:ascii="Arial" w:eastAsia="Times New Roman" w:hAnsi="Arial" w:cs="Arial"/>
                                <w:color w:val="008000"/>
                                <w:kern w:val="24"/>
                                <w:sz w:val="20"/>
                                <w:szCs w:val="20"/>
                              </w:rPr>
                              <w:t>групповой работы</w:t>
                            </w:r>
                          </w:p>
                        </w:txbxContent>
                      </wps:txbx>
                      <wps:bodyPr/>
                    </wps:wsp>
                  </a:graphicData>
                </a:graphic>
              </wp:inline>
            </w:drawing>
          </mc:Choice>
          <mc:Fallback>
            <w:pict>
              <v:shape id="Text Box 11" o:spid="_x0000_s1042" type="#_x0000_t202" style="width:155.2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" filled="f">
                <v:textbox>
                  <w:txbxContent>
                    <w:p w:rsidR="00A91C6F" w:rsidRPr="00E26B38" w:rsidRDefault="00A91C6F" w:rsidP="0051523E">
                      <w:pPr>
                        <w:pStyle w:val="afff1"/>
                        <w:numPr>
                          <w:ilvl w:val="0"/>
                          <w:numId w:val="101"/>
                        </w:numPr>
                        <w:tabs>
                          <w:tab w:val="clear" w:pos="720"/>
                          <w:tab w:val="num" w:pos="142"/>
                        </w:tabs>
                        <w:spacing w:after="0" w:line="240" w:lineRule="auto"/>
                        <w:ind w:hanging="720"/>
                        <w:textAlignment w:val="baseline"/>
                        <w:rPr>
                          <w:rFonts w:eastAsia="Times New Roman"/>
                          <w:sz w:val="40"/>
                        </w:rPr>
                      </w:pPr>
                      <w:r>
                        <w:rPr>
                          <w:rFonts w:ascii="Arial" w:eastAsia="Times New Roman" w:hAnsi="Arial" w:cs="Arial"/>
                          <w:color w:val="008000"/>
                          <w:kern w:val="24"/>
                          <w:sz w:val="20"/>
                          <w:szCs w:val="40"/>
                        </w:rPr>
                        <w:t xml:space="preserve"> </w:t>
                      </w:r>
                      <w:r w:rsidRPr="00E26B38">
                        <w:rPr>
                          <w:rFonts w:ascii="Arial" w:eastAsia="Times New Roman" w:hAnsi="Arial" w:cs="Arial"/>
                          <w:color w:val="008000"/>
                          <w:kern w:val="24"/>
                          <w:sz w:val="20"/>
                          <w:szCs w:val="40"/>
                        </w:rPr>
                        <w:t xml:space="preserve">Технология продуктивного </w:t>
                      </w:r>
                      <w:r w:rsidRPr="00E26B38">
                        <w:rPr>
                          <w:rFonts w:ascii="Arial" w:eastAsia="Times New Roman" w:hAnsi="Arial" w:cs="Arial"/>
                          <w:color w:val="008000"/>
                          <w:kern w:val="24"/>
                          <w:sz w:val="20"/>
                          <w:szCs w:val="20"/>
                        </w:rPr>
                        <w:t>чтения</w:t>
                      </w:r>
                    </w:p>
                    <w:p w:rsidR="00A91C6F" w:rsidRPr="00E26B38" w:rsidRDefault="00A91C6F" w:rsidP="0051523E">
                      <w:pPr>
                        <w:pStyle w:val="afff1"/>
                        <w:numPr>
                          <w:ilvl w:val="0"/>
                          <w:numId w:val="101"/>
                        </w:numPr>
                        <w:tabs>
                          <w:tab w:val="clear" w:pos="720"/>
                          <w:tab w:val="num" w:pos="142"/>
                        </w:tabs>
                        <w:spacing w:after="0" w:line="240" w:lineRule="auto"/>
                        <w:ind w:hanging="720"/>
                        <w:textAlignment w:val="baseline"/>
                        <w:rPr>
                          <w:rFonts w:eastAsia="Times New Roman"/>
                          <w:sz w:val="40"/>
                        </w:rPr>
                      </w:pPr>
                      <w:r w:rsidRPr="00E26B38">
                        <w:rPr>
                          <w:rFonts w:ascii="Arial" w:eastAsia="Times New Roman" w:hAnsi="Arial" w:cs="Arial"/>
                          <w:color w:val="008000"/>
                          <w:kern w:val="24"/>
                          <w:sz w:val="20"/>
                          <w:szCs w:val="40"/>
                        </w:rPr>
                        <w:t xml:space="preserve">Форма </w:t>
                      </w:r>
                      <w:r w:rsidRPr="00E26B38">
                        <w:rPr>
                          <w:rFonts w:ascii="Arial" w:eastAsia="Times New Roman" w:hAnsi="Arial" w:cs="Arial"/>
                          <w:color w:val="008000"/>
                          <w:kern w:val="24"/>
                          <w:sz w:val="20"/>
                          <w:szCs w:val="20"/>
                        </w:rPr>
                        <w:t>групповой работы</w:t>
                      </w:r>
                    </w:p>
                  </w:txbxContent>
                </v:textbox>
                <w10:anchorlock/>
              </v:shape>
            </w:pict>
          </mc:Fallback>
        </mc:AlternateContent>
      </w:r>
    </w:p>
    <w:p w:rsidR="00856388" w:rsidRPr="00856388" w:rsidRDefault="00495FA5" w:rsidP="00495FA5">
      <w:pPr>
        <w:ind w:firstLine="284"/>
        <w:rPr>
          <w:rFonts w:ascii="Calibri" w:hAnsi="Calibri"/>
        </w:rPr>
      </w:pPr>
      <w:r>
        <w:rPr>
          <w:rFonts w:ascii="Calibri" w:hAnsi="Calibri"/>
          <w:noProof/>
        </w:rPr>
        <mc:AlternateContent>
          <mc:Choice Requires="wps">
            <w:drawing>
              <wp:anchor distT="0" distB="0" distL="114300" distR="114300" simplePos="0" relativeHeight="251713024" behindDoc="0" locked="0" layoutInCell="1" allowOverlap="1" wp14:anchorId="296D6E2D" wp14:editId="66288618">
                <wp:simplePos x="0" y="0"/>
                <wp:positionH relativeFrom="column">
                  <wp:posOffset>4828540</wp:posOffset>
                </wp:positionH>
                <wp:positionV relativeFrom="paragraph">
                  <wp:posOffset>14605</wp:posOffset>
                </wp:positionV>
                <wp:extent cx="180975" cy="179705"/>
                <wp:effectExtent l="38100" t="0" r="28575" b="48895"/>
                <wp:wrapNone/>
                <wp:docPr id="5"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17970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380.2pt;margin-top:1.15pt;width:14.25pt;height:14.15pt;flip:x;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" strokeweight="1.5pt">
                <v:stroke endarrow="block"/>
              </v:shape>
            </w:pict>
          </mc:Fallback>
        </mc:AlternateContent>
      </w:r>
      <w:r>
        <w:rPr>
          <w:rFonts w:ascii="Calibri" w:hAnsi="Calibri"/>
          <w:noProof/>
        </w:rPr>
        <mc:AlternateContent>
          <mc:Choice Requires="wps">
            <w:drawing>
              <wp:anchor distT="0" distB="0" distL="114300" distR="114300" simplePos="0" relativeHeight="251710976" behindDoc="0" locked="0" layoutInCell="1" allowOverlap="1" wp14:anchorId="3BAD2714" wp14:editId="7CC0F45E">
                <wp:simplePos x="0" y="0"/>
                <wp:positionH relativeFrom="column">
                  <wp:posOffset>452755</wp:posOffset>
                </wp:positionH>
                <wp:positionV relativeFrom="paragraph">
                  <wp:posOffset>13970</wp:posOffset>
                </wp:positionV>
                <wp:extent cx="380365" cy="341630"/>
                <wp:effectExtent l="0" t="0" r="57785" b="58420"/>
                <wp:wrapNone/>
                <wp:docPr id="3"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365" cy="34163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35.65pt;margin-top:1.1pt;width:29.95pt;height:26.9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CJOgIAAGM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" strokeweight="1.5pt">
                <v:stroke endarrow="block"/>
              </v:shape>
            </w:pict>
          </mc:Fallback>
        </mc:AlternateContent>
      </w:r>
      <w:r>
        <w:rPr>
          <w:rFonts w:ascii="Calibri" w:hAnsi="Calibri"/>
          <w:noProof/>
        </w:rPr>
        <mc:AlternateContent>
          <mc:Choice Requires="wps">
            <w:drawing>
              <wp:anchor distT="0" distB="0" distL="114300" distR="114300" simplePos="0" relativeHeight="251712000" behindDoc="0" locked="0" layoutInCell="1" allowOverlap="1" wp14:anchorId="116BACA4" wp14:editId="6ACAD808">
                <wp:simplePos x="0" y="0"/>
                <wp:positionH relativeFrom="column">
                  <wp:posOffset>2152015</wp:posOffset>
                </wp:positionH>
                <wp:positionV relativeFrom="paragraph">
                  <wp:posOffset>-4445</wp:posOffset>
                </wp:positionV>
                <wp:extent cx="13970" cy="233680"/>
                <wp:effectExtent l="76200" t="0" r="62230" b="52070"/>
                <wp:wrapNone/>
                <wp:docPr id="4"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70" cy="23368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169.45pt;margin-top:-.35pt;width:1.1pt;height:18.4pt;flip:x;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Vb4QAIAAGwEAAAOAAAAZHJzL2Uyb0RvYy54bWysVFFv2yAQfp+0/4B4T2wnb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" strokeweight="1.5pt">
                <v:stroke endarrow="block"/>
              </v:shape>
            </w:pict>
          </mc:Fallback>
        </mc:AlternateContent>
      </w:r>
      <w:r w:rsidR="00856388" w:rsidRPr="00856388">
        <w:rPr>
          <w:rFonts w:ascii="Calibri" w:hAnsi="Calibri"/>
          <w:noProof/>
        </w:rPr>
        <w:drawing>
          <wp:anchor distT="0" distB="0" distL="114300" distR="114300" simplePos="0" relativeHeight="251698688" behindDoc="0" locked="0" layoutInCell="1" allowOverlap="1" wp14:anchorId="02CE9D8D" wp14:editId="4B7EDA67">
            <wp:simplePos x="0" y="0"/>
            <wp:positionH relativeFrom="column">
              <wp:posOffset>824865</wp:posOffset>
            </wp:positionH>
            <wp:positionV relativeFrom="paragraph">
              <wp:posOffset>147955</wp:posOffset>
            </wp:positionV>
            <wp:extent cx="4414520" cy="320040"/>
            <wp:effectExtent l="0" t="0" r="5080" b="0"/>
            <wp:wrapNone/>
            <wp:docPr id="16" name="Объект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8"/>
                    <pic:cNvPicPr>
                      <a:picLocks noChangeArrowheads="1"/>
                    </pic:cNvPicPr>
                  </pic:nvPicPr>
                  <pic:blipFill>
                    <a:blip r:embed="rId15" cstate="print"/>
                    <a:srcRect l="-642" t="-4218" b="-2531"/>
                    <a:stretch>
                      <a:fillRect/>
                    </a:stretch>
                  </pic:blipFill>
                  <pic:spPr bwMode="auto">
                    <a:xfrm>
                      <a:off x="0" y="0"/>
                      <a:ext cx="4414520" cy="320040"/>
                    </a:xfrm>
                    <a:prstGeom prst="rect">
                      <a:avLst/>
                    </a:prstGeom>
                    <a:noFill/>
                    <a:ln w="9525">
                      <a:noFill/>
                      <a:miter lim="800000"/>
                      <a:headEnd/>
                      <a:tailEnd/>
                    </a:ln>
                  </pic:spPr>
                </pic:pic>
              </a:graphicData>
            </a:graphic>
          </wp:anchor>
        </w:drawing>
      </w:r>
    </w:p>
    <w:p w:rsidR="00856388" w:rsidRPr="00856388" w:rsidRDefault="00856388" w:rsidP="00856388">
      <w:pPr>
        <w:ind w:firstLine="284"/>
        <w:rPr>
          <w:rFonts w:ascii="Calibri" w:hAnsi="Calibri"/>
        </w:rPr>
      </w:pPr>
    </w:p>
    <w:p w:rsidR="00856388" w:rsidRPr="00856388" w:rsidRDefault="00856388" w:rsidP="00856388">
      <w:pPr>
        <w:spacing w:after="200" w:line="276" w:lineRule="auto"/>
        <w:ind w:firstLine="284"/>
        <w:rPr>
          <w:rFonts w:ascii="Calibri" w:hAnsi="Calibri"/>
        </w:rPr>
      </w:pPr>
    </w:p>
    <w:p w:rsidR="00856388" w:rsidRPr="00856388" w:rsidRDefault="00CF6239" w:rsidP="00856388">
      <w:pPr>
        <w:spacing w:after="200" w:line="276" w:lineRule="auto"/>
        <w:ind w:firstLine="284"/>
        <w:rPr>
          <w:rFonts w:ascii="Calibri" w:hAnsi="Calibri"/>
        </w:rPr>
      </w:pPr>
      <w:r>
        <w:rPr>
          <w:rFonts w:ascii="Calibri" w:hAnsi="Calibri"/>
          <w:noProof/>
        </w:rPr>
        <mc:AlternateContent>
          <mc:Choice Requires="wps">
            <w:drawing>
              <wp:anchor distT="0" distB="0" distL="114300" distR="114300" simplePos="0" relativeHeight="251714048" behindDoc="0" locked="0" layoutInCell="1" allowOverlap="1" wp14:anchorId="5C8D7364" wp14:editId="3990A93B">
                <wp:simplePos x="0" y="0"/>
                <wp:positionH relativeFrom="column">
                  <wp:posOffset>5340985</wp:posOffset>
                </wp:positionH>
                <wp:positionV relativeFrom="paragraph">
                  <wp:posOffset>123190</wp:posOffset>
                </wp:positionV>
                <wp:extent cx="498475" cy="0"/>
                <wp:effectExtent l="16510" t="18415" r="18415" b="10160"/>
                <wp:wrapNone/>
                <wp:docPr id="1"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84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420.55pt;margin-top:9.7pt;width:39.25pt;height:0;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pNiHgIAADw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" strokeweight="1.5pt"/>
            </w:pict>
          </mc:Fallback>
        </mc:AlternateContent>
      </w:r>
      <w:r w:rsidR="00856388" w:rsidRPr="00856388">
        <w:rPr>
          <w:rFonts w:ascii="Calibri" w:hAnsi="Calibri"/>
          <w:noProof/>
        </w:rPr>
        <w:drawing>
          <wp:anchor distT="0" distB="0" distL="114300" distR="114300" simplePos="0" relativeHeight="251699712" behindDoc="0" locked="0" layoutInCell="1" allowOverlap="1" wp14:anchorId="7DB91778" wp14:editId="40C64B08">
            <wp:simplePos x="0" y="0"/>
            <wp:positionH relativeFrom="column">
              <wp:posOffset>606425</wp:posOffset>
            </wp:positionH>
            <wp:positionV relativeFrom="paragraph">
              <wp:posOffset>1270</wp:posOffset>
            </wp:positionV>
            <wp:extent cx="4676140" cy="264160"/>
            <wp:effectExtent l="19050" t="19050" r="10160" b="21590"/>
            <wp:wrapNone/>
            <wp:docPr id="17" name="Объект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9"/>
                    <pic:cNvPicPr>
                      <a:picLocks noChangeArrowheads="1"/>
                    </pic:cNvPicPr>
                  </pic:nvPicPr>
                  <pic:blipFill>
                    <a:blip r:embed="rId16" cstate="print"/>
                    <a:srcRect t="-5005" r="-58" b="-2002"/>
                    <a:stretch>
                      <a:fillRect/>
                    </a:stretch>
                  </pic:blipFill>
                  <pic:spPr bwMode="auto">
                    <a:xfrm>
                      <a:off x="0" y="0"/>
                      <a:ext cx="4676140" cy="264160"/>
                    </a:xfrm>
                    <a:prstGeom prst="rect">
                      <a:avLst/>
                    </a:prstGeom>
                    <a:noFill/>
                    <a:ln w="9525">
                      <a:solidFill>
                        <a:srgbClr val="000000"/>
                      </a:solidFill>
                      <a:miter lim="800000"/>
                      <a:headEnd/>
                      <a:tailEnd/>
                    </a:ln>
                  </pic:spPr>
                </pic:pic>
              </a:graphicData>
            </a:graphic>
          </wp:anchor>
        </w:drawing>
      </w:r>
    </w:p>
    <w:p w:rsidR="00856388" w:rsidRPr="00856388" w:rsidRDefault="00856388" w:rsidP="00856388">
      <w:pPr>
        <w:ind w:firstLine="284"/>
        <w:outlineLvl w:val="0"/>
        <w:rPr>
          <w:b/>
        </w:rPr>
      </w:pPr>
      <w:r w:rsidRPr="00856388">
        <w:rPr>
          <w:b/>
        </w:rPr>
        <w:t>Достижение личностных и метапредметных результатов в процессе освоения предметного содержания</w:t>
      </w:r>
    </w:p>
    <w:p w:rsidR="00856388" w:rsidRPr="00856388" w:rsidRDefault="00856388" w:rsidP="00856388">
      <w:pPr>
        <w:ind w:firstLine="284"/>
        <w:jc w:val="both"/>
        <w:rPr>
          <w:kern w:val="2"/>
        </w:rPr>
      </w:pPr>
      <w:proofErr w:type="gramStart"/>
      <w:r w:rsidRPr="00856388">
        <w:t>Предмет «</w:t>
      </w:r>
      <w:r w:rsidRPr="00856388">
        <w:rPr>
          <w:b/>
        </w:rPr>
        <w:t>Русский язык</w:t>
      </w:r>
      <w:r w:rsidRPr="00856388">
        <w:t xml:space="preserve">», наряду с достижением предметных результатов, нацелен на </w:t>
      </w:r>
      <w:r w:rsidRPr="00C57BCA">
        <w:t>личностное</w:t>
      </w:r>
      <w:r w:rsidRPr="00856388">
        <w:t xml:space="preserve"> развитие ученика, так как формирует представление о единстве и                   многообразии языкового и культурного пространства России, об </w:t>
      </w:r>
      <w:r w:rsidRPr="00856388">
        <w:rPr>
          <w:kern w:val="2"/>
        </w:rPr>
        <w:t xml:space="preserve">основном средстве человеческого общения, воспитывает положительное отношение к правильной, точной и богатой устной и письменной речи как показателю общей культуры и гражданской позиции человека. </w:t>
      </w:r>
      <w:proofErr w:type="gramEnd"/>
    </w:p>
    <w:p w:rsidR="00856388" w:rsidRPr="00856388" w:rsidRDefault="00856388" w:rsidP="00856388">
      <w:pPr>
        <w:ind w:firstLine="284"/>
        <w:jc w:val="both"/>
        <w:rPr>
          <w:kern w:val="2"/>
        </w:rPr>
      </w:pPr>
      <w:r w:rsidRPr="00856388">
        <w:rPr>
          <w:kern w:val="2"/>
        </w:rPr>
        <w:t xml:space="preserve">Но этот же предмет с помощью другой группы линий развития обеспечивает формирование </w:t>
      </w:r>
      <w:r w:rsidRPr="00C57BCA">
        <w:rPr>
          <w:kern w:val="2"/>
        </w:rPr>
        <w:t>коммуникативных</w:t>
      </w:r>
      <w:r w:rsidRPr="00856388">
        <w:rPr>
          <w:kern w:val="2"/>
        </w:rPr>
        <w:t xml:space="preserve"> универсальных учебных действий, так как учит  умению «ориентироваться в целях, задачах, средствах и условиях общения, выбирать адекватные языковые средства для успешного решения коммуникативных задач»</w:t>
      </w:r>
      <w:r w:rsidRPr="00856388">
        <w:rPr>
          <w:kern w:val="2"/>
          <w:vertAlign w:val="superscript"/>
        </w:rPr>
        <w:footnoteReference w:id="1"/>
      </w:r>
      <w:r w:rsidRPr="00856388">
        <w:rPr>
          <w:kern w:val="2"/>
        </w:rPr>
        <w:t xml:space="preserve">. </w:t>
      </w:r>
    </w:p>
    <w:p w:rsidR="00856388" w:rsidRPr="00856388" w:rsidRDefault="00856388" w:rsidP="00856388">
      <w:pPr>
        <w:ind w:firstLine="284"/>
        <w:jc w:val="both"/>
        <w:rPr>
          <w:kern w:val="2"/>
        </w:rPr>
      </w:pPr>
      <w:r w:rsidRPr="00856388">
        <w:rPr>
          <w:kern w:val="2"/>
        </w:rPr>
        <w:t xml:space="preserve">Также на уроках  русского языка в процессе освоения системы понятий и правил у  учеников формируются </w:t>
      </w:r>
      <w:r w:rsidRPr="00C57BCA">
        <w:rPr>
          <w:kern w:val="2"/>
        </w:rPr>
        <w:t>познавательные</w:t>
      </w:r>
      <w:r w:rsidRPr="00856388">
        <w:rPr>
          <w:kern w:val="2"/>
        </w:rPr>
        <w:t xml:space="preserve">  универсальные учебные действия. </w:t>
      </w:r>
    </w:p>
    <w:p w:rsidR="00856388" w:rsidRPr="00856388" w:rsidRDefault="00856388" w:rsidP="00856388">
      <w:pPr>
        <w:ind w:firstLine="284"/>
        <w:jc w:val="both"/>
        <w:rPr>
          <w:kern w:val="2"/>
        </w:rPr>
      </w:pPr>
      <w:r w:rsidRPr="00856388">
        <w:rPr>
          <w:kern w:val="2"/>
        </w:rPr>
        <w:t>П</w:t>
      </w:r>
      <w:r w:rsidRPr="00856388">
        <w:t>редмет «</w:t>
      </w:r>
      <w:r w:rsidRPr="00856388">
        <w:rPr>
          <w:b/>
        </w:rPr>
        <w:t>Литературное чтение</w:t>
      </w:r>
      <w:r w:rsidRPr="00856388">
        <w:t xml:space="preserve">» прежде </w:t>
      </w:r>
      <w:proofErr w:type="gramStart"/>
      <w:r w:rsidRPr="00856388">
        <w:t>всего</w:t>
      </w:r>
      <w:proofErr w:type="gramEnd"/>
      <w:r w:rsidRPr="00856388">
        <w:t xml:space="preserve">  способствует </w:t>
      </w:r>
      <w:r w:rsidRPr="00C57BCA">
        <w:t>личностному</w:t>
      </w:r>
      <w:r w:rsidRPr="00856388">
        <w:t xml:space="preserve"> развитию ученика, поскольку </w:t>
      </w:r>
      <w:r w:rsidRPr="00856388">
        <w:rPr>
          <w:kern w:val="2"/>
        </w:rPr>
        <w:t xml:space="preserve">обеспечивает понимание литературы как «средства сохранения и передачи нравственных ценностей и традиций», </w:t>
      </w:r>
      <w:r w:rsidRPr="00856388">
        <w:t xml:space="preserve"> даёт возможность для формирования </w:t>
      </w:r>
      <w:r w:rsidRPr="00856388">
        <w:rPr>
          <w:kern w:val="2"/>
        </w:rPr>
        <w:t>«первоначальных этических представлений, понятий о добре и зле, нравственности»</w:t>
      </w:r>
      <w:r w:rsidRPr="00856388">
        <w:rPr>
          <w:kern w:val="2"/>
          <w:vertAlign w:val="superscript"/>
        </w:rPr>
        <w:footnoteReference w:id="2"/>
      </w:r>
      <w:r w:rsidRPr="00856388">
        <w:rPr>
          <w:kern w:val="2"/>
        </w:rPr>
        <w:t xml:space="preserve">. Приобщение </w:t>
      </w:r>
      <w:r w:rsidRPr="00856388">
        <w:rPr>
          <w:bCs/>
        </w:rPr>
        <w:t>к литературе как искусству слова</w:t>
      </w:r>
      <w:r w:rsidRPr="00856388">
        <w:t xml:space="preserve"> формирует индивидуальный эстетический вкус.</w:t>
      </w:r>
    </w:p>
    <w:p w:rsidR="00856388" w:rsidRPr="00856388" w:rsidRDefault="00856388" w:rsidP="00856388">
      <w:pPr>
        <w:ind w:firstLine="284"/>
        <w:jc w:val="both"/>
      </w:pPr>
      <w:r w:rsidRPr="00856388">
        <w:rPr>
          <w:kern w:val="2"/>
        </w:rPr>
        <w:t xml:space="preserve">Формирование </w:t>
      </w:r>
      <w:r w:rsidRPr="00C57BCA">
        <w:rPr>
          <w:kern w:val="2"/>
        </w:rPr>
        <w:t>коммуникативных</w:t>
      </w:r>
      <w:r w:rsidRPr="00856388">
        <w:rPr>
          <w:kern w:val="2"/>
        </w:rPr>
        <w:t xml:space="preserve"> универсальных учебных действий обеспечивается через обучение </w:t>
      </w:r>
      <w:r w:rsidRPr="00856388">
        <w:rPr>
          <w:bCs/>
        </w:rPr>
        <w:t>правильному и умелому пользованию речью в различных жизненных ситуациях,</w:t>
      </w:r>
      <w:r w:rsidRPr="00856388">
        <w:t xml:space="preserve"> передаче другим своих мыслей и чувств, через организацию диалога с автором в процессе чтения текста и учебного диалога на этапе его обсуждения.</w:t>
      </w:r>
    </w:p>
    <w:p w:rsidR="00856388" w:rsidRPr="00856388" w:rsidRDefault="00856388" w:rsidP="00856388">
      <w:pPr>
        <w:ind w:firstLine="284"/>
        <w:jc w:val="both"/>
        <w:rPr>
          <w:kern w:val="2"/>
        </w:rPr>
      </w:pPr>
      <w:r w:rsidRPr="00856388">
        <w:rPr>
          <w:kern w:val="2"/>
        </w:rPr>
        <w:lastRenderedPageBreak/>
        <w:t xml:space="preserve">Знакомство с «элементарными приёмами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способствует формированию </w:t>
      </w:r>
      <w:r w:rsidRPr="00856388">
        <w:rPr>
          <w:i/>
          <w:kern w:val="2"/>
        </w:rPr>
        <w:t>познавательных</w:t>
      </w:r>
      <w:r w:rsidRPr="00856388">
        <w:rPr>
          <w:kern w:val="2"/>
        </w:rPr>
        <w:t xml:space="preserve">  универсальных учебных действий. </w:t>
      </w:r>
    </w:p>
    <w:p w:rsidR="00856388" w:rsidRPr="00856388" w:rsidRDefault="00856388" w:rsidP="00856388">
      <w:pPr>
        <w:ind w:firstLine="284"/>
        <w:jc w:val="both"/>
      </w:pPr>
      <w:r w:rsidRPr="00856388">
        <w:t>Предмет «</w:t>
      </w:r>
      <w:r w:rsidRPr="00856388">
        <w:rPr>
          <w:b/>
        </w:rPr>
        <w:t>Математика</w:t>
      </w:r>
      <w:r w:rsidRPr="00856388">
        <w:t xml:space="preserve">» </w:t>
      </w:r>
      <w:proofErr w:type="gramStart"/>
      <w:r w:rsidRPr="00856388">
        <w:t>направлен</w:t>
      </w:r>
      <w:proofErr w:type="gramEnd"/>
      <w:r w:rsidRPr="00856388">
        <w:t xml:space="preserve"> прежде всего на развитие  </w:t>
      </w:r>
      <w:r w:rsidRPr="00856388">
        <w:rPr>
          <w:i/>
          <w:kern w:val="2"/>
        </w:rPr>
        <w:t>познавательных</w:t>
      </w:r>
      <w:r w:rsidRPr="00856388">
        <w:rPr>
          <w:kern w:val="2"/>
        </w:rPr>
        <w:t xml:space="preserve">  универсальных учебных действий. </w:t>
      </w:r>
      <w:proofErr w:type="gramStart"/>
      <w:r w:rsidRPr="00856388">
        <w:rPr>
          <w:kern w:val="2"/>
        </w:rPr>
        <w:t>Именно этому учит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«овладение основами логического и алгоритмического мышления» Но наряду с этой всем очевидной ролью математики («ум в порядок приводит») в рамках Обр</w:t>
      </w:r>
      <w:r w:rsidR="00CE6186">
        <w:rPr>
          <w:kern w:val="2"/>
        </w:rPr>
        <w:t>азовательной системы «Гармония</w:t>
      </w:r>
      <w:r w:rsidRPr="00856388">
        <w:rPr>
          <w:kern w:val="2"/>
        </w:rPr>
        <w:t xml:space="preserve">» у этого предмета есть ещё одна важная роль – формирование </w:t>
      </w:r>
      <w:r w:rsidRPr="00C57BCA">
        <w:rPr>
          <w:kern w:val="2"/>
        </w:rPr>
        <w:t>коммуникативных</w:t>
      </w:r>
      <w:r w:rsidRPr="00856388">
        <w:rPr>
          <w:kern w:val="2"/>
        </w:rPr>
        <w:t xml:space="preserve"> универсальных учебных действий.</w:t>
      </w:r>
      <w:proofErr w:type="gramEnd"/>
      <w:r w:rsidRPr="00856388">
        <w:rPr>
          <w:kern w:val="2"/>
        </w:rPr>
        <w:t xml:space="preserve"> Это связано с тем, что данный предмет учит читать и записывать сведения об окружающем мире на языке математики, строить цепочки </w:t>
      </w:r>
      <w:proofErr w:type="gramStart"/>
      <w:r w:rsidRPr="00856388">
        <w:rPr>
          <w:kern w:val="2"/>
        </w:rPr>
        <w:t>логических рассуждений</w:t>
      </w:r>
      <w:proofErr w:type="gramEnd"/>
      <w:r w:rsidRPr="00856388">
        <w:rPr>
          <w:kern w:val="2"/>
        </w:rPr>
        <w:t xml:space="preserve"> и использовать их в устной и письменной речи для коммуникации. </w:t>
      </w:r>
    </w:p>
    <w:p w:rsidR="001423AC" w:rsidRPr="001423AC" w:rsidRDefault="00856388" w:rsidP="001423AC">
      <w:pPr>
        <w:ind w:firstLine="284"/>
        <w:jc w:val="both"/>
        <w:rPr>
          <w:kern w:val="2"/>
        </w:rPr>
      </w:pPr>
      <w:r w:rsidRPr="00856388">
        <w:t>Предмет «</w:t>
      </w:r>
      <w:r w:rsidRPr="00856388">
        <w:rPr>
          <w:b/>
        </w:rPr>
        <w:t>Окружающий мир</w:t>
      </w:r>
      <w:r w:rsidRPr="00856388">
        <w:t xml:space="preserve">» через две главные линии развития обеспечивает формирование личностных и метапредметных результатов. Первая </w:t>
      </w:r>
      <w:r w:rsidRPr="00C57BCA">
        <w:t>линия – знакомство с целостной картиной мира (умение объяснять мир) – обеспечивает развитие познавательных</w:t>
      </w:r>
      <w:r w:rsidRPr="00856388">
        <w:t xml:space="preserve"> универсальных учебных действий.  Именно она обеспечивает «</w:t>
      </w:r>
      <w:r w:rsidRPr="00856388">
        <w:rPr>
          <w:kern w:val="2"/>
        </w:rPr>
        <w:t xml:space="preserve">осознание целостности окружающего мира», «освоение доступных способов изучения природы и общества», «развитие навыков устанавливать и выявлять причинно-следственные связи в окружающем мире». </w:t>
      </w:r>
      <w:r w:rsidRPr="00856388">
        <w:t xml:space="preserve">Вторая линия – формирование оценочного, эмоционального отношения к миру (умение определять своё отношение к миру) – способствует </w:t>
      </w:r>
      <w:r w:rsidRPr="00C57BCA">
        <w:t xml:space="preserve">личностному </w:t>
      </w:r>
      <w:r w:rsidRPr="00856388">
        <w:t xml:space="preserve">развитию ученика. С ней </w:t>
      </w:r>
      <w:proofErr w:type="gramStart"/>
      <w:r w:rsidRPr="00856388">
        <w:t>связана</w:t>
      </w:r>
      <w:proofErr w:type="gramEnd"/>
      <w:r w:rsidRPr="00856388">
        <w:t xml:space="preserve"> «</w:t>
      </w:r>
      <w:r w:rsidRPr="00856388">
        <w:rPr>
          <w:kern w:val="2"/>
        </w:rPr>
        <w:t xml:space="preserve">сформированность уважительного отношения к России, родному краю, своей семье, истории, культуре, природе нашей страны», «воспитание чувства гордости за национальные свершения, открытия, победы»,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w:t>
      </w:r>
    </w:p>
    <w:p w:rsidR="00856388" w:rsidRPr="00856388" w:rsidRDefault="00856388" w:rsidP="00856388">
      <w:pPr>
        <w:ind w:firstLine="284"/>
        <w:jc w:val="both"/>
      </w:pPr>
      <w:r w:rsidRPr="00856388">
        <w:t>Предмет «</w:t>
      </w:r>
      <w:r w:rsidRPr="00856388">
        <w:rPr>
          <w:b/>
        </w:rPr>
        <w:t>Технология</w:t>
      </w:r>
      <w:r w:rsidRPr="00856388">
        <w:t xml:space="preserve">» имеет чёткую практико-ориентированную направленность. Он способствует формированию </w:t>
      </w:r>
      <w:r w:rsidRPr="00C57BCA">
        <w:t xml:space="preserve">регулятивных </w:t>
      </w:r>
      <w:r w:rsidRPr="00856388">
        <w:t xml:space="preserve"> универсальных учебных действий путём «</w:t>
      </w:r>
      <w:r w:rsidRPr="00856388">
        <w:rPr>
          <w:kern w:val="2"/>
        </w:rPr>
        <w:t>приобретения навыков самообслуживания; овладения технологическими приемами ручной обработки материалов; усвоения правил техники безопасности»</w:t>
      </w:r>
      <w:r w:rsidRPr="00856388">
        <w:t>.  В то же время «</w:t>
      </w:r>
      <w:r w:rsidRPr="00856388">
        <w:rPr>
          <w:kern w:val="2"/>
        </w:rPr>
        <w:t xml:space="preserve">усвоение первоначальных представлений о материальной культуре как продукте предметно-преобразующей деятельности человека» обеспечивает развитие </w:t>
      </w:r>
      <w:r w:rsidRPr="00C57BCA">
        <w:t>познавательных</w:t>
      </w:r>
      <w:r w:rsidRPr="00856388">
        <w:t xml:space="preserve"> универсальных учебных действий. Формируя представления «</w:t>
      </w:r>
      <w:r w:rsidRPr="00856388">
        <w:rPr>
          <w:kern w:val="2"/>
        </w:rPr>
        <w:t xml:space="preserve">о созидательном и нравственном значении труда в жизни человека и общества; о мире профессий и важности правильного выбора профессии», данный предмет обеспечивает </w:t>
      </w:r>
      <w:r w:rsidRPr="00C57BCA">
        <w:t>личностное</w:t>
      </w:r>
      <w:r w:rsidRPr="00856388">
        <w:t xml:space="preserve"> развитие ученика.</w:t>
      </w:r>
    </w:p>
    <w:p w:rsidR="00856388" w:rsidRPr="00856388" w:rsidRDefault="00856388" w:rsidP="00856388">
      <w:pPr>
        <w:ind w:firstLine="284"/>
        <w:jc w:val="both"/>
      </w:pPr>
      <w:r w:rsidRPr="00856388">
        <w:t>Большую роль в становлении личности ученика играет  предметная область «</w:t>
      </w:r>
      <w:r w:rsidRPr="00856388">
        <w:rPr>
          <w:b/>
        </w:rPr>
        <w:t>Искусство</w:t>
      </w:r>
      <w:r w:rsidRPr="00856388">
        <w:t xml:space="preserve">», включающая предметы «Изобразительное искусство», «Музыка». Прежде </w:t>
      </w:r>
      <w:proofErr w:type="gramStart"/>
      <w:r w:rsidRPr="00856388">
        <w:t>всего</w:t>
      </w:r>
      <w:proofErr w:type="gramEnd"/>
      <w:r w:rsidRPr="00856388">
        <w:t xml:space="preserve">  они способствуют  </w:t>
      </w:r>
      <w:r w:rsidRPr="00C57BCA">
        <w:t>личностному</w:t>
      </w:r>
      <w:r w:rsidRPr="00856388">
        <w:t xml:space="preserve"> развитию ученика, обеспечивая «</w:t>
      </w:r>
      <w:r w:rsidRPr="00856388">
        <w:rPr>
          <w:kern w:val="2"/>
        </w:rPr>
        <w:t xml:space="preserve">сформированность первоначальных представлений о роли искусства в жизни человека, его роли в  духовно-нравственном развитии человека, сформированность основ культуры, понимание красоты как ценности; потребности в художественном творчестве и в общении с искусством». Кроме этого, искусство дает человеку иной, кроме вербального, способ общения, обеспечивая тем самым развитие </w:t>
      </w:r>
      <w:r w:rsidRPr="00C57BCA">
        <w:t xml:space="preserve">коммуникативных </w:t>
      </w:r>
      <w:r w:rsidRPr="00856388">
        <w:t>универсальных учебных действий.</w:t>
      </w:r>
    </w:p>
    <w:p w:rsidR="00856388" w:rsidRPr="00856388" w:rsidRDefault="00856388" w:rsidP="00856388">
      <w:pPr>
        <w:ind w:firstLine="284"/>
        <w:outlineLvl w:val="0"/>
        <w:rPr>
          <w:b/>
        </w:rPr>
      </w:pPr>
      <w:r w:rsidRPr="00856388">
        <w:rPr>
          <w:b/>
        </w:rPr>
        <w:t xml:space="preserve">Роль образовательных технологий  деятельностного типа в формировании личностных и метапредметных результатов  </w:t>
      </w:r>
    </w:p>
    <w:p w:rsidR="00856388" w:rsidRPr="00856388" w:rsidRDefault="00856388" w:rsidP="00856388">
      <w:pPr>
        <w:ind w:firstLine="284"/>
      </w:pPr>
      <w:r w:rsidRPr="00856388">
        <w:rPr>
          <w:b/>
        </w:rPr>
        <w:t xml:space="preserve">Проблемно-диалогическая технология </w:t>
      </w:r>
      <w:r w:rsidRPr="00856388">
        <w:t xml:space="preserve"> даёт развернутый ответ на вопрос, как научить учеников ставить  и решать проблемы. В соответствии с данной технологией  на уроке введения нового материала должны быть проработаны два звена: постановка учебной проблемы и поиск её решения. </w:t>
      </w:r>
      <w:r w:rsidRPr="00C57BCA">
        <w:rPr>
          <w:bCs/>
        </w:rPr>
        <w:t>Постановка проблемы</w:t>
      </w:r>
      <w:r w:rsidRPr="00856388">
        <w:t xml:space="preserve"> – это этап формулирования темы урока или вопроса для исследования. </w:t>
      </w:r>
      <w:r w:rsidRPr="00C57BCA">
        <w:rPr>
          <w:bCs/>
        </w:rPr>
        <w:t>Поиск решения</w:t>
      </w:r>
      <w:r w:rsidRPr="00856388">
        <w:t xml:space="preserve"> – этап формулирования нового знания. Постановку проблемы и поиск решения ученики осуществляют в ходе специально выстроенного учителем диалога. Эта </w:t>
      </w:r>
      <w:proofErr w:type="gramStart"/>
      <w:r w:rsidRPr="00856388">
        <w:t>технология</w:t>
      </w:r>
      <w:proofErr w:type="gramEnd"/>
      <w:r w:rsidRPr="00856388">
        <w:t xml:space="preserve"> прежде всего формирует </w:t>
      </w:r>
      <w:r w:rsidRPr="00C57BCA">
        <w:t>регулятивны</w:t>
      </w:r>
      <w:r w:rsidRPr="00C57BCA">
        <w:rPr>
          <w:u w:val="single"/>
        </w:rPr>
        <w:t>е</w:t>
      </w:r>
      <w:r w:rsidRPr="00C57BCA">
        <w:t xml:space="preserve"> </w:t>
      </w:r>
      <w:r w:rsidRPr="00856388">
        <w:t xml:space="preserve"> универсальные учебные действия, </w:t>
      </w:r>
      <w:r w:rsidRPr="00856388">
        <w:lastRenderedPageBreak/>
        <w:t xml:space="preserve">обеспечивая выращивание умения решать проблемы. Наряду с этим происходит формирование и других универсальных учебных действий:  за счёт использования диалога – </w:t>
      </w:r>
      <w:r w:rsidRPr="00C57BCA">
        <w:t>коммуникативных, необходимости извлекать информацию, делать логические выводы и т.п. – познавательных.</w:t>
      </w:r>
      <w:r w:rsidRPr="00856388">
        <w:t xml:space="preserve"> </w:t>
      </w:r>
    </w:p>
    <w:p w:rsidR="00856388" w:rsidRPr="00856388" w:rsidRDefault="00856388" w:rsidP="00856388">
      <w:pPr>
        <w:autoSpaceDE w:val="0"/>
        <w:autoSpaceDN w:val="0"/>
        <w:adjustRightInd w:val="0"/>
        <w:ind w:firstLine="284"/>
      </w:pPr>
      <w:r w:rsidRPr="00856388">
        <w:rPr>
          <w:b/>
        </w:rPr>
        <w:t>Технология оценивания</w:t>
      </w:r>
      <w:r w:rsidRPr="00856388">
        <w:t xml:space="preserve"> образовательных достижений (учебных успехов) направлена на развитие контрольно-оценочной самостоятельности  учеников за счёт изменения традиционной системы  оценивания. 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Избавление учеников от страха перед школьным контролем и оцениванием путём создания комфортной обстановки позволяет сберечь их психическое здоровье.</w:t>
      </w:r>
    </w:p>
    <w:p w:rsidR="00856388" w:rsidRPr="00856388" w:rsidRDefault="00856388" w:rsidP="00856388">
      <w:pPr>
        <w:ind w:firstLine="284"/>
      </w:pPr>
      <w:r w:rsidRPr="00856388">
        <w:t xml:space="preserve">Данная технология </w:t>
      </w:r>
      <w:proofErr w:type="gramStart"/>
      <w:r w:rsidRPr="00856388">
        <w:t>направлена</w:t>
      </w:r>
      <w:proofErr w:type="gramEnd"/>
      <w:r w:rsidRPr="00856388">
        <w:t xml:space="preserve">  прежде всего на формирование </w:t>
      </w:r>
      <w:r w:rsidRPr="00C57BCA">
        <w:t>регулятивных</w:t>
      </w:r>
      <w:r w:rsidRPr="00856388">
        <w:t xml:space="preserve">  универсальных учебных действий, так как обеспечивает развитие  умения </w:t>
      </w:r>
      <w:r w:rsidRPr="00856388">
        <w:rPr>
          <w:bCs/>
        </w:rPr>
        <w:t xml:space="preserve">определять, достигнут ли результат деятельности. </w:t>
      </w:r>
      <w:r w:rsidRPr="00856388">
        <w:t xml:space="preserve">Наряду с этим происходит формирование и коммуникативных универсальных учебных действий:  за счёт обучения </w:t>
      </w:r>
      <w:r w:rsidRPr="00856388">
        <w:rPr>
          <w:bCs/>
        </w:rPr>
        <w:t>аргументированно отстаивать свою точку зрения, логически обосновывать свои выводы. Воспитание толерантного отношения к иным решениям приводит к</w:t>
      </w:r>
      <w:r w:rsidR="00B110F3">
        <w:rPr>
          <w:bCs/>
        </w:rPr>
        <w:t xml:space="preserve"> </w:t>
      </w:r>
      <w:r w:rsidRPr="00C57BCA">
        <w:t xml:space="preserve">личностному </w:t>
      </w:r>
      <w:r w:rsidRPr="00856388">
        <w:t>развитию ученика.</w:t>
      </w:r>
    </w:p>
    <w:p w:rsidR="00856388" w:rsidRPr="00856388" w:rsidRDefault="00856388" w:rsidP="00856388">
      <w:pPr>
        <w:ind w:firstLine="284"/>
      </w:pPr>
      <w:r w:rsidRPr="00856388">
        <w:rPr>
          <w:b/>
        </w:rPr>
        <w:t xml:space="preserve">Технология формирования типа правильной читательской деятельности (технология продуктивного чтения) </w:t>
      </w:r>
      <w:r w:rsidRPr="00856388">
        <w:t xml:space="preserve">обеспечиваетпонимание текста за счёт овладения приемами его освоения на этапах до чтения, во время чтения и после чтения. Эта технология направлена на формирование </w:t>
      </w:r>
      <w:r w:rsidRPr="00C57BCA">
        <w:t>коммуникативны</w:t>
      </w:r>
      <w:r w:rsidRPr="00856388">
        <w:rPr>
          <w:i/>
        </w:rPr>
        <w:t>х</w:t>
      </w:r>
      <w:r w:rsidRPr="00856388">
        <w:t xml:space="preserve">  универсальных учебных действий, обеспечивая умение истолковывать прочитанное и </w:t>
      </w:r>
      <w:r w:rsidRPr="00856388">
        <w:rPr>
          <w:bCs/>
        </w:rPr>
        <w:t>формулировать свою позицию, адекватно понимать собеседника (автора), у</w:t>
      </w:r>
      <w:r w:rsidRPr="00856388">
        <w:t xml:space="preserve">мение осознанночитать вслух и про себя тексты учебников; </w:t>
      </w:r>
      <w:r w:rsidRPr="00C57BCA">
        <w:t xml:space="preserve">познавательных </w:t>
      </w:r>
      <w:r w:rsidRPr="00856388">
        <w:t xml:space="preserve">универсальных учебных действий, например, – умения </w:t>
      </w:r>
      <w:r w:rsidRPr="00856388">
        <w:rPr>
          <w:bCs/>
        </w:rPr>
        <w:t>извлекать информацию из текста.</w:t>
      </w:r>
    </w:p>
    <w:p w:rsidR="00856388" w:rsidRPr="00856388" w:rsidRDefault="00856388" w:rsidP="00856388">
      <w:pPr>
        <w:ind w:firstLine="284"/>
      </w:pPr>
      <w:r w:rsidRPr="00856388">
        <w:t xml:space="preserve">Реализация этой технологии обеспечена методическим аппаратом  учебников и тетрадей по литературному чтению  и другим предметам. </w:t>
      </w:r>
    </w:p>
    <w:p w:rsidR="00856388" w:rsidRPr="00856388" w:rsidRDefault="00856388" w:rsidP="00856388">
      <w:pPr>
        <w:ind w:firstLine="284"/>
      </w:pPr>
      <w:r w:rsidRPr="00856388">
        <w:t>В рамках Обр</w:t>
      </w:r>
      <w:r w:rsidR="00B110F3">
        <w:t>азовательной системы «Гармония</w:t>
      </w:r>
      <w:r w:rsidRPr="00856388">
        <w:t xml:space="preserve">» на занятиях по многим предметам в методических рекомендациях предлагается работа в малых группах, парах и другие </w:t>
      </w:r>
      <w:r w:rsidRPr="00856388">
        <w:rPr>
          <w:b/>
        </w:rPr>
        <w:t>формы групповой работы</w:t>
      </w:r>
      <w:r w:rsidRPr="00856388">
        <w:t xml:space="preserve">. Это связано с её важностью в качестве основы для формирования </w:t>
      </w:r>
      <w:r w:rsidRPr="00C57BCA">
        <w:t xml:space="preserve">коммуникативных </w:t>
      </w:r>
      <w:r w:rsidRPr="00856388">
        <w:t xml:space="preserve"> универсальных учебных действий и прежде всего -  умения донести свою позицию до других, понять другие позиции, договариваться с людьми и уважительно относиться к позиции другого. </w:t>
      </w:r>
    </w:p>
    <w:p w:rsidR="00856388" w:rsidRPr="00856388" w:rsidRDefault="00856388" w:rsidP="00856388">
      <w:pPr>
        <w:ind w:firstLine="284"/>
        <w:outlineLvl w:val="0"/>
        <w:rPr>
          <w:b/>
        </w:rPr>
      </w:pPr>
      <w:r w:rsidRPr="00856388">
        <w:rPr>
          <w:b/>
        </w:rPr>
        <w:t xml:space="preserve">Роль проектов и жизненных задач в формировании личностных и метапредметных результатов  </w:t>
      </w:r>
    </w:p>
    <w:p w:rsidR="00856388" w:rsidRPr="00856388" w:rsidRDefault="00856388" w:rsidP="00856388">
      <w:pPr>
        <w:ind w:firstLine="284"/>
        <w:jc w:val="both"/>
      </w:pPr>
      <w:r w:rsidRPr="00856388">
        <w:t xml:space="preserve">Работа над </w:t>
      </w:r>
      <w:r w:rsidRPr="00856388">
        <w:rPr>
          <w:b/>
          <w:bCs/>
        </w:rPr>
        <w:t>проектами</w:t>
      </w:r>
      <w:r w:rsidRPr="00856388">
        <w:t xml:space="preserve"> гармонично дополняет в образовательном процессе классно-урочную деятельность и позволяет работать над получением личностных и метапредметных результатов образования в более комфортных для этого условиях, не ограниченных временными рамками отдельных уроков.</w:t>
      </w:r>
    </w:p>
    <w:p w:rsidR="00856388" w:rsidRPr="00856388" w:rsidRDefault="00856388" w:rsidP="00856388">
      <w:pPr>
        <w:ind w:firstLine="284"/>
        <w:jc w:val="both"/>
      </w:pPr>
      <w:r w:rsidRPr="00856388">
        <w:t>Основные отличия проектной деятельности от других видов деятельности – это</w:t>
      </w:r>
    </w:p>
    <w:p w:rsidR="00856388" w:rsidRPr="00856388" w:rsidRDefault="00856388" w:rsidP="00856388">
      <w:pPr>
        <w:ind w:firstLine="284"/>
        <w:jc w:val="both"/>
      </w:pPr>
      <w:r w:rsidRPr="00856388">
        <w:t xml:space="preserve">– направленность на достижение конкретных целей; </w:t>
      </w:r>
    </w:p>
    <w:p w:rsidR="00856388" w:rsidRPr="00856388" w:rsidRDefault="00856388" w:rsidP="00856388">
      <w:pPr>
        <w:ind w:firstLine="284"/>
        <w:jc w:val="both"/>
      </w:pPr>
      <w:r w:rsidRPr="00856388">
        <w:t>– координированное выполнение взаимосвязанных действий;</w:t>
      </w:r>
    </w:p>
    <w:p w:rsidR="00856388" w:rsidRPr="00856388" w:rsidRDefault="00856388" w:rsidP="00856388">
      <w:pPr>
        <w:ind w:firstLine="284"/>
        <w:jc w:val="both"/>
      </w:pPr>
      <w:r w:rsidRPr="00856388">
        <w:t>– ограниченная протяжённость во времени с определённым началом и концом;</w:t>
      </w:r>
    </w:p>
    <w:p w:rsidR="00856388" w:rsidRPr="00856388" w:rsidRDefault="00856388" w:rsidP="00856388">
      <w:pPr>
        <w:ind w:firstLine="284"/>
        <w:jc w:val="both"/>
      </w:pPr>
      <w:r w:rsidRPr="00856388">
        <w:t>– в определённой степени неповторимость и уникальность.</w:t>
      </w:r>
    </w:p>
    <w:p w:rsidR="00856388" w:rsidRPr="00C57BCA" w:rsidRDefault="00856388" w:rsidP="00856388">
      <w:pPr>
        <w:ind w:firstLine="284"/>
        <w:jc w:val="both"/>
      </w:pPr>
      <w:r w:rsidRPr="00856388">
        <w:t xml:space="preserve">Нацеленность проектов на оригинальный конечный результат в ограниченное время создает предпосылки и </w:t>
      </w:r>
      <w:proofErr w:type="gramStart"/>
      <w:r w:rsidRPr="00856388">
        <w:t>условия</w:t>
      </w:r>
      <w:proofErr w:type="gramEnd"/>
      <w:r w:rsidRPr="00856388">
        <w:t xml:space="preserve"> прежде всего для достижения </w:t>
      </w:r>
      <w:r w:rsidRPr="00C57BCA">
        <w:rPr>
          <w:iCs/>
        </w:rPr>
        <w:t>регулятивных</w:t>
      </w:r>
      <w:r w:rsidR="00F56093" w:rsidRPr="00C57BCA">
        <w:rPr>
          <w:iCs/>
        </w:rPr>
        <w:t xml:space="preserve"> </w:t>
      </w:r>
      <w:r w:rsidRPr="00C57BCA">
        <w:t>метапредметных  результатов:</w:t>
      </w:r>
    </w:p>
    <w:p w:rsidR="00856388" w:rsidRPr="00856388" w:rsidRDefault="00856388" w:rsidP="00856388">
      <w:pPr>
        <w:ind w:firstLine="284"/>
        <w:jc w:val="both"/>
      </w:pPr>
      <w:r w:rsidRPr="00856388">
        <w:t>– определение целей деятельности, составление плана действий по достижению результата творческого характера,</w:t>
      </w:r>
    </w:p>
    <w:p w:rsidR="00856388" w:rsidRPr="00856388" w:rsidRDefault="00856388" w:rsidP="00856388">
      <w:pPr>
        <w:ind w:firstLine="284"/>
        <w:jc w:val="both"/>
      </w:pPr>
      <w:r w:rsidRPr="00856388">
        <w:t>– работа по составленному плану с сопоставлением получающегося результата с исходным замыслом,</w:t>
      </w:r>
    </w:p>
    <w:p w:rsidR="00856388" w:rsidRPr="00856388" w:rsidRDefault="00856388" w:rsidP="00856388">
      <w:pPr>
        <w:ind w:firstLine="284"/>
        <w:jc w:val="both"/>
      </w:pPr>
      <w:r w:rsidRPr="00856388">
        <w:t>– понимание причин возникающих затруднений и поиск способов выхода из ситуации.</w:t>
      </w:r>
    </w:p>
    <w:p w:rsidR="00856388" w:rsidRPr="00856388" w:rsidRDefault="00856388" w:rsidP="00856388">
      <w:pPr>
        <w:ind w:firstLine="284"/>
        <w:jc w:val="both"/>
      </w:pPr>
      <w:r w:rsidRPr="00856388">
        <w:t xml:space="preserve">В подходе к работе над проектами в начальной школе, в качестве обязательного этапа, предваряющего работу над изделиями, мероприятиями, исследованиями и решением проблем, проводится сбор информации по одному из направлений общей темы в соответствии с </w:t>
      </w:r>
      <w:r w:rsidRPr="00856388">
        <w:lastRenderedPageBreak/>
        <w:t xml:space="preserve">интересами учащегося и по его выбору. Это позволяет осваивать </w:t>
      </w:r>
      <w:r w:rsidRPr="00C57BCA">
        <w:rPr>
          <w:iCs/>
        </w:rPr>
        <w:t>познавательные</w:t>
      </w:r>
      <w:r w:rsidRPr="00C57BCA">
        <w:t xml:space="preserve"> </w:t>
      </w:r>
      <w:r w:rsidRPr="00856388">
        <w:t>универсальные учебные действия:</w:t>
      </w:r>
    </w:p>
    <w:p w:rsidR="00856388" w:rsidRPr="00856388" w:rsidRDefault="00856388" w:rsidP="00856388">
      <w:pPr>
        <w:ind w:firstLine="284"/>
        <w:jc w:val="both"/>
      </w:pPr>
      <w:r w:rsidRPr="00856388">
        <w:t>– предполагать, какая информация нужна,</w:t>
      </w:r>
    </w:p>
    <w:p w:rsidR="00856388" w:rsidRPr="00856388" w:rsidRDefault="00856388" w:rsidP="00856388">
      <w:pPr>
        <w:ind w:firstLine="284"/>
        <w:jc w:val="both"/>
      </w:pPr>
      <w:r w:rsidRPr="00856388">
        <w:t>– отбирать необходимые словари, энциклопедии, справочники, электронные диски,</w:t>
      </w:r>
    </w:p>
    <w:p w:rsidR="00856388" w:rsidRPr="00856388" w:rsidRDefault="00856388" w:rsidP="00856388">
      <w:pPr>
        <w:ind w:firstLine="284"/>
        <w:jc w:val="both"/>
      </w:pPr>
      <w:r w:rsidRPr="00856388">
        <w:t>– сопоставлять  и отбирать информацию, полученную из  различных источников (словари, энциклопедии, справочники, электронные диски, сеть Интернет).</w:t>
      </w:r>
    </w:p>
    <w:p w:rsidR="00856388" w:rsidRPr="00856388" w:rsidRDefault="00856388" w:rsidP="00856388">
      <w:pPr>
        <w:ind w:firstLine="284"/>
        <w:jc w:val="both"/>
      </w:pPr>
      <w:r w:rsidRPr="00856388">
        <w:t>Совместная творческая деятельность учащихся при работе над проектами в группе и необходимый завершающий этап работы над любым проектом – презентация (защита) проекта – способствуют формированию метапредметных</w:t>
      </w:r>
      <w:r w:rsidRPr="00C57BCA">
        <w:rPr>
          <w:iCs/>
        </w:rPr>
        <w:t>коммуникативных</w:t>
      </w:r>
      <w:r w:rsidRPr="00C57BCA">
        <w:t xml:space="preserve"> </w:t>
      </w:r>
      <w:r w:rsidRPr="00856388">
        <w:t>умений:</w:t>
      </w:r>
    </w:p>
    <w:p w:rsidR="00856388" w:rsidRPr="00856388" w:rsidRDefault="00856388" w:rsidP="00856388">
      <w:pPr>
        <w:ind w:firstLine="284"/>
        <w:jc w:val="both"/>
      </w:pPr>
      <w:r w:rsidRPr="00856388">
        <w:t>– организовывать взаимодействие в группе (распределять роли, договариваться друг с другом и т.д.),</w:t>
      </w:r>
    </w:p>
    <w:p w:rsidR="00856388" w:rsidRPr="00856388" w:rsidRDefault="00856388" w:rsidP="00856388">
      <w:pPr>
        <w:ind w:firstLine="284"/>
        <w:jc w:val="both"/>
      </w:pPr>
      <w:r w:rsidRPr="00856388">
        <w:t>– предвидеть (прогнозировать) последствия коллективных решений,</w:t>
      </w:r>
    </w:p>
    <w:p w:rsidR="00856388" w:rsidRPr="00856388" w:rsidRDefault="00856388" w:rsidP="00856388">
      <w:pPr>
        <w:ind w:firstLine="284"/>
        <w:jc w:val="both"/>
      </w:pPr>
      <w:r w:rsidRPr="00856388">
        <w:t>– оформлять свои мысли в устной и письменной речи с учётом своих учебных и жизненных речевых ситуаций, в том числе с применением средств ИКТ,</w:t>
      </w:r>
    </w:p>
    <w:p w:rsidR="00856388" w:rsidRPr="00856388" w:rsidRDefault="00856388" w:rsidP="00856388">
      <w:pPr>
        <w:ind w:firstLine="284"/>
        <w:jc w:val="both"/>
      </w:pPr>
      <w:r w:rsidRPr="00856388">
        <w:t xml:space="preserve">– при необходимости отстаивать свою точку зрения, аргументируя ее. Учиться подтверждать аргументы фактами. </w:t>
      </w:r>
    </w:p>
    <w:p w:rsidR="00856388" w:rsidRPr="00856388" w:rsidRDefault="00856388" w:rsidP="00856388">
      <w:pPr>
        <w:ind w:firstLine="284"/>
        <w:jc w:val="both"/>
      </w:pPr>
      <w:r w:rsidRPr="00C57BCA">
        <w:rPr>
          <w:iCs/>
        </w:rPr>
        <w:t>Личностные</w:t>
      </w:r>
      <w:r w:rsidRPr="00856388">
        <w:t xml:space="preserve"> результаты при работе над проектами могут быть получены при выборе тематики проектов. Например, выбор темы проектов, связанной с историей и культурой своей страны, позволяет формировать самоопределение учащихся как граждан России, испытывать чувство гордости за свой народ, свою Родину.</w:t>
      </w:r>
    </w:p>
    <w:p w:rsidR="00856388" w:rsidRPr="00856388" w:rsidRDefault="00856388" w:rsidP="00856388">
      <w:pPr>
        <w:ind w:firstLine="284"/>
      </w:pPr>
      <w:r w:rsidRPr="00856388">
        <w:t xml:space="preserve">Использование в образовательном процессе </w:t>
      </w:r>
      <w:r w:rsidRPr="00856388">
        <w:rPr>
          <w:b/>
          <w:bCs/>
        </w:rPr>
        <w:t>жизненных задач</w:t>
      </w:r>
      <w:r w:rsidRPr="00856388">
        <w:t>, предлагающих ученикам решение проблем или выполнение задач в чьей-либо профессиональной или социальной роли в предлагаемой описываемой ситуации, реализует принцип управляемого перехода от деятельности в учебной ситуации к  деятельности в жизненной ситуации. Жизненные задачи носят компетентностный характер и нацелены на применение предметных, метапредметных и межпредметных умений для получения желаемого результата. Традиционный для такого рода задач дефицит одной информац</w:t>
      </w:r>
      <w:proofErr w:type="gramStart"/>
      <w:r w:rsidRPr="00856388">
        <w:t>ии и её</w:t>
      </w:r>
      <w:proofErr w:type="gramEnd"/>
      <w:r w:rsidRPr="00856388">
        <w:t xml:space="preserve"> общая избыточность способствуют формированию </w:t>
      </w:r>
      <w:r w:rsidRPr="00C57BCA">
        <w:t xml:space="preserve">познавательных </w:t>
      </w:r>
      <w:r w:rsidRPr="00856388">
        <w:t xml:space="preserve">универсальных учебных действий. Умения поставить цель при решении жизненных задач, составить план действий, получить результат, действуя по плану, и сравнить его с замыслом – входят в перечень </w:t>
      </w:r>
      <w:r w:rsidRPr="00C57BCA">
        <w:rPr>
          <w:iCs/>
        </w:rPr>
        <w:t>регулятивных</w:t>
      </w:r>
      <w:r w:rsidRPr="00856388">
        <w:t xml:space="preserve"> учебных действий. Часто жизненная задача может включать в качестве задания выполнение проекта. При работе над жизненными задачами такого рода создаются предпосылки для освоения универсальных учебных действий, характерных для работы </w:t>
      </w:r>
      <w:proofErr w:type="gramStart"/>
      <w:r w:rsidRPr="00856388">
        <w:t>над</w:t>
      </w:r>
      <w:proofErr w:type="gramEnd"/>
      <w:r w:rsidRPr="00856388">
        <w:t xml:space="preserve"> проектам</w:t>
      </w:r>
    </w:p>
    <w:p w:rsidR="00856388" w:rsidRPr="00856388" w:rsidRDefault="00856388" w:rsidP="00856388">
      <w:pPr>
        <w:jc w:val="both"/>
        <w:rPr>
          <w:b/>
        </w:rPr>
      </w:pPr>
      <w:r w:rsidRPr="00856388">
        <w:rPr>
          <w:b/>
        </w:rPr>
        <w:t>Характеристика личностных и метапредметных результатов образовательного процесса на разных этапах обучения в начальной школе и типовые задания для их формирования</w:t>
      </w:r>
    </w:p>
    <w:p w:rsidR="00856388" w:rsidRPr="00856388" w:rsidRDefault="00856388" w:rsidP="00856388">
      <w:pPr>
        <w:ind w:firstLine="284"/>
      </w:pPr>
      <w:r w:rsidRPr="00856388">
        <w:t>Далее в таблице 4 приведены основные личностные и метапредметные результаты образования, которые достигаются  на уроках и во внеурочной деятельности. В таблицах 5–8 приведены более подробные сведения по каждой группе результатов. В случае</w:t>
      </w:r>
      <w:proofErr w:type="gramStart"/>
      <w:r w:rsidRPr="00856388">
        <w:t>,</w:t>
      </w:r>
      <w:proofErr w:type="gramEnd"/>
      <w:r w:rsidRPr="00856388">
        <w:t xml:space="preserve"> если результаты достигаются не к концу начальной школы, а к определённому возрасту, этот возраст указан. Приведены результаты для необходимого и повышенного уровня.</w:t>
      </w:r>
    </w:p>
    <w:p w:rsidR="00856388" w:rsidRPr="00856388" w:rsidRDefault="00856388" w:rsidP="00856388">
      <w:pPr>
        <w:rPr>
          <w:b/>
          <w:bCs/>
        </w:rPr>
      </w:pPr>
      <w:r w:rsidRPr="00856388">
        <w:rPr>
          <w:b/>
        </w:rPr>
        <w:t xml:space="preserve"> </w:t>
      </w:r>
      <w:r w:rsidRPr="00856388">
        <w:rPr>
          <w:b/>
          <w:bCs/>
        </w:rPr>
        <w:t xml:space="preserve">Важнейшие личностные и метапредметные результаты в терминологии </w:t>
      </w:r>
    </w:p>
    <w:p w:rsidR="00F51ED3" w:rsidRPr="00856388" w:rsidRDefault="00F51ED3" w:rsidP="00856388">
      <w:pPr>
        <w:rPr>
          <w:b/>
          <w:bCs/>
        </w:rPr>
      </w:pPr>
    </w:p>
    <w:tbl>
      <w:tblPr>
        <w:tblW w:w="10173" w:type="dxa"/>
        <w:tblBorders>
          <w:insideH w:val="single" w:sz="4" w:space="0" w:color="auto"/>
          <w:insideV w:val="single" w:sz="4" w:space="0" w:color="auto"/>
        </w:tblBorders>
        <w:tblLayout w:type="fixed"/>
        <w:tblLook w:val="0000" w:firstRow="0" w:lastRow="0" w:firstColumn="0" w:lastColumn="0" w:noHBand="0" w:noVBand="0"/>
      </w:tblPr>
      <w:tblGrid>
        <w:gridCol w:w="2589"/>
        <w:gridCol w:w="2663"/>
        <w:gridCol w:w="2893"/>
        <w:gridCol w:w="2028"/>
      </w:tblGrid>
      <w:tr w:rsidR="00856388" w:rsidRPr="00E403EA" w:rsidTr="001423AC">
        <w:trPr>
          <w:trHeight w:val="1532"/>
        </w:trPr>
        <w:tc>
          <w:tcPr>
            <w:tcW w:w="2589" w:type="dxa"/>
            <w:tcBorders>
              <w:top w:val="single" w:sz="4" w:space="0" w:color="auto"/>
              <w:left w:val="single" w:sz="4" w:space="0" w:color="auto"/>
              <w:bottom w:val="single" w:sz="4" w:space="0" w:color="auto"/>
            </w:tcBorders>
          </w:tcPr>
          <w:p w:rsidR="00856388" w:rsidRPr="00E403EA" w:rsidRDefault="00856388" w:rsidP="00856388">
            <w:pPr>
              <w:rPr>
                <w:sz w:val="22"/>
                <w:szCs w:val="22"/>
              </w:rPr>
            </w:pPr>
            <w:r w:rsidRPr="00E403EA">
              <w:rPr>
                <w:sz w:val="22"/>
                <w:szCs w:val="22"/>
              </w:rPr>
              <w:t>Умения самостоятельно делать СВОЙ ВЫБОР в мире мыслей, чувств и ЦЕННОСТЕЙ и отвечать за этот выбор</w:t>
            </w:r>
          </w:p>
          <w:p w:rsidR="00856388" w:rsidRPr="00C57BCA" w:rsidRDefault="00856388" w:rsidP="00856388">
            <w:pPr>
              <w:jc w:val="center"/>
              <w:rPr>
                <w:bCs/>
                <w:iCs/>
                <w:sz w:val="22"/>
                <w:szCs w:val="22"/>
              </w:rPr>
            </w:pPr>
            <w:r w:rsidRPr="00C57BCA">
              <w:rPr>
                <w:bCs/>
                <w:iCs/>
                <w:sz w:val="22"/>
                <w:szCs w:val="22"/>
              </w:rPr>
              <w:t>Личностные результаты</w:t>
            </w:r>
          </w:p>
        </w:tc>
        <w:tc>
          <w:tcPr>
            <w:tcW w:w="2663" w:type="dxa"/>
            <w:tcBorders>
              <w:top w:val="single" w:sz="4" w:space="0" w:color="auto"/>
              <w:left w:val="single" w:sz="4" w:space="0" w:color="auto"/>
              <w:bottom w:val="single" w:sz="4" w:space="0" w:color="auto"/>
            </w:tcBorders>
          </w:tcPr>
          <w:p w:rsidR="00856388" w:rsidRPr="00E403EA" w:rsidRDefault="00856388" w:rsidP="00856388">
            <w:pPr>
              <w:jc w:val="center"/>
              <w:rPr>
                <w:bCs/>
                <w:sz w:val="22"/>
                <w:szCs w:val="22"/>
              </w:rPr>
            </w:pPr>
            <w:r w:rsidRPr="00E403EA">
              <w:rPr>
                <w:bCs/>
                <w:sz w:val="22"/>
                <w:szCs w:val="22"/>
              </w:rPr>
              <w:t xml:space="preserve">Умения ОРГАНИЗОВЫВАТЬ свою деятельность </w:t>
            </w:r>
          </w:p>
          <w:p w:rsidR="00856388" w:rsidRPr="00C57BCA" w:rsidRDefault="00856388" w:rsidP="00856388">
            <w:pPr>
              <w:keepNext/>
              <w:outlineLvl w:val="3"/>
              <w:rPr>
                <w:bCs/>
                <w:sz w:val="22"/>
                <w:szCs w:val="22"/>
              </w:rPr>
            </w:pPr>
            <w:r w:rsidRPr="00C57BCA">
              <w:rPr>
                <w:bCs/>
                <w:sz w:val="22"/>
                <w:szCs w:val="22"/>
              </w:rPr>
              <w:t>Регулятивные универсальные учебные действия</w:t>
            </w:r>
          </w:p>
        </w:tc>
        <w:tc>
          <w:tcPr>
            <w:tcW w:w="2893" w:type="dxa"/>
            <w:tcBorders>
              <w:top w:val="single" w:sz="4" w:space="0" w:color="auto"/>
              <w:bottom w:val="single" w:sz="4" w:space="0" w:color="auto"/>
            </w:tcBorders>
          </w:tcPr>
          <w:p w:rsidR="00856388" w:rsidRPr="00E403EA" w:rsidRDefault="00856388" w:rsidP="00856388">
            <w:pPr>
              <w:jc w:val="center"/>
              <w:rPr>
                <w:bCs/>
                <w:sz w:val="22"/>
                <w:szCs w:val="22"/>
              </w:rPr>
            </w:pPr>
            <w:r w:rsidRPr="00E403EA">
              <w:rPr>
                <w:bCs/>
                <w:sz w:val="22"/>
                <w:szCs w:val="22"/>
              </w:rPr>
              <w:t xml:space="preserve">Умения результативно МЫСЛИТЬ и работать с ИНФОРМАЦИЕЙ в современном мире </w:t>
            </w:r>
          </w:p>
          <w:p w:rsidR="00856388" w:rsidRPr="00C57BCA" w:rsidRDefault="00856388" w:rsidP="00856388">
            <w:pPr>
              <w:jc w:val="center"/>
              <w:rPr>
                <w:bCs/>
                <w:iCs/>
                <w:sz w:val="22"/>
                <w:szCs w:val="22"/>
              </w:rPr>
            </w:pPr>
            <w:r w:rsidRPr="00C57BCA">
              <w:rPr>
                <w:bCs/>
                <w:iCs/>
                <w:sz w:val="22"/>
                <w:szCs w:val="22"/>
              </w:rPr>
              <w:t>Познавательные УУД</w:t>
            </w:r>
          </w:p>
        </w:tc>
        <w:tc>
          <w:tcPr>
            <w:tcW w:w="2028" w:type="dxa"/>
            <w:tcBorders>
              <w:top w:val="single" w:sz="4" w:space="0" w:color="auto"/>
              <w:bottom w:val="single" w:sz="4" w:space="0" w:color="auto"/>
              <w:right w:val="single" w:sz="4" w:space="0" w:color="auto"/>
            </w:tcBorders>
          </w:tcPr>
          <w:p w:rsidR="00856388" w:rsidRPr="00E403EA" w:rsidRDefault="00856388" w:rsidP="00856388">
            <w:pPr>
              <w:jc w:val="center"/>
              <w:rPr>
                <w:bCs/>
                <w:sz w:val="22"/>
                <w:szCs w:val="22"/>
              </w:rPr>
            </w:pPr>
            <w:r w:rsidRPr="00E403EA">
              <w:rPr>
                <w:bCs/>
                <w:sz w:val="22"/>
                <w:szCs w:val="22"/>
              </w:rPr>
              <w:t>Умения ОБЩАТЬСЯ, взаимодействовать с людьми</w:t>
            </w:r>
          </w:p>
          <w:p w:rsidR="00856388" w:rsidRPr="00C57BCA" w:rsidRDefault="00856388" w:rsidP="00856388">
            <w:pPr>
              <w:keepNext/>
              <w:outlineLvl w:val="3"/>
              <w:rPr>
                <w:bCs/>
                <w:sz w:val="22"/>
                <w:szCs w:val="22"/>
              </w:rPr>
            </w:pPr>
            <w:r w:rsidRPr="00C57BCA">
              <w:rPr>
                <w:bCs/>
                <w:sz w:val="22"/>
                <w:szCs w:val="22"/>
              </w:rPr>
              <w:t>Коммуникативные УУД</w:t>
            </w:r>
          </w:p>
        </w:tc>
      </w:tr>
      <w:tr w:rsidR="00856388" w:rsidRPr="00E403EA" w:rsidTr="001423AC">
        <w:trPr>
          <w:trHeight w:val="2688"/>
        </w:trPr>
        <w:tc>
          <w:tcPr>
            <w:tcW w:w="2589" w:type="dxa"/>
            <w:tcBorders>
              <w:top w:val="single" w:sz="4" w:space="0" w:color="auto"/>
              <w:left w:val="single" w:sz="4" w:space="0" w:color="auto"/>
              <w:bottom w:val="single" w:sz="4" w:space="0" w:color="auto"/>
            </w:tcBorders>
          </w:tcPr>
          <w:p w:rsidR="00856388" w:rsidRPr="00E403EA" w:rsidRDefault="00856388" w:rsidP="00856388">
            <w:pPr>
              <w:rPr>
                <w:sz w:val="22"/>
                <w:szCs w:val="22"/>
              </w:rPr>
            </w:pPr>
            <w:r w:rsidRPr="00E403EA">
              <w:rPr>
                <w:sz w:val="22"/>
                <w:szCs w:val="22"/>
              </w:rPr>
              <w:lastRenderedPageBreak/>
              <w:t>Оценивать ситуации и поступки</w:t>
            </w:r>
          </w:p>
          <w:p w:rsidR="00856388" w:rsidRPr="00C57BCA" w:rsidRDefault="00856388" w:rsidP="00856388">
            <w:pPr>
              <w:ind w:left="180" w:hanging="180"/>
              <w:rPr>
                <w:sz w:val="22"/>
                <w:szCs w:val="22"/>
              </w:rPr>
            </w:pPr>
            <w:r w:rsidRPr="00C57BCA">
              <w:rPr>
                <w:sz w:val="22"/>
                <w:szCs w:val="22"/>
              </w:rPr>
              <w:t xml:space="preserve">(ценностные установки, нравственная ориентация) </w:t>
            </w:r>
          </w:p>
          <w:p w:rsidR="00856388" w:rsidRPr="00C57BCA" w:rsidRDefault="00856388" w:rsidP="00856388">
            <w:pPr>
              <w:ind w:left="180" w:hanging="180"/>
              <w:rPr>
                <w:sz w:val="22"/>
                <w:szCs w:val="22"/>
              </w:rPr>
            </w:pPr>
          </w:p>
          <w:p w:rsidR="00856388" w:rsidRPr="00E403EA" w:rsidRDefault="00856388" w:rsidP="00856388">
            <w:pPr>
              <w:ind w:left="180" w:hanging="180"/>
              <w:rPr>
                <w:sz w:val="22"/>
                <w:szCs w:val="22"/>
              </w:rPr>
            </w:pPr>
          </w:p>
          <w:p w:rsidR="00856388" w:rsidRPr="00E403EA" w:rsidRDefault="00856388" w:rsidP="00856388">
            <w:pPr>
              <w:ind w:left="180" w:hanging="180"/>
              <w:rPr>
                <w:sz w:val="22"/>
                <w:szCs w:val="22"/>
              </w:rPr>
            </w:pPr>
          </w:p>
          <w:p w:rsidR="00856388" w:rsidRPr="00E403EA" w:rsidRDefault="00856388" w:rsidP="00856388">
            <w:pPr>
              <w:ind w:left="180" w:hanging="180"/>
              <w:rPr>
                <w:sz w:val="22"/>
                <w:szCs w:val="22"/>
              </w:rPr>
            </w:pPr>
          </w:p>
          <w:p w:rsidR="00856388" w:rsidRPr="00E403EA" w:rsidRDefault="00856388" w:rsidP="00856388">
            <w:pPr>
              <w:ind w:left="180" w:hanging="180"/>
              <w:rPr>
                <w:sz w:val="22"/>
                <w:szCs w:val="22"/>
              </w:rPr>
            </w:pPr>
          </w:p>
          <w:p w:rsidR="00856388" w:rsidRPr="00E403EA" w:rsidRDefault="00856388" w:rsidP="00856388">
            <w:pPr>
              <w:rPr>
                <w:sz w:val="22"/>
                <w:szCs w:val="22"/>
              </w:rPr>
            </w:pPr>
          </w:p>
          <w:p w:rsidR="00856388" w:rsidRPr="00E403EA" w:rsidRDefault="00856388" w:rsidP="00856388">
            <w:pPr>
              <w:rPr>
                <w:sz w:val="22"/>
                <w:szCs w:val="22"/>
              </w:rPr>
            </w:pPr>
          </w:p>
          <w:p w:rsidR="00856388" w:rsidRPr="00E403EA" w:rsidRDefault="00856388" w:rsidP="00856388">
            <w:pPr>
              <w:rPr>
                <w:sz w:val="22"/>
                <w:szCs w:val="22"/>
              </w:rPr>
            </w:pPr>
            <w:r w:rsidRPr="00E403EA">
              <w:rPr>
                <w:sz w:val="22"/>
                <w:szCs w:val="22"/>
              </w:rPr>
              <w:t>Объяснять смысл  своих оценок, мотивов, целей</w:t>
            </w:r>
          </w:p>
          <w:p w:rsidR="00856388" w:rsidRPr="00C57BCA" w:rsidRDefault="00856388" w:rsidP="00856388">
            <w:pPr>
              <w:ind w:left="180" w:hanging="180"/>
              <w:rPr>
                <w:sz w:val="22"/>
                <w:szCs w:val="22"/>
              </w:rPr>
            </w:pPr>
            <w:r w:rsidRPr="00C57BCA">
              <w:rPr>
                <w:sz w:val="22"/>
                <w:szCs w:val="22"/>
              </w:rPr>
              <w:t>(личностная саморефлексия, способность к саморазвитию мотивация к познанию, учёбе)</w:t>
            </w:r>
          </w:p>
          <w:p w:rsidR="00856388" w:rsidRPr="00C57BCA" w:rsidRDefault="00856388" w:rsidP="00856388">
            <w:pPr>
              <w:ind w:left="180" w:hanging="180"/>
              <w:rPr>
                <w:sz w:val="22"/>
                <w:szCs w:val="22"/>
              </w:rPr>
            </w:pPr>
          </w:p>
          <w:p w:rsidR="00856388" w:rsidRPr="00E403EA" w:rsidRDefault="00856388" w:rsidP="00856388">
            <w:pPr>
              <w:ind w:left="180" w:hanging="180"/>
              <w:rPr>
                <w:sz w:val="22"/>
                <w:szCs w:val="22"/>
              </w:rPr>
            </w:pPr>
          </w:p>
          <w:p w:rsidR="00856388" w:rsidRPr="00E403EA" w:rsidRDefault="00856388" w:rsidP="00856388">
            <w:pPr>
              <w:ind w:left="180" w:hanging="180"/>
              <w:rPr>
                <w:sz w:val="22"/>
                <w:szCs w:val="22"/>
              </w:rPr>
            </w:pPr>
          </w:p>
          <w:p w:rsidR="00856388" w:rsidRPr="00E403EA" w:rsidRDefault="00856388" w:rsidP="00856388">
            <w:pPr>
              <w:ind w:left="180" w:hanging="180"/>
              <w:rPr>
                <w:sz w:val="22"/>
                <w:szCs w:val="22"/>
              </w:rPr>
            </w:pPr>
          </w:p>
          <w:p w:rsidR="00856388" w:rsidRPr="00E403EA" w:rsidRDefault="00856388" w:rsidP="00856388">
            <w:pPr>
              <w:ind w:left="180" w:hanging="180"/>
              <w:rPr>
                <w:sz w:val="22"/>
                <w:szCs w:val="22"/>
              </w:rPr>
            </w:pPr>
            <w:r w:rsidRPr="00E403EA">
              <w:rPr>
                <w:sz w:val="22"/>
                <w:szCs w:val="22"/>
              </w:rPr>
              <w:t xml:space="preserve">Самоопределяться в жизненных ценностях </w:t>
            </w:r>
            <w:r w:rsidRPr="00E403EA">
              <w:rPr>
                <w:i/>
                <w:sz w:val="22"/>
                <w:szCs w:val="22"/>
              </w:rPr>
              <w:t>(</w:t>
            </w:r>
            <w:r w:rsidRPr="00C57BCA">
              <w:rPr>
                <w:sz w:val="22"/>
                <w:szCs w:val="22"/>
              </w:rPr>
              <w:t>на словах)</w:t>
            </w:r>
            <w:r w:rsidRPr="00E403EA">
              <w:rPr>
                <w:sz w:val="22"/>
                <w:szCs w:val="22"/>
              </w:rPr>
              <w:t xml:space="preserve"> и поступать в соответствии с ними, </w:t>
            </w:r>
            <w:r w:rsidRPr="00C57BCA">
              <w:rPr>
                <w:sz w:val="22"/>
                <w:szCs w:val="22"/>
              </w:rPr>
              <w:t>отвечая за свои поступк</w:t>
            </w:r>
            <w:proofErr w:type="gramStart"/>
            <w:r w:rsidRPr="00C57BCA">
              <w:rPr>
                <w:sz w:val="22"/>
                <w:szCs w:val="22"/>
              </w:rPr>
              <w:t>и(</w:t>
            </w:r>
            <w:proofErr w:type="gramEnd"/>
            <w:r w:rsidRPr="00C57BCA">
              <w:rPr>
                <w:sz w:val="22"/>
                <w:szCs w:val="22"/>
              </w:rPr>
              <w:t>личностная позиция, российская и гражданская  идентичность)</w:t>
            </w:r>
          </w:p>
          <w:p w:rsidR="00856388" w:rsidRPr="00E403EA" w:rsidRDefault="00856388" w:rsidP="00856388">
            <w:pPr>
              <w:ind w:left="180" w:hanging="180"/>
              <w:rPr>
                <w:sz w:val="22"/>
                <w:szCs w:val="22"/>
              </w:rPr>
            </w:pPr>
          </w:p>
        </w:tc>
        <w:tc>
          <w:tcPr>
            <w:tcW w:w="2663" w:type="dxa"/>
            <w:tcBorders>
              <w:top w:val="single" w:sz="4" w:space="0" w:color="auto"/>
              <w:left w:val="single" w:sz="4" w:space="0" w:color="auto"/>
              <w:bottom w:val="single" w:sz="4" w:space="0" w:color="auto"/>
            </w:tcBorders>
          </w:tcPr>
          <w:p w:rsidR="00856388" w:rsidRPr="00E403EA" w:rsidRDefault="00856388" w:rsidP="00856388">
            <w:pPr>
              <w:rPr>
                <w:sz w:val="22"/>
                <w:szCs w:val="22"/>
              </w:rPr>
            </w:pPr>
            <w:r w:rsidRPr="00E403EA">
              <w:rPr>
                <w:sz w:val="22"/>
                <w:szCs w:val="22"/>
              </w:rPr>
              <w:t>Определять и формулировать цель деятельности (понять свои интересы, увидеть проблему, задачу, выразить её словесно)</w:t>
            </w:r>
          </w:p>
          <w:p w:rsidR="00856388" w:rsidRPr="00E403EA" w:rsidRDefault="00856388" w:rsidP="00856388">
            <w:pPr>
              <w:rPr>
                <w:sz w:val="22"/>
                <w:szCs w:val="22"/>
              </w:rPr>
            </w:pPr>
            <w:r w:rsidRPr="00E403EA">
              <w:rPr>
                <w:sz w:val="22"/>
                <w:szCs w:val="22"/>
              </w:rPr>
              <w:t>Составлять план действий по решению проблемы (задачи)</w:t>
            </w:r>
          </w:p>
          <w:p w:rsidR="00856388" w:rsidRPr="00E403EA" w:rsidRDefault="00856388" w:rsidP="00856388">
            <w:pPr>
              <w:rPr>
                <w:sz w:val="22"/>
                <w:szCs w:val="22"/>
              </w:rPr>
            </w:pPr>
          </w:p>
          <w:p w:rsidR="00856388" w:rsidRPr="00E403EA" w:rsidRDefault="00856388" w:rsidP="00856388">
            <w:pPr>
              <w:rPr>
                <w:sz w:val="22"/>
                <w:szCs w:val="22"/>
              </w:rPr>
            </w:pPr>
          </w:p>
          <w:p w:rsidR="00856388" w:rsidRPr="00E403EA" w:rsidRDefault="00856388" w:rsidP="00856388">
            <w:pPr>
              <w:rPr>
                <w:sz w:val="22"/>
                <w:szCs w:val="22"/>
              </w:rPr>
            </w:pPr>
          </w:p>
          <w:p w:rsidR="00856388" w:rsidRPr="00E403EA" w:rsidRDefault="00856388" w:rsidP="00856388">
            <w:pPr>
              <w:rPr>
                <w:sz w:val="22"/>
                <w:szCs w:val="22"/>
              </w:rPr>
            </w:pPr>
            <w:r w:rsidRPr="00E403EA">
              <w:rPr>
                <w:sz w:val="22"/>
                <w:szCs w:val="22"/>
              </w:rPr>
              <w:t>Осуществлять действия по реализации плана, прилагая усилия для преодоления трудностей, сверяясь с целью и планом, поправляя себя при необходимости, если результат не достигнут</w:t>
            </w:r>
          </w:p>
          <w:p w:rsidR="00856388" w:rsidRPr="00E403EA" w:rsidRDefault="00856388" w:rsidP="00856388">
            <w:pPr>
              <w:rPr>
                <w:sz w:val="22"/>
                <w:szCs w:val="22"/>
              </w:rPr>
            </w:pPr>
          </w:p>
          <w:p w:rsidR="00856388" w:rsidRPr="00E403EA" w:rsidRDefault="00856388" w:rsidP="00856388">
            <w:pPr>
              <w:rPr>
                <w:sz w:val="22"/>
                <w:szCs w:val="22"/>
              </w:rPr>
            </w:pPr>
            <w:r w:rsidRPr="00E403EA">
              <w:rPr>
                <w:sz w:val="22"/>
                <w:szCs w:val="22"/>
              </w:rPr>
              <w:t>Соотносить результат своей деятельности с целью и оценивать его</w:t>
            </w:r>
          </w:p>
          <w:p w:rsidR="00856388" w:rsidRPr="00E403EA" w:rsidRDefault="00856388" w:rsidP="00856388">
            <w:pPr>
              <w:ind w:left="180" w:hanging="180"/>
              <w:rPr>
                <w:sz w:val="22"/>
                <w:szCs w:val="22"/>
              </w:rPr>
            </w:pPr>
          </w:p>
        </w:tc>
        <w:tc>
          <w:tcPr>
            <w:tcW w:w="2893" w:type="dxa"/>
            <w:tcBorders>
              <w:top w:val="single" w:sz="4" w:space="0" w:color="auto"/>
              <w:bottom w:val="single" w:sz="4" w:space="0" w:color="auto"/>
            </w:tcBorders>
          </w:tcPr>
          <w:p w:rsidR="00856388" w:rsidRPr="00E403EA" w:rsidRDefault="00856388" w:rsidP="00856388">
            <w:pPr>
              <w:rPr>
                <w:sz w:val="22"/>
                <w:szCs w:val="22"/>
              </w:rPr>
            </w:pPr>
            <w:r w:rsidRPr="00E403EA">
              <w:rPr>
                <w:sz w:val="22"/>
                <w:szCs w:val="22"/>
              </w:rPr>
              <w:t>Извлекать информацию.</w:t>
            </w:r>
          </w:p>
          <w:p w:rsidR="00856388" w:rsidRPr="00E403EA" w:rsidRDefault="00856388" w:rsidP="00856388">
            <w:pPr>
              <w:rPr>
                <w:sz w:val="22"/>
                <w:szCs w:val="22"/>
              </w:rPr>
            </w:pPr>
            <w:r w:rsidRPr="00E403EA">
              <w:rPr>
                <w:sz w:val="22"/>
                <w:szCs w:val="22"/>
              </w:rPr>
              <w:t>Ориентироваться в своей системе знаний и осознавать необходимость нового знания.</w:t>
            </w:r>
          </w:p>
          <w:p w:rsidR="00856388" w:rsidRPr="00E403EA" w:rsidRDefault="00856388" w:rsidP="00856388">
            <w:pPr>
              <w:rPr>
                <w:sz w:val="22"/>
                <w:szCs w:val="22"/>
              </w:rPr>
            </w:pPr>
            <w:r w:rsidRPr="00E403EA">
              <w:rPr>
                <w:sz w:val="22"/>
                <w:szCs w:val="22"/>
              </w:rPr>
              <w:t>Делать предварительный отбор источников информации для поиска нового знания (энциклопедии, словари, справочники, СМИ, интернет-ресурсы и пр.).</w:t>
            </w:r>
          </w:p>
          <w:p w:rsidR="00856388" w:rsidRPr="00E403EA" w:rsidRDefault="00856388" w:rsidP="00856388">
            <w:pPr>
              <w:rPr>
                <w:sz w:val="22"/>
                <w:szCs w:val="22"/>
              </w:rPr>
            </w:pPr>
            <w:r w:rsidRPr="00E403EA">
              <w:rPr>
                <w:sz w:val="22"/>
                <w:szCs w:val="22"/>
              </w:rPr>
              <w:t>Добывать новые знания (информацию) из различных источников и разными способами (наблюдение, чтение, слушание)</w:t>
            </w:r>
          </w:p>
          <w:p w:rsidR="00856388" w:rsidRPr="00E403EA" w:rsidRDefault="00856388" w:rsidP="00856388">
            <w:pPr>
              <w:ind w:left="180" w:hanging="180"/>
              <w:rPr>
                <w:sz w:val="22"/>
                <w:szCs w:val="22"/>
              </w:rPr>
            </w:pPr>
          </w:p>
          <w:p w:rsidR="00856388" w:rsidRPr="00E403EA" w:rsidRDefault="00856388" w:rsidP="00856388">
            <w:pPr>
              <w:rPr>
                <w:sz w:val="22"/>
                <w:szCs w:val="22"/>
              </w:rPr>
            </w:pPr>
            <w:r w:rsidRPr="00E403EA">
              <w:rPr>
                <w:sz w:val="22"/>
                <w:szCs w:val="22"/>
              </w:rPr>
              <w:t>Перерабатывать информацию  (анализировать, обобщать, классифицировать, сравнивать, выделять причины и следствия) для получения необходимого результата – в том числе и для создания нового продукта</w:t>
            </w:r>
          </w:p>
          <w:p w:rsidR="00856388" w:rsidRPr="00E403EA" w:rsidRDefault="00856388" w:rsidP="00856388">
            <w:pPr>
              <w:rPr>
                <w:sz w:val="22"/>
                <w:szCs w:val="22"/>
              </w:rPr>
            </w:pPr>
            <w:r w:rsidRPr="00E403EA">
              <w:rPr>
                <w:sz w:val="22"/>
                <w:szCs w:val="22"/>
              </w:rPr>
              <w:t>Преобразовывать информацию из одной формы в другую  (текст, таблица, схема, график, иллюстрация и др.) и выбирать наиболее удобную для себя  форму</w:t>
            </w:r>
            <w:proofErr w:type="gramStart"/>
            <w:r w:rsidRPr="00E403EA">
              <w:rPr>
                <w:sz w:val="22"/>
                <w:szCs w:val="22"/>
              </w:rPr>
              <w:t>.Р</w:t>
            </w:r>
            <w:proofErr w:type="gramEnd"/>
            <w:r w:rsidRPr="00E403EA">
              <w:rPr>
                <w:sz w:val="22"/>
                <w:szCs w:val="22"/>
              </w:rPr>
              <w:t>аботая с информацией, уметь передавать её содержание в сжатом или развёрнутом виде, составлять план т</w:t>
            </w:r>
            <w:r w:rsidR="001423AC">
              <w:rPr>
                <w:sz w:val="22"/>
                <w:szCs w:val="22"/>
              </w:rPr>
              <w:t>екста, тезисы, конспект и т.д.)</w:t>
            </w:r>
          </w:p>
        </w:tc>
        <w:tc>
          <w:tcPr>
            <w:tcW w:w="2028" w:type="dxa"/>
            <w:tcBorders>
              <w:top w:val="single" w:sz="4" w:space="0" w:color="auto"/>
              <w:bottom w:val="single" w:sz="4" w:space="0" w:color="auto"/>
              <w:right w:val="single" w:sz="4" w:space="0" w:color="auto"/>
            </w:tcBorders>
          </w:tcPr>
          <w:p w:rsidR="00856388" w:rsidRPr="00E403EA" w:rsidRDefault="00856388" w:rsidP="00856388">
            <w:pPr>
              <w:ind w:left="180" w:hanging="180"/>
              <w:rPr>
                <w:sz w:val="22"/>
                <w:szCs w:val="22"/>
              </w:rPr>
            </w:pPr>
            <w:r w:rsidRPr="00E403EA">
              <w:rPr>
                <w:sz w:val="22"/>
                <w:szCs w:val="22"/>
              </w:rPr>
              <w:t>Доносить свою позицию до других, владея приёмами монологической и диалогической речи</w:t>
            </w:r>
          </w:p>
          <w:p w:rsidR="00856388" w:rsidRPr="00E403EA" w:rsidRDefault="00856388" w:rsidP="00856388">
            <w:pPr>
              <w:ind w:left="180" w:hanging="180"/>
              <w:rPr>
                <w:sz w:val="22"/>
                <w:szCs w:val="22"/>
              </w:rPr>
            </w:pPr>
          </w:p>
          <w:p w:rsidR="00856388" w:rsidRPr="00E403EA" w:rsidRDefault="00856388" w:rsidP="00856388">
            <w:pPr>
              <w:ind w:left="180" w:hanging="180"/>
              <w:rPr>
                <w:sz w:val="22"/>
                <w:szCs w:val="22"/>
              </w:rPr>
            </w:pPr>
          </w:p>
          <w:p w:rsidR="00856388" w:rsidRPr="00E403EA" w:rsidRDefault="00856388" w:rsidP="00856388">
            <w:pPr>
              <w:ind w:left="180" w:hanging="180"/>
              <w:rPr>
                <w:sz w:val="22"/>
                <w:szCs w:val="22"/>
              </w:rPr>
            </w:pPr>
          </w:p>
          <w:p w:rsidR="00856388" w:rsidRPr="00E403EA" w:rsidRDefault="00856388" w:rsidP="00856388">
            <w:pPr>
              <w:ind w:left="180" w:hanging="180"/>
              <w:rPr>
                <w:sz w:val="22"/>
                <w:szCs w:val="22"/>
              </w:rPr>
            </w:pPr>
          </w:p>
          <w:p w:rsidR="00856388" w:rsidRPr="00E403EA" w:rsidRDefault="00856388" w:rsidP="00856388">
            <w:pPr>
              <w:ind w:left="180" w:hanging="180"/>
              <w:rPr>
                <w:sz w:val="22"/>
                <w:szCs w:val="22"/>
              </w:rPr>
            </w:pPr>
          </w:p>
          <w:p w:rsidR="00856388" w:rsidRPr="00E403EA" w:rsidRDefault="00856388" w:rsidP="00856388">
            <w:pPr>
              <w:ind w:left="180" w:hanging="180"/>
              <w:rPr>
                <w:sz w:val="22"/>
                <w:szCs w:val="22"/>
              </w:rPr>
            </w:pPr>
          </w:p>
          <w:p w:rsidR="00856388" w:rsidRPr="00E403EA" w:rsidRDefault="00856388" w:rsidP="00856388">
            <w:pPr>
              <w:ind w:left="180" w:hanging="180"/>
              <w:rPr>
                <w:sz w:val="22"/>
                <w:szCs w:val="22"/>
              </w:rPr>
            </w:pPr>
          </w:p>
          <w:p w:rsidR="00856388" w:rsidRPr="00E403EA" w:rsidRDefault="00856388" w:rsidP="00856388">
            <w:pPr>
              <w:ind w:left="180" w:hanging="180"/>
              <w:rPr>
                <w:sz w:val="22"/>
                <w:szCs w:val="22"/>
              </w:rPr>
            </w:pPr>
            <w:r w:rsidRPr="00E403EA">
              <w:rPr>
                <w:sz w:val="22"/>
                <w:szCs w:val="22"/>
              </w:rPr>
              <w:t>Понимать другие позиции (взгляды, интересы)</w:t>
            </w:r>
          </w:p>
          <w:p w:rsidR="00856388" w:rsidRPr="00E403EA" w:rsidRDefault="00856388" w:rsidP="00856388">
            <w:pPr>
              <w:ind w:left="180" w:hanging="180"/>
              <w:rPr>
                <w:sz w:val="22"/>
                <w:szCs w:val="22"/>
              </w:rPr>
            </w:pPr>
          </w:p>
          <w:p w:rsidR="00856388" w:rsidRPr="00E403EA" w:rsidRDefault="00856388" w:rsidP="00856388">
            <w:pPr>
              <w:ind w:left="180" w:hanging="180"/>
              <w:rPr>
                <w:sz w:val="22"/>
                <w:szCs w:val="22"/>
              </w:rPr>
            </w:pPr>
          </w:p>
          <w:p w:rsidR="00856388" w:rsidRPr="00E403EA" w:rsidRDefault="00856388" w:rsidP="00856388">
            <w:pPr>
              <w:ind w:left="180" w:hanging="180"/>
              <w:rPr>
                <w:sz w:val="22"/>
                <w:szCs w:val="22"/>
              </w:rPr>
            </w:pPr>
          </w:p>
          <w:p w:rsidR="00856388" w:rsidRPr="00E403EA" w:rsidRDefault="00856388" w:rsidP="00856388">
            <w:pPr>
              <w:ind w:left="180" w:hanging="180"/>
              <w:rPr>
                <w:sz w:val="22"/>
                <w:szCs w:val="22"/>
              </w:rPr>
            </w:pPr>
          </w:p>
          <w:p w:rsidR="00856388" w:rsidRPr="00E403EA" w:rsidRDefault="00856388" w:rsidP="00856388">
            <w:pPr>
              <w:ind w:left="180" w:hanging="180"/>
              <w:rPr>
                <w:sz w:val="22"/>
                <w:szCs w:val="22"/>
              </w:rPr>
            </w:pPr>
          </w:p>
          <w:p w:rsidR="00856388" w:rsidRPr="00E403EA" w:rsidRDefault="00856388" w:rsidP="00856388">
            <w:pPr>
              <w:ind w:left="180" w:hanging="180"/>
              <w:rPr>
                <w:sz w:val="22"/>
                <w:szCs w:val="22"/>
              </w:rPr>
            </w:pPr>
          </w:p>
          <w:p w:rsidR="00856388" w:rsidRPr="00E403EA" w:rsidRDefault="00856388" w:rsidP="00856388">
            <w:pPr>
              <w:ind w:left="180" w:hanging="180"/>
              <w:rPr>
                <w:sz w:val="22"/>
                <w:szCs w:val="22"/>
              </w:rPr>
            </w:pPr>
          </w:p>
          <w:p w:rsidR="00856388" w:rsidRPr="00E403EA" w:rsidRDefault="00856388" w:rsidP="00856388">
            <w:pPr>
              <w:ind w:left="180" w:hanging="180"/>
              <w:rPr>
                <w:sz w:val="22"/>
                <w:szCs w:val="22"/>
              </w:rPr>
            </w:pPr>
            <w:r w:rsidRPr="00E403EA">
              <w:rPr>
                <w:sz w:val="22"/>
                <w:szCs w:val="22"/>
              </w:rPr>
              <w:t>Договариваться с людьми, согласуя с ними свои интересы и взгляды, для того чтобы сделать что-то сообща</w:t>
            </w:r>
          </w:p>
          <w:p w:rsidR="00856388" w:rsidRPr="00E403EA" w:rsidRDefault="00856388" w:rsidP="00856388">
            <w:pPr>
              <w:ind w:left="180" w:hanging="180"/>
              <w:rPr>
                <w:sz w:val="22"/>
                <w:szCs w:val="22"/>
              </w:rPr>
            </w:pPr>
          </w:p>
          <w:p w:rsidR="00856388" w:rsidRPr="00E403EA" w:rsidRDefault="00856388" w:rsidP="00856388">
            <w:pPr>
              <w:ind w:left="180" w:hanging="180"/>
              <w:rPr>
                <w:sz w:val="22"/>
                <w:szCs w:val="22"/>
              </w:rPr>
            </w:pPr>
          </w:p>
        </w:tc>
      </w:tr>
    </w:tbl>
    <w:p w:rsidR="00856388" w:rsidRPr="00856388" w:rsidRDefault="00856388" w:rsidP="00856388">
      <w:pPr>
        <w:rPr>
          <w:b/>
        </w:rPr>
      </w:pPr>
    </w:p>
    <w:p w:rsidR="00856388" w:rsidRPr="00856388" w:rsidRDefault="00856388" w:rsidP="00856388">
      <w:pPr>
        <w:ind w:firstLine="284"/>
        <w:jc w:val="center"/>
        <w:rPr>
          <w:b/>
        </w:rPr>
      </w:pPr>
      <w:r w:rsidRPr="00856388">
        <w:rPr>
          <w:b/>
        </w:rPr>
        <w:t>Личностные результаты</w:t>
      </w:r>
    </w:p>
    <w:p w:rsidR="00901CDA" w:rsidRPr="004027B3" w:rsidRDefault="00856388" w:rsidP="004027B3">
      <w:pPr>
        <w:ind w:firstLine="284"/>
        <w:rPr>
          <w:bCs/>
        </w:rPr>
      </w:pPr>
      <w:r w:rsidRPr="00856388">
        <w:rPr>
          <w:bCs/>
        </w:rPr>
        <w:t xml:space="preserve">В возрасте 7–10 лет ученики проявляют активное желание учиться, так как их реальная жизнь совпадает с ведущим видом деятельности.  Ученики начальной школы постепенно </w:t>
      </w:r>
      <w:r w:rsidRPr="00C57BCA">
        <w:t>расстаются со «сказочным» мифологическим мышлением</w:t>
      </w:r>
      <w:r w:rsidRPr="00C57BCA">
        <w:rPr>
          <w:bCs/>
        </w:rPr>
        <w:t>, т.е. осознают, что в жизни (в отличие от сказки)</w:t>
      </w:r>
      <w:r w:rsidRPr="00856388">
        <w:rPr>
          <w:bCs/>
        </w:rPr>
        <w:t xml:space="preserve"> нет однозначно плохих и хороших людей. В этом возрасте дети только учатся отделять поступки от самого человека. Любой человек может совершить тот или иной поступок, который могут по-разному оценить другие люди. В каждой конкретной ситуации надо уметь самому выбирать, как поступить, и оценивать поступки. Выбор этот не всегда простой, и в этом возрасте на многие вопросы ученик ещё </w:t>
      </w:r>
      <w:r w:rsidRPr="00856388">
        <w:t>не готов дать самостоятельный ответ</w:t>
      </w:r>
      <w:r w:rsidRPr="00856388">
        <w:rPr>
          <w:bCs/>
        </w:rPr>
        <w:t>, но он узнает об этих вопросах (гражданских, мировоззренческих и т.д.).</w:t>
      </w:r>
    </w:p>
    <w:p w:rsidR="005D5A89" w:rsidRPr="000B467A" w:rsidRDefault="005D5A89" w:rsidP="004027B3">
      <w:pPr>
        <w:rPr>
          <w:b/>
          <w:bCs/>
        </w:rPr>
      </w:pPr>
    </w:p>
    <w:p w:rsidR="00856388" w:rsidRPr="00856388" w:rsidRDefault="00856388" w:rsidP="00AC0D77">
      <w:pPr>
        <w:jc w:val="center"/>
        <w:rPr>
          <w:b/>
          <w:bCs/>
        </w:rPr>
      </w:pPr>
      <w:r w:rsidRPr="00856388">
        <w:rPr>
          <w:b/>
          <w:bCs/>
        </w:rPr>
        <w:lastRenderedPageBreak/>
        <w:t>Личностные резуль</w:t>
      </w:r>
      <w:r w:rsidR="00AC0D77">
        <w:rPr>
          <w:b/>
          <w:bCs/>
        </w:rPr>
        <w:t xml:space="preserve">таты на разных этапах обучения  </w:t>
      </w:r>
      <w:r w:rsidRPr="00856388">
        <w:rPr>
          <w:b/>
          <w:bCs/>
        </w:rPr>
        <w:t>в начальной школе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7"/>
        <w:gridCol w:w="2432"/>
        <w:gridCol w:w="2717"/>
        <w:gridCol w:w="3627"/>
      </w:tblGrid>
      <w:tr w:rsidR="00856388" w:rsidRPr="00901CDA" w:rsidTr="00AC0D77">
        <w:trPr>
          <w:trHeight w:val="2070"/>
        </w:trPr>
        <w:tc>
          <w:tcPr>
            <w:tcW w:w="1397" w:type="dxa"/>
            <w:tcBorders>
              <w:bottom w:val="single" w:sz="4" w:space="0" w:color="auto"/>
            </w:tcBorders>
          </w:tcPr>
          <w:p w:rsidR="00856388" w:rsidRPr="00901CDA" w:rsidRDefault="00856388" w:rsidP="00856388">
            <w:pPr>
              <w:jc w:val="center"/>
            </w:pPr>
            <w:r w:rsidRPr="00901CDA">
              <w:t>Классы</w:t>
            </w:r>
          </w:p>
        </w:tc>
        <w:tc>
          <w:tcPr>
            <w:tcW w:w="2432" w:type="dxa"/>
            <w:tcBorders>
              <w:bottom w:val="single" w:sz="4" w:space="0" w:color="auto"/>
            </w:tcBorders>
          </w:tcPr>
          <w:p w:rsidR="00856388" w:rsidRPr="00901CDA" w:rsidRDefault="00856388" w:rsidP="00856388">
            <w:pPr>
              <w:rPr>
                <w:b/>
              </w:rPr>
            </w:pPr>
            <w:r w:rsidRPr="00901CDA">
              <w:rPr>
                <w:b/>
              </w:rPr>
              <w:t>Оценивать ситуации и поступки</w:t>
            </w:r>
          </w:p>
          <w:p w:rsidR="00856388" w:rsidRPr="00901CDA" w:rsidRDefault="00856388" w:rsidP="00856388">
            <w:pPr>
              <w:rPr>
                <w:i/>
              </w:rPr>
            </w:pPr>
            <w:r w:rsidRPr="00901CDA">
              <w:rPr>
                <w:i/>
              </w:rPr>
              <w:t xml:space="preserve">(ценностные установки, нравственная ориентация) </w:t>
            </w:r>
          </w:p>
        </w:tc>
        <w:tc>
          <w:tcPr>
            <w:tcW w:w="2717" w:type="dxa"/>
            <w:tcBorders>
              <w:bottom w:val="single" w:sz="4" w:space="0" w:color="auto"/>
            </w:tcBorders>
          </w:tcPr>
          <w:p w:rsidR="00856388" w:rsidRPr="00901CDA" w:rsidRDefault="00856388" w:rsidP="00856388">
            <w:pPr>
              <w:rPr>
                <w:b/>
              </w:rPr>
            </w:pPr>
            <w:r w:rsidRPr="00901CDA">
              <w:rPr>
                <w:b/>
              </w:rPr>
              <w:t>Объяснять смысл  своих оценок, мотивов, целей</w:t>
            </w:r>
          </w:p>
          <w:p w:rsidR="00856388" w:rsidRPr="00901CDA" w:rsidRDefault="00856388" w:rsidP="00856388">
            <w:r w:rsidRPr="00901CDA">
              <w:rPr>
                <w:i/>
              </w:rPr>
              <w:t>(личностная саморефлексия, способность к саморазвитиюмотивация к познанию, учёбе)</w:t>
            </w:r>
          </w:p>
        </w:tc>
        <w:tc>
          <w:tcPr>
            <w:tcW w:w="3627" w:type="dxa"/>
            <w:tcBorders>
              <w:bottom w:val="single" w:sz="4" w:space="0" w:color="auto"/>
            </w:tcBorders>
          </w:tcPr>
          <w:p w:rsidR="00856388" w:rsidRPr="00901CDA" w:rsidRDefault="00856388" w:rsidP="00856388">
            <w:pPr>
              <w:rPr>
                <w:i/>
              </w:rPr>
            </w:pPr>
            <w:r w:rsidRPr="00901CDA">
              <w:rPr>
                <w:b/>
              </w:rPr>
              <w:t xml:space="preserve">Самоопределяться в жизненных ценностях </w:t>
            </w:r>
            <w:r w:rsidRPr="00901CDA">
              <w:rPr>
                <w:b/>
                <w:i/>
              </w:rPr>
              <w:t>(на словах)</w:t>
            </w:r>
            <w:r w:rsidRPr="00901CDA">
              <w:rPr>
                <w:b/>
              </w:rPr>
              <w:t xml:space="preserve"> и поступать в соответствии с ними, </w:t>
            </w:r>
            <w:r w:rsidRPr="00901CDA">
              <w:rPr>
                <w:b/>
                <w:i/>
              </w:rPr>
              <w:t>отвечая за свои поступки</w:t>
            </w:r>
            <w:proofErr w:type="gramStart"/>
            <w:r w:rsidRPr="00901CDA">
              <w:rPr>
                <w:b/>
                <w:i/>
              </w:rPr>
              <w:t>.</w:t>
            </w:r>
            <w:r w:rsidRPr="00901CDA">
              <w:rPr>
                <w:i/>
              </w:rPr>
              <w:t>(</w:t>
            </w:r>
            <w:proofErr w:type="gramEnd"/>
            <w:r w:rsidRPr="00901CDA">
              <w:rPr>
                <w:i/>
              </w:rPr>
              <w:t>личностная позиция, российская и гражданская  идентичность)</w:t>
            </w:r>
          </w:p>
        </w:tc>
      </w:tr>
      <w:tr w:rsidR="00AC0D77" w:rsidRPr="00901CDA" w:rsidTr="00AC0D77">
        <w:trPr>
          <w:trHeight w:val="4140"/>
        </w:trPr>
        <w:tc>
          <w:tcPr>
            <w:tcW w:w="1397" w:type="dxa"/>
            <w:vMerge w:val="restart"/>
            <w:tcBorders>
              <w:top w:val="single" w:sz="4" w:space="0" w:color="auto"/>
            </w:tcBorders>
          </w:tcPr>
          <w:p w:rsidR="00AC0D77" w:rsidRPr="00901CDA" w:rsidRDefault="00AC0D77" w:rsidP="00AC0D77">
            <w:pPr>
              <w:rPr>
                <w:b/>
              </w:rPr>
            </w:pPr>
            <w:r w:rsidRPr="00901CDA">
              <w:rPr>
                <w:b/>
              </w:rPr>
              <w:t xml:space="preserve">1–2 классы </w:t>
            </w:r>
            <w:r w:rsidRPr="00901CDA">
              <w:t>–</w:t>
            </w:r>
          </w:p>
          <w:p w:rsidR="00AC0D77" w:rsidRPr="00901CDA" w:rsidRDefault="00AC0D77" w:rsidP="00AC0D77">
            <w:pPr>
              <w:rPr>
                <w:b/>
              </w:rPr>
            </w:pPr>
            <w:r w:rsidRPr="00901CDA">
              <w:rPr>
                <w:b/>
              </w:rPr>
              <w:t>необхо-</w:t>
            </w:r>
          </w:p>
          <w:p w:rsidR="00AC0D77" w:rsidRDefault="00AC0D77" w:rsidP="00AC0D77">
            <w:pPr>
              <w:rPr>
                <w:b/>
              </w:rPr>
            </w:pPr>
            <w:r w:rsidRPr="00901CDA">
              <w:rPr>
                <w:b/>
              </w:rPr>
              <w:t>димый уровень</w:t>
            </w:r>
          </w:p>
          <w:p w:rsidR="00AC0D77" w:rsidRDefault="00AC0D77" w:rsidP="00AC0D77">
            <w:pPr>
              <w:rPr>
                <w:b/>
              </w:rPr>
            </w:pPr>
          </w:p>
          <w:p w:rsidR="00AC0D77" w:rsidRDefault="00AC0D77" w:rsidP="00AC0D77">
            <w:pPr>
              <w:rPr>
                <w:b/>
              </w:rPr>
            </w:pPr>
          </w:p>
          <w:p w:rsidR="00AC0D77" w:rsidRDefault="00AC0D77" w:rsidP="00AC0D77">
            <w:pPr>
              <w:rPr>
                <w:b/>
              </w:rPr>
            </w:pPr>
          </w:p>
          <w:p w:rsidR="00AC0D77" w:rsidRDefault="00AC0D77" w:rsidP="00AC0D77">
            <w:pPr>
              <w:rPr>
                <w:b/>
              </w:rPr>
            </w:pPr>
          </w:p>
          <w:p w:rsidR="00AC0D77" w:rsidRDefault="00AC0D77" w:rsidP="00AC0D77">
            <w:pPr>
              <w:rPr>
                <w:b/>
              </w:rPr>
            </w:pPr>
          </w:p>
          <w:p w:rsidR="00AC0D77" w:rsidRDefault="00AC0D77" w:rsidP="00AC0D77">
            <w:pPr>
              <w:rPr>
                <w:b/>
              </w:rPr>
            </w:pPr>
          </w:p>
          <w:p w:rsidR="00AC0D77" w:rsidRDefault="00AC0D77" w:rsidP="00AC0D77">
            <w:pPr>
              <w:rPr>
                <w:b/>
              </w:rPr>
            </w:pPr>
          </w:p>
          <w:p w:rsidR="00AC0D77" w:rsidRDefault="00AC0D77" w:rsidP="00AC0D77">
            <w:pPr>
              <w:rPr>
                <w:b/>
              </w:rPr>
            </w:pPr>
          </w:p>
          <w:p w:rsidR="00AC0D77" w:rsidRDefault="00AC0D77" w:rsidP="00AC0D77">
            <w:pPr>
              <w:rPr>
                <w:b/>
              </w:rPr>
            </w:pPr>
          </w:p>
          <w:p w:rsidR="00AC0D77" w:rsidRDefault="00AC0D77" w:rsidP="00AC0D77">
            <w:pPr>
              <w:rPr>
                <w:b/>
              </w:rPr>
            </w:pPr>
          </w:p>
          <w:p w:rsidR="00AC0D77" w:rsidRDefault="00AC0D77" w:rsidP="00AC0D77">
            <w:pPr>
              <w:rPr>
                <w:b/>
              </w:rPr>
            </w:pPr>
          </w:p>
          <w:p w:rsidR="00AC0D77" w:rsidRDefault="00AC0D77" w:rsidP="00AC0D77">
            <w:pPr>
              <w:rPr>
                <w:b/>
              </w:rPr>
            </w:pPr>
          </w:p>
          <w:p w:rsidR="00AC0D77" w:rsidRDefault="00AC0D77" w:rsidP="00AC0D77">
            <w:pPr>
              <w:rPr>
                <w:b/>
              </w:rPr>
            </w:pPr>
          </w:p>
          <w:p w:rsidR="00AC0D77" w:rsidRDefault="00AC0D77" w:rsidP="00AC0D77">
            <w:pPr>
              <w:rPr>
                <w:b/>
              </w:rPr>
            </w:pPr>
          </w:p>
          <w:p w:rsidR="00AC0D77" w:rsidRDefault="00AC0D77" w:rsidP="00AC0D77">
            <w:pPr>
              <w:rPr>
                <w:b/>
              </w:rPr>
            </w:pPr>
          </w:p>
          <w:p w:rsidR="00AC0D77" w:rsidRDefault="00AC0D77" w:rsidP="00AC0D77">
            <w:pPr>
              <w:rPr>
                <w:b/>
              </w:rPr>
            </w:pPr>
          </w:p>
          <w:p w:rsidR="00AC0D77" w:rsidRDefault="00AC0D77" w:rsidP="00AC0D77">
            <w:pPr>
              <w:rPr>
                <w:b/>
              </w:rPr>
            </w:pPr>
          </w:p>
          <w:p w:rsidR="00AC0D77" w:rsidRDefault="00AC0D77" w:rsidP="00AC0D77">
            <w:pPr>
              <w:rPr>
                <w:b/>
              </w:rPr>
            </w:pPr>
          </w:p>
          <w:p w:rsidR="00AC0D77" w:rsidRDefault="00AC0D77" w:rsidP="00AC0D77">
            <w:pPr>
              <w:rPr>
                <w:b/>
              </w:rPr>
            </w:pPr>
          </w:p>
          <w:p w:rsidR="00AC0D77" w:rsidRDefault="00AC0D77" w:rsidP="00AC0D77">
            <w:pPr>
              <w:rPr>
                <w:b/>
              </w:rPr>
            </w:pPr>
          </w:p>
          <w:p w:rsidR="00AC0D77" w:rsidRDefault="00AC0D77" w:rsidP="00AC0D77">
            <w:pPr>
              <w:rPr>
                <w:b/>
              </w:rPr>
            </w:pPr>
          </w:p>
          <w:p w:rsidR="00AC0D77" w:rsidRDefault="00AC0D77" w:rsidP="00AC0D77">
            <w:pPr>
              <w:rPr>
                <w:b/>
              </w:rPr>
            </w:pPr>
          </w:p>
          <w:p w:rsidR="00AC0D77" w:rsidRDefault="00AC0D77" w:rsidP="00AC0D77">
            <w:pPr>
              <w:rPr>
                <w:b/>
              </w:rPr>
            </w:pPr>
          </w:p>
          <w:p w:rsidR="00AC0D77" w:rsidRDefault="00AC0D77" w:rsidP="00AC0D77">
            <w:pPr>
              <w:rPr>
                <w:b/>
              </w:rPr>
            </w:pPr>
          </w:p>
          <w:p w:rsidR="00AC0D77" w:rsidRDefault="00AC0D77" w:rsidP="00AC0D77">
            <w:pPr>
              <w:rPr>
                <w:b/>
              </w:rPr>
            </w:pPr>
          </w:p>
          <w:p w:rsidR="00AC0D77" w:rsidRDefault="00AC0D77" w:rsidP="00AC0D77">
            <w:pPr>
              <w:rPr>
                <w:b/>
              </w:rPr>
            </w:pPr>
          </w:p>
          <w:p w:rsidR="00AC0D77" w:rsidRDefault="00AC0D77" w:rsidP="00AC0D77">
            <w:pPr>
              <w:rPr>
                <w:b/>
              </w:rPr>
            </w:pPr>
          </w:p>
          <w:p w:rsidR="00AC0D77" w:rsidRDefault="00AC0D77" w:rsidP="00AC0D77">
            <w:pPr>
              <w:rPr>
                <w:b/>
              </w:rPr>
            </w:pPr>
          </w:p>
          <w:p w:rsidR="00AC0D77" w:rsidRDefault="00AC0D77" w:rsidP="00AC0D77">
            <w:pPr>
              <w:rPr>
                <w:b/>
              </w:rPr>
            </w:pPr>
          </w:p>
          <w:p w:rsidR="00AC0D77" w:rsidRDefault="00AC0D77" w:rsidP="00AC0D77">
            <w:pPr>
              <w:rPr>
                <w:b/>
              </w:rPr>
            </w:pPr>
          </w:p>
          <w:p w:rsidR="00AC0D77" w:rsidRDefault="00AC0D77" w:rsidP="00AC0D77">
            <w:pPr>
              <w:rPr>
                <w:b/>
              </w:rPr>
            </w:pPr>
          </w:p>
          <w:p w:rsidR="00AC0D77" w:rsidRDefault="00AC0D77" w:rsidP="00AC0D77">
            <w:pPr>
              <w:rPr>
                <w:b/>
              </w:rPr>
            </w:pPr>
          </w:p>
          <w:p w:rsidR="00AC0D77" w:rsidRPr="00901CDA" w:rsidRDefault="00AC0D77" w:rsidP="00AC0D77">
            <w:pPr>
              <w:rPr>
                <w:b/>
              </w:rPr>
            </w:pPr>
            <w:r w:rsidRPr="00901CDA">
              <w:rPr>
                <w:b/>
              </w:rPr>
              <w:t xml:space="preserve">3–4 классы  – </w:t>
            </w:r>
          </w:p>
          <w:p w:rsidR="00AC0D77" w:rsidRPr="00901CDA" w:rsidRDefault="00AC0D77" w:rsidP="00AC0D77">
            <w:pPr>
              <w:rPr>
                <w:b/>
              </w:rPr>
            </w:pPr>
            <w:proofErr w:type="gramStart"/>
            <w:r w:rsidRPr="00901CDA">
              <w:rPr>
                <w:b/>
              </w:rPr>
              <w:t>необхо-димый</w:t>
            </w:r>
            <w:proofErr w:type="gramEnd"/>
            <w:r w:rsidRPr="00901CDA">
              <w:rPr>
                <w:b/>
              </w:rPr>
              <w:t xml:space="preserve"> уровень </w:t>
            </w:r>
          </w:p>
          <w:p w:rsidR="00AC0D77" w:rsidRPr="00901CDA" w:rsidRDefault="00AC0D77" w:rsidP="00AC0D77">
            <w:pPr>
              <w:rPr>
                <w:b/>
              </w:rPr>
            </w:pPr>
          </w:p>
          <w:p w:rsidR="00AC0D77" w:rsidRPr="00901CDA" w:rsidRDefault="00AC0D77" w:rsidP="00AC0D77">
            <w:r w:rsidRPr="00901CDA">
              <w:rPr>
                <w:bCs/>
              </w:rPr>
              <w:t xml:space="preserve">(для 1–2 классов – это </w:t>
            </w:r>
            <w:proofErr w:type="gramStart"/>
            <w:r w:rsidRPr="00901CDA">
              <w:rPr>
                <w:bCs/>
              </w:rPr>
              <w:t>повышен-ный</w:t>
            </w:r>
            <w:proofErr w:type="gramEnd"/>
            <w:r w:rsidRPr="00901CDA">
              <w:rPr>
                <w:bCs/>
              </w:rPr>
              <w:t xml:space="preserve"> уровень)</w:t>
            </w:r>
          </w:p>
        </w:tc>
        <w:tc>
          <w:tcPr>
            <w:tcW w:w="2432" w:type="dxa"/>
            <w:tcBorders>
              <w:top w:val="single" w:sz="4" w:space="0" w:color="auto"/>
            </w:tcBorders>
          </w:tcPr>
          <w:p w:rsidR="00AC0D77" w:rsidRPr="00901CDA" w:rsidRDefault="00AC0D77" w:rsidP="00AC0D77">
            <w:r w:rsidRPr="00901CDA">
              <w:rPr>
                <w:i/>
              </w:rPr>
              <w:lastRenderedPageBreak/>
              <w:t>Оценивать</w:t>
            </w:r>
            <w:r w:rsidRPr="00901CDA">
              <w:t xml:space="preserve"> простые ситуации и </w:t>
            </w:r>
            <w:r w:rsidRPr="00901CDA">
              <w:rPr>
                <w:u w:val="single"/>
              </w:rPr>
              <w:t>однозначные</w:t>
            </w:r>
            <w:r w:rsidRPr="00901CDA">
              <w:t xml:space="preserve"> поступки как «хорошие» или «плохие» с позиции: </w:t>
            </w:r>
          </w:p>
          <w:p w:rsidR="00AC0D77" w:rsidRPr="00901CDA" w:rsidRDefault="00AC0D77" w:rsidP="00AC0D77">
            <w:pPr>
              <w:ind w:left="394" w:hanging="180"/>
            </w:pPr>
            <w:r w:rsidRPr="00901CDA">
              <w:t xml:space="preserve">– </w:t>
            </w:r>
            <w:r w:rsidRPr="00901CDA">
              <w:rPr>
                <w:u w:val="single"/>
              </w:rPr>
              <w:t>общепринятых</w:t>
            </w:r>
            <w:r w:rsidRPr="00901CDA">
              <w:t xml:space="preserve"> нравственных правил человеколюбия, уважения к труду, культуре и т.п. (ценностей); </w:t>
            </w:r>
          </w:p>
          <w:p w:rsidR="00AC0D77" w:rsidRPr="00901CDA" w:rsidRDefault="00AC0D77" w:rsidP="00AC0D77">
            <w:pPr>
              <w:ind w:left="394" w:hanging="180"/>
            </w:pPr>
            <w:r w:rsidRPr="00901CDA">
              <w:t xml:space="preserve">– важности исполнения роли «хорошего ученика»; </w:t>
            </w:r>
          </w:p>
          <w:p w:rsidR="00AC0D77" w:rsidRPr="00901CDA" w:rsidRDefault="00AC0D77" w:rsidP="00AC0D77">
            <w:pPr>
              <w:ind w:left="394" w:hanging="180"/>
            </w:pPr>
            <w:r w:rsidRPr="00901CDA">
              <w:t>– важности бережного отношения к своему здоровью и здоровью всех живых существ;</w:t>
            </w:r>
          </w:p>
          <w:p w:rsidR="00AC0D77" w:rsidRPr="00901CDA" w:rsidRDefault="00AC0D77" w:rsidP="00AC0D77">
            <w:pPr>
              <w:ind w:left="394" w:hanging="180"/>
            </w:pPr>
            <w:r w:rsidRPr="00901CDA">
              <w:t xml:space="preserve">– важности различения «красивого» и «некрасивого». </w:t>
            </w:r>
          </w:p>
          <w:p w:rsidR="00AC0D77" w:rsidRPr="00901CDA" w:rsidRDefault="00AC0D77" w:rsidP="00AC0D77"/>
          <w:p w:rsidR="00AC0D77" w:rsidRPr="00901CDA" w:rsidRDefault="00AC0D77" w:rsidP="00AC0D77">
            <w:pPr>
              <w:rPr>
                <w:b/>
              </w:rPr>
            </w:pPr>
            <w:r w:rsidRPr="00901CDA">
              <w:rPr>
                <w:i/>
              </w:rPr>
              <w:t>Постепенно понимать</w:t>
            </w:r>
            <w:r w:rsidRPr="00901CDA">
              <w:t xml:space="preserve">, что </w:t>
            </w:r>
            <w:r w:rsidRPr="00901CDA">
              <w:rPr>
                <w:u w:val="single"/>
              </w:rPr>
              <w:t>жизнь не похожа на «сказки»</w:t>
            </w:r>
            <w:r w:rsidRPr="00901CDA">
              <w:t xml:space="preserve"> и невозможно разделить людей на «хороших» и «плохих»</w:t>
            </w:r>
          </w:p>
        </w:tc>
        <w:tc>
          <w:tcPr>
            <w:tcW w:w="2717" w:type="dxa"/>
            <w:tcBorders>
              <w:top w:val="single" w:sz="4" w:space="0" w:color="auto"/>
            </w:tcBorders>
          </w:tcPr>
          <w:p w:rsidR="00AC0D77" w:rsidRPr="00901CDA" w:rsidRDefault="00AC0D77" w:rsidP="00AC0D77">
            <w:r w:rsidRPr="00901CDA">
              <w:t>ОСМЫСЛЕНИЕ</w:t>
            </w:r>
          </w:p>
          <w:p w:rsidR="00AC0D77" w:rsidRPr="00901CDA" w:rsidRDefault="00AC0D77" w:rsidP="00AC0D77">
            <w:r w:rsidRPr="00901CDA">
              <w:rPr>
                <w:i/>
              </w:rPr>
              <w:t>Объяснять</w:t>
            </w:r>
            <w:r w:rsidRPr="00901CDA">
              <w:t xml:space="preserve">, почему конкретные </w:t>
            </w:r>
            <w:r w:rsidRPr="00901CDA">
              <w:rPr>
                <w:u w:val="single"/>
              </w:rPr>
              <w:t>однозначные</w:t>
            </w:r>
            <w:r w:rsidRPr="00901CDA">
              <w:t xml:space="preserve"> поступки можно оценить как «хорошие» или «плохие» («неправильные», «опасные», «некрасивые») с позиции известных и общепринятых правил.</w:t>
            </w:r>
          </w:p>
          <w:p w:rsidR="00AC0D77" w:rsidRPr="00901CDA" w:rsidRDefault="00AC0D77" w:rsidP="00AC0D77"/>
          <w:p w:rsidR="00AC0D77" w:rsidRPr="00901CDA" w:rsidRDefault="00AC0D77" w:rsidP="00AC0D77">
            <w:r w:rsidRPr="00901CDA">
              <w:t>САМООСОЗНАНИЕ</w:t>
            </w:r>
          </w:p>
          <w:p w:rsidR="00AC0D77" w:rsidRPr="00901CDA" w:rsidRDefault="00AC0D77" w:rsidP="00AC0D77">
            <w:r w:rsidRPr="00901CDA">
              <w:rPr>
                <w:i/>
              </w:rPr>
              <w:t>Объяснять</w:t>
            </w:r>
            <w:r w:rsidRPr="00901CDA">
              <w:t xml:space="preserve"> самому себе: </w:t>
            </w:r>
          </w:p>
          <w:p w:rsidR="00AC0D77" w:rsidRPr="00901CDA" w:rsidRDefault="00AC0D77" w:rsidP="00AC0D77">
            <w:pPr>
              <w:ind w:left="432" w:hanging="360"/>
            </w:pPr>
            <w:r w:rsidRPr="00901CDA">
              <w:rPr>
                <w:i/>
              </w:rPr>
              <w:t xml:space="preserve">– </w:t>
            </w:r>
            <w:r w:rsidRPr="00901CDA">
              <w:t xml:space="preserve">какие собственные привычки мне нравятся и не нравятся (личные качества), </w:t>
            </w:r>
          </w:p>
          <w:p w:rsidR="00AC0D77" w:rsidRPr="00901CDA" w:rsidRDefault="00AC0D77" w:rsidP="00AC0D77">
            <w:pPr>
              <w:ind w:left="432" w:hanging="360"/>
            </w:pPr>
            <w:r w:rsidRPr="00901CDA">
              <w:rPr>
                <w:b/>
              </w:rPr>
              <w:t xml:space="preserve">– </w:t>
            </w:r>
            <w:r w:rsidRPr="00901CDA">
              <w:t xml:space="preserve">что я делаю с удовольствием, а что – нет (мотивы), </w:t>
            </w:r>
          </w:p>
          <w:p w:rsidR="00AC0D77" w:rsidRPr="00901CDA" w:rsidRDefault="00AC0D77" w:rsidP="00AC0D77">
            <w:pPr>
              <w:rPr>
                <w:b/>
              </w:rPr>
            </w:pPr>
            <w:r w:rsidRPr="00901CDA">
              <w:rPr>
                <w:b/>
              </w:rPr>
              <w:t xml:space="preserve">– </w:t>
            </w:r>
            <w:r w:rsidRPr="00901CDA">
              <w:t>что у меня получается хорошо, а что нет (результаты)</w:t>
            </w:r>
          </w:p>
        </w:tc>
        <w:tc>
          <w:tcPr>
            <w:tcW w:w="3627" w:type="dxa"/>
            <w:tcBorders>
              <w:top w:val="single" w:sz="4" w:space="0" w:color="auto"/>
            </w:tcBorders>
          </w:tcPr>
          <w:p w:rsidR="00AC0D77" w:rsidRPr="00901CDA" w:rsidRDefault="00AC0D77" w:rsidP="00AC0D77">
            <w:r w:rsidRPr="00901CDA">
              <w:t>САМООПРЕДЕЛЕНИЕ</w:t>
            </w:r>
          </w:p>
          <w:p w:rsidR="00AC0D77" w:rsidRPr="00901CDA" w:rsidRDefault="00AC0D77" w:rsidP="00AC0D77">
            <w:r w:rsidRPr="00901CDA">
              <w:rPr>
                <w:i/>
              </w:rPr>
              <w:t xml:space="preserve">Осознавать </w:t>
            </w:r>
            <w:r w:rsidRPr="00901CDA">
              <w:t xml:space="preserve">себя </w:t>
            </w:r>
            <w:r w:rsidRPr="00901CDA">
              <w:rPr>
                <w:u w:val="single"/>
              </w:rPr>
              <w:t>ценной частью большого  разнообразного мира</w:t>
            </w:r>
            <w:r w:rsidRPr="00901CDA">
              <w:t xml:space="preserve"> (природы и общества). В том числе: </w:t>
            </w:r>
          </w:p>
          <w:p w:rsidR="00AC0D77" w:rsidRPr="00901CDA" w:rsidRDefault="00AC0D77" w:rsidP="00AC0D77">
            <w:r w:rsidRPr="00901CDA">
              <w:rPr>
                <w:i/>
              </w:rPr>
              <w:t>объяснять</w:t>
            </w:r>
            <w:r w:rsidRPr="00901CDA">
              <w:t xml:space="preserve">, что связывает меня: </w:t>
            </w:r>
          </w:p>
          <w:p w:rsidR="00AC0D77" w:rsidRPr="00901CDA" w:rsidRDefault="00AC0D77" w:rsidP="00AC0D77">
            <w:pPr>
              <w:ind w:left="432" w:hanging="360"/>
            </w:pPr>
            <w:r w:rsidRPr="00901CDA">
              <w:t xml:space="preserve">– с моими близкими, друзьями,  одноклассниками; </w:t>
            </w:r>
          </w:p>
          <w:p w:rsidR="00AC0D77" w:rsidRPr="00901CDA" w:rsidRDefault="00AC0D77" w:rsidP="00AC0D77">
            <w:pPr>
              <w:ind w:left="432" w:hanging="360"/>
            </w:pPr>
            <w:r w:rsidRPr="00901CDA">
              <w:t>– с земляками, народом;</w:t>
            </w:r>
          </w:p>
          <w:p w:rsidR="00AC0D77" w:rsidRPr="00901CDA" w:rsidRDefault="00AC0D77" w:rsidP="00AC0D77">
            <w:pPr>
              <w:ind w:left="432" w:hanging="360"/>
            </w:pPr>
            <w:r w:rsidRPr="00901CDA">
              <w:t xml:space="preserve">– с твоей Родиной; </w:t>
            </w:r>
          </w:p>
          <w:p w:rsidR="00AC0D77" w:rsidRPr="00901CDA" w:rsidRDefault="00AC0D77" w:rsidP="00AC0D77">
            <w:pPr>
              <w:ind w:left="432" w:hanging="360"/>
            </w:pPr>
            <w:r w:rsidRPr="00901CDA">
              <w:t>– со всеми людьми;</w:t>
            </w:r>
          </w:p>
          <w:p w:rsidR="00AC0D77" w:rsidRPr="00901CDA" w:rsidRDefault="00AC0D77" w:rsidP="00AC0D77">
            <w:pPr>
              <w:ind w:left="432" w:hanging="360"/>
            </w:pPr>
            <w:r w:rsidRPr="00901CDA">
              <w:t xml:space="preserve">– с природой; </w:t>
            </w:r>
          </w:p>
          <w:p w:rsidR="00AC0D77" w:rsidRPr="00901CDA" w:rsidRDefault="00AC0D77" w:rsidP="00AC0D77">
            <w:r w:rsidRPr="00901CDA">
              <w:rPr>
                <w:i/>
              </w:rPr>
              <w:t>испытывать чувство гордости</w:t>
            </w:r>
            <w:r w:rsidRPr="00901CDA">
              <w:t xml:space="preserve"> за «своих» - близких и друзей.</w:t>
            </w:r>
          </w:p>
          <w:p w:rsidR="00AC0D77" w:rsidRPr="00901CDA" w:rsidRDefault="00AC0D77" w:rsidP="00AC0D77"/>
          <w:p w:rsidR="00AC0D77" w:rsidRPr="00901CDA" w:rsidRDefault="00AC0D77" w:rsidP="00AC0D77">
            <w:r w:rsidRPr="00901CDA">
              <w:t>ПОСТУПКИ</w:t>
            </w:r>
          </w:p>
          <w:p w:rsidR="00AC0D77" w:rsidRPr="00901CDA" w:rsidRDefault="00AC0D77" w:rsidP="00AC0D77">
            <w:r w:rsidRPr="00901CDA">
              <w:rPr>
                <w:i/>
              </w:rPr>
              <w:t>Выбирать</w:t>
            </w:r>
            <w:r w:rsidRPr="00901CDA">
              <w:t xml:space="preserve"> поступок в </w:t>
            </w:r>
            <w:r w:rsidRPr="00901CDA">
              <w:rPr>
                <w:u w:val="single"/>
              </w:rPr>
              <w:t>однозначно</w:t>
            </w:r>
            <w:r w:rsidRPr="00901CDA">
              <w:t xml:space="preserve"> оцениваемых ситуациях на основе: </w:t>
            </w:r>
          </w:p>
          <w:p w:rsidR="00AC0D77" w:rsidRPr="00901CDA" w:rsidRDefault="00AC0D77" w:rsidP="00AC0D77">
            <w:pPr>
              <w:ind w:left="432" w:hanging="360"/>
            </w:pPr>
            <w:r w:rsidRPr="00901CDA">
              <w:t xml:space="preserve">– </w:t>
            </w:r>
            <w:r w:rsidRPr="00901CDA">
              <w:rPr>
                <w:u w:val="single"/>
              </w:rPr>
              <w:t>известных и простых общепринятых правил</w:t>
            </w:r>
            <w:r w:rsidRPr="00901CDA">
              <w:t xml:space="preserve"> «доброго», «безопасного», «красивого», «правильного» поведения;</w:t>
            </w:r>
          </w:p>
          <w:p w:rsidR="00AC0D77" w:rsidRPr="00901CDA" w:rsidRDefault="00AC0D77" w:rsidP="00AC0D77">
            <w:pPr>
              <w:ind w:left="432" w:hanging="360"/>
            </w:pPr>
            <w:r w:rsidRPr="00901CDA">
              <w:t xml:space="preserve">– </w:t>
            </w:r>
            <w:r w:rsidRPr="00901CDA">
              <w:rPr>
                <w:u w:val="single"/>
              </w:rPr>
              <w:t>сопереживания</w:t>
            </w:r>
            <w:r w:rsidRPr="00901CDA">
              <w:t xml:space="preserve"> в радостях и в бедах </w:t>
            </w:r>
            <w:r w:rsidRPr="00901CDA">
              <w:rPr>
                <w:u w:val="single"/>
              </w:rPr>
              <w:t>за «своих»:</w:t>
            </w:r>
            <w:r w:rsidRPr="00901CDA">
              <w:t xml:space="preserve"> близких, друзей, одноклассников; </w:t>
            </w:r>
          </w:p>
          <w:p w:rsidR="00AC0D77" w:rsidRPr="00901CDA" w:rsidRDefault="00AC0D77" w:rsidP="00AC0D77">
            <w:pPr>
              <w:ind w:left="432" w:hanging="360"/>
            </w:pPr>
            <w:r w:rsidRPr="00901CDA">
              <w:t xml:space="preserve">– </w:t>
            </w:r>
            <w:r w:rsidRPr="00901CDA">
              <w:rPr>
                <w:u w:val="single"/>
              </w:rPr>
              <w:t>сопереживания</w:t>
            </w:r>
            <w:r w:rsidRPr="00901CDA">
              <w:t>чувствам</w:t>
            </w:r>
            <w:r w:rsidRPr="00901CDA">
              <w:rPr>
                <w:u w:val="single"/>
              </w:rPr>
              <w:t>других не похожих</w:t>
            </w:r>
            <w:r w:rsidRPr="00901CDA">
              <w:t xml:space="preserve"> на тебя людей, </w:t>
            </w:r>
            <w:r w:rsidRPr="00901CDA">
              <w:rPr>
                <w:u w:val="single"/>
              </w:rPr>
              <w:t>отзывчивости к бедам</w:t>
            </w:r>
            <w:r w:rsidRPr="00901CDA">
              <w:t xml:space="preserve"> всех живых существ. </w:t>
            </w:r>
          </w:p>
          <w:p w:rsidR="00AC0D77" w:rsidRPr="00901CDA" w:rsidRDefault="00AC0D77" w:rsidP="00AC0D77">
            <w:pPr>
              <w:rPr>
                <w:b/>
              </w:rPr>
            </w:pPr>
            <w:r w:rsidRPr="00901CDA">
              <w:rPr>
                <w:i/>
              </w:rPr>
              <w:t>Признавать</w:t>
            </w:r>
            <w:r w:rsidRPr="00901CDA">
              <w:t xml:space="preserve"> свои плохие поступки</w:t>
            </w:r>
          </w:p>
        </w:tc>
      </w:tr>
      <w:tr w:rsidR="00AC0D77" w:rsidRPr="00901CDA" w:rsidTr="00AC0D77">
        <w:trPr>
          <w:trHeight w:val="2121"/>
        </w:trPr>
        <w:tc>
          <w:tcPr>
            <w:tcW w:w="1397" w:type="dxa"/>
            <w:vMerge/>
          </w:tcPr>
          <w:p w:rsidR="00AC0D77" w:rsidRPr="00901CDA" w:rsidRDefault="00AC0D77" w:rsidP="00AC0D77">
            <w:pPr>
              <w:rPr>
                <w:b/>
              </w:rPr>
            </w:pPr>
          </w:p>
        </w:tc>
        <w:tc>
          <w:tcPr>
            <w:tcW w:w="2432" w:type="dxa"/>
            <w:tcBorders>
              <w:top w:val="single" w:sz="4" w:space="0" w:color="auto"/>
            </w:tcBorders>
          </w:tcPr>
          <w:p w:rsidR="00AC0D77" w:rsidRPr="00901CDA" w:rsidRDefault="00AC0D77" w:rsidP="00AC0D77">
            <w:pPr>
              <w:ind w:left="163" w:hanging="163"/>
            </w:pPr>
            <w:r w:rsidRPr="00901CDA">
              <w:rPr>
                <w:i/>
              </w:rPr>
              <w:t>Оценивать</w:t>
            </w:r>
            <w:r w:rsidRPr="00901CDA">
              <w:t xml:space="preserve"> простые ситуации и однозначные поступки как «хорошие» или «плохие» с позиции: </w:t>
            </w:r>
          </w:p>
          <w:p w:rsidR="00AC0D77" w:rsidRPr="00901CDA" w:rsidRDefault="00AC0D77" w:rsidP="00AC0D77">
            <w:pPr>
              <w:ind w:left="163" w:hanging="163"/>
            </w:pPr>
            <w:r w:rsidRPr="00901CDA">
              <w:t xml:space="preserve">– общечеловеческих ценностей (в т.ч. </w:t>
            </w:r>
            <w:r w:rsidRPr="00901CDA">
              <w:rPr>
                <w:u w:val="single"/>
              </w:rPr>
              <w:t>справедливости, свободы, демократии);</w:t>
            </w:r>
          </w:p>
          <w:p w:rsidR="00AC0D77" w:rsidRPr="00901CDA" w:rsidRDefault="00AC0D77" w:rsidP="00AC0D77">
            <w:pPr>
              <w:ind w:left="163" w:hanging="163"/>
            </w:pPr>
            <w:r w:rsidRPr="00901CDA">
              <w:t xml:space="preserve">– </w:t>
            </w:r>
            <w:r w:rsidRPr="00901CDA">
              <w:rPr>
                <w:u w:val="single"/>
              </w:rPr>
              <w:t>российских гражданских</w:t>
            </w:r>
            <w:r w:rsidRPr="00901CDA">
              <w:t xml:space="preserve"> ценностей (важных для всех граждан России);</w:t>
            </w:r>
          </w:p>
          <w:p w:rsidR="00AC0D77" w:rsidRPr="00901CDA" w:rsidRDefault="00AC0D77" w:rsidP="00AC0D77">
            <w:pPr>
              <w:ind w:left="163" w:hanging="163"/>
            </w:pPr>
            <w:r w:rsidRPr="00901CDA">
              <w:t>– важности учёбы и</w:t>
            </w:r>
            <w:r w:rsidRPr="00901CDA">
              <w:rPr>
                <w:u w:val="single"/>
              </w:rPr>
              <w:t xml:space="preserve"> познания нового</w:t>
            </w:r>
            <w:r w:rsidRPr="00901CDA">
              <w:t>;</w:t>
            </w:r>
          </w:p>
          <w:p w:rsidR="00AC0D77" w:rsidRPr="00901CDA" w:rsidRDefault="00AC0D77" w:rsidP="00AC0D77">
            <w:pPr>
              <w:ind w:left="163" w:hanging="163"/>
            </w:pPr>
            <w:r w:rsidRPr="00901CDA">
              <w:t xml:space="preserve">– важности бережного отношения к здоровью человека </w:t>
            </w:r>
            <w:r w:rsidRPr="00901CDA">
              <w:rPr>
                <w:u w:val="single"/>
              </w:rPr>
              <w:t>и к природе</w:t>
            </w:r>
            <w:r w:rsidRPr="00901CDA">
              <w:t>);</w:t>
            </w:r>
          </w:p>
          <w:p w:rsidR="00AC0D77" w:rsidRPr="00901CDA" w:rsidRDefault="00AC0D77" w:rsidP="00AC0D77">
            <w:pPr>
              <w:ind w:left="163" w:hanging="163"/>
            </w:pPr>
            <w:r w:rsidRPr="00901CDA">
              <w:t xml:space="preserve">– потребности в </w:t>
            </w:r>
            <w:r w:rsidRPr="00901CDA">
              <w:rPr>
                <w:u w:val="single"/>
              </w:rPr>
              <w:t>«прекрасном» и отрицания «безобразного</w:t>
            </w:r>
            <w:r w:rsidRPr="00901CDA">
              <w:t>».</w:t>
            </w:r>
          </w:p>
          <w:p w:rsidR="00AC0D77" w:rsidRPr="00901CDA" w:rsidRDefault="00AC0D77" w:rsidP="00AC0D77">
            <w:pPr>
              <w:ind w:left="163" w:hanging="163"/>
            </w:pPr>
          </w:p>
          <w:p w:rsidR="00AC0D77" w:rsidRPr="00901CDA" w:rsidRDefault="00AC0D77" w:rsidP="00AC0D77">
            <w:pPr>
              <w:ind w:left="163" w:hanging="163"/>
            </w:pPr>
            <w:r w:rsidRPr="00901CDA">
              <w:rPr>
                <w:i/>
              </w:rPr>
              <w:t>Отделять</w:t>
            </w:r>
            <w:r w:rsidRPr="00901CDA">
              <w:rPr>
                <w:u w:val="single"/>
              </w:rPr>
              <w:t>оценку поступка</w:t>
            </w:r>
            <w:r w:rsidRPr="00901CDA">
              <w:t xml:space="preserve"> от оценки самого человека (плохими и хорошими бывают поступки, а не люди).</w:t>
            </w:r>
          </w:p>
          <w:p w:rsidR="00AC0D77" w:rsidRPr="00901CDA" w:rsidRDefault="00AC0D77" w:rsidP="00AC0D77">
            <w:pPr>
              <w:ind w:left="163" w:hanging="163"/>
            </w:pPr>
          </w:p>
          <w:p w:rsidR="00AC0D77" w:rsidRPr="00901CDA" w:rsidRDefault="00AC0D77" w:rsidP="00AC0D77">
            <w:pPr>
              <w:ind w:left="163" w:hanging="163"/>
            </w:pPr>
            <w:r w:rsidRPr="00901CDA">
              <w:rPr>
                <w:i/>
              </w:rPr>
              <w:t>Отмечать</w:t>
            </w:r>
            <w:r w:rsidRPr="00901CDA">
              <w:t xml:space="preserve"> поступки и ситуации, которые </w:t>
            </w:r>
            <w:r w:rsidRPr="00901CDA">
              <w:rPr>
                <w:bCs/>
                <w:u w:val="single"/>
              </w:rPr>
              <w:t>нельзя однозначно оценить</w:t>
            </w:r>
            <w:r w:rsidRPr="00901CDA">
              <w:t xml:space="preserve"> как хорошие или плохие</w:t>
            </w:r>
          </w:p>
          <w:p w:rsidR="00AC0D77" w:rsidRPr="00901CDA" w:rsidRDefault="00AC0D77" w:rsidP="00AC0D77">
            <w:pPr>
              <w:rPr>
                <w:i/>
              </w:rPr>
            </w:pPr>
          </w:p>
        </w:tc>
        <w:tc>
          <w:tcPr>
            <w:tcW w:w="2717" w:type="dxa"/>
            <w:tcBorders>
              <w:top w:val="single" w:sz="4" w:space="0" w:color="auto"/>
            </w:tcBorders>
          </w:tcPr>
          <w:p w:rsidR="00AC0D77" w:rsidRPr="00901CDA" w:rsidRDefault="00AC0D77" w:rsidP="00AC0D77">
            <w:r w:rsidRPr="00901CDA">
              <w:t>ОСМЫСЛЕНИЕ</w:t>
            </w:r>
          </w:p>
          <w:p w:rsidR="00AC0D77" w:rsidRPr="00901CDA" w:rsidRDefault="00AC0D77" w:rsidP="00AC0D77">
            <w:r w:rsidRPr="00901CDA">
              <w:rPr>
                <w:i/>
              </w:rPr>
              <w:t>Объяснять</w:t>
            </w:r>
            <w:r w:rsidRPr="00901CDA">
              <w:t xml:space="preserve">, почему конкретные </w:t>
            </w:r>
            <w:r w:rsidRPr="00901CDA">
              <w:rPr>
                <w:u w:val="single"/>
              </w:rPr>
              <w:t>однозначные</w:t>
            </w:r>
            <w:r w:rsidRPr="00901CDA">
              <w:t xml:space="preserve"> поступки можно оценить как «хорошие» или «плохие» («неправильные», «опасные», «некрасивые»), с позиции </w:t>
            </w:r>
            <w:r w:rsidRPr="00901CDA">
              <w:rPr>
                <w:u w:val="single"/>
              </w:rPr>
              <w:t>общечеловеческих</w:t>
            </w:r>
            <w:r w:rsidRPr="00901CDA">
              <w:t xml:space="preserve"> и </w:t>
            </w:r>
            <w:r w:rsidRPr="00901CDA">
              <w:rPr>
                <w:u w:val="single"/>
              </w:rPr>
              <w:t xml:space="preserve">российских гражданских </w:t>
            </w:r>
            <w:r w:rsidRPr="00901CDA">
              <w:t>ценностей.</w:t>
            </w:r>
          </w:p>
          <w:p w:rsidR="00AC0D77" w:rsidRPr="00901CDA" w:rsidRDefault="00AC0D77" w:rsidP="00AC0D77"/>
          <w:p w:rsidR="00AC0D77" w:rsidRPr="00901CDA" w:rsidRDefault="00AC0D77" w:rsidP="00AC0D77"/>
          <w:p w:rsidR="00AC0D77" w:rsidRPr="00901CDA" w:rsidRDefault="00AC0D77" w:rsidP="00AC0D77">
            <w:r w:rsidRPr="00901CDA">
              <w:t>САМООСОЗНАНИЕ</w:t>
            </w:r>
          </w:p>
          <w:p w:rsidR="00AC0D77" w:rsidRPr="00901CDA" w:rsidRDefault="00AC0D77" w:rsidP="00AC0D77">
            <w:pPr>
              <w:ind w:left="282" w:hanging="282"/>
            </w:pPr>
            <w:r w:rsidRPr="00901CDA">
              <w:rPr>
                <w:i/>
              </w:rPr>
              <w:t>Объяснять</w:t>
            </w:r>
            <w:r w:rsidRPr="00901CDA">
              <w:t xml:space="preserve"> самому себе: </w:t>
            </w:r>
          </w:p>
          <w:p w:rsidR="00AC0D77" w:rsidRPr="00901CDA" w:rsidRDefault="00AC0D77" w:rsidP="00AC0D77">
            <w:pPr>
              <w:ind w:left="282" w:hanging="282"/>
            </w:pPr>
            <w:r w:rsidRPr="00901CDA">
              <w:rPr>
                <w:b/>
              </w:rPr>
              <w:t>–</w:t>
            </w:r>
            <w:r w:rsidRPr="00901CDA">
              <w:t xml:space="preserve"> что во мне хорошо, а что плохо (личные качества, черты характера),</w:t>
            </w:r>
          </w:p>
          <w:p w:rsidR="00AC0D77" w:rsidRPr="00901CDA" w:rsidRDefault="00AC0D77" w:rsidP="00AC0D77">
            <w:pPr>
              <w:ind w:left="282" w:hanging="282"/>
            </w:pPr>
            <w:r w:rsidRPr="00901CDA">
              <w:rPr>
                <w:b/>
              </w:rPr>
              <w:t>–</w:t>
            </w:r>
            <w:r w:rsidRPr="00901CDA">
              <w:t xml:space="preserve"> что я хочу (цели, мотивы),</w:t>
            </w:r>
          </w:p>
          <w:p w:rsidR="00AC0D77" w:rsidRPr="00901CDA" w:rsidRDefault="00AC0D77" w:rsidP="00AC0D77">
            <w:pPr>
              <w:ind w:left="282" w:hanging="282"/>
            </w:pPr>
            <w:r w:rsidRPr="00901CDA">
              <w:rPr>
                <w:b/>
              </w:rPr>
              <w:t>–</w:t>
            </w:r>
            <w:r w:rsidRPr="00901CDA">
              <w:t>что я могу (</w:t>
            </w:r>
            <w:proofErr w:type="gramStart"/>
            <w:r w:rsidRPr="00901CDA">
              <w:t>резуль-таты</w:t>
            </w:r>
            <w:proofErr w:type="gramEnd"/>
            <w:r w:rsidRPr="00901CDA">
              <w:t xml:space="preserve">) </w:t>
            </w:r>
          </w:p>
          <w:p w:rsidR="00AC0D77" w:rsidRPr="00901CDA" w:rsidRDefault="00AC0D77" w:rsidP="00AC0D77">
            <w:pPr>
              <w:ind w:left="282" w:hanging="282"/>
            </w:pPr>
          </w:p>
          <w:p w:rsidR="00AC0D77" w:rsidRPr="00901CDA" w:rsidRDefault="00AC0D77" w:rsidP="00AC0D77"/>
        </w:tc>
        <w:tc>
          <w:tcPr>
            <w:tcW w:w="3627" w:type="dxa"/>
            <w:tcBorders>
              <w:top w:val="single" w:sz="4" w:space="0" w:color="auto"/>
            </w:tcBorders>
          </w:tcPr>
          <w:p w:rsidR="00AC0D77" w:rsidRPr="00901CDA" w:rsidRDefault="00AC0D77" w:rsidP="00AC0D77">
            <w:r w:rsidRPr="00901CDA">
              <w:t>САМООПРЕДЕЛЕНИЕ:</w:t>
            </w:r>
          </w:p>
          <w:p w:rsidR="00AC0D77" w:rsidRPr="00901CDA" w:rsidRDefault="00AC0D77" w:rsidP="00AC0D77">
            <w:r w:rsidRPr="00901CDA">
              <w:rPr>
                <w:i/>
              </w:rPr>
              <w:t xml:space="preserve">Осознавать </w:t>
            </w:r>
            <w:r w:rsidRPr="00901CDA">
              <w:t xml:space="preserve">себя </w:t>
            </w:r>
            <w:r w:rsidRPr="00901CDA">
              <w:rPr>
                <w:u w:val="single"/>
              </w:rPr>
              <w:t>гражданином России</w:t>
            </w:r>
            <w:r w:rsidRPr="00901CDA">
              <w:t>, в том числе:</w:t>
            </w:r>
          </w:p>
          <w:p w:rsidR="00AC0D77" w:rsidRPr="00901CDA" w:rsidRDefault="00AC0D77" w:rsidP="00AC0D77">
            <w:r w:rsidRPr="00901CDA">
              <w:rPr>
                <w:i/>
              </w:rPr>
              <w:t>объяснять</w:t>
            </w:r>
            <w:r w:rsidRPr="00901CDA">
              <w:t xml:space="preserve">, что связывает меня с историей, культурой, судьбой твоего народа и всей России, </w:t>
            </w:r>
          </w:p>
          <w:p w:rsidR="00AC0D77" w:rsidRPr="00901CDA" w:rsidRDefault="00AC0D77" w:rsidP="00AC0D77">
            <w:r w:rsidRPr="00901CDA">
              <w:rPr>
                <w:i/>
              </w:rPr>
              <w:t>испытывать чувство гордости</w:t>
            </w:r>
            <w:r w:rsidRPr="00901CDA">
              <w:rPr>
                <w:u w:val="single"/>
              </w:rPr>
              <w:t>за свой народ, свою Родину</w:t>
            </w:r>
            <w:r w:rsidRPr="00901CDA">
              <w:t xml:space="preserve">, </w:t>
            </w:r>
            <w:r w:rsidRPr="00901CDA">
              <w:rPr>
                <w:i/>
              </w:rPr>
              <w:t>сопереживать</w:t>
            </w:r>
            <w:r w:rsidRPr="00901CDA">
              <w:t xml:space="preserve"> им в радостях и бедах и </w:t>
            </w:r>
            <w:r w:rsidRPr="00901CDA">
              <w:rPr>
                <w:i/>
              </w:rPr>
              <w:t>проявлять</w:t>
            </w:r>
            <w:r w:rsidRPr="00901CDA">
              <w:t xml:space="preserve"> эти </w:t>
            </w:r>
            <w:r w:rsidRPr="00901CDA">
              <w:rPr>
                <w:u w:val="single"/>
              </w:rPr>
              <w:t>чувства в добрых поступках</w:t>
            </w:r>
            <w:r w:rsidRPr="00901CDA">
              <w:t xml:space="preserve">. </w:t>
            </w:r>
          </w:p>
          <w:p w:rsidR="00AC0D77" w:rsidRPr="00901CDA" w:rsidRDefault="00AC0D77" w:rsidP="00AC0D77"/>
          <w:p w:rsidR="00AC0D77" w:rsidRPr="00901CDA" w:rsidRDefault="00AC0D77" w:rsidP="00AC0D77">
            <w:r w:rsidRPr="00901CDA">
              <w:rPr>
                <w:i/>
              </w:rPr>
              <w:t>Осознавать</w:t>
            </w:r>
            <w:r w:rsidRPr="00901CDA">
              <w:t xml:space="preserve"> себя ценной частью </w:t>
            </w:r>
            <w:r w:rsidRPr="00901CDA">
              <w:rPr>
                <w:u w:val="single"/>
              </w:rPr>
              <w:t>многоликого мира</w:t>
            </w:r>
            <w:r w:rsidRPr="00901CDA">
              <w:t xml:space="preserve">, в том числе </w:t>
            </w:r>
          </w:p>
          <w:p w:rsidR="00AC0D77" w:rsidRPr="00901CDA" w:rsidRDefault="00AC0D77" w:rsidP="00AC0D77">
            <w:r w:rsidRPr="00901CDA">
              <w:rPr>
                <w:i/>
              </w:rPr>
              <w:t>уважать</w:t>
            </w:r>
            <w:r w:rsidRPr="00901CDA">
              <w:t xml:space="preserve"> иное мнение, историю и культуру других народов и стран, </w:t>
            </w:r>
          </w:p>
          <w:p w:rsidR="00AC0D77" w:rsidRPr="00901CDA" w:rsidRDefault="00AC0D77" w:rsidP="00AC0D77">
            <w:r w:rsidRPr="00901CDA">
              <w:rPr>
                <w:i/>
              </w:rPr>
              <w:t>не допускать</w:t>
            </w:r>
            <w:r w:rsidRPr="00901CDA">
              <w:t xml:space="preserve"> их оскорбления, высмеивания. </w:t>
            </w:r>
          </w:p>
          <w:p w:rsidR="00AC0D77" w:rsidRPr="00901CDA" w:rsidRDefault="00AC0D77" w:rsidP="00AC0D77"/>
          <w:p w:rsidR="00AC0D77" w:rsidRPr="00901CDA" w:rsidRDefault="00AC0D77" w:rsidP="00AC0D77">
            <w:r w:rsidRPr="00901CDA">
              <w:rPr>
                <w:i/>
              </w:rPr>
              <w:t>Формулировать</w:t>
            </w:r>
            <w:r w:rsidRPr="00901CDA">
              <w:rPr>
                <w:u w:val="single"/>
              </w:rPr>
              <w:t>самому простые правила поведения</w:t>
            </w:r>
            <w:r w:rsidRPr="00901CDA">
              <w:t>, общие для всех людей, всех граждан России (основы общечеловеческих и российских ценностей).</w:t>
            </w:r>
          </w:p>
          <w:p w:rsidR="00AC0D77" w:rsidRPr="00901CDA" w:rsidRDefault="00AC0D77" w:rsidP="00AC0D77">
            <w:pPr>
              <w:rPr>
                <w:b/>
              </w:rPr>
            </w:pPr>
          </w:p>
          <w:p w:rsidR="00AC0D77" w:rsidRPr="00901CDA" w:rsidRDefault="00AC0D77" w:rsidP="00AC0D77">
            <w:r w:rsidRPr="00901CDA">
              <w:t>ПОСТУПКИ</w:t>
            </w:r>
          </w:p>
          <w:p w:rsidR="00AC0D77" w:rsidRPr="00901CDA" w:rsidRDefault="00AC0D77" w:rsidP="00AC0D77">
            <w:r w:rsidRPr="00901CDA">
              <w:rPr>
                <w:i/>
              </w:rPr>
              <w:t>Выбирать</w:t>
            </w:r>
            <w:r w:rsidRPr="00901CDA">
              <w:t xml:space="preserve"> поступок в однозначно оцениваемых ситуациях на основе правил и идей (ценностей) важных </w:t>
            </w:r>
            <w:proofErr w:type="gramStart"/>
            <w:r w:rsidRPr="00901CDA">
              <w:t>для</w:t>
            </w:r>
            <w:proofErr w:type="gramEnd"/>
            <w:r w:rsidRPr="00901CDA">
              <w:t xml:space="preserve">: </w:t>
            </w:r>
          </w:p>
          <w:p w:rsidR="00AC0D77" w:rsidRPr="00901CDA" w:rsidRDefault="00AC0D77" w:rsidP="00AC0D77">
            <w:pPr>
              <w:ind w:left="432" w:hanging="180"/>
            </w:pPr>
            <w:r w:rsidRPr="00901CDA">
              <w:t xml:space="preserve">– всех людей, </w:t>
            </w:r>
          </w:p>
          <w:p w:rsidR="00AC0D77" w:rsidRPr="00901CDA" w:rsidRDefault="00AC0D77" w:rsidP="00AC0D77">
            <w:pPr>
              <w:ind w:left="432" w:hanging="180"/>
            </w:pPr>
            <w:r w:rsidRPr="00901CDA">
              <w:t xml:space="preserve">– своих земляков, своего народа, своей Родины, в том числе </w:t>
            </w:r>
            <w:r w:rsidRPr="00901CDA">
              <w:rPr>
                <w:u w:val="single"/>
              </w:rPr>
              <w:t>ради «своих», но вопреки собственным интересам</w:t>
            </w:r>
            <w:r w:rsidRPr="00901CDA">
              <w:t xml:space="preserve">; </w:t>
            </w:r>
          </w:p>
          <w:p w:rsidR="00AC0D77" w:rsidRPr="00901CDA" w:rsidRDefault="00AC0D77" w:rsidP="00AC0D77">
            <w:pPr>
              <w:ind w:left="432" w:hanging="180"/>
            </w:pPr>
            <w:r w:rsidRPr="00901CDA">
              <w:t xml:space="preserve">– </w:t>
            </w:r>
            <w:r w:rsidRPr="00901CDA">
              <w:rPr>
                <w:u w:val="single"/>
              </w:rPr>
              <w:t>уважения разными людьми друг друга, их доброго соседства</w:t>
            </w:r>
            <w:r w:rsidRPr="00901CDA">
              <w:t>.</w:t>
            </w:r>
          </w:p>
          <w:p w:rsidR="00AC0D77" w:rsidRPr="00901CDA" w:rsidRDefault="00AC0D77" w:rsidP="00AC0D77">
            <w:r w:rsidRPr="00901CDA">
              <w:rPr>
                <w:i/>
              </w:rPr>
              <w:t>Признавать</w:t>
            </w:r>
            <w:r w:rsidRPr="00901CDA">
              <w:t xml:space="preserve"> свои плохие поступки и </w:t>
            </w:r>
            <w:r w:rsidRPr="00901CDA">
              <w:rPr>
                <w:u w:val="single"/>
              </w:rPr>
              <w:t>отвечать за них</w:t>
            </w:r>
            <w:r w:rsidRPr="00901CDA">
              <w:t xml:space="preserve"> (принимать наказание) </w:t>
            </w:r>
          </w:p>
          <w:p w:rsidR="00AC0D77" w:rsidRPr="00901CDA" w:rsidRDefault="00AC0D77" w:rsidP="00AC0D77"/>
        </w:tc>
      </w:tr>
      <w:tr w:rsidR="00856388" w:rsidRPr="00901CDA" w:rsidTr="00AC0D77">
        <w:trPr>
          <w:trHeight w:val="561"/>
        </w:trPr>
        <w:tc>
          <w:tcPr>
            <w:tcW w:w="1397" w:type="dxa"/>
          </w:tcPr>
          <w:p w:rsidR="00856388" w:rsidRPr="00901CDA" w:rsidRDefault="00856388" w:rsidP="00856388">
            <w:pPr>
              <w:rPr>
                <w:b/>
              </w:rPr>
            </w:pPr>
            <w:proofErr w:type="gramStart"/>
            <w:r w:rsidRPr="00901CDA">
              <w:rPr>
                <w:b/>
              </w:rPr>
              <w:lastRenderedPageBreak/>
              <w:t>Повышен-ный</w:t>
            </w:r>
            <w:proofErr w:type="gramEnd"/>
            <w:r w:rsidRPr="00901CDA">
              <w:rPr>
                <w:b/>
              </w:rPr>
              <w:t xml:space="preserve"> уровень </w:t>
            </w:r>
          </w:p>
          <w:p w:rsidR="00856388" w:rsidRPr="00901CDA" w:rsidRDefault="00856388" w:rsidP="00856388">
            <w:pPr>
              <w:rPr>
                <w:b/>
              </w:rPr>
            </w:pPr>
            <w:r w:rsidRPr="00901CDA">
              <w:rPr>
                <w:b/>
              </w:rPr>
              <w:t>3–4 класса</w:t>
            </w:r>
          </w:p>
          <w:p w:rsidR="00856388" w:rsidRPr="00901CDA" w:rsidRDefault="00856388" w:rsidP="00856388">
            <w:pPr>
              <w:rPr>
                <w:b/>
              </w:rPr>
            </w:pPr>
          </w:p>
          <w:p w:rsidR="00856388" w:rsidRPr="00901CDA" w:rsidRDefault="00856388" w:rsidP="00856388">
            <w:pPr>
              <w:rPr>
                <w:bCs/>
              </w:rPr>
            </w:pPr>
            <w:r w:rsidRPr="00901CDA">
              <w:rPr>
                <w:bCs/>
              </w:rPr>
              <w:t xml:space="preserve">(для 5–6 классов –  </w:t>
            </w:r>
            <w:r w:rsidRPr="00901CDA">
              <w:rPr>
                <w:bCs/>
              </w:rPr>
              <w:lastRenderedPageBreak/>
              <w:t xml:space="preserve">это </w:t>
            </w:r>
            <w:proofErr w:type="gramStart"/>
            <w:r w:rsidRPr="00901CDA">
              <w:rPr>
                <w:bCs/>
              </w:rPr>
              <w:t>необхо-димый</w:t>
            </w:r>
            <w:proofErr w:type="gramEnd"/>
            <w:r w:rsidRPr="00901CDA">
              <w:rPr>
                <w:bCs/>
              </w:rPr>
              <w:t xml:space="preserve"> уровень) </w:t>
            </w:r>
          </w:p>
          <w:p w:rsidR="00856388" w:rsidRPr="00901CDA" w:rsidRDefault="00856388" w:rsidP="00856388">
            <w:pPr>
              <w:rPr>
                <w:b/>
              </w:rPr>
            </w:pPr>
          </w:p>
          <w:p w:rsidR="00856388" w:rsidRPr="00901CDA" w:rsidRDefault="00856388" w:rsidP="00856388">
            <w:pPr>
              <w:rPr>
                <w:b/>
              </w:rPr>
            </w:pPr>
          </w:p>
        </w:tc>
        <w:tc>
          <w:tcPr>
            <w:tcW w:w="2432" w:type="dxa"/>
          </w:tcPr>
          <w:p w:rsidR="00856388" w:rsidRPr="00901CDA" w:rsidRDefault="00856388" w:rsidP="00856388">
            <w:r w:rsidRPr="00901CDA">
              <w:rPr>
                <w:i/>
              </w:rPr>
              <w:lastRenderedPageBreak/>
              <w:t xml:space="preserve">Оценивать, </w:t>
            </w:r>
            <w:r w:rsidRPr="00901CDA">
              <w:t xml:space="preserve"> в том числе </w:t>
            </w:r>
            <w:proofErr w:type="gramStart"/>
            <w:r w:rsidRPr="00901CDA">
              <w:rPr>
                <w:u w:val="single"/>
              </w:rPr>
              <w:t>не-однозначные</w:t>
            </w:r>
            <w:proofErr w:type="gramEnd"/>
            <w:r w:rsidRPr="00901CDA">
              <w:t xml:space="preserve">, поступки как «хорошие» или «плохие», разрешая моральные </w:t>
            </w:r>
            <w:r w:rsidRPr="00901CDA">
              <w:lastRenderedPageBreak/>
              <w:t xml:space="preserve">противоречия на основе: </w:t>
            </w:r>
          </w:p>
          <w:p w:rsidR="00856388" w:rsidRPr="00901CDA" w:rsidRDefault="00856388" w:rsidP="00856388">
            <w:pPr>
              <w:ind w:left="394" w:hanging="180"/>
            </w:pPr>
            <w:r w:rsidRPr="00901CDA">
              <w:t>– общечеловеческих ценностей  и российских ценностей;</w:t>
            </w:r>
          </w:p>
          <w:p w:rsidR="00856388" w:rsidRPr="00901CDA" w:rsidRDefault="00856388" w:rsidP="00856388">
            <w:pPr>
              <w:ind w:left="394" w:hanging="180"/>
            </w:pPr>
            <w:r w:rsidRPr="00901CDA">
              <w:t xml:space="preserve">– важности образования, здорового образа жизни, красоты природы и творчества. </w:t>
            </w:r>
          </w:p>
          <w:p w:rsidR="00856388" w:rsidRPr="00901CDA" w:rsidRDefault="00856388" w:rsidP="00856388"/>
          <w:p w:rsidR="00856388" w:rsidRPr="00901CDA" w:rsidRDefault="00856388" w:rsidP="00856388">
            <w:r w:rsidRPr="00901CDA">
              <w:rPr>
                <w:i/>
              </w:rPr>
              <w:t>Прогнозировать оценки</w:t>
            </w:r>
            <w:r w:rsidRPr="00901CDA">
              <w:t xml:space="preserve"> одних и тех же ситуаций </w:t>
            </w:r>
            <w:r w:rsidRPr="00901CDA">
              <w:rPr>
                <w:u w:val="single"/>
              </w:rPr>
              <w:t>с позиций разных людей</w:t>
            </w:r>
            <w:r w:rsidRPr="00901CDA">
              <w:t xml:space="preserve">, отличающихся национальностью, мировоззрением, положением в обществе и т.п. </w:t>
            </w:r>
          </w:p>
          <w:p w:rsidR="00856388" w:rsidRPr="00901CDA" w:rsidRDefault="00856388" w:rsidP="00856388"/>
          <w:p w:rsidR="00856388" w:rsidRPr="00901CDA" w:rsidRDefault="00856388" w:rsidP="00856388">
            <w:r w:rsidRPr="00901CDA">
              <w:rPr>
                <w:i/>
              </w:rPr>
              <w:t>Учиться замечать и признавать</w:t>
            </w:r>
            <w:r w:rsidRPr="00901CDA">
              <w:rPr>
                <w:u w:val="single"/>
              </w:rPr>
              <w:t>расхождения своих поступков со своими заявленными позициями</w:t>
            </w:r>
            <w:r w:rsidRPr="00901CDA">
              <w:t xml:space="preserve">, взглядами, мнениями </w:t>
            </w:r>
          </w:p>
          <w:p w:rsidR="00856388" w:rsidRPr="00901CDA" w:rsidRDefault="00856388" w:rsidP="00856388"/>
          <w:p w:rsidR="00856388" w:rsidRPr="00901CDA" w:rsidRDefault="00856388" w:rsidP="00856388"/>
          <w:p w:rsidR="00856388" w:rsidRPr="00901CDA" w:rsidRDefault="00856388" w:rsidP="00856388">
            <w:pPr>
              <w:rPr>
                <w:b/>
              </w:rPr>
            </w:pPr>
          </w:p>
        </w:tc>
        <w:tc>
          <w:tcPr>
            <w:tcW w:w="2717" w:type="dxa"/>
          </w:tcPr>
          <w:p w:rsidR="00856388" w:rsidRPr="00901CDA" w:rsidRDefault="00856388" w:rsidP="00856388">
            <w:r w:rsidRPr="00901CDA">
              <w:lastRenderedPageBreak/>
              <w:t>ОСМЫСЛЕНИЕ</w:t>
            </w:r>
          </w:p>
          <w:p w:rsidR="00856388" w:rsidRPr="00901CDA" w:rsidRDefault="00856388" w:rsidP="00856388">
            <w:r w:rsidRPr="00901CDA">
              <w:rPr>
                <w:i/>
              </w:rPr>
              <w:t>Объяснять</w:t>
            </w:r>
            <w:r w:rsidRPr="00901CDA">
              <w:t xml:space="preserve"> положительные и отрицательные оценки, </w:t>
            </w:r>
            <w:r w:rsidRPr="00901CDA">
              <w:rPr>
                <w:u w:val="single"/>
              </w:rPr>
              <w:t xml:space="preserve">в том числе </w:t>
            </w:r>
            <w:proofErr w:type="gramStart"/>
            <w:r w:rsidRPr="00901CDA">
              <w:rPr>
                <w:u w:val="single"/>
              </w:rPr>
              <w:t>неодно-значных</w:t>
            </w:r>
            <w:proofErr w:type="gramEnd"/>
            <w:r w:rsidRPr="00901CDA">
              <w:rPr>
                <w:u w:val="single"/>
              </w:rPr>
              <w:t xml:space="preserve"> поступков</w:t>
            </w:r>
            <w:r w:rsidRPr="00901CDA">
              <w:t>, с позиции общечелове-</w:t>
            </w:r>
            <w:r w:rsidRPr="00901CDA">
              <w:lastRenderedPageBreak/>
              <w:t>ческих и российских гражданскихценностей.</w:t>
            </w:r>
          </w:p>
          <w:p w:rsidR="00856388" w:rsidRPr="00901CDA" w:rsidRDefault="00856388" w:rsidP="00856388"/>
          <w:p w:rsidR="00856388" w:rsidRPr="00901CDA" w:rsidRDefault="00856388" w:rsidP="00856388">
            <w:r w:rsidRPr="00901CDA">
              <w:rPr>
                <w:i/>
              </w:rPr>
              <w:t>Объяснять</w:t>
            </w:r>
            <w:r w:rsidRPr="00901CDA">
              <w:rPr>
                <w:u w:val="single"/>
              </w:rPr>
              <w:t>отличия в оценках</w:t>
            </w:r>
            <w:r w:rsidRPr="00901CDA">
              <w:t xml:space="preserve"> одной и той же ситуации, поступка разными людьми (в т.ч. собой), как представителями разных мировоззрений, разных групп общества. </w:t>
            </w:r>
          </w:p>
          <w:p w:rsidR="00856388" w:rsidRPr="00901CDA" w:rsidRDefault="00856388" w:rsidP="00856388"/>
          <w:p w:rsidR="00856388" w:rsidRPr="00901CDA" w:rsidRDefault="00856388" w:rsidP="00856388">
            <w:r w:rsidRPr="00901CDA">
              <w:t>Самоосознание</w:t>
            </w:r>
          </w:p>
          <w:p w:rsidR="00856388" w:rsidRPr="00901CDA" w:rsidRDefault="00856388" w:rsidP="00856388">
            <w:r w:rsidRPr="00901CDA">
              <w:rPr>
                <w:i/>
              </w:rPr>
              <w:t>Объяснять</w:t>
            </w:r>
            <w:r w:rsidRPr="00901CDA">
              <w:t xml:space="preserve"> самому себе: </w:t>
            </w:r>
          </w:p>
          <w:p w:rsidR="00856388" w:rsidRPr="00901CDA" w:rsidRDefault="00856388" w:rsidP="00856388">
            <w:pPr>
              <w:ind w:left="432" w:hanging="180"/>
            </w:pPr>
            <w:r w:rsidRPr="00901CDA">
              <w:rPr>
                <w:b/>
              </w:rPr>
              <w:t>–</w:t>
            </w:r>
            <w:r w:rsidRPr="00901CDA">
              <w:t xml:space="preserve"> свои некоторые черты характера;</w:t>
            </w:r>
          </w:p>
          <w:p w:rsidR="00856388" w:rsidRPr="00901CDA" w:rsidRDefault="00856388" w:rsidP="00856388">
            <w:pPr>
              <w:ind w:left="432" w:hanging="180"/>
            </w:pPr>
            <w:r w:rsidRPr="00901CDA">
              <w:rPr>
                <w:b/>
              </w:rPr>
              <w:t>–</w:t>
            </w:r>
            <w:r w:rsidRPr="00901CDA">
              <w:t xml:space="preserve"> свои отдельные </w:t>
            </w:r>
            <w:proofErr w:type="gramStart"/>
            <w:r w:rsidRPr="00901CDA">
              <w:t>бли-жайшие</w:t>
            </w:r>
            <w:proofErr w:type="gramEnd"/>
            <w:r w:rsidRPr="00901CDA">
              <w:t xml:space="preserve"> цели само-развития;</w:t>
            </w:r>
          </w:p>
          <w:p w:rsidR="00856388" w:rsidRPr="00901CDA" w:rsidRDefault="00856388" w:rsidP="00856388">
            <w:pPr>
              <w:ind w:left="432" w:hanging="180"/>
            </w:pPr>
            <w:r w:rsidRPr="00901CDA">
              <w:rPr>
                <w:b/>
              </w:rPr>
              <w:t>–</w:t>
            </w:r>
            <w:r w:rsidRPr="00901CDA">
              <w:t xml:space="preserve"> свои наиболее </w:t>
            </w:r>
            <w:proofErr w:type="gramStart"/>
            <w:r w:rsidRPr="00901CDA">
              <w:t>за-метные</w:t>
            </w:r>
            <w:proofErr w:type="gramEnd"/>
            <w:r w:rsidRPr="00901CDA">
              <w:t xml:space="preserve"> достижения. </w:t>
            </w:r>
          </w:p>
        </w:tc>
        <w:tc>
          <w:tcPr>
            <w:tcW w:w="3627" w:type="dxa"/>
          </w:tcPr>
          <w:p w:rsidR="00856388" w:rsidRPr="00901CDA" w:rsidRDefault="00856388" w:rsidP="00856388">
            <w:r w:rsidRPr="00901CDA">
              <w:lastRenderedPageBreak/>
              <w:t>САМООПРЕДЕЛЕНИЕ</w:t>
            </w:r>
          </w:p>
          <w:p w:rsidR="00856388" w:rsidRPr="00901CDA" w:rsidRDefault="00856388" w:rsidP="00856388">
            <w:r w:rsidRPr="00901CDA">
              <w:rPr>
                <w:i/>
              </w:rPr>
              <w:t>Осознавать</w:t>
            </w:r>
            <w:r w:rsidRPr="00901CDA">
              <w:t xml:space="preserve"> себя гражданином России и ценной частью многоликого </w:t>
            </w:r>
            <w:r w:rsidRPr="00901CDA">
              <w:rPr>
                <w:u w:val="single"/>
              </w:rPr>
              <w:t xml:space="preserve">изменяющегося </w:t>
            </w:r>
            <w:r w:rsidRPr="00901CDA">
              <w:t xml:space="preserve">мира, в том числе: </w:t>
            </w:r>
          </w:p>
          <w:p w:rsidR="00856388" w:rsidRPr="00901CDA" w:rsidRDefault="00856388" w:rsidP="00856388">
            <w:pPr>
              <w:ind w:left="432" w:hanging="360"/>
            </w:pPr>
            <w:r w:rsidRPr="00901CDA">
              <w:rPr>
                <w:i/>
              </w:rPr>
              <w:t>отстаивать</w:t>
            </w:r>
            <w:r w:rsidRPr="00901CDA">
              <w:t xml:space="preserve"> (в пределах своих возможностей) </w:t>
            </w:r>
            <w:r w:rsidRPr="00901CDA">
              <w:rPr>
                <w:u w:val="single"/>
              </w:rPr>
              <w:t xml:space="preserve">гуманные, </w:t>
            </w:r>
            <w:r w:rsidRPr="00901CDA">
              <w:rPr>
                <w:u w:val="single"/>
              </w:rPr>
              <w:lastRenderedPageBreak/>
              <w:t>равноправные, гражданские демократические порядки</w:t>
            </w:r>
            <w:r w:rsidRPr="00901CDA">
              <w:t xml:space="preserve"> и препятствовать их нарушению;  </w:t>
            </w:r>
          </w:p>
          <w:p w:rsidR="00856388" w:rsidRPr="00901CDA" w:rsidRDefault="00856388" w:rsidP="00856388">
            <w:pPr>
              <w:ind w:left="432" w:hanging="360"/>
            </w:pPr>
            <w:r w:rsidRPr="00901CDA">
              <w:rPr>
                <w:i/>
              </w:rPr>
              <w:t>искать</w:t>
            </w:r>
            <w:r w:rsidRPr="00901CDA">
              <w:rPr>
                <w:u w:val="single"/>
              </w:rPr>
              <w:t>свою позицию</w:t>
            </w:r>
            <w:r w:rsidRPr="00901CDA">
              <w:t xml:space="preserve"> (7–9 кл. </w:t>
            </w:r>
            <w:proofErr w:type="gramStart"/>
            <w:r w:rsidRPr="00901CDA">
              <w:t>–п</w:t>
            </w:r>
            <w:proofErr w:type="gramEnd"/>
            <w:r w:rsidRPr="00901CDA">
              <w:t xml:space="preserve">остепенно осуществлять свой гражданский и куль-турный выбор) </w:t>
            </w:r>
            <w:r w:rsidRPr="00901CDA">
              <w:rPr>
                <w:u w:val="single"/>
              </w:rPr>
              <w:t>в много-образии</w:t>
            </w:r>
            <w:r w:rsidRPr="00901CDA">
              <w:t xml:space="preserve"> общественных и мировоззренческих позиций, эстетических и культурных предпочтений; </w:t>
            </w:r>
          </w:p>
          <w:p w:rsidR="00856388" w:rsidRPr="00901CDA" w:rsidRDefault="00856388" w:rsidP="00856388">
            <w:pPr>
              <w:ind w:left="432" w:hanging="360"/>
            </w:pPr>
            <w:r w:rsidRPr="00901CDA">
              <w:rPr>
                <w:i/>
              </w:rPr>
              <w:t xml:space="preserve">стремиться  </w:t>
            </w:r>
            <w:r w:rsidRPr="00901CDA">
              <w:t xml:space="preserve">к </w:t>
            </w:r>
            <w:r w:rsidRPr="00901CDA">
              <w:rPr>
                <w:u w:val="single"/>
              </w:rPr>
              <w:t>взаимопониманию с представителями иных</w:t>
            </w:r>
            <w:r w:rsidRPr="00901CDA">
              <w:t xml:space="preserve"> культур, мировоззрений, народов и стран, на основе взаимного интереса и уважения;</w:t>
            </w:r>
          </w:p>
          <w:p w:rsidR="00856388" w:rsidRPr="00901CDA" w:rsidRDefault="00856388" w:rsidP="00856388">
            <w:pPr>
              <w:ind w:left="432" w:hanging="360"/>
            </w:pPr>
            <w:r w:rsidRPr="00901CDA">
              <w:rPr>
                <w:i/>
              </w:rPr>
              <w:t>осуществлять</w:t>
            </w:r>
            <w:r w:rsidRPr="00901CDA">
              <w:t xml:space="preserve"> добрые дела, полезные другим людям, своей стране, в том числе отказываться ради них от каких-то своих желаний. </w:t>
            </w:r>
          </w:p>
          <w:p w:rsidR="00856388" w:rsidRPr="00901CDA" w:rsidRDefault="00856388" w:rsidP="00856388"/>
          <w:p w:rsidR="00856388" w:rsidRPr="00901CDA" w:rsidRDefault="00856388" w:rsidP="00856388">
            <w:r w:rsidRPr="00901CDA">
              <w:rPr>
                <w:i/>
              </w:rPr>
              <w:t>Вырабатывать в</w:t>
            </w:r>
            <w:r w:rsidRPr="00901CDA">
              <w:rPr>
                <w:u w:val="single"/>
              </w:rPr>
              <w:t xml:space="preserve"> противоречивых конфликтных ситуациях</w:t>
            </w:r>
            <w:r w:rsidRPr="00901CDA">
              <w:t xml:space="preserve"> правила поведения, способствующие ненасильственному и равноправному преодолению конфликта.</w:t>
            </w:r>
          </w:p>
          <w:p w:rsidR="00856388" w:rsidRPr="00901CDA" w:rsidRDefault="00856388" w:rsidP="00856388">
            <w:r w:rsidRPr="00901CDA">
              <w:t>ПОСТУПКИ</w:t>
            </w:r>
          </w:p>
          <w:p w:rsidR="00856388" w:rsidRPr="00901CDA" w:rsidRDefault="00856388" w:rsidP="00856388">
            <w:r w:rsidRPr="00901CDA">
              <w:rPr>
                <w:i/>
              </w:rPr>
              <w:t>Определять</w:t>
            </w:r>
            <w:r w:rsidRPr="00901CDA">
              <w:t xml:space="preserve"> свой поступок, </w:t>
            </w:r>
            <w:r w:rsidRPr="00901CDA">
              <w:rPr>
                <w:u w:val="single"/>
              </w:rPr>
              <w:t xml:space="preserve">в том числе в неоднозначно </w:t>
            </w:r>
            <w:proofErr w:type="gramStart"/>
            <w:r w:rsidRPr="00901CDA">
              <w:rPr>
                <w:u w:val="single"/>
              </w:rPr>
              <w:t>оцени-ваемых</w:t>
            </w:r>
            <w:proofErr w:type="gramEnd"/>
            <w:r w:rsidRPr="00901CDA">
              <w:rPr>
                <w:u w:val="single"/>
              </w:rPr>
              <w:t xml:space="preserve"> ситуациях</w:t>
            </w:r>
            <w:r w:rsidRPr="00901CDA">
              <w:t xml:space="preserve">, на основе: </w:t>
            </w:r>
          </w:p>
          <w:p w:rsidR="00856388" w:rsidRPr="00901CDA" w:rsidRDefault="00856388" w:rsidP="00856388">
            <w:pPr>
              <w:ind w:left="432" w:hanging="180"/>
            </w:pPr>
            <w:r w:rsidRPr="00901CDA">
              <w:t xml:space="preserve">– культуры, народа, мировоззрения, к которому ощущаешь свою причастность </w:t>
            </w:r>
          </w:p>
          <w:p w:rsidR="00856388" w:rsidRPr="00901CDA" w:rsidRDefault="00856388" w:rsidP="00856388">
            <w:pPr>
              <w:ind w:left="432" w:hanging="180"/>
            </w:pPr>
            <w:r w:rsidRPr="00901CDA">
              <w:t xml:space="preserve">– базовых российских гражданских ценностей, </w:t>
            </w:r>
          </w:p>
          <w:p w:rsidR="00856388" w:rsidRPr="00901CDA" w:rsidRDefault="00856388" w:rsidP="00856388">
            <w:pPr>
              <w:ind w:left="432" w:hanging="180"/>
            </w:pPr>
            <w:r w:rsidRPr="00901CDA">
              <w:t xml:space="preserve">– общечеловеческих, гуманистических ценностей, в т.ч. ценности мирных добрососедских взаимоотношений людей разных культур, позиций, мировоззрений </w:t>
            </w:r>
          </w:p>
          <w:p w:rsidR="00856388" w:rsidRPr="00901CDA" w:rsidRDefault="00856388" w:rsidP="00856388">
            <w:r w:rsidRPr="00901CDA">
              <w:rPr>
                <w:i/>
              </w:rPr>
              <w:t>Признавать</w:t>
            </w:r>
            <w:r w:rsidRPr="00901CDA">
              <w:t xml:space="preserve"> свои плохие поступки и </w:t>
            </w:r>
            <w:r w:rsidRPr="00901CDA">
              <w:rPr>
                <w:u w:val="single"/>
              </w:rPr>
              <w:t xml:space="preserve">добровольно </w:t>
            </w:r>
            <w:r w:rsidRPr="00901CDA">
              <w:lastRenderedPageBreak/>
              <w:t xml:space="preserve">отвечать за них (принимать наказание и самонаказание) </w:t>
            </w:r>
          </w:p>
        </w:tc>
      </w:tr>
    </w:tbl>
    <w:p w:rsidR="00E403EA" w:rsidRDefault="00E403EA" w:rsidP="00856388">
      <w:pPr>
        <w:rPr>
          <w:b/>
        </w:rPr>
      </w:pPr>
    </w:p>
    <w:p w:rsidR="00856388" w:rsidRPr="00856388" w:rsidRDefault="00856388" w:rsidP="00856388">
      <w:pPr>
        <w:rPr>
          <w:b/>
        </w:rPr>
      </w:pPr>
      <w:r w:rsidRPr="00856388">
        <w:rPr>
          <w:b/>
        </w:rPr>
        <w:t>Типовые задания, нацеленные на личностные результаты</w:t>
      </w:r>
    </w:p>
    <w:p w:rsidR="00856388" w:rsidRPr="00856388" w:rsidRDefault="00856388" w:rsidP="00856388">
      <w:pPr>
        <w:ind w:firstLine="284"/>
        <w:outlineLvl w:val="0"/>
      </w:pPr>
      <w:r w:rsidRPr="00856388">
        <w:rPr>
          <w:b/>
        </w:rPr>
        <w:t>Русский язык</w:t>
      </w:r>
    </w:p>
    <w:p w:rsidR="00856388" w:rsidRPr="00FE4EC1" w:rsidRDefault="00856388" w:rsidP="00856388">
      <w:pPr>
        <w:ind w:firstLine="284"/>
      </w:pPr>
      <w:r w:rsidRPr="00FE4EC1">
        <w:t>Многие тексты упражнений учебников несут духовно-нравственный смысл и, работая с ними, учитель не может пройти мимо нравственной оценки поступков ге</w:t>
      </w:r>
      <w:r w:rsidR="00FE4EC1">
        <w:t xml:space="preserve">роев. </w:t>
      </w:r>
      <w:r w:rsidRPr="00FE4EC1">
        <w:t>Подходит ли заглавие к тексту? По</w:t>
      </w:r>
      <w:r w:rsidR="00FE4EC1">
        <w:t xml:space="preserve">чему? Докажи. </w:t>
      </w:r>
      <w:r w:rsidRPr="00FE4EC1">
        <w:t>Прочитай т</w:t>
      </w:r>
      <w:r w:rsidR="00FE4EC1">
        <w:t>екст. Озаглавь. Запиши заглавие</w:t>
      </w:r>
      <w:r w:rsidRPr="00FE4EC1">
        <w:t>.</w:t>
      </w:r>
    </w:p>
    <w:p w:rsidR="00856388" w:rsidRPr="00856388" w:rsidRDefault="00856388" w:rsidP="00856388">
      <w:pPr>
        <w:ind w:firstLine="284"/>
      </w:pPr>
      <w:r w:rsidRPr="00FE4EC1">
        <w:t>Умение доказывать сво</w:t>
      </w:r>
      <w:r w:rsidR="00FE4EC1">
        <w:t xml:space="preserve">ю позицию.  </w:t>
      </w:r>
      <w:r w:rsidRPr="00FE4EC1">
        <w:t>Прочитай текст. С какими ут</w:t>
      </w:r>
      <w:r w:rsidR="00FE4EC1">
        <w:t>верждениями автора ты согласен?</w:t>
      </w:r>
      <w:r w:rsidRPr="00FE4EC1">
        <w:t xml:space="preserve"> (Это вопрос для тех, кто изучает английский язык.)</w:t>
      </w:r>
      <w:r w:rsidRPr="00856388">
        <w:t xml:space="preserve"> Также посредством текстов учебника используется воспитательный потенциал русского языка; учащиеся приходят к пониманию необходимости беречь свой родной язык как часть русской национальной культуры; работать над развитием и совершенствованием собственной речи (система речевых упражнений: свободные диктанты, обучающие изложения и сочинения, их анализ и редактирование).</w:t>
      </w:r>
    </w:p>
    <w:p w:rsidR="00856388" w:rsidRPr="00856388" w:rsidRDefault="00856388" w:rsidP="00856388">
      <w:pPr>
        <w:ind w:firstLine="284"/>
        <w:outlineLvl w:val="0"/>
      </w:pPr>
      <w:r w:rsidRPr="00856388">
        <w:rPr>
          <w:b/>
        </w:rPr>
        <w:t>Литературное чтение</w:t>
      </w:r>
    </w:p>
    <w:p w:rsidR="00856388" w:rsidRPr="00856388" w:rsidRDefault="00856388" w:rsidP="00856388">
      <w:pPr>
        <w:ind w:firstLine="284"/>
        <w:outlineLvl w:val="0"/>
      </w:pPr>
      <w:r w:rsidRPr="00856388">
        <w:t xml:space="preserve">В курсе литературного чтения на достижение личностных результатов направлены задания: 1) на интерпретацию текста; 2) высказывание своего отношения к </w:t>
      </w:r>
      <w:proofErr w:type="gramStart"/>
      <w:r w:rsidRPr="00856388">
        <w:t>прочитанному</w:t>
      </w:r>
      <w:proofErr w:type="gramEnd"/>
      <w:r w:rsidRPr="00856388">
        <w:t xml:space="preserve"> с аргументацией; 3) анализ характеров и поступков героев; 4) формулирование концептуальной информации текста (в чём мудрость этой сказки? для чего писатель решил рассказать своим читателям эту историю?) и т.д.</w:t>
      </w:r>
    </w:p>
    <w:p w:rsidR="00856388" w:rsidRPr="00856388" w:rsidRDefault="00856388" w:rsidP="00856388">
      <w:pPr>
        <w:ind w:firstLine="284"/>
        <w:outlineLvl w:val="0"/>
      </w:pPr>
      <w:r w:rsidRPr="00856388">
        <w:rPr>
          <w:b/>
        </w:rPr>
        <w:t>Математика</w:t>
      </w:r>
    </w:p>
    <w:p w:rsidR="00856388" w:rsidRPr="00856388" w:rsidRDefault="00856388" w:rsidP="00856388">
      <w:pPr>
        <w:ind w:firstLine="284"/>
        <w:jc w:val="both"/>
      </w:pPr>
      <w:r w:rsidRPr="00856388">
        <w:t>1. Роль  математики как важнейшего  средства коммуникации в формировании речевых умений  неразрывно связана и с личностными результатами, так как основой формирования человека как личности является развитие речи и мышления. С  этой точки зрения все без исключения задания учебника ориентированы на достижение личностных результатов, так как они предлагают не только найти решение, но и обосновать его, основываясь только на фактах (все задания, сопровождаемые инструкцией «Объясни…», «Обоснуй своё мнение…»).</w:t>
      </w:r>
    </w:p>
    <w:p w:rsidR="00856388" w:rsidRPr="00856388" w:rsidRDefault="00856388" w:rsidP="00856388">
      <w:pPr>
        <w:ind w:firstLine="284"/>
        <w:jc w:val="both"/>
      </w:pPr>
      <w:r w:rsidRPr="00856388">
        <w:t xml:space="preserve"> Работа с математическим содержанием учит уважать и принимать чужое мнение, если оно обосновано (все задания, сопровождаемые инструкцией «Сравни свою работу с работами других ребят»). Таким образом, работа с математическим содержанием позволяет поднимать самооценку учащихся, формировать у них чувство собственного достоинства, понимание ценности своей и чужой личности.</w:t>
      </w:r>
    </w:p>
    <w:p w:rsidR="00856388" w:rsidRPr="00856388" w:rsidRDefault="00856388" w:rsidP="00856388">
      <w:pPr>
        <w:ind w:firstLine="284"/>
        <w:jc w:val="both"/>
      </w:pPr>
      <w:r w:rsidRPr="00856388">
        <w:t xml:space="preserve">2. Наличие в рассматриваемом курсе математики большого числа уроков, построенных на проблемно-диалогической технологии, даёт педагогу возможность продемонстрировать перед детьми ценность мозгового штурма как формы эффективного интеллектуального взаимодействия. В том случае, если дети научились </w:t>
      </w:r>
      <w:proofErr w:type="gramStart"/>
      <w:r w:rsidRPr="00856388">
        <w:t>работать</w:t>
      </w:r>
      <w:proofErr w:type="gramEnd"/>
      <w:r w:rsidRPr="00856388">
        <w:t xml:space="preserve"> таким образом, у них формируется и понимание ценности человеческого взаимодействия, ценности человеческого сообщества, сформированного как команда единомышленников, ценности личности каждого из членов этого сообщества. (В учебнике все задания, которые можно использовать для такой работы, сопровождаются знаками «!» и «?».)</w:t>
      </w:r>
    </w:p>
    <w:p w:rsidR="00856388" w:rsidRPr="00856388" w:rsidRDefault="00856388" w:rsidP="00856388">
      <w:pPr>
        <w:ind w:firstLine="284"/>
        <w:jc w:val="both"/>
      </w:pPr>
      <w:r w:rsidRPr="00856388">
        <w:t xml:space="preserve">3. Так как рассматриваемый курс математики серьёзнейшим образом ориентирован на развитие коммуникативных умений, на уроках запланированы ситуации тесного межличностного общения, предполагающие формирование важнейших этических норм. Такая работа развивает у детей представление о толерантности, учит терпению во взаимоотношениях и в то же время умению не терять при общении свою индивидуальность, т.е. также способствует формированию представлений о ценности человеческой личности. (Все задания, относящиеся к работе на этапе первичного закрепления нового, работа с текстовыми задачами в классе и т.д.) </w:t>
      </w:r>
    </w:p>
    <w:p w:rsidR="00856388" w:rsidRPr="00856388" w:rsidRDefault="00856388" w:rsidP="00856388">
      <w:pPr>
        <w:ind w:firstLine="284"/>
        <w:jc w:val="both"/>
        <w:outlineLvl w:val="0"/>
      </w:pPr>
      <w:r w:rsidRPr="00856388">
        <w:rPr>
          <w:b/>
        </w:rPr>
        <w:t>Окружающий мир</w:t>
      </w:r>
    </w:p>
    <w:p w:rsidR="00856388" w:rsidRPr="00B110F3" w:rsidRDefault="00856388" w:rsidP="00FE4EC1">
      <w:pPr>
        <w:ind w:firstLine="284"/>
        <w:jc w:val="both"/>
        <w:rPr>
          <w:b/>
          <w:i/>
          <w:u w:val="single"/>
        </w:rPr>
      </w:pPr>
      <w:r w:rsidRPr="00856388">
        <w:t xml:space="preserve">Одна из целей предмета «Окружающий мир» в программе авторов – научить школьников объяснять своё отношение к миру. Такой подход позволяет учителю не навязывать «правильное» отношение к окружающему, а корректировать мировоззрение ребёнка, его нравственные установки и ценности. Этим целям служит целая линия развития. </w:t>
      </w:r>
    </w:p>
    <w:p w:rsidR="00856388" w:rsidRPr="00856388" w:rsidRDefault="00856388" w:rsidP="00856388">
      <w:pPr>
        <w:ind w:firstLine="284"/>
        <w:jc w:val="both"/>
        <w:outlineLvl w:val="0"/>
        <w:rPr>
          <w:b/>
        </w:rPr>
      </w:pPr>
      <w:r w:rsidRPr="00856388">
        <w:rPr>
          <w:b/>
        </w:rPr>
        <w:lastRenderedPageBreak/>
        <w:t xml:space="preserve">Регулятивные универсальные учебные действия </w:t>
      </w:r>
    </w:p>
    <w:p w:rsidR="00856388" w:rsidRDefault="00856388" w:rsidP="00856388">
      <w:pPr>
        <w:ind w:firstLine="284"/>
        <w:jc w:val="both"/>
      </w:pPr>
      <w:r w:rsidRPr="00856388">
        <w:t xml:space="preserve">Развитие организационных умений осуществляется через </w:t>
      </w:r>
      <w:r w:rsidRPr="00C57BCA">
        <w:t>проблемно-диалогическую технологию освоения новых знаний, где учител</w:t>
      </w:r>
      <w:proofErr w:type="gramStart"/>
      <w:r w:rsidRPr="00C57BCA">
        <w:t>ь-</w:t>
      </w:r>
      <w:proofErr w:type="gramEnd"/>
      <w:r w:rsidRPr="00C57BCA">
        <w:t>«режиссёр» учебного процесса</w:t>
      </w:r>
      <w:r w:rsidRPr="00856388">
        <w:t xml:space="preserve">, а ученики совместно с ним ставят и решают учебную предметную проблему (задачу), при этом дети используют эти умения на уроке. К концу начальной школы соответствующим возрасту становится использование </w:t>
      </w:r>
      <w:r w:rsidRPr="00C57BCA">
        <w:t xml:space="preserve">проектной </w:t>
      </w:r>
      <w:proofErr w:type="gramStart"/>
      <w:r w:rsidRPr="00C57BCA">
        <w:t>деятельности</w:t>
      </w:r>
      <w:proofErr w:type="gramEnd"/>
      <w:r w:rsidRPr="00C57BCA">
        <w:t xml:space="preserve"> как в учёбе,</w:t>
      </w:r>
      <w:r w:rsidRPr="00856388">
        <w:t xml:space="preserve"> так и вне учёбы. Проектная деятельность предусматривает как коллективную, так и индивидуальную работу по самостоятельно выбранной теме. Данная тема предполагает решение жизненно-практических (часто межпредметных) задач (проблем), в ходе которого ученики используют присвоенный ими алгоритм постановки и решения проблем. Учитель в данном случае является консультантом. </w:t>
      </w:r>
      <w:r w:rsidRPr="00856388">
        <w:rPr>
          <w:bCs/>
        </w:rPr>
        <w:t>К концу начальной школы ученик постепенно учится давать свои ответы на неоднозначные оценочные вопросы. Таким образом, он постепенно</w:t>
      </w:r>
      <w:r w:rsidRPr="00856388">
        <w:t xml:space="preserve"> начинает </w:t>
      </w:r>
      <w:r w:rsidRPr="00856388">
        <w:rPr>
          <w:bCs/>
        </w:rPr>
        <w:t xml:space="preserve">выращивать </w:t>
      </w:r>
      <w:r w:rsidRPr="00856388">
        <w:t xml:space="preserve">основы </w:t>
      </w:r>
      <w:r w:rsidRPr="00C57BCA">
        <w:t>личного мировоззрения.</w:t>
      </w:r>
    </w:p>
    <w:p w:rsidR="00AC0D77" w:rsidRPr="00C57BCA" w:rsidRDefault="00AC0D77" w:rsidP="00856388">
      <w:pPr>
        <w:ind w:firstLine="284"/>
        <w:jc w:val="both"/>
      </w:pPr>
    </w:p>
    <w:p w:rsidR="00856388" w:rsidRPr="00856388" w:rsidRDefault="00856388" w:rsidP="00856388">
      <w:pPr>
        <w:jc w:val="both"/>
        <w:rPr>
          <w:b/>
          <w:bCs/>
        </w:rPr>
      </w:pPr>
      <w:r w:rsidRPr="00856388">
        <w:rPr>
          <w:b/>
          <w:bCs/>
        </w:rPr>
        <w:t xml:space="preserve">Регулятивные универсальные учебные действия на разных этапах обучения </w:t>
      </w:r>
      <w:r w:rsidRPr="00856388">
        <w:rPr>
          <w:b/>
          <w:bCs/>
        </w:rPr>
        <w:br/>
        <w:t>в начальной школе</w:t>
      </w:r>
    </w:p>
    <w:p w:rsidR="00856388" w:rsidRPr="00856388" w:rsidRDefault="00856388" w:rsidP="00856388">
      <w:pPr>
        <w:ind w:firstLine="284"/>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2831"/>
        <w:gridCol w:w="2529"/>
        <w:gridCol w:w="3283"/>
      </w:tblGrid>
      <w:tr w:rsidR="00856388" w:rsidRPr="00856388" w:rsidTr="00856388">
        <w:trPr>
          <w:trHeight w:val="123"/>
        </w:trPr>
        <w:tc>
          <w:tcPr>
            <w:tcW w:w="1679" w:type="dxa"/>
          </w:tcPr>
          <w:p w:rsidR="00856388" w:rsidRPr="00856388" w:rsidRDefault="00856388" w:rsidP="00856388">
            <w:pPr>
              <w:jc w:val="both"/>
            </w:pPr>
            <w:r w:rsidRPr="00856388">
              <w:t>Классы</w:t>
            </w:r>
          </w:p>
        </w:tc>
        <w:tc>
          <w:tcPr>
            <w:tcW w:w="2923" w:type="dxa"/>
          </w:tcPr>
          <w:p w:rsidR="00856388" w:rsidRPr="00856388" w:rsidRDefault="00856388" w:rsidP="00AC0D77">
            <w:pPr>
              <w:jc w:val="center"/>
              <w:rPr>
                <w:b/>
              </w:rPr>
            </w:pPr>
            <w:r w:rsidRPr="00856388">
              <w:rPr>
                <w:b/>
              </w:rPr>
              <w:t>Определять и формулировать цель деятельности</w:t>
            </w:r>
          </w:p>
          <w:p w:rsidR="00856388" w:rsidRPr="00856388" w:rsidRDefault="00856388" w:rsidP="00AC0D77">
            <w:pPr>
              <w:jc w:val="center"/>
              <w:rPr>
                <w:b/>
              </w:rPr>
            </w:pPr>
            <w:r w:rsidRPr="00856388">
              <w:rPr>
                <w:b/>
              </w:rPr>
              <w:t>Составлять план действий по решению проблемы (задачи)</w:t>
            </w:r>
          </w:p>
        </w:tc>
        <w:tc>
          <w:tcPr>
            <w:tcW w:w="2628" w:type="dxa"/>
          </w:tcPr>
          <w:p w:rsidR="00856388" w:rsidRPr="00856388" w:rsidRDefault="00856388" w:rsidP="00AC0D77">
            <w:pPr>
              <w:jc w:val="center"/>
              <w:rPr>
                <w:b/>
              </w:rPr>
            </w:pPr>
            <w:r w:rsidRPr="00856388">
              <w:rPr>
                <w:b/>
              </w:rPr>
              <w:t>Осуществлять действия по реализации плана</w:t>
            </w:r>
          </w:p>
          <w:p w:rsidR="00856388" w:rsidRPr="00856388" w:rsidRDefault="00856388" w:rsidP="00856388">
            <w:pPr>
              <w:jc w:val="both"/>
              <w:rPr>
                <w:b/>
              </w:rPr>
            </w:pPr>
          </w:p>
        </w:tc>
        <w:tc>
          <w:tcPr>
            <w:tcW w:w="3479" w:type="dxa"/>
          </w:tcPr>
          <w:p w:rsidR="00856388" w:rsidRPr="00856388" w:rsidRDefault="00856388" w:rsidP="00AC0D77">
            <w:pPr>
              <w:jc w:val="center"/>
              <w:rPr>
                <w:b/>
              </w:rPr>
            </w:pPr>
            <w:r w:rsidRPr="00856388">
              <w:rPr>
                <w:b/>
              </w:rPr>
              <w:t>Соотносить результат своей деятельности с целью и оценивать его</w:t>
            </w:r>
          </w:p>
        </w:tc>
      </w:tr>
      <w:tr w:rsidR="00856388" w:rsidRPr="00856388" w:rsidTr="00856388">
        <w:trPr>
          <w:cantSplit/>
          <w:trHeight w:val="2103"/>
        </w:trPr>
        <w:tc>
          <w:tcPr>
            <w:tcW w:w="1679" w:type="dxa"/>
          </w:tcPr>
          <w:p w:rsidR="00856388" w:rsidRPr="00856388" w:rsidRDefault="00856388" w:rsidP="00856388">
            <w:pPr>
              <w:jc w:val="both"/>
              <w:rPr>
                <w:b/>
              </w:rPr>
            </w:pPr>
            <w:r w:rsidRPr="00856388">
              <w:rPr>
                <w:b/>
              </w:rPr>
              <w:t xml:space="preserve">1 класс – </w:t>
            </w:r>
          </w:p>
          <w:p w:rsidR="00856388" w:rsidRPr="00856388" w:rsidRDefault="00856388" w:rsidP="00856388">
            <w:pPr>
              <w:jc w:val="both"/>
              <w:rPr>
                <w:b/>
              </w:rPr>
            </w:pPr>
            <w:r w:rsidRPr="00856388">
              <w:rPr>
                <w:b/>
              </w:rPr>
              <w:t>необхо-</w:t>
            </w:r>
          </w:p>
          <w:p w:rsidR="00856388" w:rsidRPr="00856388" w:rsidRDefault="00856388" w:rsidP="00856388">
            <w:pPr>
              <w:jc w:val="both"/>
              <w:rPr>
                <w:b/>
              </w:rPr>
            </w:pPr>
            <w:r w:rsidRPr="00856388">
              <w:rPr>
                <w:b/>
              </w:rPr>
              <w:t>димый уровень</w:t>
            </w:r>
          </w:p>
        </w:tc>
        <w:tc>
          <w:tcPr>
            <w:tcW w:w="2923" w:type="dxa"/>
          </w:tcPr>
          <w:p w:rsidR="00856388" w:rsidRPr="00856388" w:rsidRDefault="00856388" w:rsidP="00856388">
            <w:pPr>
              <w:jc w:val="both"/>
            </w:pPr>
            <w:r w:rsidRPr="00856388">
              <w:t xml:space="preserve">Учиться определять цель деятельности на уроке с помощью учителя. </w:t>
            </w:r>
          </w:p>
          <w:p w:rsidR="00856388" w:rsidRPr="00856388" w:rsidRDefault="00856388" w:rsidP="00856388">
            <w:pPr>
              <w:jc w:val="both"/>
            </w:pPr>
            <w:r w:rsidRPr="00856388">
              <w:t xml:space="preserve">Проговаривать последовательность действий на уроке. </w:t>
            </w:r>
          </w:p>
          <w:p w:rsidR="00856388" w:rsidRPr="00856388" w:rsidRDefault="00856388" w:rsidP="00856388">
            <w:pPr>
              <w:jc w:val="both"/>
            </w:pPr>
            <w:r w:rsidRPr="00856388">
              <w:t>Учиться высказывать своё предположение (версию)</w:t>
            </w:r>
          </w:p>
          <w:p w:rsidR="00856388" w:rsidRPr="00856388" w:rsidRDefault="00856388" w:rsidP="00856388">
            <w:pPr>
              <w:jc w:val="both"/>
            </w:pPr>
          </w:p>
          <w:p w:rsidR="00856388" w:rsidRPr="00856388" w:rsidRDefault="00856388" w:rsidP="00856388">
            <w:pPr>
              <w:jc w:val="both"/>
            </w:pPr>
          </w:p>
        </w:tc>
        <w:tc>
          <w:tcPr>
            <w:tcW w:w="2628" w:type="dxa"/>
          </w:tcPr>
          <w:p w:rsidR="00856388" w:rsidRPr="00856388" w:rsidRDefault="00856388" w:rsidP="00856388">
            <w:pPr>
              <w:jc w:val="both"/>
            </w:pPr>
            <w:r w:rsidRPr="00856388">
              <w:t>Учиться работать по предложенному плану</w:t>
            </w:r>
          </w:p>
          <w:p w:rsidR="00856388" w:rsidRPr="00856388" w:rsidRDefault="00856388" w:rsidP="00856388">
            <w:pPr>
              <w:jc w:val="both"/>
            </w:pPr>
          </w:p>
        </w:tc>
        <w:tc>
          <w:tcPr>
            <w:tcW w:w="3479" w:type="dxa"/>
          </w:tcPr>
          <w:p w:rsidR="00856388" w:rsidRPr="00856388" w:rsidRDefault="00856388" w:rsidP="00856388">
            <w:pPr>
              <w:jc w:val="both"/>
            </w:pPr>
            <w:r w:rsidRPr="00856388">
              <w:t xml:space="preserve">Учиться совместно давать эмоциональную оценку деятельности класса  на уроке. </w:t>
            </w:r>
          </w:p>
          <w:p w:rsidR="00856388" w:rsidRPr="00856388" w:rsidRDefault="00856388" w:rsidP="00856388">
            <w:pPr>
              <w:jc w:val="both"/>
            </w:pPr>
            <w:r w:rsidRPr="00856388">
              <w:t xml:space="preserve">Учиться отличать </w:t>
            </w:r>
            <w:proofErr w:type="gramStart"/>
            <w:r w:rsidRPr="00856388">
              <w:t>верно</w:t>
            </w:r>
            <w:proofErr w:type="gramEnd"/>
            <w:r w:rsidRPr="00856388">
              <w:t xml:space="preserve"> выполненное задание от неверного</w:t>
            </w:r>
          </w:p>
        </w:tc>
      </w:tr>
      <w:tr w:rsidR="00856388" w:rsidRPr="00856388" w:rsidTr="00856388">
        <w:trPr>
          <w:cantSplit/>
          <w:trHeight w:val="2103"/>
        </w:trPr>
        <w:tc>
          <w:tcPr>
            <w:tcW w:w="1679" w:type="dxa"/>
          </w:tcPr>
          <w:p w:rsidR="00856388" w:rsidRPr="00856388" w:rsidRDefault="00856388" w:rsidP="00856388">
            <w:pPr>
              <w:jc w:val="both"/>
              <w:rPr>
                <w:b/>
              </w:rPr>
            </w:pPr>
            <w:r w:rsidRPr="00856388">
              <w:rPr>
                <w:b/>
              </w:rPr>
              <w:t xml:space="preserve">2 класс –  </w:t>
            </w:r>
          </w:p>
          <w:p w:rsidR="00856388" w:rsidRPr="00856388" w:rsidRDefault="00856388" w:rsidP="00856388">
            <w:pPr>
              <w:jc w:val="both"/>
              <w:rPr>
                <w:b/>
              </w:rPr>
            </w:pPr>
            <w:proofErr w:type="gramStart"/>
            <w:r w:rsidRPr="00856388">
              <w:rPr>
                <w:b/>
              </w:rPr>
              <w:t>необхо-димый</w:t>
            </w:r>
            <w:proofErr w:type="gramEnd"/>
            <w:r w:rsidRPr="00856388">
              <w:rPr>
                <w:b/>
              </w:rPr>
              <w:t xml:space="preserve"> уровень </w:t>
            </w:r>
          </w:p>
          <w:p w:rsidR="00856388" w:rsidRPr="00856388" w:rsidRDefault="00856388" w:rsidP="00856388">
            <w:pPr>
              <w:jc w:val="both"/>
              <w:rPr>
                <w:b/>
              </w:rPr>
            </w:pPr>
          </w:p>
          <w:p w:rsidR="00856388" w:rsidRPr="00856388" w:rsidRDefault="00856388" w:rsidP="00856388">
            <w:pPr>
              <w:jc w:val="both"/>
              <w:rPr>
                <w:bCs/>
              </w:rPr>
            </w:pPr>
            <w:r w:rsidRPr="00856388">
              <w:rPr>
                <w:bCs/>
              </w:rPr>
              <w:t xml:space="preserve">(для 1 класса – </w:t>
            </w:r>
            <w:proofErr w:type="gramStart"/>
            <w:r w:rsidRPr="00856388">
              <w:rPr>
                <w:bCs/>
              </w:rPr>
              <w:t>повышен-ный</w:t>
            </w:r>
            <w:proofErr w:type="gramEnd"/>
            <w:r w:rsidRPr="00856388">
              <w:rPr>
                <w:bCs/>
              </w:rPr>
              <w:t xml:space="preserve"> уровень)</w:t>
            </w:r>
          </w:p>
        </w:tc>
        <w:tc>
          <w:tcPr>
            <w:tcW w:w="2923" w:type="dxa"/>
          </w:tcPr>
          <w:p w:rsidR="00856388" w:rsidRPr="00856388" w:rsidRDefault="00856388" w:rsidP="00856388">
            <w:pPr>
              <w:jc w:val="both"/>
            </w:pPr>
            <w:r w:rsidRPr="00856388">
              <w:t xml:space="preserve">Определять цель учебной деятельности с помощью учителя и самостоятельно. </w:t>
            </w:r>
          </w:p>
          <w:p w:rsidR="00856388" w:rsidRPr="00856388" w:rsidRDefault="00856388" w:rsidP="00856388">
            <w:pPr>
              <w:jc w:val="both"/>
            </w:pPr>
            <w:proofErr w:type="gramStart"/>
            <w:r w:rsidRPr="00856388">
              <w:t>Учиться совместно с учителем обнаруживать</w:t>
            </w:r>
            <w:proofErr w:type="gramEnd"/>
            <w:r w:rsidRPr="00856388">
              <w:t xml:space="preserve"> и формулировать учебную проблему совместно с учителем.</w:t>
            </w:r>
          </w:p>
          <w:p w:rsidR="00856388" w:rsidRPr="00856388" w:rsidRDefault="00856388" w:rsidP="00856388">
            <w:pPr>
              <w:jc w:val="both"/>
            </w:pPr>
            <w:r w:rsidRPr="00856388">
              <w:t xml:space="preserve">Учиться планировать учебную деятельность на уроке. </w:t>
            </w:r>
          </w:p>
          <w:p w:rsidR="00856388" w:rsidRPr="00856388" w:rsidRDefault="00856388" w:rsidP="00856388">
            <w:pPr>
              <w:jc w:val="both"/>
            </w:pPr>
            <w:r w:rsidRPr="00856388">
              <w:t>Высказывать свою версию, пытаться предлагать способ её проверки</w:t>
            </w:r>
          </w:p>
        </w:tc>
        <w:tc>
          <w:tcPr>
            <w:tcW w:w="2628" w:type="dxa"/>
          </w:tcPr>
          <w:p w:rsidR="00856388" w:rsidRPr="00856388" w:rsidRDefault="00856388" w:rsidP="00856388">
            <w:pPr>
              <w:jc w:val="both"/>
            </w:pPr>
            <w:r w:rsidRPr="00856388">
              <w:t>Работая по предложенному плану, использовать необходимые средства (учебник, простейшие приборы и инструменты)</w:t>
            </w:r>
          </w:p>
        </w:tc>
        <w:tc>
          <w:tcPr>
            <w:tcW w:w="3479" w:type="dxa"/>
          </w:tcPr>
          <w:p w:rsidR="00856388" w:rsidRPr="00856388" w:rsidRDefault="00856388" w:rsidP="00856388">
            <w:pPr>
              <w:jc w:val="both"/>
            </w:pPr>
            <w:r w:rsidRPr="00856388">
              <w:t>Определять успешность выполнения своего задания в диалоге с учителем</w:t>
            </w:r>
          </w:p>
          <w:p w:rsidR="00856388" w:rsidRPr="00856388" w:rsidRDefault="00856388" w:rsidP="00856388">
            <w:pPr>
              <w:jc w:val="both"/>
            </w:pPr>
          </w:p>
        </w:tc>
      </w:tr>
      <w:tr w:rsidR="00856388" w:rsidRPr="00856388" w:rsidTr="00856388">
        <w:trPr>
          <w:cantSplit/>
          <w:trHeight w:val="6903"/>
        </w:trPr>
        <w:tc>
          <w:tcPr>
            <w:tcW w:w="1679" w:type="dxa"/>
          </w:tcPr>
          <w:p w:rsidR="00856388" w:rsidRPr="00856388" w:rsidRDefault="00856388" w:rsidP="00856388">
            <w:pPr>
              <w:jc w:val="both"/>
              <w:rPr>
                <w:b/>
              </w:rPr>
            </w:pPr>
            <w:r w:rsidRPr="00856388">
              <w:rPr>
                <w:b/>
              </w:rPr>
              <w:lastRenderedPageBreak/>
              <w:t xml:space="preserve">3–4 </w:t>
            </w:r>
            <w:proofErr w:type="gramStart"/>
            <w:r w:rsidRPr="00856388">
              <w:rPr>
                <w:b/>
              </w:rPr>
              <w:t>клас-сы</w:t>
            </w:r>
            <w:proofErr w:type="gramEnd"/>
            <w:r w:rsidRPr="00856388">
              <w:rPr>
                <w:b/>
              </w:rPr>
              <w:t xml:space="preserve"> - </w:t>
            </w:r>
          </w:p>
          <w:p w:rsidR="00856388" w:rsidRPr="00856388" w:rsidRDefault="00856388" w:rsidP="00856388">
            <w:pPr>
              <w:jc w:val="both"/>
              <w:rPr>
                <w:b/>
              </w:rPr>
            </w:pPr>
            <w:proofErr w:type="gramStart"/>
            <w:r w:rsidRPr="00856388">
              <w:rPr>
                <w:b/>
              </w:rPr>
              <w:t>необхо-димый</w:t>
            </w:r>
            <w:proofErr w:type="gramEnd"/>
            <w:r w:rsidRPr="00856388">
              <w:rPr>
                <w:b/>
              </w:rPr>
              <w:t xml:space="preserve"> уровень </w:t>
            </w:r>
          </w:p>
          <w:p w:rsidR="00856388" w:rsidRPr="00856388" w:rsidRDefault="00856388" w:rsidP="00856388">
            <w:pPr>
              <w:jc w:val="both"/>
              <w:rPr>
                <w:b/>
              </w:rPr>
            </w:pPr>
          </w:p>
          <w:p w:rsidR="00856388" w:rsidRPr="00856388" w:rsidRDefault="00856388" w:rsidP="00856388">
            <w:pPr>
              <w:jc w:val="both"/>
              <w:rPr>
                <w:bCs/>
              </w:rPr>
            </w:pPr>
            <w:r w:rsidRPr="00856388">
              <w:rPr>
                <w:bCs/>
              </w:rPr>
              <w:t xml:space="preserve">(для 2 класса – это </w:t>
            </w:r>
            <w:proofErr w:type="gramStart"/>
            <w:r w:rsidRPr="00856388">
              <w:rPr>
                <w:bCs/>
              </w:rPr>
              <w:t>повы-шенный</w:t>
            </w:r>
            <w:proofErr w:type="gramEnd"/>
            <w:r w:rsidRPr="00856388">
              <w:rPr>
                <w:bCs/>
              </w:rPr>
              <w:t xml:space="preserve"> уровень) </w:t>
            </w:r>
          </w:p>
        </w:tc>
        <w:tc>
          <w:tcPr>
            <w:tcW w:w="2923" w:type="dxa"/>
          </w:tcPr>
          <w:p w:rsidR="00856388" w:rsidRPr="00856388" w:rsidRDefault="00856388" w:rsidP="00856388">
            <w:pPr>
              <w:jc w:val="both"/>
            </w:pPr>
            <w:r w:rsidRPr="00856388">
              <w:t>Определять цель учебной деятельности с помощью учителя и самостоятельно, искать средства её осуществления.</w:t>
            </w:r>
          </w:p>
          <w:p w:rsidR="00856388" w:rsidRPr="00856388" w:rsidRDefault="00856388" w:rsidP="00856388">
            <w:pPr>
              <w:jc w:val="both"/>
            </w:pPr>
            <w:r w:rsidRPr="00856388">
              <w:t>Самостоятельно формулировать цели урока после предварительного обсуждения.</w:t>
            </w:r>
          </w:p>
          <w:p w:rsidR="00856388" w:rsidRPr="00856388" w:rsidRDefault="00856388" w:rsidP="00856388">
            <w:pPr>
              <w:jc w:val="both"/>
            </w:pPr>
            <w:r w:rsidRPr="00856388">
              <w:t>Учиться обнаруживать и формулировать учебную проблему совместно с учителем.</w:t>
            </w:r>
          </w:p>
          <w:p w:rsidR="00856388" w:rsidRPr="00856388" w:rsidRDefault="00856388" w:rsidP="00856388">
            <w:pPr>
              <w:jc w:val="both"/>
              <w:rPr>
                <w:bCs/>
              </w:rPr>
            </w:pPr>
            <w:r w:rsidRPr="00856388">
              <w:rPr>
                <w:bCs/>
              </w:rPr>
              <w:t>Составлять план выполнения задач, решения проблем творческого и поискового характера совместно с учителем</w:t>
            </w:r>
          </w:p>
        </w:tc>
        <w:tc>
          <w:tcPr>
            <w:tcW w:w="2628" w:type="dxa"/>
          </w:tcPr>
          <w:p w:rsidR="00856388" w:rsidRPr="00856388" w:rsidRDefault="00856388" w:rsidP="00856388">
            <w:pPr>
              <w:jc w:val="both"/>
            </w:pPr>
            <w:r w:rsidRPr="00856388">
              <w:t>Работая по плану, сверять свои действия с целью и, при необходимости, исправлять ошибки с помощью учителя</w:t>
            </w:r>
          </w:p>
        </w:tc>
        <w:tc>
          <w:tcPr>
            <w:tcW w:w="3479" w:type="dxa"/>
          </w:tcPr>
          <w:p w:rsidR="00856388" w:rsidRPr="00856388" w:rsidRDefault="00856388" w:rsidP="00856388">
            <w:pPr>
              <w:jc w:val="both"/>
            </w:pPr>
            <w:r w:rsidRPr="00856388">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856388" w:rsidRPr="00856388" w:rsidRDefault="00856388" w:rsidP="00856388">
            <w:pPr>
              <w:jc w:val="both"/>
            </w:pPr>
            <w:r w:rsidRPr="00856388">
              <w:t>Понимать причины своего неуспеха и находить способы выхода из этой ситуации</w:t>
            </w:r>
          </w:p>
        </w:tc>
      </w:tr>
      <w:tr w:rsidR="00856388" w:rsidRPr="00856388" w:rsidTr="00856388">
        <w:trPr>
          <w:trHeight w:val="2818"/>
        </w:trPr>
        <w:tc>
          <w:tcPr>
            <w:tcW w:w="1679" w:type="dxa"/>
          </w:tcPr>
          <w:p w:rsidR="00856388" w:rsidRPr="00856388" w:rsidRDefault="00856388" w:rsidP="00856388">
            <w:pPr>
              <w:jc w:val="both"/>
              <w:rPr>
                <w:b/>
              </w:rPr>
            </w:pPr>
            <w:proofErr w:type="gramStart"/>
            <w:r w:rsidRPr="00856388">
              <w:rPr>
                <w:b/>
              </w:rPr>
              <w:t>Повышен-ный</w:t>
            </w:r>
            <w:proofErr w:type="gramEnd"/>
            <w:r w:rsidRPr="00856388">
              <w:rPr>
                <w:b/>
              </w:rPr>
              <w:t xml:space="preserve"> уровень </w:t>
            </w:r>
          </w:p>
          <w:p w:rsidR="00856388" w:rsidRPr="00856388" w:rsidRDefault="00856388" w:rsidP="00856388">
            <w:pPr>
              <w:jc w:val="both"/>
              <w:rPr>
                <w:b/>
              </w:rPr>
            </w:pPr>
            <w:r w:rsidRPr="00856388">
              <w:rPr>
                <w:b/>
              </w:rPr>
              <w:t>3-4 класса</w:t>
            </w:r>
          </w:p>
          <w:p w:rsidR="00856388" w:rsidRPr="00856388" w:rsidRDefault="00856388" w:rsidP="00856388">
            <w:pPr>
              <w:jc w:val="both"/>
              <w:rPr>
                <w:b/>
              </w:rPr>
            </w:pPr>
          </w:p>
          <w:p w:rsidR="00856388" w:rsidRPr="00856388" w:rsidRDefault="00856388" w:rsidP="00856388">
            <w:pPr>
              <w:jc w:val="both"/>
              <w:rPr>
                <w:bCs/>
              </w:rPr>
            </w:pPr>
            <w:r w:rsidRPr="00856388">
              <w:rPr>
                <w:bCs/>
              </w:rPr>
              <w:t xml:space="preserve">(для 5–6 класса </w:t>
            </w:r>
            <w:proofErr w:type="gramStart"/>
            <w:r w:rsidRPr="00856388">
              <w:rPr>
                <w:bCs/>
              </w:rPr>
              <w:t>–э</w:t>
            </w:r>
            <w:proofErr w:type="gramEnd"/>
            <w:r w:rsidRPr="00856388">
              <w:rPr>
                <w:bCs/>
              </w:rPr>
              <w:t xml:space="preserve">то необхо-димый уровень) </w:t>
            </w:r>
          </w:p>
          <w:p w:rsidR="00856388" w:rsidRPr="00856388" w:rsidRDefault="00856388" w:rsidP="00856388">
            <w:pPr>
              <w:jc w:val="both"/>
              <w:rPr>
                <w:b/>
              </w:rPr>
            </w:pPr>
          </w:p>
        </w:tc>
        <w:tc>
          <w:tcPr>
            <w:tcW w:w="2923" w:type="dxa"/>
          </w:tcPr>
          <w:p w:rsidR="00856388" w:rsidRPr="00856388" w:rsidRDefault="00856388" w:rsidP="00856388">
            <w:pPr>
              <w:jc w:val="both"/>
            </w:pPr>
            <w:r w:rsidRPr="00856388">
              <w:t>Учиться обнаруживать и формулировать учебную проблему совместно с учителем, выбирать тему проекта с помощью учителя.</w:t>
            </w:r>
          </w:p>
          <w:p w:rsidR="00856388" w:rsidRPr="00856388" w:rsidRDefault="00856388" w:rsidP="00856388">
            <w:pPr>
              <w:jc w:val="both"/>
            </w:pPr>
            <w:r w:rsidRPr="00856388">
              <w:t>Составлять план выполнения проекта совместно с учителем</w:t>
            </w:r>
          </w:p>
        </w:tc>
        <w:tc>
          <w:tcPr>
            <w:tcW w:w="2628" w:type="dxa"/>
          </w:tcPr>
          <w:p w:rsidR="00856388" w:rsidRPr="00856388" w:rsidRDefault="00856388" w:rsidP="00856388">
            <w:pPr>
              <w:jc w:val="both"/>
            </w:pPr>
            <w:r w:rsidRPr="00856388">
              <w:t xml:space="preserve">Работая по составленному плану, использовать наряду с </w:t>
            </w:r>
            <w:proofErr w:type="gramStart"/>
            <w:r w:rsidRPr="00856388">
              <w:t>основными</w:t>
            </w:r>
            <w:proofErr w:type="gramEnd"/>
            <w:r w:rsidRPr="00856388">
              <w:t xml:space="preserve"> и  дополнительные средства (справочная литература, сложные приборы, средства ИКТ)</w:t>
            </w:r>
          </w:p>
        </w:tc>
        <w:tc>
          <w:tcPr>
            <w:tcW w:w="3479" w:type="dxa"/>
          </w:tcPr>
          <w:p w:rsidR="00856388" w:rsidRPr="00856388" w:rsidRDefault="00856388" w:rsidP="00856388">
            <w:pPr>
              <w:jc w:val="both"/>
            </w:pPr>
            <w:r w:rsidRPr="00856388">
              <w:t>В диалоге с учителем совершенствовать критерии оценки и пользоваться ими в ходе оценки и самооценки.</w:t>
            </w:r>
          </w:p>
          <w:p w:rsidR="00856388" w:rsidRPr="00856388" w:rsidRDefault="00856388" w:rsidP="00856388">
            <w:pPr>
              <w:jc w:val="both"/>
            </w:pPr>
            <w:r w:rsidRPr="00856388">
              <w:t>В ходе представления проекта учиться давать оценку его результатам</w:t>
            </w:r>
          </w:p>
          <w:p w:rsidR="00856388" w:rsidRPr="00856388" w:rsidRDefault="00856388" w:rsidP="00856388">
            <w:pPr>
              <w:jc w:val="both"/>
            </w:pPr>
          </w:p>
        </w:tc>
      </w:tr>
    </w:tbl>
    <w:p w:rsidR="00856388" w:rsidRPr="00856388" w:rsidRDefault="00856388" w:rsidP="00856388">
      <w:pPr>
        <w:jc w:val="both"/>
        <w:outlineLvl w:val="0"/>
        <w:rPr>
          <w:b/>
        </w:rPr>
      </w:pPr>
      <w:r w:rsidRPr="00856388">
        <w:rPr>
          <w:b/>
        </w:rPr>
        <w:t>Типовые задания, нацеленные на регулятивные универсальные учебные действия</w:t>
      </w:r>
    </w:p>
    <w:p w:rsidR="00856388" w:rsidRPr="00856388" w:rsidRDefault="00856388" w:rsidP="00856388">
      <w:pPr>
        <w:ind w:firstLine="284"/>
        <w:jc w:val="both"/>
        <w:outlineLvl w:val="0"/>
      </w:pPr>
      <w:r w:rsidRPr="00856388">
        <w:rPr>
          <w:b/>
        </w:rPr>
        <w:t>Русский язык</w:t>
      </w:r>
    </w:p>
    <w:p w:rsidR="00856388" w:rsidRPr="00856388" w:rsidRDefault="00856388" w:rsidP="00AC0D77">
      <w:pPr>
        <w:jc w:val="both"/>
      </w:pPr>
      <w:r w:rsidRPr="00856388">
        <w:t>В доработанном варианте учебников материал параграфов на этапе открытия нового знания специально структурирован так, чтобы можно было организовать на уроке открытие нового знания с использованием проблемно-диалогической технологии (введены описания проблемных ситуаций, даются мотивации к формулированию учебной проблемы (темы) урока, предложены плашки с названием этапов урока и другие условные обозначения).</w:t>
      </w:r>
    </w:p>
    <w:p w:rsidR="00856388" w:rsidRPr="00FE4EC1" w:rsidRDefault="00856388" w:rsidP="00AC0D77">
      <w:pPr>
        <w:jc w:val="both"/>
      </w:pPr>
      <w:r w:rsidRPr="00FE4EC1">
        <w:t>В ныне действующих учебниках также содержатся задания, помо</w:t>
      </w:r>
      <w:r w:rsidR="00FE4EC1">
        <w:t>гающие открывать новые знания</w:t>
      </w:r>
      <w:r w:rsidRPr="00FE4EC1">
        <w:t xml:space="preserve">: </w:t>
      </w:r>
    </w:p>
    <w:p w:rsidR="00856388" w:rsidRPr="00FE4EC1" w:rsidRDefault="00856388" w:rsidP="00AC0D77">
      <w:pPr>
        <w:jc w:val="both"/>
      </w:pPr>
      <w:r w:rsidRPr="00FE4EC1">
        <w:t xml:space="preserve"> Наблюдение за ролью глаголов в речи. «Прочитай тексты. … Одинаковые ли эти картины? Сравни тексты. Чем они отличаются? …  Какие слова «оживили» картину 7? Почему? Чем похожи эти слова?»</w:t>
      </w:r>
    </w:p>
    <w:p w:rsidR="00856388" w:rsidRPr="00FE4EC1" w:rsidRDefault="00FE4EC1" w:rsidP="00AC0D77">
      <w:pPr>
        <w:jc w:val="both"/>
      </w:pPr>
      <w:r>
        <w:t xml:space="preserve"> </w:t>
      </w:r>
      <w:r w:rsidR="00856388" w:rsidRPr="00FE4EC1">
        <w:t>Актуализация знаний о глаголе. Обращение к опыту детей. «Подбери и запиши к каждому существительному как можно больше слов со значением действия».</w:t>
      </w:r>
    </w:p>
    <w:p w:rsidR="00856388" w:rsidRPr="00FE4EC1" w:rsidRDefault="00856388" w:rsidP="00AC0D77">
      <w:pPr>
        <w:jc w:val="both"/>
      </w:pPr>
      <w:r w:rsidRPr="00FE4EC1">
        <w:t>Новые знания о происхождении названия части речи. «Прочитай текст. Почему часть речи (глагол) получила такое название? … Как отличить глагол от других частей речи?».</w:t>
      </w:r>
    </w:p>
    <w:p w:rsidR="00856388" w:rsidRPr="00FE4EC1" w:rsidRDefault="00856388" w:rsidP="00AC0D77">
      <w:pPr>
        <w:jc w:val="both"/>
      </w:pPr>
      <w:r w:rsidRPr="00FE4EC1">
        <w:lastRenderedPageBreak/>
        <w:t>Умение находить глаголы в речи. «Найди глаголы. Как будешь действовать? …  Выпиши глаголы, напиши вопросы к ним. Сделай вывод о том, какими частями речи могут быть однокоренные слова</w:t>
      </w:r>
      <w:proofErr w:type="gramStart"/>
      <w:r w:rsidRPr="00FE4EC1">
        <w:t>.»</w:t>
      </w:r>
      <w:proofErr w:type="gramEnd"/>
    </w:p>
    <w:p w:rsidR="00856388" w:rsidRPr="00FE4EC1" w:rsidRDefault="00856388" w:rsidP="00AC0D77">
      <w:pPr>
        <w:jc w:val="both"/>
      </w:pPr>
      <w:r w:rsidRPr="00FE4EC1">
        <w:t>Обобщение знаний. «Расскажи всё, что ты уже знаешь о глаголах, по плану</w:t>
      </w:r>
      <w:proofErr w:type="gramStart"/>
      <w:r w:rsidRPr="00FE4EC1">
        <w:t>: …».</w:t>
      </w:r>
      <w:proofErr w:type="gramEnd"/>
    </w:p>
    <w:p w:rsidR="00856388" w:rsidRPr="00856388" w:rsidRDefault="00856388" w:rsidP="00AC0D77">
      <w:pPr>
        <w:jc w:val="both"/>
        <w:outlineLvl w:val="0"/>
      </w:pPr>
      <w:r w:rsidRPr="00856388">
        <w:rPr>
          <w:b/>
        </w:rPr>
        <w:t>Литературное чтение</w:t>
      </w:r>
    </w:p>
    <w:p w:rsidR="00856388" w:rsidRPr="00856388" w:rsidRDefault="00856388" w:rsidP="00AC0D77">
      <w:pPr>
        <w:jc w:val="both"/>
      </w:pPr>
      <w:r w:rsidRPr="00856388">
        <w:t>Регулятивные универсальные учебные  действия развиваются с помощью заданий: 1) на составление плана (план текста, план устного рассказа, план сочинения); 2) на проведение самопроверки; редактирования текста.</w:t>
      </w:r>
    </w:p>
    <w:p w:rsidR="00856388" w:rsidRPr="00856388" w:rsidRDefault="00856388" w:rsidP="00AC0D77">
      <w:pPr>
        <w:jc w:val="both"/>
      </w:pPr>
      <w:r w:rsidRPr="00856388">
        <w:t>На уроках происходит освоение технологии продуктивного чтения, которая обеспечивает ребёнка алгоритмом самостоятельного освоения текста (до начала чтения, во время чтения, после чтения).</w:t>
      </w:r>
    </w:p>
    <w:p w:rsidR="00856388" w:rsidRPr="00856388" w:rsidRDefault="00856388" w:rsidP="00AC0D77">
      <w:pPr>
        <w:jc w:val="both"/>
      </w:pPr>
      <w:r w:rsidRPr="00856388">
        <w:t>Ведущим приёмом анализа текста является диалог с автором, который предусматривает: 1) нахождение втекста прямых и скрытых авторских вопросов; 2) прогнозирование ответов; 3) самопроверку по тексту.</w:t>
      </w:r>
    </w:p>
    <w:p w:rsidR="00856388" w:rsidRPr="00856388" w:rsidRDefault="00856388" w:rsidP="00AC0D77">
      <w:pPr>
        <w:jc w:val="both"/>
        <w:outlineLvl w:val="0"/>
      </w:pPr>
      <w:r w:rsidRPr="00856388">
        <w:rPr>
          <w:b/>
        </w:rPr>
        <w:t>Математика</w:t>
      </w:r>
    </w:p>
    <w:p w:rsidR="00856388" w:rsidRPr="00856388" w:rsidRDefault="00856388" w:rsidP="00AC0D77">
      <w:pPr>
        <w:ind w:right="200"/>
        <w:jc w:val="both"/>
      </w:pPr>
      <w:r w:rsidRPr="00856388">
        <w:t xml:space="preserve">Работа с любым учебным заданием требует развития регулятивных умений. Одним из наиболее эффективных учебных заданий на развитие таких умений является текстовая задача, так как работа с ней полностью отражает алгоритм работы по достижению поставленной цели (по П.Я. Гальперину). </w:t>
      </w:r>
    </w:p>
    <w:p w:rsidR="00856388" w:rsidRPr="00856388" w:rsidRDefault="00856388" w:rsidP="00AC0D77">
      <w:pPr>
        <w:ind w:right="200"/>
        <w:jc w:val="both"/>
      </w:pPr>
      <w:r w:rsidRPr="00856388">
        <w:t>Следующим этапом развития организационных умений является работа над системой учебных заданий (учебной задачей). Для этого в учебнике 1 класса предлагаются проблемные вопросы для обсуждения учеников и выводы ряд</w:t>
      </w:r>
      <w:r w:rsidR="00F56093">
        <w:t>ом со значком «!»</w:t>
      </w:r>
      <w:r w:rsidRPr="00856388">
        <w:t xml:space="preserve">, позволяющие проверить правильность собственных умозаключений. Таким образом, школьники учатся сверять свои действия с целью. </w:t>
      </w:r>
    </w:p>
    <w:p w:rsidR="00856388" w:rsidRPr="00856388" w:rsidRDefault="00856388" w:rsidP="00AC0D77">
      <w:pPr>
        <w:ind w:right="200"/>
        <w:jc w:val="both"/>
      </w:pPr>
      <w:r w:rsidRPr="00856388">
        <w:t>В значительную часть уроков 2 класса и во все уроки 3–4 классов в учебник включены проблемные ситуации, позволяющие школьникам вместе с учителем выбрать цель деятельности (сформулировать основную проблему (вопрос) урока), авторские версии таких вопросов дают возможность оценить правильность действий учеников. Обозначенный рамками в конце всех тем во всех без исключения учебниках главный вывод позволяет проверять и оценивать результат. Проблемные ситуации практически всего курса математики строятся на затруднении в выполнении нового задания, система подводящих диалогов позволяет при этом учащимся самостоятельно, основываясь на имеющихся у них знаниях, вывести новый алгоритм действия для нового задания, поставив при этом цель, спланировав свою деятельность, и оценить результат, проверив его.</w:t>
      </w:r>
    </w:p>
    <w:p w:rsidR="00AC0D77" w:rsidRDefault="00AC0D77" w:rsidP="00856388">
      <w:pPr>
        <w:ind w:firstLine="284"/>
        <w:jc w:val="both"/>
        <w:outlineLvl w:val="0"/>
        <w:rPr>
          <w:b/>
        </w:rPr>
      </w:pPr>
    </w:p>
    <w:p w:rsidR="00AC0D77" w:rsidRDefault="00AC0D77" w:rsidP="00856388">
      <w:pPr>
        <w:ind w:firstLine="284"/>
        <w:jc w:val="both"/>
        <w:outlineLvl w:val="0"/>
        <w:rPr>
          <w:b/>
        </w:rPr>
      </w:pPr>
    </w:p>
    <w:p w:rsidR="00856388" w:rsidRPr="00856388" w:rsidRDefault="00856388" w:rsidP="00856388">
      <w:pPr>
        <w:ind w:firstLine="284"/>
        <w:jc w:val="both"/>
        <w:outlineLvl w:val="0"/>
      </w:pPr>
      <w:r w:rsidRPr="00856388">
        <w:rPr>
          <w:b/>
        </w:rPr>
        <w:t>Окружающий мир</w:t>
      </w:r>
    </w:p>
    <w:p w:rsidR="00856388" w:rsidRPr="00856388" w:rsidRDefault="00856388" w:rsidP="00856388">
      <w:pPr>
        <w:ind w:firstLine="284"/>
        <w:jc w:val="both"/>
      </w:pPr>
      <w:r w:rsidRPr="00856388">
        <w:t xml:space="preserve">В учебнике 1 класса предлагаются проблемные вопросы для обсуждения учениками и выводы в рамке для проверки правильности и эффективности действий. Эти задания снабжены точками и значками оранжевого цвета. Таким образом, школьники учатся регулятивным универсальным учебным действиям: высказывать своё предположение (версию)  и определять успешность выполнения своего задания в диалоге с учителем; учиться отличать </w:t>
      </w:r>
      <w:proofErr w:type="gramStart"/>
      <w:r w:rsidRPr="00856388">
        <w:t>верно</w:t>
      </w:r>
      <w:proofErr w:type="gramEnd"/>
      <w:r w:rsidRPr="00856388">
        <w:t xml:space="preserve"> выполненное задание от неверного и др.</w:t>
      </w:r>
    </w:p>
    <w:p w:rsidR="00856388" w:rsidRPr="00C57BCA" w:rsidRDefault="00856388" w:rsidP="00856388">
      <w:pPr>
        <w:ind w:firstLine="284"/>
        <w:jc w:val="both"/>
      </w:pPr>
      <w:r w:rsidRPr="00856388">
        <w:t xml:space="preserve">В значительную часть уроков в учебник 2 класса включены проблемные ситуации, позволяющие школьникам вместе с учителем </w:t>
      </w:r>
      <w:r w:rsidRPr="00C57BCA">
        <w:t>обнаруживать и формулировать учебную проблему,  высказывать свою версию, пытаться предлагать способ ее провер</w:t>
      </w:r>
      <w:r w:rsidR="00F56093" w:rsidRPr="00C57BCA">
        <w:t xml:space="preserve">ки. </w:t>
      </w:r>
      <w:r w:rsidRPr="00C57BCA">
        <w:t xml:space="preserve"> С помощью этой</w:t>
      </w:r>
      <w:r w:rsidRPr="00856388">
        <w:t xml:space="preserve"> части учебника учитель организует беседу с учащимися (приведены примерные вопросы учителя к конкретному рисунку и варианты правильных ответов в общем виде), в результате чего школьники </w:t>
      </w:r>
      <w:r w:rsidRPr="00C57BCA">
        <w:t>учатся работать</w:t>
      </w:r>
      <w:r w:rsidR="00F56093" w:rsidRPr="00C57BCA">
        <w:t xml:space="preserve"> </w:t>
      </w:r>
      <w:r w:rsidRPr="00C57BCA">
        <w:t xml:space="preserve">по предложенному плану, используя необходимые средства (учебник). А сравнивая полученный в беседе вывод с выводом параграфа, ученики определяют успешность выполнения своего задания в диалоге с учителем. </w:t>
      </w:r>
    </w:p>
    <w:p w:rsidR="00856388" w:rsidRPr="00856388" w:rsidRDefault="00856388" w:rsidP="00856388">
      <w:pPr>
        <w:ind w:firstLine="284"/>
        <w:jc w:val="both"/>
      </w:pPr>
      <w:r w:rsidRPr="00856388">
        <w:lastRenderedPageBreak/>
        <w:t>В учебниках 3-4 класса полностью реализована технология проблемного диалога.  В каждый параграф включены проблемные ситуации, позволяющие школьникам вместе с учителем обнаруживать и формулировать учебную проблему,  высказывать свою версию, пытаться предлагать способ её про</w:t>
      </w:r>
      <w:r w:rsidR="00F56093">
        <w:t xml:space="preserve">верки. </w:t>
      </w:r>
      <w:r w:rsidRPr="00856388">
        <w:t>Сформулировав проблему и определив основной вопрос (проблему урока), ученики приступают к планированию, обучаясь  самостоятельно формулировать цели урока после предварительного обсуждения. С помощью вопросов,  ученики повторяют уже имеющиеся у них сведения, необходи</w:t>
      </w:r>
      <w:r w:rsidR="00F56093">
        <w:t>мые для изучения новой темы.</w:t>
      </w:r>
      <w:r w:rsidRPr="00856388">
        <w:t xml:space="preserve"> При этом ученики обучаются  работать по плану, сверяя свои действия с целью и при </w:t>
      </w:r>
      <w:proofErr w:type="gramStart"/>
      <w:r w:rsidRPr="00856388">
        <w:t>необходимости</w:t>
      </w:r>
      <w:proofErr w:type="gramEnd"/>
      <w:r w:rsidRPr="00856388">
        <w:t xml:space="preserve"> исправляя ошибки с помощью учителя. </w:t>
      </w:r>
    </w:p>
    <w:p w:rsidR="00856388" w:rsidRPr="00856388" w:rsidRDefault="00856388" w:rsidP="00856388">
      <w:pPr>
        <w:ind w:firstLine="284"/>
        <w:jc w:val="both"/>
        <w:outlineLvl w:val="0"/>
        <w:rPr>
          <w:b/>
        </w:rPr>
      </w:pPr>
      <w:r w:rsidRPr="00856388">
        <w:rPr>
          <w:b/>
        </w:rPr>
        <w:t>Познавательные универсальные учебные действия (в том числе чтение и работа с информацией)</w:t>
      </w:r>
    </w:p>
    <w:p w:rsidR="00856388" w:rsidRPr="00856388" w:rsidRDefault="00856388" w:rsidP="00856388">
      <w:pPr>
        <w:ind w:firstLine="284"/>
        <w:jc w:val="both"/>
      </w:pPr>
      <w:r w:rsidRPr="00C57BCA">
        <w:t>Наглядно-образное мышление</w:t>
      </w:r>
      <w:proofErr w:type="gramStart"/>
      <w:r w:rsidRPr="00C57BCA">
        <w:t>,с</w:t>
      </w:r>
      <w:proofErr w:type="gramEnd"/>
      <w:r w:rsidRPr="00C57BCA">
        <w:t>войственное детям младшего школьного возраста, позволяет сформировать целостную, нопредварительную картину мира</w:t>
      </w:r>
      <w:r w:rsidRPr="00856388">
        <w:rPr>
          <w:b/>
        </w:rPr>
        <w:t xml:space="preserve">, </w:t>
      </w:r>
      <w:r w:rsidRPr="00856388">
        <w:t xml:space="preserve">основанную на фактах, явлениях, образах и простых понятиях. Развитие интеллектуальных умений осуществляется </w:t>
      </w:r>
      <w:r w:rsidRPr="00C57BCA">
        <w:t>под руководством учителя в 1-2 классе, а в 3-4 ставятся учебные задачи, которые ученики учатся решать самостоятельно. К концу начальной школы становление абстрактного мышления</w:t>
      </w:r>
      <w:r w:rsidR="000078DA">
        <w:t xml:space="preserve"> </w:t>
      </w:r>
      <w:r w:rsidRPr="00856388">
        <w:t>позволяет</w:t>
      </w:r>
      <w:r w:rsidR="000078DA">
        <w:t xml:space="preserve"> </w:t>
      </w:r>
      <w:r w:rsidRPr="00856388">
        <w:t>начинать</w:t>
      </w:r>
      <w:r w:rsidR="000078DA">
        <w:t xml:space="preserve"> </w:t>
      </w:r>
      <w:r w:rsidRPr="00856388">
        <w:t>достройку картины мира</w:t>
      </w:r>
      <w:r w:rsidR="00F56093">
        <w:t xml:space="preserve"> </w:t>
      </w:r>
      <w:r w:rsidRPr="00856388">
        <w:t>фактами, явлениями и абстрактными пон</w:t>
      </w:r>
      <w:r w:rsidR="000078DA">
        <w:t>ятиями из разных предметов</w:t>
      </w:r>
    </w:p>
    <w:p w:rsidR="00856388" w:rsidRPr="00856388" w:rsidRDefault="00856388" w:rsidP="00856388">
      <w:pPr>
        <w:jc w:val="both"/>
        <w:rPr>
          <w:b/>
          <w:bCs/>
        </w:rPr>
      </w:pPr>
      <w:r w:rsidRPr="00856388">
        <w:rPr>
          <w:b/>
          <w:bCs/>
        </w:rPr>
        <w:t>Познавательные универсальные учебные действия на разных этапах обучения  в начальной школе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2852"/>
        <w:gridCol w:w="3329"/>
        <w:gridCol w:w="2501"/>
      </w:tblGrid>
      <w:tr w:rsidR="00856388" w:rsidRPr="00856388" w:rsidTr="00AC0D77">
        <w:trPr>
          <w:trHeight w:val="144"/>
        </w:trPr>
        <w:tc>
          <w:tcPr>
            <w:tcW w:w="1491" w:type="dxa"/>
          </w:tcPr>
          <w:p w:rsidR="00856388" w:rsidRPr="00856388" w:rsidRDefault="00856388" w:rsidP="00AC0D77">
            <w:r w:rsidRPr="00856388">
              <w:t>Классы</w:t>
            </w:r>
          </w:p>
        </w:tc>
        <w:tc>
          <w:tcPr>
            <w:tcW w:w="2852" w:type="dxa"/>
          </w:tcPr>
          <w:p w:rsidR="00856388" w:rsidRPr="00856388" w:rsidRDefault="00856388" w:rsidP="00AC0D77">
            <w:pPr>
              <w:rPr>
                <w:b/>
              </w:rPr>
            </w:pPr>
            <w:r w:rsidRPr="00856388">
              <w:rPr>
                <w:b/>
              </w:rPr>
              <w:t>Извлекать информацию.</w:t>
            </w:r>
          </w:p>
          <w:p w:rsidR="00856388" w:rsidRPr="00856388" w:rsidRDefault="00856388" w:rsidP="00AC0D77">
            <w:r w:rsidRPr="00856388">
              <w:rPr>
                <w:b/>
              </w:rPr>
              <w:t xml:space="preserve">Ориентироваться </w:t>
            </w:r>
            <w:r w:rsidRPr="00856388">
              <w:t>в своей системе знаний и</w:t>
            </w:r>
            <w:r w:rsidRPr="00856388">
              <w:rPr>
                <w:b/>
              </w:rPr>
              <w:t xml:space="preserve"> осознавать необходимость </w:t>
            </w:r>
            <w:r w:rsidRPr="00856388">
              <w:t>нового знания.</w:t>
            </w:r>
          </w:p>
          <w:p w:rsidR="00856388" w:rsidRPr="00856388" w:rsidRDefault="00856388" w:rsidP="00AC0D77">
            <w:r w:rsidRPr="00856388">
              <w:t>Делать</w:t>
            </w:r>
            <w:r w:rsidRPr="00856388">
              <w:rPr>
                <w:b/>
              </w:rPr>
              <w:t xml:space="preserve"> предварительный отбор </w:t>
            </w:r>
            <w:r w:rsidRPr="00856388">
              <w:t>источников информации для поиска нового знания.</w:t>
            </w:r>
          </w:p>
          <w:p w:rsidR="00856388" w:rsidRPr="00856388" w:rsidRDefault="00856388" w:rsidP="00AC0D77">
            <w:pPr>
              <w:rPr>
                <w:b/>
              </w:rPr>
            </w:pPr>
            <w:r w:rsidRPr="00856388">
              <w:rPr>
                <w:b/>
              </w:rPr>
              <w:t xml:space="preserve">Добывать </w:t>
            </w:r>
            <w:r w:rsidRPr="00856388">
              <w:t>новые знания (информацию) из различных источников и разными способами</w:t>
            </w:r>
          </w:p>
        </w:tc>
        <w:tc>
          <w:tcPr>
            <w:tcW w:w="3329" w:type="dxa"/>
          </w:tcPr>
          <w:p w:rsidR="00856388" w:rsidRPr="00856388" w:rsidRDefault="00856388" w:rsidP="00AC0D77">
            <w:pPr>
              <w:rPr>
                <w:b/>
              </w:rPr>
            </w:pPr>
            <w:r w:rsidRPr="00856388">
              <w:rPr>
                <w:b/>
              </w:rPr>
              <w:t>Перерабатывать информацию  для получения необходимого результата,  в том числе и для создания нового продукта</w:t>
            </w:r>
          </w:p>
          <w:p w:rsidR="00856388" w:rsidRPr="00856388" w:rsidRDefault="00856388" w:rsidP="00AC0D77">
            <w:pPr>
              <w:rPr>
                <w:b/>
              </w:rPr>
            </w:pPr>
          </w:p>
        </w:tc>
        <w:tc>
          <w:tcPr>
            <w:tcW w:w="2501" w:type="dxa"/>
          </w:tcPr>
          <w:p w:rsidR="00856388" w:rsidRPr="00856388" w:rsidRDefault="00856388" w:rsidP="00AC0D77">
            <w:pPr>
              <w:rPr>
                <w:b/>
              </w:rPr>
            </w:pPr>
            <w:r w:rsidRPr="00856388">
              <w:rPr>
                <w:b/>
              </w:rPr>
              <w:t>Преобразовывать информацию из одной формы в другую  и выбирать наиболее удобную для себя  форму</w:t>
            </w:r>
          </w:p>
        </w:tc>
      </w:tr>
      <w:tr w:rsidR="00856388" w:rsidRPr="00856388" w:rsidTr="00AC0D77">
        <w:trPr>
          <w:cantSplit/>
          <w:trHeight w:val="2448"/>
        </w:trPr>
        <w:tc>
          <w:tcPr>
            <w:tcW w:w="1491" w:type="dxa"/>
          </w:tcPr>
          <w:p w:rsidR="00856388" w:rsidRPr="00856388" w:rsidRDefault="00856388" w:rsidP="00AC0D77">
            <w:pPr>
              <w:rPr>
                <w:b/>
              </w:rPr>
            </w:pPr>
            <w:r w:rsidRPr="00856388">
              <w:rPr>
                <w:b/>
              </w:rPr>
              <w:t xml:space="preserve">1 класс –  </w:t>
            </w:r>
          </w:p>
          <w:p w:rsidR="00856388" w:rsidRPr="00856388" w:rsidRDefault="00856388" w:rsidP="00AC0D77">
            <w:pPr>
              <w:rPr>
                <w:b/>
              </w:rPr>
            </w:pPr>
            <w:r w:rsidRPr="00856388">
              <w:rPr>
                <w:b/>
              </w:rPr>
              <w:t>необхо-</w:t>
            </w:r>
          </w:p>
          <w:p w:rsidR="00856388" w:rsidRPr="00856388" w:rsidRDefault="00856388" w:rsidP="00AC0D77">
            <w:pPr>
              <w:rPr>
                <w:b/>
              </w:rPr>
            </w:pPr>
            <w:r w:rsidRPr="00856388">
              <w:rPr>
                <w:b/>
              </w:rPr>
              <w:t>димый уровень</w:t>
            </w:r>
          </w:p>
        </w:tc>
        <w:tc>
          <w:tcPr>
            <w:tcW w:w="2852" w:type="dxa"/>
          </w:tcPr>
          <w:p w:rsidR="00856388" w:rsidRPr="00856388" w:rsidRDefault="00856388" w:rsidP="00AC0D77">
            <w:r w:rsidRPr="00856388">
              <w:t>Отличать новое от  уже известного с помощью учителя.</w:t>
            </w:r>
          </w:p>
          <w:p w:rsidR="00856388" w:rsidRPr="00856388" w:rsidRDefault="00856388" w:rsidP="00AC0D77">
            <w:r w:rsidRPr="00856388">
              <w:t>Ориентироваться  в учебнике (на развороте, в оглавлении, в словаре).</w:t>
            </w:r>
          </w:p>
          <w:p w:rsidR="00856388" w:rsidRPr="00856388" w:rsidRDefault="00856388" w:rsidP="00AC0D77">
            <w:r w:rsidRPr="00856388">
              <w:t>Находить ответы на вопросы, используя учебник, свой жизненный опыт и информацию, полученную на уроке</w:t>
            </w:r>
          </w:p>
        </w:tc>
        <w:tc>
          <w:tcPr>
            <w:tcW w:w="3329" w:type="dxa"/>
          </w:tcPr>
          <w:p w:rsidR="00856388" w:rsidRPr="00856388" w:rsidRDefault="00856388" w:rsidP="00AC0D77">
            <w:r w:rsidRPr="00856388">
              <w:t>Делать выводы в результате  совместной  работы всего класса.</w:t>
            </w:r>
          </w:p>
          <w:p w:rsidR="00856388" w:rsidRPr="00856388" w:rsidRDefault="00856388" w:rsidP="00AC0D77">
            <w:r w:rsidRPr="00856388">
              <w:t>Сравнивать и группировать предметы.</w:t>
            </w:r>
          </w:p>
          <w:p w:rsidR="00856388" w:rsidRPr="00856388" w:rsidRDefault="00856388" w:rsidP="00AC0D77">
            <w:pPr>
              <w:rPr>
                <w:bCs/>
              </w:rPr>
            </w:pPr>
            <w:r w:rsidRPr="00856388">
              <w:rPr>
                <w:bCs/>
              </w:rPr>
              <w:t>Находить закономерности в расположении фигур по значению одного признака.</w:t>
            </w:r>
          </w:p>
          <w:p w:rsidR="00856388" w:rsidRPr="00856388" w:rsidRDefault="00856388" w:rsidP="00AC0D77">
            <w:pPr>
              <w:rPr>
                <w:bCs/>
              </w:rPr>
            </w:pPr>
            <w:r w:rsidRPr="00856388">
              <w:rPr>
                <w:bCs/>
              </w:rPr>
              <w:t>Называть последовательность простых знакомых действий, находить пропущенное действие в знакомой последовательности</w:t>
            </w:r>
          </w:p>
        </w:tc>
        <w:tc>
          <w:tcPr>
            <w:tcW w:w="2501" w:type="dxa"/>
          </w:tcPr>
          <w:p w:rsidR="00856388" w:rsidRPr="00856388" w:rsidRDefault="00856388" w:rsidP="00AC0D77">
            <w:r w:rsidRPr="00856388">
              <w:t>Подробно пересказывать небольшие  тексты, называть их тему</w:t>
            </w:r>
          </w:p>
        </w:tc>
      </w:tr>
      <w:tr w:rsidR="00856388" w:rsidRPr="00856388" w:rsidTr="00AC0D77">
        <w:trPr>
          <w:cantSplit/>
          <w:trHeight w:val="2448"/>
        </w:trPr>
        <w:tc>
          <w:tcPr>
            <w:tcW w:w="1491" w:type="dxa"/>
          </w:tcPr>
          <w:p w:rsidR="00856388" w:rsidRPr="00856388" w:rsidRDefault="00856388" w:rsidP="00AC0D77">
            <w:pPr>
              <w:rPr>
                <w:b/>
              </w:rPr>
            </w:pPr>
            <w:r w:rsidRPr="00856388">
              <w:rPr>
                <w:b/>
              </w:rPr>
              <w:lastRenderedPageBreak/>
              <w:t xml:space="preserve">2 класс –  </w:t>
            </w:r>
          </w:p>
          <w:p w:rsidR="00856388" w:rsidRPr="00856388" w:rsidRDefault="00856388" w:rsidP="00AC0D77">
            <w:pPr>
              <w:rPr>
                <w:b/>
              </w:rPr>
            </w:pPr>
            <w:proofErr w:type="gramStart"/>
            <w:r w:rsidRPr="00856388">
              <w:rPr>
                <w:b/>
              </w:rPr>
              <w:t>необхо-димый</w:t>
            </w:r>
            <w:proofErr w:type="gramEnd"/>
            <w:r w:rsidRPr="00856388">
              <w:rPr>
                <w:b/>
              </w:rPr>
              <w:t xml:space="preserve"> уровень </w:t>
            </w:r>
          </w:p>
          <w:p w:rsidR="00856388" w:rsidRPr="00856388" w:rsidRDefault="00856388" w:rsidP="00AC0D77">
            <w:pPr>
              <w:rPr>
                <w:b/>
              </w:rPr>
            </w:pPr>
          </w:p>
          <w:p w:rsidR="00856388" w:rsidRPr="00856388" w:rsidRDefault="00856388" w:rsidP="00AC0D77">
            <w:pPr>
              <w:rPr>
                <w:bCs/>
              </w:rPr>
            </w:pPr>
            <w:r w:rsidRPr="00856388">
              <w:rPr>
                <w:bCs/>
              </w:rPr>
              <w:t>(для 1 класса –  это по-вышен-ный уровень)</w:t>
            </w:r>
          </w:p>
        </w:tc>
        <w:tc>
          <w:tcPr>
            <w:tcW w:w="2852" w:type="dxa"/>
          </w:tcPr>
          <w:p w:rsidR="00856388" w:rsidRPr="00856388" w:rsidRDefault="00856388" w:rsidP="00AC0D77">
            <w:r w:rsidRPr="00856388">
              <w:t>Понимать, что нужна  дополнительная информация (знания) для решения учебной  задачи в один шаг.</w:t>
            </w:r>
          </w:p>
          <w:p w:rsidR="00856388" w:rsidRPr="00856388" w:rsidRDefault="00856388" w:rsidP="00AC0D77">
            <w:r w:rsidRPr="00856388">
              <w:t>Понимать, в каких источниках  можно  найти  необходимую информацию для  решения учебной задачи.</w:t>
            </w:r>
          </w:p>
          <w:p w:rsidR="00856388" w:rsidRPr="00856388" w:rsidRDefault="00856388" w:rsidP="00AC0D77">
            <w:r w:rsidRPr="00856388">
              <w:t xml:space="preserve">Находить необходимую </w:t>
            </w:r>
            <w:proofErr w:type="gramStart"/>
            <w:r w:rsidRPr="00856388">
              <w:t>информацию</w:t>
            </w:r>
            <w:proofErr w:type="gramEnd"/>
            <w:r w:rsidRPr="00856388">
              <w:t xml:space="preserve"> как в учебнике, так и в предложенных учителем  словарях и энциклопедиях</w:t>
            </w:r>
          </w:p>
        </w:tc>
        <w:tc>
          <w:tcPr>
            <w:tcW w:w="3329" w:type="dxa"/>
          </w:tcPr>
          <w:p w:rsidR="00856388" w:rsidRPr="00856388" w:rsidRDefault="00856388" w:rsidP="00AC0D77">
            <w:r w:rsidRPr="00856388">
              <w:t>Сравнивать и группировать предметы по нескольким основаниям.</w:t>
            </w:r>
          </w:p>
          <w:p w:rsidR="00856388" w:rsidRPr="00856388" w:rsidRDefault="00856388" w:rsidP="00AC0D77">
            <w:pPr>
              <w:rPr>
                <w:bCs/>
              </w:rPr>
            </w:pPr>
            <w:r w:rsidRPr="00856388">
              <w:rPr>
                <w:bCs/>
              </w:rPr>
              <w:t>Находить закономерности в расположении фигур по значению двух и более признаков.</w:t>
            </w:r>
          </w:p>
          <w:p w:rsidR="00856388" w:rsidRPr="00856388" w:rsidRDefault="00856388" w:rsidP="00AC0D77">
            <w:pPr>
              <w:rPr>
                <w:bCs/>
              </w:rPr>
            </w:pPr>
            <w:r w:rsidRPr="00856388">
              <w:rPr>
                <w:bCs/>
              </w:rPr>
              <w:t>Приводить примеры последовательности действий в быту, в сказках.</w:t>
            </w:r>
          </w:p>
          <w:p w:rsidR="00856388" w:rsidRPr="00856388" w:rsidRDefault="00856388" w:rsidP="00AC0D77">
            <w:r w:rsidRPr="00856388">
              <w:t>Отличать высказывания от других предложений, приводить примеры высказываний, определять истинные и ложные высказывания.</w:t>
            </w:r>
          </w:p>
          <w:p w:rsidR="00856388" w:rsidRPr="00856388" w:rsidRDefault="00856388" w:rsidP="00AC0D77">
            <w:r w:rsidRPr="00856388">
              <w:t>Наблюдать и делать самостоятельные  выводы</w:t>
            </w:r>
          </w:p>
        </w:tc>
        <w:tc>
          <w:tcPr>
            <w:tcW w:w="2501" w:type="dxa"/>
          </w:tcPr>
          <w:p w:rsidR="00856388" w:rsidRPr="00856388" w:rsidRDefault="00856388" w:rsidP="00AC0D77">
            <w:r w:rsidRPr="00856388">
              <w:t>Составлять простой план небольшого текста-повествования</w:t>
            </w:r>
          </w:p>
        </w:tc>
      </w:tr>
      <w:tr w:rsidR="00856388" w:rsidRPr="00856388" w:rsidTr="00AC0D77">
        <w:trPr>
          <w:cantSplit/>
          <w:trHeight w:val="2448"/>
        </w:trPr>
        <w:tc>
          <w:tcPr>
            <w:tcW w:w="1491" w:type="dxa"/>
            <w:tcBorders>
              <w:top w:val="single" w:sz="4" w:space="0" w:color="auto"/>
              <w:left w:val="single" w:sz="4" w:space="0" w:color="auto"/>
              <w:bottom w:val="single" w:sz="4" w:space="0" w:color="auto"/>
              <w:right w:val="single" w:sz="4" w:space="0" w:color="auto"/>
            </w:tcBorders>
          </w:tcPr>
          <w:p w:rsidR="00856388" w:rsidRPr="00856388" w:rsidRDefault="00856388" w:rsidP="00AC0D77">
            <w:pPr>
              <w:rPr>
                <w:b/>
              </w:rPr>
            </w:pPr>
            <w:r w:rsidRPr="00856388">
              <w:rPr>
                <w:b/>
              </w:rPr>
              <w:t>3-4 классы</w:t>
            </w:r>
            <w:r w:rsidRPr="00856388">
              <w:rPr>
                <w:bCs/>
              </w:rPr>
              <w:t xml:space="preserve"> –</w:t>
            </w:r>
          </w:p>
          <w:p w:rsidR="00856388" w:rsidRPr="00856388" w:rsidRDefault="00856388" w:rsidP="00AC0D77">
            <w:pPr>
              <w:rPr>
                <w:b/>
              </w:rPr>
            </w:pPr>
            <w:proofErr w:type="gramStart"/>
            <w:r w:rsidRPr="00856388">
              <w:rPr>
                <w:b/>
              </w:rPr>
              <w:t>необхо-димый</w:t>
            </w:r>
            <w:proofErr w:type="gramEnd"/>
            <w:r w:rsidRPr="00856388">
              <w:rPr>
                <w:b/>
              </w:rPr>
              <w:t xml:space="preserve"> уровень </w:t>
            </w:r>
          </w:p>
          <w:p w:rsidR="00856388" w:rsidRPr="00856388" w:rsidRDefault="00856388" w:rsidP="00AC0D77">
            <w:pPr>
              <w:rPr>
                <w:b/>
              </w:rPr>
            </w:pPr>
          </w:p>
          <w:p w:rsidR="00856388" w:rsidRPr="00856388" w:rsidRDefault="00856388" w:rsidP="00AC0D77">
            <w:r w:rsidRPr="00856388">
              <w:t xml:space="preserve">(для 2 класса – это </w:t>
            </w:r>
            <w:proofErr w:type="gramStart"/>
            <w:r w:rsidRPr="00856388">
              <w:t>повышен-ный</w:t>
            </w:r>
            <w:proofErr w:type="gramEnd"/>
            <w:r w:rsidRPr="00856388">
              <w:t xml:space="preserve"> уровень) </w:t>
            </w:r>
          </w:p>
        </w:tc>
        <w:tc>
          <w:tcPr>
            <w:tcW w:w="2852" w:type="dxa"/>
            <w:tcBorders>
              <w:top w:val="single" w:sz="4" w:space="0" w:color="auto"/>
              <w:left w:val="single" w:sz="4" w:space="0" w:color="auto"/>
              <w:bottom w:val="single" w:sz="4" w:space="0" w:color="auto"/>
              <w:right w:val="single" w:sz="4" w:space="0" w:color="auto"/>
            </w:tcBorders>
          </w:tcPr>
          <w:p w:rsidR="00856388" w:rsidRPr="00856388" w:rsidRDefault="00856388" w:rsidP="00AC0D77">
            <w:r w:rsidRPr="00856388">
              <w:t>Самостоятельно предполагать, какая информация нужна для решения учебной задачи в один шаг.</w:t>
            </w:r>
          </w:p>
          <w:p w:rsidR="00856388" w:rsidRPr="00856388" w:rsidRDefault="00856388" w:rsidP="00AC0D77">
            <w:r w:rsidRPr="00856388">
              <w:t>Отбирать необходимые для решения учебной задачи  источники информации среди предложенных учителем словарей, энциклопедий, справочников.</w:t>
            </w:r>
          </w:p>
          <w:p w:rsidR="00856388" w:rsidRPr="00856388" w:rsidRDefault="00856388" w:rsidP="00AC0D77">
            <w:r w:rsidRPr="00856388">
              <w:t>Извлекать информацию, представленную в разных формах (текст, таблица, схема, иллюстрация и др.)</w:t>
            </w:r>
          </w:p>
        </w:tc>
        <w:tc>
          <w:tcPr>
            <w:tcW w:w="3329" w:type="dxa"/>
            <w:tcBorders>
              <w:top w:val="single" w:sz="4" w:space="0" w:color="auto"/>
              <w:left w:val="single" w:sz="4" w:space="0" w:color="auto"/>
              <w:bottom w:val="single" w:sz="4" w:space="0" w:color="auto"/>
              <w:right w:val="single" w:sz="4" w:space="0" w:color="auto"/>
            </w:tcBorders>
          </w:tcPr>
          <w:p w:rsidR="00856388" w:rsidRPr="00856388" w:rsidRDefault="00856388" w:rsidP="00AC0D77">
            <w:r w:rsidRPr="00856388">
              <w:t xml:space="preserve">Сравнивать и  группировать факты и явления. </w:t>
            </w:r>
          </w:p>
          <w:p w:rsidR="00856388" w:rsidRPr="00856388" w:rsidRDefault="00856388" w:rsidP="00AC0D77">
            <w:r w:rsidRPr="00856388">
              <w:t>Относить объекты к известным понятиям.</w:t>
            </w:r>
          </w:p>
          <w:p w:rsidR="00856388" w:rsidRPr="00856388" w:rsidRDefault="00856388" w:rsidP="00AC0D77">
            <w:r w:rsidRPr="00856388">
              <w:t>Определять составные части объектов, а также состав этих составных частей.</w:t>
            </w:r>
          </w:p>
          <w:p w:rsidR="00856388" w:rsidRPr="00856388" w:rsidRDefault="00856388" w:rsidP="00AC0D77">
            <w:r w:rsidRPr="00856388">
              <w:t>Определять причины явлений, событий. Делать выводы на основе обобщения   знаний.</w:t>
            </w:r>
          </w:p>
          <w:p w:rsidR="00856388" w:rsidRPr="00856388" w:rsidRDefault="00856388" w:rsidP="00AC0D77">
            <w:r w:rsidRPr="00856388">
              <w:t>Решать задачи по аналогии. Строить аналогичные закономерности.</w:t>
            </w:r>
          </w:p>
          <w:p w:rsidR="00856388" w:rsidRPr="00856388" w:rsidRDefault="00856388" w:rsidP="00AC0D77">
            <w:r w:rsidRPr="00856388">
              <w:t>Создавать модели с выделением существенных характеристик объекта и представлением их в пространственно-графической или знаково-символической форме</w:t>
            </w:r>
          </w:p>
        </w:tc>
        <w:tc>
          <w:tcPr>
            <w:tcW w:w="2501" w:type="dxa"/>
            <w:tcBorders>
              <w:top w:val="single" w:sz="4" w:space="0" w:color="auto"/>
              <w:left w:val="single" w:sz="4" w:space="0" w:color="auto"/>
              <w:bottom w:val="single" w:sz="4" w:space="0" w:color="auto"/>
              <w:right w:val="single" w:sz="4" w:space="0" w:color="auto"/>
            </w:tcBorders>
          </w:tcPr>
          <w:p w:rsidR="00856388" w:rsidRPr="00856388" w:rsidRDefault="00856388" w:rsidP="00AC0D77">
            <w:r w:rsidRPr="00856388">
              <w:t>Представлять информацию в виде текста, таблицы, схемы, в том числе с помощью ИКТ</w:t>
            </w:r>
          </w:p>
        </w:tc>
      </w:tr>
      <w:tr w:rsidR="00856388" w:rsidRPr="00856388" w:rsidTr="00AC0D77">
        <w:trPr>
          <w:cantSplit/>
          <w:trHeight w:val="2448"/>
        </w:trPr>
        <w:tc>
          <w:tcPr>
            <w:tcW w:w="1491" w:type="dxa"/>
            <w:tcBorders>
              <w:top w:val="single" w:sz="4" w:space="0" w:color="auto"/>
              <w:left w:val="single" w:sz="4" w:space="0" w:color="auto"/>
              <w:bottom w:val="single" w:sz="4" w:space="0" w:color="auto"/>
              <w:right w:val="single" w:sz="4" w:space="0" w:color="auto"/>
            </w:tcBorders>
          </w:tcPr>
          <w:p w:rsidR="00856388" w:rsidRPr="00856388" w:rsidRDefault="00856388" w:rsidP="00AC0D77">
            <w:pPr>
              <w:rPr>
                <w:b/>
              </w:rPr>
            </w:pPr>
            <w:proofErr w:type="gramStart"/>
            <w:r w:rsidRPr="00856388">
              <w:rPr>
                <w:b/>
              </w:rPr>
              <w:lastRenderedPageBreak/>
              <w:t>Повышен-ный</w:t>
            </w:r>
            <w:proofErr w:type="gramEnd"/>
            <w:r w:rsidRPr="00856388">
              <w:rPr>
                <w:b/>
              </w:rPr>
              <w:t xml:space="preserve"> уровень </w:t>
            </w:r>
          </w:p>
          <w:p w:rsidR="00856388" w:rsidRPr="00856388" w:rsidRDefault="00856388" w:rsidP="00AC0D77">
            <w:pPr>
              <w:rPr>
                <w:b/>
              </w:rPr>
            </w:pPr>
            <w:r w:rsidRPr="00856388">
              <w:rPr>
                <w:b/>
              </w:rPr>
              <w:t>3–4 класса</w:t>
            </w:r>
          </w:p>
          <w:p w:rsidR="00856388" w:rsidRPr="00856388" w:rsidRDefault="00856388" w:rsidP="00AC0D77">
            <w:pPr>
              <w:rPr>
                <w:b/>
              </w:rPr>
            </w:pPr>
          </w:p>
          <w:p w:rsidR="00856388" w:rsidRPr="00856388" w:rsidRDefault="00856388" w:rsidP="00AC0D77">
            <w:r w:rsidRPr="00856388">
              <w:t xml:space="preserve">(для 5–6 класса –  это </w:t>
            </w:r>
            <w:proofErr w:type="gramStart"/>
            <w:r w:rsidRPr="00856388">
              <w:t>необхо-димый</w:t>
            </w:r>
            <w:proofErr w:type="gramEnd"/>
            <w:r w:rsidRPr="00856388">
              <w:t xml:space="preserve"> уровень) </w:t>
            </w:r>
          </w:p>
          <w:p w:rsidR="00856388" w:rsidRPr="00856388" w:rsidRDefault="00856388" w:rsidP="00AC0D77"/>
          <w:p w:rsidR="00856388" w:rsidRPr="00856388" w:rsidRDefault="00856388" w:rsidP="00AC0D77">
            <w:pPr>
              <w:rPr>
                <w:b/>
              </w:rPr>
            </w:pPr>
          </w:p>
        </w:tc>
        <w:tc>
          <w:tcPr>
            <w:tcW w:w="2852" w:type="dxa"/>
            <w:tcBorders>
              <w:top w:val="single" w:sz="4" w:space="0" w:color="auto"/>
              <w:left w:val="single" w:sz="4" w:space="0" w:color="auto"/>
              <w:bottom w:val="single" w:sz="4" w:space="0" w:color="auto"/>
              <w:right w:val="single" w:sz="4" w:space="0" w:color="auto"/>
            </w:tcBorders>
          </w:tcPr>
          <w:p w:rsidR="00856388" w:rsidRPr="00856388" w:rsidRDefault="00856388" w:rsidP="00AC0D77">
            <w:r w:rsidRPr="00856388">
              <w:t>Самостоятельно предполагать, какая информация нужна для решения предметной учебной задачи, состоящей  из нескольких шагов.</w:t>
            </w:r>
          </w:p>
          <w:p w:rsidR="00856388" w:rsidRPr="00856388" w:rsidRDefault="00856388" w:rsidP="00AC0D77">
            <w:r w:rsidRPr="00856388">
              <w:t>Самостоятельно  отбирать для решения  предметных учебных задач необходимые словари, энциклопедии, справочники, электронные диски.</w:t>
            </w:r>
          </w:p>
          <w:p w:rsidR="00856388" w:rsidRPr="00856388" w:rsidRDefault="00856388" w:rsidP="00AC0D77">
            <w:r w:rsidRPr="00856388">
              <w:t>Сопоставлять  и отбирать информацию, полученную из  различных источников (словари, энциклопедии, справочники, электронные диски, сеть Интернет)</w:t>
            </w:r>
          </w:p>
        </w:tc>
        <w:tc>
          <w:tcPr>
            <w:tcW w:w="3329" w:type="dxa"/>
            <w:tcBorders>
              <w:top w:val="single" w:sz="4" w:space="0" w:color="auto"/>
              <w:left w:val="single" w:sz="4" w:space="0" w:color="auto"/>
              <w:bottom w:val="single" w:sz="4" w:space="0" w:color="auto"/>
              <w:right w:val="single" w:sz="4" w:space="0" w:color="auto"/>
            </w:tcBorders>
          </w:tcPr>
          <w:p w:rsidR="00856388" w:rsidRPr="00856388" w:rsidRDefault="00856388" w:rsidP="00AC0D77">
            <w:r w:rsidRPr="00856388">
              <w:t>Анализировать, сравнивать, классифицировать и обобщать факты и явления. Выявлять причины и следствия простых явлений.</w:t>
            </w:r>
          </w:p>
          <w:p w:rsidR="00856388" w:rsidRPr="00856388" w:rsidRDefault="00856388" w:rsidP="00AC0D77">
            <w:r w:rsidRPr="00856388">
              <w:t>Записывать выводы в виде правил «если …, то …»; по заданной ситуации составлять короткие цепочки правил «если …, то …».</w:t>
            </w:r>
          </w:p>
          <w:p w:rsidR="00856388" w:rsidRPr="00856388" w:rsidRDefault="00856388" w:rsidP="00AC0D77">
            <w:r w:rsidRPr="00856388">
              <w:t>Преобразовывать модели с целью выявления общих законов, определяющих данную предметную область.</w:t>
            </w:r>
          </w:p>
          <w:p w:rsidR="00856388" w:rsidRPr="00856388" w:rsidRDefault="00856388" w:rsidP="00AC0D77">
            <w:r w:rsidRPr="00856388">
              <w:t>Использовать полученную информацию в проектной деятельности под руководством  учителя-консультанта</w:t>
            </w:r>
          </w:p>
        </w:tc>
        <w:tc>
          <w:tcPr>
            <w:tcW w:w="2501" w:type="dxa"/>
            <w:tcBorders>
              <w:top w:val="single" w:sz="4" w:space="0" w:color="auto"/>
              <w:left w:val="single" w:sz="4" w:space="0" w:color="auto"/>
              <w:bottom w:val="single" w:sz="4" w:space="0" w:color="auto"/>
              <w:right w:val="single" w:sz="4" w:space="0" w:color="auto"/>
            </w:tcBorders>
          </w:tcPr>
          <w:p w:rsidR="00856388" w:rsidRPr="00856388" w:rsidRDefault="00856388" w:rsidP="00AC0D77">
            <w:r w:rsidRPr="00856388">
              <w:t xml:space="preserve">Представлять информацию в виде таблиц, схем, опорного конспекта, в том числе с помощью ИКТ. </w:t>
            </w:r>
          </w:p>
          <w:p w:rsidR="00856388" w:rsidRPr="00856388" w:rsidRDefault="00856388" w:rsidP="00AC0D77">
            <w:r w:rsidRPr="00856388">
              <w:t>Составлять сложный план текста.</w:t>
            </w:r>
          </w:p>
          <w:p w:rsidR="00856388" w:rsidRPr="00856388" w:rsidRDefault="00856388" w:rsidP="00AC0D77">
            <w:r w:rsidRPr="00856388">
              <w:t>Уметь передавать содержание в сжатом, выборочном или развёрнутом виде</w:t>
            </w:r>
          </w:p>
        </w:tc>
      </w:tr>
    </w:tbl>
    <w:p w:rsidR="00856388" w:rsidRPr="00856388" w:rsidRDefault="00856388" w:rsidP="00856388">
      <w:pPr>
        <w:jc w:val="both"/>
        <w:outlineLvl w:val="0"/>
        <w:rPr>
          <w:b/>
        </w:rPr>
      </w:pPr>
    </w:p>
    <w:p w:rsidR="00856388" w:rsidRPr="00856388" w:rsidRDefault="00856388" w:rsidP="00856388">
      <w:pPr>
        <w:jc w:val="both"/>
        <w:outlineLvl w:val="0"/>
        <w:rPr>
          <w:b/>
        </w:rPr>
      </w:pPr>
      <w:r w:rsidRPr="00856388">
        <w:rPr>
          <w:b/>
        </w:rPr>
        <w:t>Типовые задания, нацеленные на развитие познавательных универсальных учебных действий</w:t>
      </w:r>
    </w:p>
    <w:p w:rsidR="00856388" w:rsidRPr="00856388" w:rsidRDefault="00856388" w:rsidP="00856388">
      <w:pPr>
        <w:ind w:firstLine="284"/>
        <w:jc w:val="both"/>
        <w:outlineLvl w:val="0"/>
      </w:pPr>
      <w:r w:rsidRPr="00856388">
        <w:rPr>
          <w:b/>
        </w:rPr>
        <w:t>Русский язык</w:t>
      </w:r>
    </w:p>
    <w:p w:rsidR="00856388" w:rsidRPr="00FE4EC1" w:rsidRDefault="00856388" w:rsidP="005D568C">
      <w:pPr>
        <w:ind w:firstLine="284"/>
        <w:jc w:val="both"/>
        <w:outlineLvl w:val="0"/>
      </w:pPr>
      <w:proofErr w:type="gramStart"/>
      <w:r w:rsidRPr="00FE4EC1">
        <w:t>Это</w:t>
      </w:r>
      <w:proofErr w:type="gramEnd"/>
      <w:r w:rsidRPr="00FE4EC1">
        <w:t xml:space="preserve"> прежде всего задания на извлечение, преобразование и использование текстовой информации.</w:t>
      </w:r>
    </w:p>
    <w:p w:rsidR="00FE4EC1" w:rsidRDefault="00FE4EC1" w:rsidP="005D568C">
      <w:pPr>
        <w:spacing w:after="200"/>
        <w:jc w:val="both"/>
      </w:pPr>
      <w:r>
        <w:t xml:space="preserve">        </w:t>
      </w:r>
      <w:proofErr w:type="gramStart"/>
      <w:r w:rsidR="00856388" w:rsidRPr="00FE4EC1">
        <w:t>Правила, определения и т.п. в виде графических схем, таблиц, алгоритмов, разного рода визуальных подсказок и ключей, «иллюстративного» визуального ряда (даны в учебнике или составляются детьми</w:t>
      </w:r>
      <w:proofErr w:type="gramEnd"/>
    </w:p>
    <w:p w:rsidR="00856388" w:rsidRPr="00FE4EC1" w:rsidRDefault="00856388" w:rsidP="0051523E">
      <w:pPr>
        <w:numPr>
          <w:ilvl w:val="0"/>
          <w:numId w:val="67"/>
        </w:numPr>
        <w:tabs>
          <w:tab w:val="clear" w:pos="720"/>
          <w:tab w:val="num" w:pos="0"/>
        </w:tabs>
        <w:ind w:left="284" w:hanging="284"/>
        <w:jc w:val="both"/>
      </w:pPr>
      <w:r w:rsidRPr="00FE4EC1">
        <w:t>Приёмы работы с правилами и определениями как учебно-научными текст</w:t>
      </w:r>
      <w:r w:rsidR="00FE4EC1">
        <w:t xml:space="preserve">ами. Например, </w:t>
      </w:r>
      <w:r w:rsidRPr="00FE4EC1">
        <w:t>итог открытия знаний по теме «Простые и сложные предложения». После определений простого и сложного предложения даётся задание: «1. Ты прочитал учебно-научный текст. Из скольких частей он состоит? 2. На какой вопрос отвечает каждая часть? 3. Запиши эти вопросы под цифрами. У тебя получился план текста. 4. Перескажи этот текст по плану».</w:t>
      </w:r>
    </w:p>
    <w:p w:rsidR="00856388" w:rsidRPr="00FE4EC1" w:rsidRDefault="00856388" w:rsidP="0051523E">
      <w:pPr>
        <w:numPr>
          <w:ilvl w:val="0"/>
          <w:numId w:val="67"/>
        </w:numPr>
        <w:spacing w:after="200"/>
        <w:ind w:left="284" w:hanging="284"/>
        <w:jc w:val="both"/>
      </w:pPr>
      <w:r w:rsidRPr="00FE4EC1">
        <w:t>Система работы с различными словарями. Наприм</w:t>
      </w:r>
      <w:r w:rsidR="00FE4EC1">
        <w:t>ер:</w:t>
      </w:r>
      <w:r w:rsidRPr="00FE4EC1">
        <w:t xml:space="preserve"> «Прочитай слова. Объясни значение каждого слова. Воспользуйся толковым словарём, сло</w:t>
      </w:r>
      <w:r w:rsidR="00FE4EC1">
        <w:t>варём иностранных слов»;</w:t>
      </w:r>
      <w:r w:rsidRPr="00FE4EC1">
        <w:t xml:space="preserve"> « …. Запиши слова в нужной последовательности и проверь по словарю С.</w:t>
      </w:r>
      <w:r w:rsidR="00FE4EC1">
        <w:t>И. Ожегова</w:t>
      </w:r>
      <w:proofErr w:type="gramStart"/>
      <w:r w:rsidR="00FE4EC1">
        <w:t xml:space="preserve">.»; </w:t>
      </w:r>
      <w:r w:rsidRPr="00FE4EC1">
        <w:t xml:space="preserve"> «… </w:t>
      </w:r>
      <w:proofErr w:type="gramEnd"/>
      <w:r w:rsidRPr="00FE4EC1">
        <w:t xml:space="preserve">В каких книгах можно встретить эти слова? А где можно уточнить, что означают эти слова?». </w:t>
      </w:r>
    </w:p>
    <w:p w:rsidR="00856388" w:rsidRPr="00856388" w:rsidRDefault="00856388" w:rsidP="00856388">
      <w:pPr>
        <w:ind w:firstLine="284"/>
        <w:jc w:val="both"/>
        <w:outlineLvl w:val="0"/>
      </w:pPr>
      <w:r w:rsidRPr="00856388">
        <w:rPr>
          <w:b/>
        </w:rPr>
        <w:t>Литературное чтение</w:t>
      </w:r>
    </w:p>
    <w:p w:rsidR="00856388" w:rsidRPr="00856388" w:rsidRDefault="00856388" w:rsidP="00856388">
      <w:pPr>
        <w:ind w:firstLine="284"/>
        <w:jc w:val="both"/>
        <w:outlineLvl w:val="0"/>
      </w:pPr>
      <w:r w:rsidRPr="00856388">
        <w:t xml:space="preserve">Развитие читательских умений обеспечивает технология формирования типа правильной читательской деятельности (продуктивного чтения), которая отражена в учебниках и тетрадях по литературному чтению: </w:t>
      </w:r>
    </w:p>
    <w:p w:rsidR="00856388" w:rsidRPr="00856388" w:rsidRDefault="00856388" w:rsidP="00856388">
      <w:pPr>
        <w:ind w:firstLine="284"/>
        <w:jc w:val="both"/>
        <w:outlineLvl w:val="0"/>
      </w:pPr>
      <w:r w:rsidRPr="00856388">
        <w:t xml:space="preserve">этап 1 (работа с текстом до чтения, на основе заглавия, фамилии автора, ключевых слов, иллюстрации) – обеспечивает развитие механизма прогнозирования и приёмов просмотрового и ознакомительного чтения; </w:t>
      </w:r>
    </w:p>
    <w:p w:rsidR="00856388" w:rsidRPr="00856388" w:rsidRDefault="00856388" w:rsidP="00856388">
      <w:pPr>
        <w:ind w:firstLine="284"/>
        <w:jc w:val="both"/>
        <w:outlineLvl w:val="0"/>
      </w:pPr>
      <w:r w:rsidRPr="00856388">
        <w:t xml:space="preserve">этап 2 (работа с текстом во время чтения) – обеспечивает интерпретацию текста учениками как результат изучающего чтения; </w:t>
      </w:r>
    </w:p>
    <w:p w:rsidR="00856388" w:rsidRPr="00856388" w:rsidRDefault="00856388" w:rsidP="00856388">
      <w:pPr>
        <w:ind w:firstLine="284"/>
        <w:jc w:val="both"/>
        <w:outlineLvl w:val="0"/>
      </w:pPr>
      <w:r w:rsidRPr="00856388">
        <w:lastRenderedPageBreak/>
        <w:t>этап 3 (после чтения) – это развитие умений рефлексивного чтения в ходе выполнения творческих заданий.</w:t>
      </w:r>
    </w:p>
    <w:p w:rsidR="00856388" w:rsidRPr="00856388" w:rsidRDefault="00856388" w:rsidP="00856388">
      <w:pPr>
        <w:ind w:firstLine="284"/>
        <w:jc w:val="both"/>
        <w:outlineLvl w:val="0"/>
      </w:pPr>
      <w:r w:rsidRPr="00856388">
        <w:rPr>
          <w:b/>
        </w:rPr>
        <w:t>Математика</w:t>
      </w:r>
    </w:p>
    <w:p w:rsidR="00856388" w:rsidRPr="00856388" w:rsidRDefault="00856388" w:rsidP="00856388">
      <w:pPr>
        <w:ind w:firstLine="284"/>
        <w:jc w:val="both"/>
      </w:pPr>
      <w:r w:rsidRPr="00856388">
        <w:t xml:space="preserve">1. Возрастные психологические особенности младших школьников делают  необходимым формирование моделирования как универсального учебного действия. Оно осуществляется в рамках практически всех учебных предметов начальной школы, но для математики это действие представляется наиболее важным, так как создаёт важнейший инструментарий для развития у детей познавательных универсальных действий. Так, например, большое количество математических задач может быть понято и решено   младшими школьниками только после создания адекватной их восприятию вспомогательной модели. Поэтому задания учебника первого класса знакомят учащихся с общепринятыми в математике моделями, а учебники 2–4 классов дополняют эту линию и учат детей самостоятельному созданию и применению моделей при решении предметных задач. </w:t>
      </w:r>
    </w:p>
    <w:p w:rsidR="00856388" w:rsidRPr="00856388" w:rsidRDefault="00856388" w:rsidP="00856388">
      <w:pPr>
        <w:ind w:left="200" w:right="200" w:firstLine="284"/>
        <w:jc w:val="both"/>
      </w:pPr>
      <w:r w:rsidRPr="00856388">
        <w:t>2. Отличительной чертой всех учебников Обр</w:t>
      </w:r>
      <w:r w:rsidR="00F56093">
        <w:t>азовательной системы «Гармония</w:t>
      </w:r>
      <w:r w:rsidRPr="00856388">
        <w:t>» и учебника математики в частности является широкое использование продуктивных заданий, требующих целенаправленного использования и, как следствие, развития таких важнейших мыслительных операций, как анализ, синтез, классификация, сравнение, аналогия. (Все задания учебника, сопровождающиеся инструкциями «Сравни», «Разбей на группы», «Найди истинное высказывание» и т.д.)</w:t>
      </w:r>
    </w:p>
    <w:p w:rsidR="00856388" w:rsidRPr="00856388" w:rsidRDefault="00856388" w:rsidP="00856388">
      <w:pPr>
        <w:ind w:left="200" w:right="200" w:firstLine="284"/>
        <w:jc w:val="both"/>
      </w:pPr>
      <w:r w:rsidRPr="00856388">
        <w:t xml:space="preserve">3. Учебник содержит  также задания, позволяющие научить школьников самостоятельному применению знаний в новой ситуации, т.е. сформировать познавательные универсальные учебные действия. </w:t>
      </w:r>
    </w:p>
    <w:p w:rsidR="00856388" w:rsidRPr="00856388" w:rsidRDefault="00856388" w:rsidP="00856388">
      <w:pPr>
        <w:ind w:firstLine="284"/>
        <w:jc w:val="both"/>
        <w:outlineLvl w:val="0"/>
      </w:pPr>
      <w:r w:rsidRPr="00856388">
        <w:rPr>
          <w:b/>
        </w:rPr>
        <w:t>Окружающий мир</w:t>
      </w:r>
    </w:p>
    <w:p w:rsidR="00856388" w:rsidRPr="00FE4EC1" w:rsidRDefault="00856388" w:rsidP="00FE4EC1">
      <w:pPr>
        <w:ind w:firstLine="284"/>
        <w:jc w:val="both"/>
      </w:pPr>
      <w:r w:rsidRPr="00856388">
        <w:t xml:space="preserve">Одна из ведущих целей предмета «Окружающий мир» в авторской программе – научить школьников объяснять окружающий мир. Такой подход позволяет ученикам систематизировать свой опыт, превращая его в элементарную, но целостную систему.  Этим целям служит специальная линия развития. </w:t>
      </w:r>
    </w:p>
    <w:p w:rsidR="00856388" w:rsidRPr="00856388" w:rsidRDefault="00856388" w:rsidP="00856388">
      <w:pPr>
        <w:ind w:firstLine="284"/>
        <w:jc w:val="both"/>
      </w:pPr>
      <w:r w:rsidRPr="00856388">
        <w:t xml:space="preserve">Ещё одна особенность, характерная для всех учебников окружающего мира, – принцип минимакса, согласно которому включён не только обязательный для изучения учебный материал (минимум, который и проверяется в контрольных работах), но и дополнительный материал (максимум). На уроке школьники ищут ответ на сформулированный ими вопрос и учатся находить и выбирать нужную информацию, проверяя правильность своей работы с помощью вывода в рамке. Такая деятельность нацелена на формирование умения добывать новые знания: извлекать информацию, представленную в разных формах (текст, таблица, схема, иллюстрация и др.). </w:t>
      </w:r>
    </w:p>
    <w:p w:rsidR="00856388" w:rsidRPr="00856388" w:rsidRDefault="00856388" w:rsidP="00856388">
      <w:pPr>
        <w:ind w:firstLine="284"/>
        <w:jc w:val="both"/>
      </w:pPr>
      <w:r w:rsidRPr="00856388">
        <w:t xml:space="preserve">В учебнике 2 класса часть времени посвящена обучению детей подготовке сообщений (докладов). </w:t>
      </w:r>
      <w:proofErr w:type="gramStart"/>
      <w:r w:rsidRPr="00856388">
        <w:t>Такая деятельность нацелена на формирование умения делать предварительный отбор источников информации (отбирать необходимые для решения учебной задачи  источники информации среди предложенных учителем) и умения добывать новые знания.</w:t>
      </w:r>
      <w:proofErr w:type="gramEnd"/>
    </w:p>
    <w:p w:rsidR="00856388" w:rsidRPr="00856388" w:rsidRDefault="00856388" w:rsidP="00856388">
      <w:pPr>
        <w:outlineLvl w:val="0"/>
        <w:rPr>
          <w:b/>
        </w:rPr>
      </w:pPr>
      <w:r w:rsidRPr="00856388">
        <w:rPr>
          <w:b/>
        </w:rPr>
        <w:t>Коммуникативные универсальные учебные действия (в том числе чтение и работа с информацией)</w:t>
      </w:r>
    </w:p>
    <w:p w:rsidR="00856388" w:rsidRDefault="00856388" w:rsidP="00856388">
      <w:pPr>
        <w:ind w:firstLine="284"/>
        <w:jc w:val="both"/>
      </w:pPr>
      <w:r w:rsidRPr="00856388">
        <w:t xml:space="preserve">Развиваются базовые умения различных видов речевой деятельности: говорения, слушания, чтения и письма. Их развитие </w:t>
      </w:r>
      <w:proofErr w:type="gramStart"/>
      <w:r w:rsidRPr="00856388">
        <w:t>осуществляется</w:t>
      </w:r>
      <w:proofErr w:type="gramEnd"/>
      <w:r w:rsidRPr="00856388">
        <w:t xml:space="preserve"> в том числе посредством технологии продуктивного чтения (формирования типа правильной читательской деятельности), которую учитель использует как на уроках чтения, так и на уроках по другим предметам. На уроках, помимо фронтальной, используется групповая форма организации учебной деятельности детей, которая позволяет использовать и совершенствовать их коммуникативные умения в процессе решения учебных предметных проблем (задач). Дальнейшее развитие коммуникативных умений учеников к концу начальной школы начинает осуществляться и через самостоятельное использование учениками присвоенной системы приёмов понимания устного и письменного текста.</w:t>
      </w:r>
    </w:p>
    <w:p w:rsidR="007807DA" w:rsidRDefault="007807DA" w:rsidP="00856388">
      <w:pPr>
        <w:ind w:firstLine="284"/>
        <w:jc w:val="both"/>
      </w:pPr>
    </w:p>
    <w:p w:rsidR="00E046FF" w:rsidRPr="00856388" w:rsidRDefault="00856388" w:rsidP="00E046FF">
      <w:pPr>
        <w:ind w:firstLine="284"/>
        <w:jc w:val="both"/>
        <w:rPr>
          <w:i/>
        </w:rPr>
      </w:pPr>
      <w:r w:rsidRPr="00856388">
        <w:rPr>
          <w:b/>
          <w:bCs/>
        </w:rPr>
        <w:lastRenderedPageBreak/>
        <w:t xml:space="preserve">Коммуникативные универсальные учебные действия на разных этапах обучения в начальной школе </w:t>
      </w:r>
      <w:r w:rsidR="00E046FF">
        <w:rPr>
          <w:b/>
          <w:bCs/>
        </w:rPr>
        <w:t xml:space="preserve">                                                                                                                     </w:t>
      </w:r>
      <w:r w:rsidR="00E046FF" w:rsidRPr="00856388">
        <w:rPr>
          <w:i/>
        </w:rPr>
        <w:t>Таблица 8</w:t>
      </w:r>
    </w:p>
    <w:p w:rsidR="00856388" w:rsidRPr="00856388" w:rsidRDefault="00856388" w:rsidP="00856388">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4"/>
        <w:gridCol w:w="2861"/>
        <w:gridCol w:w="2577"/>
        <w:gridCol w:w="3337"/>
      </w:tblGrid>
      <w:tr w:rsidR="00856388" w:rsidRPr="00856388" w:rsidTr="00856388">
        <w:trPr>
          <w:trHeight w:val="1396"/>
        </w:trPr>
        <w:tc>
          <w:tcPr>
            <w:tcW w:w="1532" w:type="dxa"/>
          </w:tcPr>
          <w:p w:rsidR="00856388" w:rsidRPr="00856388" w:rsidRDefault="00856388" w:rsidP="00856388">
            <w:pPr>
              <w:jc w:val="both"/>
            </w:pPr>
            <w:r w:rsidRPr="00856388">
              <w:t>Классы</w:t>
            </w:r>
          </w:p>
        </w:tc>
        <w:tc>
          <w:tcPr>
            <w:tcW w:w="3040" w:type="dxa"/>
          </w:tcPr>
          <w:p w:rsidR="00856388" w:rsidRPr="00856388" w:rsidRDefault="00856388" w:rsidP="00856388">
            <w:pPr>
              <w:jc w:val="both"/>
              <w:rPr>
                <w:b/>
              </w:rPr>
            </w:pPr>
            <w:r w:rsidRPr="00856388">
              <w:rPr>
                <w:b/>
              </w:rPr>
              <w:t>Доносить свою позицию до других, владея приёмами монологической и диалогической речи</w:t>
            </w:r>
          </w:p>
        </w:tc>
        <w:tc>
          <w:tcPr>
            <w:tcW w:w="2733" w:type="dxa"/>
          </w:tcPr>
          <w:p w:rsidR="00856388" w:rsidRPr="00856388" w:rsidRDefault="00856388" w:rsidP="00856388">
            <w:pPr>
              <w:jc w:val="both"/>
              <w:rPr>
                <w:b/>
              </w:rPr>
            </w:pPr>
            <w:r w:rsidRPr="00856388">
              <w:rPr>
                <w:b/>
              </w:rPr>
              <w:t>Понимать другие позиции (взгляды, интересы)</w:t>
            </w:r>
          </w:p>
        </w:tc>
        <w:tc>
          <w:tcPr>
            <w:tcW w:w="3619" w:type="dxa"/>
          </w:tcPr>
          <w:p w:rsidR="00856388" w:rsidRPr="00856388" w:rsidRDefault="00856388" w:rsidP="00856388">
            <w:pPr>
              <w:jc w:val="both"/>
              <w:rPr>
                <w:b/>
              </w:rPr>
            </w:pPr>
            <w:r w:rsidRPr="00856388">
              <w:rPr>
                <w:b/>
              </w:rPr>
              <w:t>Договариваться с людьми, согласуя с ними свои интересы и взгляды, для того чтобы сделать что-то сообща</w:t>
            </w:r>
          </w:p>
        </w:tc>
      </w:tr>
      <w:tr w:rsidR="00856388" w:rsidRPr="00856388" w:rsidTr="00856388">
        <w:trPr>
          <w:cantSplit/>
          <w:trHeight w:val="2478"/>
        </w:trPr>
        <w:tc>
          <w:tcPr>
            <w:tcW w:w="1532" w:type="dxa"/>
          </w:tcPr>
          <w:p w:rsidR="00856388" w:rsidRPr="00856388" w:rsidRDefault="00856388" w:rsidP="00856388">
            <w:pPr>
              <w:jc w:val="both"/>
              <w:rPr>
                <w:b/>
              </w:rPr>
            </w:pPr>
            <w:r w:rsidRPr="00856388">
              <w:rPr>
                <w:b/>
              </w:rPr>
              <w:t>1-2 классы –</w:t>
            </w:r>
          </w:p>
          <w:p w:rsidR="00856388" w:rsidRPr="00856388" w:rsidRDefault="00856388" w:rsidP="00856388">
            <w:pPr>
              <w:jc w:val="both"/>
              <w:rPr>
                <w:b/>
              </w:rPr>
            </w:pPr>
            <w:r w:rsidRPr="00856388">
              <w:rPr>
                <w:b/>
              </w:rPr>
              <w:t>необхо-</w:t>
            </w:r>
          </w:p>
          <w:p w:rsidR="00856388" w:rsidRPr="00856388" w:rsidRDefault="00856388" w:rsidP="00856388">
            <w:pPr>
              <w:jc w:val="both"/>
              <w:rPr>
                <w:b/>
              </w:rPr>
            </w:pPr>
            <w:r w:rsidRPr="00856388">
              <w:rPr>
                <w:b/>
              </w:rPr>
              <w:t>димый уровень</w:t>
            </w:r>
          </w:p>
        </w:tc>
        <w:tc>
          <w:tcPr>
            <w:tcW w:w="3040" w:type="dxa"/>
          </w:tcPr>
          <w:p w:rsidR="00856388" w:rsidRPr="00856388" w:rsidRDefault="00856388" w:rsidP="00856388">
            <w:pPr>
              <w:jc w:val="both"/>
            </w:pPr>
            <w:r w:rsidRPr="00856388">
              <w:t>Оформлять свою мысль в устной и письменной речи (на уровне одного предложения или небольшого текста).</w:t>
            </w:r>
          </w:p>
          <w:p w:rsidR="00856388" w:rsidRPr="00856388" w:rsidRDefault="00856388" w:rsidP="00856388">
            <w:pPr>
              <w:jc w:val="both"/>
            </w:pPr>
            <w:r w:rsidRPr="00856388">
              <w:t>Учить наизусть стихотворение, прозаический фрагмент.</w:t>
            </w:r>
          </w:p>
          <w:p w:rsidR="00856388" w:rsidRPr="00856388" w:rsidRDefault="00856388" w:rsidP="00856388">
            <w:pPr>
              <w:jc w:val="both"/>
            </w:pPr>
            <w:r w:rsidRPr="00856388">
              <w:t>Вступать в беседу на уроке и в жизни</w:t>
            </w:r>
          </w:p>
        </w:tc>
        <w:tc>
          <w:tcPr>
            <w:tcW w:w="2733" w:type="dxa"/>
          </w:tcPr>
          <w:p w:rsidR="00856388" w:rsidRPr="00856388" w:rsidRDefault="00856388" w:rsidP="00856388">
            <w:pPr>
              <w:jc w:val="both"/>
            </w:pPr>
            <w:r w:rsidRPr="00856388">
              <w:t>Слушать и понимать речь других.</w:t>
            </w:r>
          </w:p>
          <w:p w:rsidR="00856388" w:rsidRPr="00856388" w:rsidRDefault="00856388" w:rsidP="00856388">
            <w:pPr>
              <w:jc w:val="both"/>
            </w:pPr>
            <w:r w:rsidRPr="00856388">
              <w:t>Выразительно читать и пересказывать текст.</w:t>
            </w:r>
          </w:p>
          <w:p w:rsidR="00856388" w:rsidRPr="00856388" w:rsidRDefault="00856388" w:rsidP="00856388">
            <w:pPr>
              <w:jc w:val="both"/>
            </w:pPr>
            <w:r w:rsidRPr="00856388">
              <w:t>Вступать в беседу на уроке и в жизни</w:t>
            </w:r>
          </w:p>
        </w:tc>
        <w:tc>
          <w:tcPr>
            <w:tcW w:w="3619" w:type="dxa"/>
          </w:tcPr>
          <w:p w:rsidR="00856388" w:rsidRPr="00856388" w:rsidRDefault="00856388" w:rsidP="00856388">
            <w:pPr>
              <w:jc w:val="both"/>
            </w:pPr>
            <w:r w:rsidRPr="00856388">
              <w:t>Совместно договариваться о  правилах общения и поведения в школе и следовать им.</w:t>
            </w:r>
          </w:p>
          <w:p w:rsidR="00856388" w:rsidRPr="00856388" w:rsidRDefault="00856388" w:rsidP="00856388">
            <w:pPr>
              <w:jc w:val="both"/>
            </w:pPr>
            <w:r w:rsidRPr="00856388">
              <w:t>Учиться выполнять различные роли в группе (лидера, исполнителя, критика)</w:t>
            </w:r>
          </w:p>
        </w:tc>
      </w:tr>
      <w:tr w:rsidR="00856388" w:rsidRPr="00856388" w:rsidTr="0072315D">
        <w:trPr>
          <w:cantSplit/>
          <w:trHeight w:val="5482"/>
        </w:trPr>
        <w:tc>
          <w:tcPr>
            <w:tcW w:w="1532" w:type="dxa"/>
          </w:tcPr>
          <w:p w:rsidR="00856388" w:rsidRPr="00856388" w:rsidRDefault="00856388" w:rsidP="00856388">
            <w:pPr>
              <w:jc w:val="both"/>
              <w:rPr>
                <w:b/>
              </w:rPr>
            </w:pPr>
            <w:r w:rsidRPr="00856388">
              <w:rPr>
                <w:b/>
              </w:rPr>
              <w:t xml:space="preserve">3-4 классы – </w:t>
            </w:r>
          </w:p>
          <w:p w:rsidR="00856388" w:rsidRPr="00856388" w:rsidRDefault="00856388" w:rsidP="00856388">
            <w:pPr>
              <w:jc w:val="both"/>
              <w:rPr>
                <w:b/>
              </w:rPr>
            </w:pPr>
            <w:proofErr w:type="gramStart"/>
            <w:r w:rsidRPr="00856388">
              <w:rPr>
                <w:b/>
              </w:rPr>
              <w:t>необхо-димый</w:t>
            </w:r>
            <w:proofErr w:type="gramEnd"/>
            <w:r w:rsidRPr="00856388">
              <w:rPr>
                <w:b/>
              </w:rPr>
              <w:t xml:space="preserve"> уровень </w:t>
            </w:r>
          </w:p>
          <w:p w:rsidR="00856388" w:rsidRPr="00856388" w:rsidRDefault="00856388" w:rsidP="00856388">
            <w:pPr>
              <w:jc w:val="both"/>
              <w:rPr>
                <w:b/>
              </w:rPr>
            </w:pPr>
          </w:p>
          <w:p w:rsidR="00856388" w:rsidRPr="00856388" w:rsidRDefault="00856388" w:rsidP="00856388">
            <w:pPr>
              <w:jc w:val="both"/>
              <w:rPr>
                <w:bCs/>
              </w:rPr>
            </w:pPr>
            <w:r w:rsidRPr="00856388">
              <w:rPr>
                <w:bCs/>
              </w:rPr>
              <w:t xml:space="preserve">(для 1-2 класса – это </w:t>
            </w:r>
            <w:proofErr w:type="gramStart"/>
            <w:r w:rsidRPr="00856388">
              <w:rPr>
                <w:bCs/>
              </w:rPr>
              <w:t>повышен-ный</w:t>
            </w:r>
            <w:proofErr w:type="gramEnd"/>
            <w:r w:rsidRPr="00856388">
              <w:rPr>
                <w:bCs/>
              </w:rPr>
              <w:t xml:space="preserve"> уровень) </w:t>
            </w:r>
          </w:p>
        </w:tc>
        <w:tc>
          <w:tcPr>
            <w:tcW w:w="3040" w:type="dxa"/>
          </w:tcPr>
          <w:p w:rsidR="00856388" w:rsidRPr="00856388" w:rsidRDefault="00856388" w:rsidP="00856388">
            <w:pPr>
              <w:jc w:val="both"/>
            </w:pPr>
            <w:r w:rsidRPr="00856388">
              <w:t>Оформлять свои мысли в устной и письменной речи с учетом своих учебных и жизненных речевых ситуаций, в том числе с помощью ИКТ.</w:t>
            </w:r>
          </w:p>
          <w:p w:rsidR="00856388" w:rsidRPr="00856388" w:rsidRDefault="00856388" w:rsidP="00856388">
            <w:pPr>
              <w:jc w:val="both"/>
              <w:rPr>
                <w:bCs/>
              </w:rPr>
            </w:pPr>
            <w:r w:rsidRPr="00856388">
              <w:rPr>
                <w:bCs/>
              </w:rPr>
              <w:t>Высказывать свою точку зрения и пытаться её обосновать, приводя аргументы</w:t>
            </w:r>
          </w:p>
          <w:p w:rsidR="00856388" w:rsidRPr="00856388" w:rsidRDefault="00856388" w:rsidP="00856388">
            <w:pPr>
              <w:jc w:val="both"/>
              <w:rPr>
                <w:bCs/>
              </w:rPr>
            </w:pPr>
          </w:p>
        </w:tc>
        <w:tc>
          <w:tcPr>
            <w:tcW w:w="2733" w:type="dxa"/>
          </w:tcPr>
          <w:p w:rsidR="00856388" w:rsidRPr="00856388" w:rsidRDefault="00856388" w:rsidP="00856388">
            <w:pPr>
              <w:jc w:val="both"/>
            </w:pPr>
            <w:r w:rsidRPr="00856388">
              <w:t>Слушать других, пытаться принимать другую точку зрения, быть готовым изменить свою точку зрения.</w:t>
            </w:r>
          </w:p>
          <w:p w:rsidR="00856388" w:rsidRPr="00856388" w:rsidRDefault="00856388" w:rsidP="00856388">
            <w:pPr>
              <w:jc w:val="both"/>
            </w:pPr>
            <w:r w:rsidRPr="00856388">
              <w:t>Читать вслух и про себя тексты учебников и при этом:</w:t>
            </w:r>
          </w:p>
          <w:p w:rsidR="00856388" w:rsidRPr="00856388" w:rsidRDefault="00856388" w:rsidP="00856388">
            <w:pPr>
              <w:jc w:val="both"/>
            </w:pPr>
            <w:r w:rsidRPr="00856388">
              <w:t>– вести «диалог с автором» (</w:t>
            </w:r>
            <w:proofErr w:type="gramStart"/>
            <w:r w:rsidRPr="00856388">
              <w:t>прогнози-ровать</w:t>
            </w:r>
            <w:proofErr w:type="gramEnd"/>
            <w:r w:rsidRPr="00856388">
              <w:t xml:space="preserve"> будущее чтение; ставить вопросы к тексту и искать ответы; прове-рять себя);</w:t>
            </w:r>
          </w:p>
          <w:p w:rsidR="00856388" w:rsidRPr="00856388" w:rsidRDefault="00856388" w:rsidP="00856388">
            <w:pPr>
              <w:jc w:val="both"/>
            </w:pPr>
            <w:r w:rsidRPr="00856388">
              <w:t xml:space="preserve">– отделять новое от </w:t>
            </w:r>
            <w:proofErr w:type="gramStart"/>
            <w:r w:rsidRPr="00856388">
              <w:t>известного</w:t>
            </w:r>
            <w:proofErr w:type="gramEnd"/>
            <w:r w:rsidRPr="00856388">
              <w:t>;</w:t>
            </w:r>
          </w:p>
          <w:p w:rsidR="00856388" w:rsidRPr="00856388" w:rsidRDefault="00856388" w:rsidP="00856388">
            <w:pPr>
              <w:jc w:val="both"/>
            </w:pPr>
            <w:r w:rsidRPr="00856388">
              <w:t>– выделять главное;</w:t>
            </w:r>
          </w:p>
          <w:p w:rsidR="00856388" w:rsidRPr="00856388" w:rsidRDefault="00856388" w:rsidP="00856388">
            <w:pPr>
              <w:jc w:val="both"/>
            </w:pPr>
            <w:r w:rsidRPr="00856388">
              <w:t>– составлять план</w:t>
            </w:r>
          </w:p>
        </w:tc>
        <w:tc>
          <w:tcPr>
            <w:tcW w:w="3619" w:type="dxa"/>
          </w:tcPr>
          <w:p w:rsidR="00856388" w:rsidRPr="00856388" w:rsidRDefault="00856388" w:rsidP="00856388">
            <w:pPr>
              <w:jc w:val="both"/>
            </w:pPr>
            <w:r w:rsidRPr="00856388">
              <w:t>Выполняя различные роли в группе, сотрудничать в совместном решении проблемы (задачи).</w:t>
            </w:r>
          </w:p>
          <w:p w:rsidR="00856388" w:rsidRPr="00856388" w:rsidRDefault="00856388" w:rsidP="00856388">
            <w:pPr>
              <w:jc w:val="both"/>
            </w:pPr>
            <w:r w:rsidRPr="00856388">
              <w:t xml:space="preserve">Учиться </w:t>
            </w:r>
            <w:proofErr w:type="gramStart"/>
            <w:r w:rsidRPr="00856388">
              <w:t>уважительно</w:t>
            </w:r>
            <w:proofErr w:type="gramEnd"/>
            <w:r w:rsidRPr="00856388">
              <w:t xml:space="preserve"> относиться к позиции другого, пытаться договариваться </w:t>
            </w:r>
          </w:p>
        </w:tc>
      </w:tr>
      <w:tr w:rsidR="00856388" w:rsidRPr="00856388" w:rsidTr="00856388">
        <w:trPr>
          <w:trHeight w:val="1396"/>
        </w:trPr>
        <w:tc>
          <w:tcPr>
            <w:tcW w:w="1532" w:type="dxa"/>
          </w:tcPr>
          <w:p w:rsidR="00856388" w:rsidRPr="00856388" w:rsidRDefault="00856388" w:rsidP="00856388">
            <w:pPr>
              <w:jc w:val="both"/>
              <w:rPr>
                <w:b/>
              </w:rPr>
            </w:pPr>
            <w:proofErr w:type="gramStart"/>
            <w:r w:rsidRPr="00856388">
              <w:rPr>
                <w:b/>
              </w:rPr>
              <w:t>Повышен-ный</w:t>
            </w:r>
            <w:proofErr w:type="gramEnd"/>
            <w:r w:rsidRPr="00856388">
              <w:rPr>
                <w:b/>
              </w:rPr>
              <w:t xml:space="preserve"> уровень </w:t>
            </w:r>
          </w:p>
          <w:p w:rsidR="00856388" w:rsidRPr="00856388" w:rsidRDefault="00856388" w:rsidP="00856388">
            <w:pPr>
              <w:jc w:val="both"/>
              <w:rPr>
                <w:b/>
              </w:rPr>
            </w:pPr>
            <w:r w:rsidRPr="00856388">
              <w:rPr>
                <w:b/>
              </w:rPr>
              <w:t>3-4 класса</w:t>
            </w:r>
          </w:p>
          <w:p w:rsidR="00856388" w:rsidRPr="00856388" w:rsidRDefault="00856388" w:rsidP="00856388">
            <w:pPr>
              <w:jc w:val="both"/>
              <w:rPr>
                <w:b/>
              </w:rPr>
            </w:pPr>
          </w:p>
          <w:p w:rsidR="00856388" w:rsidRPr="00856388" w:rsidRDefault="00856388" w:rsidP="00856388">
            <w:pPr>
              <w:jc w:val="both"/>
              <w:rPr>
                <w:bCs/>
              </w:rPr>
            </w:pPr>
            <w:r w:rsidRPr="00856388">
              <w:rPr>
                <w:bCs/>
              </w:rPr>
              <w:t xml:space="preserve">(для 5-6 класса –  это </w:t>
            </w:r>
            <w:proofErr w:type="gramStart"/>
            <w:r w:rsidRPr="00856388">
              <w:rPr>
                <w:bCs/>
              </w:rPr>
              <w:t>необ-ходимый</w:t>
            </w:r>
            <w:proofErr w:type="gramEnd"/>
            <w:r w:rsidRPr="00856388">
              <w:rPr>
                <w:bCs/>
              </w:rPr>
              <w:t xml:space="preserve"> уровень) </w:t>
            </w:r>
          </w:p>
          <w:p w:rsidR="00856388" w:rsidRPr="00856388" w:rsidRDefault="00856388" w:rsidP="00856388">
            <w:pPr>
              <w:jc w:val="both"/>
              <w:rPr>
                <w:b/>
              </w:rPr>
            </w:pPr>
          </w:p>
          <w:p w:rsidR="00856388" w:rsidRPr="00856388" w:rsidRDefault="00856388" w:rsidP="00856388">
            <w:pPr>
              <w:jc w:val="both"/>
              <w:rPr>
                <w:b/>
              </w:rPr>
            </w:pPr>
          </w:p>
        </w:tc>
        <w:tc>
          <w:tcPr>
            <w:tcW w:w="3040" w:type="dxa"/>
          </w:tcPr>
          <w:p w:rsidR="00856388" w:rsidRPr="00856388" w:rsidRDefault="00856388" w:rsidP="00856388">
            <w:pPr>
              <w:jc w:val="both"/>
            </w:pPr>
            <w:r w:rsidRPr="00856388">
              <w:t xml:space="preserve">При необходимости отстаивать свою точку зрения, аргументируя ее. Учиться подтверждать аргументы фактами. </w:t>
            </w:r>
          </w:p>
          <w:p w:rsidR="00856388" w:rsidRPr="00856388" w:rsidRDefault="00856388" w:rsidP="00856388">
            <w:pPr>
              <w:jc w:val="both"/>
              <w:rPr>
                <w:bCs/>
              </w:rPr>
            </w:pPr>
            <w:r w:rsidRPr="00856388">
              <w:rPr>
                <w:bCs/>
              </w:rPr>
              <w:t xml:space="preserve">Учиться </w:t>
            </w:r>
            <w:proofErr w:type="gramStart"/>
            <w:r w:rsidRPr="00856388">
              <w:rPr>
                <w:bCs/>
              </w:rPr>
              <w:t>критично</w:t>
            </w:r>
            <w:proofErr w:type="gramEnd"/>
            <w:r w:rsidRPr="00856388">
              <w:rPr>
                <w:bCs/>
              </w:rPr>
              <w:t xml:space="preserve"> относиться к своему мнению</w:t>
            </w:r>
          </w:p>
        </w:tc>
        <w:tc>
          <w:tcPr>
            <w:tcW w:w="2733" w:type="dxa"/>
          </w:tcPr>
          <w:p w:rsidR="00856388" w:rsidRPr="00856388" w:rsidRDefault="00856388" w:rsidP="00856388">
            <w:pPr>
              <w:jc w:val="both"/>
            </w:pPr>
            <w:r w:rsidRPr="00856388">
              <w:t>Понимать точку зрения другого (в том числе автора).</w:t>
            </w:r>
          </w:p>
          <w:p w:rsidR="00856388" w:rsidRPr="00856388" w:rsidRDefault="00856388" w:rsidP="00856388">
            <w:pPr>
              <w:jc w:val="both"/>
            </w:pPr>
            <w:r w:rsidRPr="00856388">
              <w:t>Для этого владеть правильным типом читательской деятельности; самостоятельно использовать приемы изучающего чтения на различных текстах, а также приемы слушания</w:t>
            </w:r>
          </w:p>
        </w:tc>
        <w:tc>
          <w:tcPr>
            <w:tcW w:w="3619" w:type="dxa"/>
          </w:tcPr>
          <w:p w:rsidR="00856388" w:rsidRPr="00856388" w:rsidRDefault="00856388" w:rsidP="00856388">
            <w:pPr>
              <w:jc w:val="both"/>
            </w:pPr>
            <w:r w:rsidRPr="00856388">
              <w:t>Уметь взглянуть на ситуацию с иной позиции и договариваться с людьми иных позиций.</w:t>
            </w:r>
          </w:p>
          <w:p w:rsidR="00856388" w:rsidRPr="00856388" w:rsidRDefault="00856388" w:rsidP="00856388">
            <w:pPr>
              <w:jc w:val="both"/>
            </w:pPr>
            <w:r w:rsidRPr="00856388">
              <w:t xml:space="preserve">Организовывать учебное взаимодействие в группе (распределять роли, </w:t>
            </w:r>
            <w:proofErr w:type="gramStart"/>
            <w:r w:rsidRPr="00856388">
              <w:t>догова-риваться</w:t>
            </w:r>
            <w:proofErr w:type="gramEnd"/>
            <w:r w:rsidRPr="00856388">
              <w:t xml:space="preserve"> друг с другом и т.д.).</w:t>
            </w:r>
          </w:p>
          <w:p w:rsidR="00856388" w:rsidRPr="00856388" w:rsidRDefault="00856388" w:rsidP="00856388">
            <w:pPr>
              <w:jc w:val="both"/>
            </w:pPr>
            <w:r w:rsidRPr="00856388">
              <w:t>Предвидеть (прогнозировать) последствия коллективных решений</w:t>
            </w:r>
          </w:p>
        </w:tc>
      </w:tr>
    </w:tbl>
    <w:p w:rsidR="007807DA" w:rsidRDefault="007807DA" w:rsidP="00856388">
      <w:pPr>
        <w:jc w:val="both"/>
        <w:outlineLvl w:val="0"/>
        <w:rPr>
          <w:b/>
        </w:rPr>
      </w:pPr>
    </w:p>
    <w:p w:rsidR="00856388" w:rsidRPr="00856388" w:rsidRDefault="00856388" w:rsidP="00856388">
      <w:pPr>
        <w:jc w:val="both"/>
        <w:outlineLvl w:val="0"/>
        <w:rPr>
          <w:b/>
        </w:rPr>
      </w:pPr>
      <w:r w:rsidRPr="00856388">
        <w:rPr>
          <w:b/>
        </w:rPr>
        <w:lastRenderedPageBreak/>
        <w:t>Типовые задания, нацеленные на коммуникативные универсальные учебные действия</w:t>
      </w:r>
    </w:p>
    <w:p w:rsidR="00856388" w:rsidRPr="00856388" w:rsidRDefault="00856388" w:rsidP="00856388">
      <w:pPr>
        <w:ind w:firstLine="284"/>
        <w:jc w:val="both"/>
        <w:outlineLvl w:val="0"/>
        <w:rPr>
          <w:b/>
        </w:rPr>
      </w:pPr>
      <w:r w:rsidRPr="00856388">
        <w:rPr>
          <w:b/>
        </w:rPr>
        <w:t>Русский язык</w:t>
      </w:r>
    </w:p>
    <w:p w:rsidR="00856388" w:rsidRPr="00856388" w:rsidRDefault="00856388" w:rsidP="0072315D">
      <w:pPr>
        <w:ind w:firstLine="284"/>
        <w:jc w:val="both"/>
        <w:outlineLvl w:val="0"/>
      </w:pPr>
      <w:r w:rsidRPr="00856388">
        <w:t>Примеры заданий:</w:t>
      </w:r>
    </w:p>
    <w:p w:rsidR="00856388" w:rsidRPr="00FE4EC1" w:rsidRDefault="00856388" w:rsidP="0051523E">
      <w:pPr>
        <w:numPr>
          <w:ilvl w:val="0"/>
          <w:numId w:val="68"/>
        </w:numPr>
        <w:tabs>
          <w:tab w:val="clear" w:pos="720"/>
          <w:tab w:val="num" w:pos="0"/>
        </w:tabs>
        <w:ind w:left="284" w:hanging="284"/>
        <w:jc w:val="both"/>
      </w:pPr>
      <w:r w:rsidRPr="00FE4EC1">
        <w:t xml:space="preserve"> «Поработай над своей устной научной речью. Подготовь связный рассказ на тему «Что я знаю о сложном предложении». Построить свой рассказ тебе поможет план. Не забудь, что каждую свою мысль нужно подтверждать примером». </w:t>
      </w:r>
    </w:p>
    <w:p w:rsidR="00856388" w:rsidRPr="00FE4EC1" w:rsidRDefault="00856388" w:rsidP="0051523E">
      <w:pPr>
        <w:numPr>
          <w:ilvl w:val="0"/>
          <w:numId w:val="68"/>
        </w:numPr>
        <w:tabs>
          <w:tab w:val="clear" w:pos="720"/>
          <w:tab w:val="num" w:pos="0"/>
          <w:tab w:val="num" w:pos="284"/>
        </w:tabs>
        <w:ind w:left="284" w:hanging="284"/>
        <w:jc w:val="both"/>
      </w:pPr>
      <w:r w:rsidRPr="00FE4EC1">
        <w:t xml:space="preserve"> «Закончи и запиши предложения с прямой речью. Пусть это будут предложения-просьбы, с которыми обращаются друг к другу сказочные герои (вспомни уроки риторики!). Тебе придётся употребить слово «пожалуйста». Запомни: это слово выделяется запятыми</w:t>
      </w:r>
      <w:proofErr w:type="gramStart"/>
      <w:r w:rsidRPr="00FE4EC1">
        <w:t>.»</w:t>
      </w:r>
      <w:proofErr w:type="gramEnd"/>
    </w:p>
    <w:p w:rsidR="00856388" w:rsidRPr="00FE4EC1" w:rsidRDefault="00856388" w:rsidP="0051523E">
      <w:pPr>
        <w:numPr>
          <w:ilvl w:val="0"/>
          <w:numId w:val="68"/>
        </w:numPr>
        <w:tabs>
          <w:tab w:val="clear" w:pos="720"/>
          <w:tab w:val="num" w:pos="0"/>
          <w:tab w:val="num" w:pos="284"/>
        </w:tabs>
        <w:ind w:left="284" w:hanging="284"/>
        <w:jc w:val="both"/>
      </w:pPr>
      <w:r w:rsidRPr="00FE4EC1">
        <w:t xml:space="preserve"> «Прочитай слова. Найди и выпиши слова, которые</w:t>
      </w:r>
      <w:proofErr w:type="gramStart"/>
      <w:r w:rsidRPr="00FE4EC1">
        <w:t xml:space="preserve"> … В</w:t>
      </w:r>
      <w:proofErr w:type="gramEnd"/>
      <w:r w:rsidRPr="00FE4EC1">
        <w:t xml:space="preserve"> первом предложении автор играет словами. Ты заметил </w:t>
      </w:r>
      <w:proofErr w:type="gramStart"/>
      <w:r w:rsidRPr="00FE4EC1">
        <w:t>какими</w:t>
      </w:r>
      <w:proofErr w:type="gramEnd"/>
      <w:r w:rsidRPr="00FE4EC1">
        <w:t>? Прочитай их».</w:t>
      </w:r>
    </w:p>
    <w:p w:rsidR="00856388" w:rsidRPr="00856388" w:rsidRDefault="00856388" w:rsidP="0072315D">
      <w:pPr>
        <w:ind w:firstLine="284"/>
        <w:jc w:val="both"/>
      </w:pPr>
      <w:r w:rsidRPr="00856388">
        <w:t>Система работы по развитию речи чётко выстроена во всех учебниках по русскому языку и включает развитие орфоэпических навыков, работу по количественному и качественному обогащению словарного запаса детей, развитие и совершенствование грамматического строя речи, развитие связной устной и письменной речи. Предусмотрено выполнение заданий в группах при изучении каждой темы.</w:t>
      </w:r>
    </w:p>
    <w:p w:rsidR="00856388" w:rsidRPr="00856388" w:rsidRDefault="00856388" w:rsidP="00856388">
      <w:pPr>
        <w:ind w:firstLine="284"/>
        <w:jc w:val="both"/>
        <w:outlineLvl w:val="0"/>
      </w:pPr>
      <w:r w:rsidRPr="00856388">
        <w:rPr>
          <w:b/>
        </w:rPr>
        <w:t>Литературное чтение</w:t>
      </w:r>
    </w:p>
    <w:p w:rsidR="00856388" w:rsidRPr="00856388" w:rsidRDefault="00856388" w:rsidP="00856388">
      <w:pPr>
        <w:ind w:firstLine="284"/>
        <w:jc w:val="both"/>
        <w:outlineLvl w:val="0"/>
      </w:pPr>
      <w:r w:rsidRPr="00856388">
        <w:t>Примеры заданий на развитие коммуникативных УУД:</w:t>
      </w:r>
    </w:p>
    <w:p w:rsidR="00856388" w:rsidRPr="00856388" w:rsidRDefault="00856388" w:rsidP="00856388">
      <w:pPr>
        <w:ind w:firstLine="284"/>
        <w:jc w:val="both"/>
        <w:outlineLvl w:val="0"/>
      </w:pPr>
      <w:r w:rsidRPr="00856388">
        <w:t>1) слушание чтения (рассказа) учителя, фиксирование его темы, ключевых слов;</w:t>
      </w:r>
    </w:p>
    <w:p w:rsidR="00856388" w:rsidRPr="00856388" w:rsidRDefault="00856388" w:rsidP="00856388">
      <w:pPr>
        <w:ind w:firstLine="284"/>
        <w:jc w:val="both"/>
        <w:outlineLvl w:val="0"/>
      </w:pPr>
      <w:r w:rsidRPr="00856388">
        <w:t xml:space="preserve">2) подготовка устных рассказов (о литературных героях, о личных впечатлениях по следам </w:t>
      </w:r>
      <w:proofErr w:type="gramStart"/>
      <w:r w:rsidRPr="00856388">
        <w:t>прочитанного</w:t>
      </w:r>
      <w:proofErr w:type="gramEnd"/>
      <w:r w:rsidRPr="00856388">
        <w:t>);</w:t>
      </w:r>
    </w:p>
    <w:p w:rsidR="00856388" w:rsidRPr="00856388" w:rsidRDefault="00856388" w:rsidP="00856388">
      <w:pPr>
        <w:ind w:firstLine="284"/>
        <w:jc w:val="both"/>
        <w:outlineLvl w:val="0"/>
      </w:pPr>
      <w:r w:rsidRPr="00856388">
        <w:t>3) инсценирование и драматизация;</w:t>
      </w:r>
    </w:p>
    <w:p w:rsidR="00856388" w:rsidRPr="00856388" w:rsidRDefault="00856388" w:rsidP="00856388">
      <w:pPr>
        <w:ind w:firstLine="284"/>
        <w:jc w:val="both"/>
        <w:outlineLvl w:val="0"/>
      </w:pPr>
      <w:r w:rsidRPr="00856388">
        <w:t>4) устное словесное рисование;</w:t>
      </w:r>
    </w:p>
    <w:p w:rsidR="00856388" w:rsidRPr="00856388" w:rsidRDefault="00856388" w:rsidP="00856388">
      <w:pPr>
        <w:ind w:firstLine="284"/>
        <w:jc w:val="both"/>
        <w:outlineLvl w:val="0"/>
      </w:pPr>
      <w:r w:rsidRPr="00856388">
        <w:t>5) творческий пересказ текста от лица разных героев-персонажей;</w:t>
      </w:r>
    </w:p>
    <w:p w:rsidR="00856388" w:rsidRPr="00856388" w:rsidRDefault="00856388" w:rsidP="00856388">
      <w:pPr>
        <w:ind w:firstLine="284"/>
        <w:jc w:val="both"/>
        <w:outlineLvl w:val="0"/>
      </w:pPr>
      <w:r w:rsidRPr="00856388">
        <w:t xml:space="preserve">6) сочинение по личным впечатлениям (3–4 кл.) и по </w:t>
      </w:r>
      <w:proofErr w:type="gramStart"/>
      <w:r w:rsidRPr="00856388">
        <w:t>прочитанному</w:t>
      </w:r>
      <w:proofErr w:type="gramEnd"/>
      <w:r w:rsidRPr="00856388">
        <w:t xml:space="preserve"> (4 кл.);</w:t>
      </w:r>
    </w:p>
    <w:p w:rsidR="00856388" w:rsidRPr="00856388" w:rsidRDefault="00856388" w:rsidP="00856388">
      <w:pPr>
        <w:ind w:firstLine="284"/>
        <w:jc w:val="both"/>
        <w:outlineLvl w:val="0"/>
      </w:pPr>
      <w:r w:rsidRPr="00856388">
        <w:t>7) интервью с писателем;</w:t>
      </w:r>
    </w:p>
    <w:p w:rsidR="00856388" w:rsidRPr="00856388" w:rsidRDefault="00856388" w:rsidP="00856388">
      <w:pPr>
        <w:ind w:firstLine="284"/>
        <w:jc w:val="both"/>
        <w:outlineLvl w:val="0"/>
      </w:pPr>
      <w:r w:rsidRPr="00856388">
        <w:t>8) письмо авторам учебника и др.</w:t>
      </w:r>
    </w:p>
    <w:p w:rsidR="00856388" w:rsidRPr="00856388" w:rsidRDefault="00856388" w:rsidP="00856388">
      <w:pPr>
        <w:ind w:firstLine="284"/>
        <w:jc w:val="both"/>
        <w:outlineLvl w:val="0"/>
      </w:pPr>
      <w:r w:rsidRPr="00856388">
        <w:rPr>
          <w:b/>
        </w:rPr>
        <w:t>Математика</w:t>
      </w:r>
    </w:p>
    <w:p w:rsidR="00856388" w:rsidRPr="00856388" w:rsidRDefault="00856388" w:rsidP="00856388">
      <w:pPr>
        <w:ind w:firstLine="284"/>
        <w:jc w:val="both"/>
      </w:pPr>
      <w:r w:rsidRPr="00856388">
        <w:t xml:space="preserve">В курсе математики можно выделить  два тесно взаимосвязанных направления развития коммуникативных умений: развитие устной научной речи и развитие комплекса умений, на которых базируется грамотное эффективное взаимодействие. </w:t>
      </w:r>
    </w:p>
    <w:p w:rsidR="00856388" w:rsidRPr="00856388" w:rsidRDefault="00856388" w:rsidP="00856388">
      <w:pPr>
        <w:ind w:firstLine="284"/>
        <w:jc w:val="both"/>
      </w:pPr>
      <w:r w:rsidRPr="00856388">
        <w:t>1. К первому направлению  можно отнести все задания, сопровождающиеся инструкциями «Расскажи», «Объясни», «Обоснуй свой ответ», и все задания, обозначенные вопр</w:t>
      </w:r>
      <w:r w:rsidR="007807DA">
        <w:t>осительным знаком</w:t>
      </w:r>
      <w:r w:rsidRPr="00856388">
        <w:t>;</w:t>
      </w:r>
    </w:p>
    <w:p w:rsidR="00856388" w:rsidRPr="00856388" w:rsidRDefault="00856388" w:rsidP="00856388">
      <w:pPr>
        <w:ind w:firstLine="284"/>
        <w:jc w:val="both"/>
      </w:pPr>
      <w:r w:rsidRPr="00856388">
        <w:t>2. Ко второму направлению  формированию ком</w:t>
      </w:r>
      <w:r w:rsidR="007807DA">
        <w:t>муникативных универсальных учеб</w:t>
      </w:r>
      <w:r w:rsidRPr="00856388">
        <w:t>ных действий относится система заданий, нацеленных  на организацию общения учеников в паре или группе (все задания, относящиеся к этапу первичного применения знаний; к работе над текстовой задачей, осуществляемой методом мозгового штурма и т.д.)</w:t>
      </w:r>
    </w:p>
    <w:p w:rsidR="00856388" w:rsidRPr="00856388" w:rsidRDefault="00856388" w:rsidP="00856388">
      <w:pPr>
        <w:ind w:left="200" w:right="200" w:firstLine="284"/>
        <w:jc w:val="both"/>
      </w:pPr>
      <w:r w:rsidRPr="00856388">
        <w:t>Основой развития коммуникативных умений в данном курсе математики является систематическое использование на уроках трёх видов диалога:</w:t>
      </w:r>
    </w:p>
    <w:p w:rsidR="00856388" w:rsidRPr="00856388" w:rsidRDefault="00856388" w:rsidP="00856388">
      <w:pPr>
        <w:ind w:left="200" w:right="200" w:firstLine="284"/>
        <w:jc w:val="both"/>
      </w:pPr>
      <w:r w:rsidRPr="00856388">
        <w:t>а) диалог в большой группе (учитель – ученики);</w:t>
      </w:r>
    </w:p>
    <w:p w:rsidR="00856388" w:rsidRPr="00856388" w:rsidRDefault="00856388" w:rsidP="00856388">
      <w:pPr>
        <w:ind w:left="200" w:right="200" w:firstLine="284"/>
        <w:jc w:val="both"/>
      </w:pPr>
      <w:r w:rsidRPr="00856388">
        <w:t>б) диалог в небольшой группе (ученик – ученики);</w:t>
      </w:r>
    </w:p>
    <w:p w:rsidR="00856388" w:rsidRPr="00856388" w:rsidRDefault="00856388" w:rsidP="00856388">
      <w:pPr>
        <w:ind w:left="200" w:right="200" w:firstLine="284"/>
        <w:jc w:val="both"/>
      </w:pPr>
      <w:r w:rsidRPr="00856388">
        <w:t>в) диалог в паре (ученик – ученик).</w:t>
      </w:r>
    </w:p>
    <w:p w:rsidR="00856388" w:rsidRPr="00856388" w:rsidRDefault="00856388" w:rsidP="00856388">
      <w:pPr>
        <w:ind w:firstLine="284"/>
        <w:jc w:val="both"/>
        <w:outlineLvl w:val="0"/>
      </w:pPr>
      <w:r w:rsidRPr="00856388">
        <w:rPr>
          <w:b/>
        </w:rPr>
        <w:t>Окружающий мир</w:t>
      </w:r>
    </w:p>
    <w:p w:rsidR="00FE4EC1" w:rsidRDefault="00856388" w:rsidP="00856388">
      <w:pPr>
        <w:ind w:firstLine="284"/>
        <w:jc w:val="both"/>
      </w:pPr>
      <w:r w:rsidRPr="00856388">
        <w:t xml:space="preserve">Формированию коммуникативных универсальных учебных действий посвящена система заданий, нацеленная на организацию общения в паре или группе учеников. </w:t>
      </w:r>
    </w:p>
    <w:p w:rsidR="00856388" w:rsidRPr="00856388" w:rsidRDefault="00856388" w:rsidP="00856388">
      <w:pPr>
        <w:ind w:firstLine="284"/>
        <w:jc w:val="both"/>
      </w:pPr>
      <w:r w:rsidRPr="00856388">
        <w:t>Приведём пример текста для организ</w:t>
      </w:r>
      <w:r w:rsidR="0068165C">
        <w:t>ации диалога.</w:t>
      </w:r>
      <w:r w:rsidRPr="00856388">
        <w:t xml:space="preserve"> </w:t>
      </w:r>
    </w:p>
    <w:p w:rsidR="00856388" w:rsidRPr="00856388" w:rsidRDefault="00856388" w:rsidP="00856388">
      <w:pPr>
        <w:ind w:firstLine="284"/>
        <w:jc w:val="both"/>
      </w:pPr>
      <w:r w:rsidRPr="00856388">
        <w:t xml:space="preserve">Вопрос: Можно ли дойти до горизонта? </w:t>
      </w:r>
    </w:p>
    <w:p w:rsidR="00856388" w:rsidRPr="00856388" w:rsidRDefault="00856388" w:rsidP="00856388">
      <w:pPr>
        <w:ind w:firstLine="284"/>
        <w:jc w:val="both"/>
      </w:pPr>
      <w:r w:rsidRPr="00856388">
        <w:t xml:space="preserve">Ответ: Дойти до горизонта нельзя: он всё время «убегает» от нас. Он даже не становится ближе, сколько бы мы ни шли. Значит, горизонт – это не край земли, а воображаемая линия. Земля за ней продолжается. </w:t>
      </w:r>
    </w:p>
    <w:p w:rsidR="00856388" w:rsidRPr="00856388" w:rsidRDefault="00856388" w:rsidP="00856388">
      <w:pPr>
        <w:ind w:firstLine="284"/>
        <w:jc w:val="both"/>
      </w:pPr>
      <w:r w:rsidRPr="00856388">
        <w:lastRenderedPageBreak/>
        <w:t xml:space="preserve">Вопрос: Посмотри на мячик: ты видишь его «край». Переместится ли «край» мячика, если сделать шаг в сторону? </w:t>
      </w:r>
    </w:p>
    <w:p w:rsidR="00856388" w:rsidRPr="00856388" w:rsidRDefault="00856388" w:rsidP="00856388">
      <w:pPr>
        <w:ind w:firstLine="284"/>
        <w:jc w:val="both"/>
      </w:pPr>
      <w:r w:rsidRPr="00856388">
        <w:t>Ответ: Именно так должно быть и на земле, если мы идём по поверхности шара. Глядя на Луну – шарообразное небесное тело – люди стали догадываться, что и Земля имеет форму шара. Со временем этому нашлись доказательства.</w:t>
      </w:r>
    </w:p>
    <w:p w:rsidR="00E403EA" w:rsidRDefault="00E403EA" w:rsidP="00856388">
      <w:pPr>
        <w:ind w:firstLine="284"/>
        <w:jc w:val="both"/>
      </w:pPr>
    </w:p>
    <w:p w:rsidR="00E403EA" w:rsidRPr="00E403EA" w:rsidRDefault="00E403EA" w:rsidP="0051523E">
      <w:pPr>
        <w:numPr>
          <w:ilvl w:val="2"/>
          <w:numId w:val="54"/>
        </w:numPr>
        <w:spacing w:after="200" w:line="276" w:lineRule="auto"/>
        <w:ind w:left="0" w:firstLine="0"/>
        <w:jc w:val="center"/>
        <w:outlineLvl w:val="1"/>
        <w:rPr>
          <w:b/>
          <w:bCs/>
          <w:caps/>
        </w:rPr>
      </w:pPr>
      <w:proofErr w:type="gramStart"/>
      <w:r w:rsidRPr="00E403EA">
        <w:rPr>
          <w:b/>
          <w:bCs/>
          <w:caps/>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proofErr w:type="gramEnd"/>
    </w:p>
    <w:bookmarkEnd w:id="47"/>
    <w:p w:rsidR="00FF7057" w:rsidRPr="0036244C" w:rsidRDefault="00FF7057" w:rsidP="0036244C">
      <w:pPr>
        <w:tabs>
          <w:tab w:val="left" w:pos="709"/>
        </w:tabs>
        <w:ind w:firstLine="709"/>
        <w:jc w:val="both"/>
        <w:rPr>
          <w:shd w:val="clear" w:color="auto" w:fill="FFFFFF"/>
        </w:rPr>
      </w:pPr>
      <w:proofErr w:type="gramStart"/>
      <w:r w:rsidRPr="0036244C">
        <w:rPr>
          <w:shd w:val="clear" w:color="auto" w:fill="FFFFFF"/>
        </w:rPr>
        <w:t>Учебно-исследовательская</w:t>
      </w:r>
      <w:proofErr w:type="gramEnd"/>
      <w:r w:rsidRPr="0036244C">
        <w:rPr>
          <w:shd w:val="clear" w:color="auto" w:fill="FFFFFF"/>
        </w:rPr>
        <w:t xml:space="preserve"> и проектная деятельности обучающихся направлена на развитие метапредметных умений.</w:t>
      </w:r>
    </w:p>
    <w:p w:rsidR="00FF7057" w:rsidRPr="0036244C" w:rsidRDefault="00FF7057" w:rsidP="0036244C">
      <w:pPr>
        <w:tabs>
          <w:tab w:val="left" w:pos="709"/>
        </w:tabs>
        <w:ind w:firstLine="709"/>
        <w:jc w:val="both"/>
        <w:rPr>
          <w:shd w:val="clear" w:color="auto" w:fill="FFFFFF"/>
        </w:rPr>
      </w:pPr>
      <w:r w:rsidRPr="0036244C">
        <w:rPr>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36244C" w:rsidRDefault="00FF7057" w:rsidP="0036244C">
      <w:pPr>
        <w:tabs>
          <w:tab w:val="left" w:pos="709"/>
        </w:tabs>
        <w:ind w:firstLine="709"/>
        <w:jc w:val="both"/>
        <w:rPr>
          <w:shd w:val="clear" w:color="auto" w:fill="FFFFFF"/>
        </w:rPr>
      </w:pPr>
      <w:r w:rsidRPr="0036244C">
        <w:rPr>
          <w:shd w:val="clear" w:color="auto" w:fill="FFFFFF"/>
        </w:rPr>
        <w:t>В ходе освоения учебно-исследовательской и проектной деятельности учащийся начальной школы</w:t>
      </w:r>
      <w:r w:rsidRPr="0036244C">
        <w:rPr>
          <w:rFonts w:eastAsia="Calibri"/>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36244C" w:rsidRDefault="00FF7057" w:rsidP="0036244C">
      <w:pPr>
        <w:pStyle w:val="82"/>
        <w:shd w:val="clear" w:color="auto" w:fill="auto"/>
        <w:tabs>
          <w:tab w:val="left" w:pos="709"/>
          <w:tab w:val="left" w:pos="9355"/>
        </w:tabs>
        <w:spacing w:before="0" w:after="0" w:line="240" w:lineRule="auto"/>
        <w:ind w:firstLine="709"/>
        <w:jc w:val="both"/>
        <w:rPr>
          <w:rFonts w:ascii="Times New Roman" w:eastAsia="Times New Roman" w:hAnsi="Times New Roman"/>
          <w:spacing w:val="0"/>
          <w:sz w:val="24"/>
          <w:szCs w:val="24"/>
        </w:rPr>
      </w:pPr>
      <w:r w:rsidRPr="0036244C">
        <w:rPr>
          <w:rFonts w:ascii="Times New Roman" w:eastAsia="Calibri" w:hAnsi="Times New Roman"/>
          <w:spacing w:val="0"/>
          <w:sz w:val="24"/>
          <w:szCs w:val="24"/>
        </w:rPr>
        <w:t xml:space="preserve">Основными задачами </w:t>
      </w:r>
      <w:r w:rsidRPr="0036244C">
        <w:rPr>
          <w:rFonts w:ascii="Times New Roman" w:eastAsia="Times New Roman" w:hAnsi="Times New Roman"/>
          <w:spacing w:val="0"/>
          <w:sz w:val="24"/>
          <w:szCs w:val="24"/>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36244C">
        <w:rPr>
          <w:rFonts w:ascii="Times New Roman" w:eastAsia="Calibri" w:hAnsi="Times New Roman"/>
          <w:spacing w:val="0"/>
          <w:sz w:val="24"/>
          <w:szCs w:val="24"/>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36244C" w:rsidRDefault="00FF7057" w:rsidP="0036244C">
      <w:pPr>
        <w:shd w:val="clear" w:color="auto" w:fill="FFFFFF"/>
        <w:tabs>
          <w:tab w:val="left" w:pos="709"/>
        </w:tabs>
        <w:ind w:firstLine="709"/>
        <w:jc w:val="both"/>
        <w:rPr>
          <w:rFonts w:eastAsia="Calibri"/>
        </w:rPr>
      </w:pPr>
      <w:r w:rsidRPr="0036244C">
        <w:rPr>
          <w:rFonts w:eastAsia="Calibri"/>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36244C" w:rsidRDefault="00FF7057" w:rsidP="0036244C">
      <w:pPr>
        <w:pStyle w:val="82"/>
        <w:shd w:val="clear" w:color="auto" w:fill="auto"/>
        <w:tabs>
          <w:tab w:val="left" w:pos="709"/>
          <w:tab w:val="left" w:pos="9355"/>
        </w:tabs>
        <w:spacing w:before="0" w:after="0" w:line="240" w:lineRule="auto"/>
        <w:ind w:firstLine="709"/>
        <w:jc w:val="both"/>
        <w:rPr>
          <w:rFonts w:ascii="Times New Roman" w:eastAsia="Times New Roman" w:hAnsi="Times New Roman"/>
          <w:spacing w:val="0"/>
          <w:sz w:val="24"/>
          <w:szCs w:val="24"/>
        </w:rPr>
      </w:pPr>
      <w:r w:rsidRPr="0036244C">
        <w:rPr>
          <w:rFonts w:ascii="Times New Roman" w:eastAsia="Times New Roman" w:hAnsi="Times New Roman"/>
          <w:spacing w:val="0"/>
          <w:sz w:val="24"/>
          <w:szCs w:val="24"/>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36244C">
        <w:rPr>
          <w:rFonts w:ascii="Times New Roman" w:hAnsi="Times New Roman"/>
          <w:spacing w:val="0"/>
          <w:sz w:val="24"/>
          <w:szCs w:val="24"/>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36244C" w:rsidRDefault="00FF7057" w:rsidP="0036244C">
      <w:pPr>
        <w:pStyle w:val="82"/>
        <w:shd w:val="clear" w:color="auto" w:fill="auto"/>
        <w:tabs>
          <w:tab w:val="left" w:pos="709"/>
          <w:tab w:val="left" w:pos="9355"/>
        </w:tabs>
        <w:spacing w:before="0" w:after="0" w:line="240" w:lineRule="auto"/>
        <w:ind w:firstLine="709"/>
        <w:jc w:val="both"/>
        <w:rPr>
          <w:rFonts w:ascii="Times New Roman" w:eastAsia="Times New Roman" w:hAnsi="Times New Roman"/>
          <w:spacing w:val="0"/>
          <w:sz w:val="24"/>
          <w:szCs w:val="24"/>
          <w:shd w:val="clear" w:color="auto" w:fill="FFFFFF"/>
        </w:rPr>
      </w:pPr>
      <w:r w:rsidRPr="0036244C">
        <w:rPr>
          <w:rFonts w:ascii="Times New Roman" w:eastAsia="Times New Roman" w:hAnsi="Times New Roman"/>
          <w:spacing w:val="0"/>
          <w:sz w:val="24"/>
          <w:szCs w:val="24"/>
          <w:shd w:val="clear" w:color="auto" w:fill="FFFFFF"/>
        </w:rPr>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36244C" w:rsidRDefault="00FF7057" w:rsidP="0036244C">
      <w:pPr>
        <w:pStyle w:val="82"/>
        <w:shd w:val="clear" w:color="auto" w:fill="auto"/>
        <w:tabs>
          <w:tab w:val="left" w:pos="709"/>
          <w:tab w:val="left" w:pos="9355"/>
        </w:tabs>
        <w:spacing w:before="0" w:after="0" w:line="240" w:lineRule="auto"/>
        <w:ind w:firstLine="709"/>
        <w:jc w:val="both"/>
        <w:rPr>
          <w:rFonts w:ascii="Times New Roman" w:hAnsi="Times New Roman"/>
          <w:spacing w:val="0"/>
          <w:sz w:val="24"/>
          <w:szCs w:val="24"/>
        </w:rPr>
      </w:pPr>
      <w:r w:rsidRPr="0036244C">
        <w:rPr>
          <w:rFonts w:ascii="Times New Roman" w:hAnsi="Times New Roman"/>
          <w:spacing w:val="0"/>
          <w:sz w:val="24"/>
          <w:szCs w:val="24"/>
        </w:rPr>
        <w:t xml:space="preserve">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w:t>
      </w:r>
      <w:r w:rsidRPr="0036244C">
        <w:rPr>
          <w:rFonts w:ascii="Times New Roman" w:hAnsi="Times New Roman"/>
          <w:spacing w:val="0"/>
          <w:sz w:val="24"/>
          <w:szCs w:val="24"/>
        </w:rPr>
        <w:lastRenderedPageBreak/>
        <w:t>регулируемой мерой непосредственного руководства учителя процессом научно-практического обучения.</w:t>
      </w:r>
    </w:p>
    <w:p w:rsidR="00FF7057" w:rsidRDefault="00FF7057" w:rsidP="0036244C">
      <w:pPr>
        <w:shd w:val="clear" w:color="auto" w:fill="FFFFFF"/>
        <w:tabs>
          <w:tab w:val="left" w:pos="709"/>
        </w:tabs>
        <w:ind w:firstLine="709"/>
        <w:jc w:val="both"/>
      </w:pPr>
      <w:r w:rsidRPr="0036244C">
        <w:rPr>
          <w:rFonts w:eastAsia="Calibri"/>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36244C">
        <w:t>В качестве результата следует также включить готовность слушать и слышать собеседника</w:t>
      </w:r>
      <w:proofErr w:type="gramStart"/>
      <w:r w:rsidRPr="0036244C">
        <w:t>,у</w:t>
      </w:r>
      <w:proofErr w:type="gramEnd"/>
      <w:r w:rsidRPr="0036244C">
        <w:t>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E403EA" w:rsidRPr="0036244C" w:rsidRDefault="00E403EA" w:rsidP="0036244C">
      <w:pPr>
        <w:shd w:val="clear" w:color="auto" w:fill="FFFFFF"/>
        <w:tabs>
          <w:tab w:val="left" w:pos="709"/>
        </w:tabs>
        <w:ind w:firstLine="709"/>
        <w:jc w:val="both"/>
      </w:pPr>
    </w:p>
    <w:p w:rsidR="00E403EA" w:rsidRPr="00E403EA" w:rsidRDefault="00E403EA" w:rsidP="0051523E">
      <w:pPr>
        <w:numPr>
          <w:ilvl w:val="2"/>
          <w:numId w:val="54"/>
        </w:numPr>
        <w:spacing w:after="200" w:line="276" w:lineRule="auto"/>
        <w:ind w:left="0" w:firstLine="0"/>
        <w:jc w:val="center"/>
        <w:outlineLvl w:val="1"/>
        <w:rPr>
          <w:b/>
          <w:bCs/>
          <w:caps/>
        </w:rPr>
      </w:pPr>
      <w:r w:rsidRPr="00E403EA">
        <w:rPr>
          <w:b/>
          <w:bCs/>
          <w:caps/>
        </w:rPr>
        <w:t xml:space="preserve">Условия, обеспечивающие развитие универсальных учебных действий </w:t>
      </w:r>
      <w:proofErr w:type="gramStart"/>
      <w:r w:rsidRPr="00E403EA">
        <w:rPr>
          <w:b/>
          <w:bCs/>
          <w:caps/>
        </w:rPr>
        <w:t>у</w:t>
      </w:r>
      <w:proofErr w:type="gramEnd"/>
      <w:r w:rsidRPr="00E403EA">
        <w:rPr>
          <w:b/>
          <w:bCs/>
          <w:caps/>
        </w:rPr>
        <w:t xml:space="preserve"> обучающихся</w:t>
      </w:r>
    </w:p>
    <w:bookmarkEnd w:id="48"/>
    <w:bookmarkEnd w:id="49"/>
    <w:bookmarkEnd w:id="50"/>
    <w:bookmarkEnd w:id="51"/>
    <w:p w:rsidR="001F3F1E" w:rsidRPr="0036244C" w:rsidRDefault="001F3F1E" w:rsidP="0036244C">
      <w:pPr>
        <w:tabs>
          <w:tab w:val="left" w:pos="709"/>
        </w:tabs>
        <w:ind w:firstLine="709"/>
        <w:jc w:val="both"/>
      </w:pPr>
      <w:r w:rsidRPr="0036244C">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36244C" w:rsidRDefault="001F3F1E" w:rsidP="0036244C">
      <w:pPr>
        <w:tabs>
          <w:tab w:val="left" w:pos="709"/>
        </w:tabs>
        <w:ind w:firstLine="709"/>
        <w:jc w:val="both"/>
      </w:pPr>
      <w:proofErr w:type="gramStart"/>
      <w:r w:rsidRPr="0036244C">
        <w:t>использовании  учебников</w:t>
      </w:r>
      <w:r w:rsidR="007C26A1" w:rsidRPr="0036244C">
        <w:t xml:space="preserve"> </w:t>
      </w:r>
      <w:r w:rsidRPr="0036244C">
        <w:t>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roofErr w:type="gramEnd"/>
    </w:p>
    <w:p w:rsidR="001F3F1E" w:rsidRPr="0036244C" w:rsidRDefault="001F3F1E" w:rsidP="0036244C">
      <w:pPr>
        <w:tabs>
          <w:tab w:val="left" w:pos="709"/>
        </w:tabs>
        <w:ind w:firstLine="709"/>
        <w:jc w:val="both"/>
      </w:pPr>
      <w:proofErr w:type="gramStart"/>
      <w:r w:rsidRPr="0036244C">
        <w:t>соблюдении</w:t>
      </w:r>
      <w:proofErr w:type="gramEnd"/>
      <w:r w:rsidRPr="0036244C">
        <w:t xml:space="preserve">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36244C" w:rsidRDefault="001F3F1E" w:rsidP="0036244C">
      <w:pPr>
        <w:tabs>
          <w:tab w:val="left" w:pos="709"/>
        </w:tabs>
        <w:ind w:firstLine="709"/>
        <w:jc w:val="both"/>
      </w:pPr>
      <w:proofErr w:type="gramStart"/>
      <w:r w:rsidRPr="0036244C">
        <w:t>осуществлении</w:t>
      </w:r>
      <w:proofErr w:type="gramEnd"/>
      <w:r w:rsidRPr="0036244C">
        <w:t xml:space="preserve">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1F3F1E" w:rsidRPr="0036244C" w:rsidRDefault="001F3F1E" w:rsidP="0036244C">
      <w:pPr>
        <w:tabs>
          <w:tab w:val="left" w:pos="709"/>
        </w:tabs>
        <w:ind w:firstLine="709"/>
        <w:jc w:val="both"/>
      </w:pPr>
      <w:r w:rsidRPr="0036244C">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36244C" w:rsidRDefault="001F3F1E" w:rsidP="0036244C">
      <w:pPr>
        <w:tabs>
          <w:tab w:val="left" w:pos="709"/>
        </w:tabs>
        <w:ind w:firstLine="709"/>
        <w:jc w:val="both"/>
      </w:pPr>
      <w:r w:rsidRPr="0036244C">
        <w:t>эффективного использования средств ИКТ.</w:t>
      </w:r>
    </w:p>
    <w:p w:rsidR="001F3F1E" w:rsidRPr="0036244C" w:rsidRDefault="001F3F1E" w:rsidP="0036244C">
      <w:pPr>
        <w:tabs>
          <w:tab w:val="left" w:pos="709"/>
        </w:tabs>
        <w:ind w:firstLine="709"/>
        <w:jc w:val="both"/>
      </w:pPr>
      <w:r w:rsidRPr="0036244C">
        <w:t xml:space="preserve">Учитывая определенную специфику </w:t>
      </w:r>
      <w:proofErr w:type="gramStart"/>
      <w:r w:rsidRPr="0036244C">
        <w:t>использования</w:t>
      </w:r>
      <w:proofErr w:type="gramEnd"/>
      <w:r w:rsidRPr="0036244C">
        <w:t xml:space="preserve">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F3F1E" w:rsidRPr="0036244C" w:rsidRDefault="001F3F1E" w:rsidP="0036244C">
      <w:pPr>
        <w:pStyle w:val="a5"/>
        <w:tabs>
          <w:tab w:val="left" w:pos="709"/>
        </w:tabs>
        <w:spacing w:line="240" w:lineRule="auto"/>
        <w:ind w:firstLine="709"/>
        <w:rPr>
          <w:rFonts w:ascii="Times New Roman" w:hAnsi="Times New Roman"/>
          <w:color w:val="auto"/>
          <w:sz w:val="24"/>
          <w:szCs w:val="24"/>
        </w:rPr>
      </w:pPr>
      <w:r w:rsidRPr="0036244C">
        <w:rPr>
          <w:rFonts w:ascii="Times New Roman" w:hAnsi="Times New Roman"/>
          <w:color w:val="auto"/>
          <w:spacing w:val="2"/>
          <w:sz w:val="24"/>
          <w:szCs w:val="24"/>
        </w:rPr>
        <w:t xml:space="preserve">В условиях интенсификации процессов информатизации </w:t>
      </w:r>
      <w:r w:rsidRPr="0036244C">
        <w:rPr>
          <w:rFonts w:ascii="Times New Roman" w:hAnsi="Times New Roman"/>
          <w:color w:val="auto"/>
          <w:sz w:val="24"/>
          <w:szCs w:val="24"/>
        </w:rPr>
        <w:t xml:space="preserve">общества и образования при формировании универсальных </w:t>
      </w:r>
      <w:r w:rsidRPr="0036244C">
        <w:rPr>
          <w:rFonts w:ascii="Times New Roman" w:hAnsi="Times New Roman"/>
          <w:color w:val="auto"/>
          <w:spacing w:val="-2"/>
          <w:sz w:val="24"/>
          <w:szCs w:val="24"/>
        </w:rPr>
        <w:t>учебных действий наряду с предметными  методиками целе</w:t>
      </w:r>
      <w:r w:rsidRPr="0036244C">
        <w:rPr>
          <w:rFonts w:ascii="Times New Roman" w:hAnsi="Times New Roman"/>
          <w:color w:val="auto"/>
          <w:sz w:val="24"/>
          <w:szCs w:val="24"/>
        </w:rPr>
        <w:t xml:space="preserve">сообразно широкое использование цифровых инструментов и возможностей современной информационно­образовательной </w:t>
      </w:r>
      <w:r w:rsidRPr="0036244C">
        <w:rPr>
          <w:rFonts w:ascii="Times New Roman" w:hAnsi="Times New Roman"/>
          <w:color w:val="auto"/>
          <w:spacing w:val="2"/>
          <w:sz w:val="24"/>
          <w:szCs w:val="24"/>
        </w:rPr>
        <w:t xml:space="preserve">среды. Ориентировка младших школьников в </w:t>
      </w:r>
      <w:r w:rsidRPr="0036244C">
        <w:rPr>
          <w:rFonts w:ascii="Times New Roman" w:hAnsi="Times New Roman"/>
          <w:color w:val="auto"/>
          <w:sz w:val="24"/>
          <w:szCs w:val="24"/>
        </w:rPr>
        <w:t>ИКТ и формирова</w:t>
      </w:r>
      <w:r w:rsidRPr="0036244C">
        <w:rPr>
          <w:rFonts w:ascii="Times New Roman" w:hAnsi="Times New Roman"/>
          <w:color w:val="auto"/>
          <w:spacing w:val="2"/>
          <w:sz w:val="24"/>
          <w:szCs w:val="24"/>
        </w:rPr>
        <w:t>ние способности их грамотно применять (ИКТ­компетентность) являются одними из важных средств форми</w:t>
      </w:r>
      <w:r w:rsidRPr="0036244C">
        <w:rPr>
          <w:rFonts w:ascii="Times New Roman" w:hAnsi="Times New Roman"/>
          <w:color w:val="auto"/>
          <w:sz w:val="24"/>
          <w:szCs w:val="24"/>
        </w:rPr>
        <w:t>рования уни</w:t>
      </w:r>
      <w:r w:rsidRPr="0036244C">
        <w:rPr>
          <w:rFonts w:ascii="Times New Roman" w:hAnsi="Times New Roman"/>
          <w:color w:val="auto"/>
          <w:spacing w:val="2"/>
          <w:sz w:val="24"/>
          <w:szCs w:val="24"/>
        </w:rPr>
        <w:t>версальных учебных действий обучающихся в рамках</w:t>
      </w:r>
      <w:r w:rsidRPr="0036244C">
        <w:rPr>
          <w:rFonts w:ascii="Times New Roman" w:hAnsi="Times New Roman"/>
          <w:color w:val="auto"/>
          <w:sz w:val="24"/>
          <w:szCs w:val="24"/>
        </w:rPr>
        <w:t xml:space="preserve"> начального общего образования. </w:t>
      </w:r>
    </w:p>
    <w:p w:rsidR="001F3F1E" w:rsidRPr="0036244C" w:rsidRDefault="001F3F1E" w:rsidP="0036244C">
      <w:pPr>
        <w:pStyle w:val="a5"/>
        <w:tabs>
          <w:tab w:val="left" w:pos="709"/>
        </w:tabs>
        <w:spacing w:line="240" w:lineRule="auto"/>
        <w:ind w:firstLine="709"/>
        <w:rPr>
          <w:rFonts w:ascii="Times New Roman" w:hAnsi="Times New Roman"/>
          <w:color w:val="auto"/>
          <w:sz w:val="24"/>
          <w:szCs w:val="24"/>
        </w:rPr>
      </w:pPr>
      <w:r w:rsidRPr="0036244C">
        <w:rPr>
          <w:rFonts w:ascii="Times New Roman" w:hAnsi="Times New Roman"/>
          <w:color w:val="auto"/>
          <w:sz w:val="24"/>
          <w:szCs w:val="24"/>
        </w:rPr>
        <w:t>ИКТ также могут (и должны) широко применять</w:t>
      </w:r>
      <w:r w:rsidRPr="0036244C">
        <w:rPr>
          <w:rFonts w:ascii="Times New Roman" w:hAnsi="Times New Roman"/>
          <w:color w:val="auto"/>
          <w:spacing w:val="2"/>
          <w:sz w:val="24"/>
          <w:szCs w:val="24"/>
        </w:rPr>
        <w:t xml:space="preserve">ся при оценке сформированности универсальных учебных </w:t>
      </w:r>
      <w:r w:rsidRPr="0036244C">
        <w:rPr>
          <w:rFonts w:ascii="Times New Roman" w:hAnsi="Times New Roman"/>
          <w:color w:val="auto"/>
          <w:sz w:val="24"/>
          <w:szCs w:val="24"/>
        </w:rPr>
        <w:t xml:space="preserve">действий. Для их формирования исключительную важность </w:t>
      </w:r>
      <w:r w:rsidRPr="0036244C">
        <w:rPr>
          <w:rFonts w:ascii="Times New Roman" w:hAnsi="Times New Roman"/>
          <w:color w:val="auto"/>
          <w:spacing w:val="2"/>
          <w:sz w:val="24"/>
          <w:szCs w:val="24"/>
        </w:rPr>
        <w:t>имеет использование информационно­образовательной сре</w:t>
      </w:r>
      <w:r w:rsidRPr="0036244C">
        <w:rPr>
          <w:rFonts w:ascii="Times New Roman" w:hAnsi="Times New Roman"/>
          <w:color w:val="auto"/>
          <w:sz w:val="24"/>
          <w:szCs w:val="24"/>
        </w:rPr>
        <w:t>ды, в которой планируют и фиксируют свою деятельность, её результаты учителя и обучающиеся.</w:t>
      </w:r>
    </w:p>
    <w:p w:rsidR="001F3F1E" w:rsidRPr="0036244C" w:rsidRDefault="001F3F1E" w:rsidP="0036244C">
      <w:pPr>
        <w:pStyle w:val="a5"/>
        <w:tabs>
          <w:tab w:val="left" w:pos="709"/>
        </w:tabs>
        <w:spacing w:line="240" w:lineRule="auto"/>
        <w:ind w:firstLine="709"/>
        <w:rPr>
          <w:rFonts w:ascii="Times New Roman" w:hAnsi="Times New Roman"/>
          <w:color w:val="auto"/>
          <w:sz w:val="24"/>
          <w:szCs w:val="24"/>
        </w:rPr>
      </w:pPr>
      <w:r w:rsidRPr="0036244C">
        <w:rPr>
          <w:rFonts w:ascii="Times New Roman" w:hAnsi="Times New Roman"/>
          <w:color w:val="auto"/>
          <w:spacing w:val="2"/>
          <w:sz w:val="24"/>
          <w:szCs w:val="24"/>
        </w:rPr>
        <w:t>В рамках ИКТ­компетентности выделяется учебная ИКТ­компе</w:t>
      </w:r>
      <w:r w:rsidRPr="0036244C">
        <w:rPr>
          <w:rFonts w:ascii="Times New Roman" w:hAnsi="Times New Roman"/>
          <w:color w:val="auto"/>
          <w:sz w:val="24"/>
          <w:szCs w:val="24"/>
        </w:rPr>
        <w:t>тентность - способность решать учебные задачи с исполь</w:t>
      </w:r>
      <w:r w:rsidRPr="0036244C">
        <w:rPr>
          <w:rFonts w:ascii="Times New Roman" w:hAnsi="Times New Roman"/>
          <w:color w:val="auto"/>
          <w:spacing w:val="2"/>
          <w:sz w:val="24"/>
          <w:szCs w:val="24"/>
        </w:rPr>
        <w:t xml:space="preserve">зованием общедоступных в начальной школе инструментов </w:t>
      </w:r>
      <w:r w:rsidRPr="0036244C">
        <w:rPr>
          <w:rFonts w:ascii="Times New Roman" w:hAnsi="Times New Roman"/>
          <w:color w:val="auto"/>
          <w:sz w:val="24"/>
          <w:szCs w:val="24"/>
        </w:rPr>
        <w:lastRenderedPageBreak/>
        <w:t>ИКТ и источников информации в соответствии с возрастны</w:t>
      </w:r>
      <w:r w:rsidRPr="0036244C">
        <w:rPr>
          <w:rFonts w:ascii="Times New Roman" w:hAnsi="Times New Roman"/>
          <w:color w:val="auto"/>
          <w:spacing w:val="2"/>
          <w:sz w:val="24"/>
          <w:szCs w:val="24"/>
        </w:rPr>
        <w:t xml:space="preserve">ми потребностями и возможностями младшего школьника. </w:t>
      </w:r>
      <w:r w:rsidRPr="0036244C">
        <w:rPr>
          <w:rFonts w:ascii="Times New Roman" w:hAnsi="Times New Roman"/>
          <w:color w:val="auto"/>
          <w:sz w:val="24"/>
          <w:szCs w:val="24"/>
        </w:rPr>
        <w:t xml:space="preserve">Решение задачи формирования ИКТ­компетентности должно </w:t>
      </w:r>
      <w:r w:rsidRPr="0036244C">
        <w:rPr>
          <w:rFonts w:ascii="Times New Roman" w:hAnsi="Times New Roman"/>
          <w:color w:val="auto"/>
          <w:spacing w:val="-2"/>
          <w:sz w:val="24"/>
          <w:szCs w:val="24"/>
        </w:rPr>
        <w:t>проходить не только на занятиях по отдельным учебным пред</w:t>
      </w:r>
      <w:r w:rsidRPr="0036244C">
        <w:rPr>
          <w:rFonts w:ascii="Times New Roman" w:hAnsi="Times New Roman"/>
          <w:color w:val="auto"/>
          <w:spacing w:val="2"/>
          <w:sz w:val="24"/>
          <w:szCs w:val="24"/>
        </w:rPr>
        <w:t xml:space="preserve">метам (где формируется предметная ИКТ­компетентность), </w:t>
      </w:r>
      <w:r w:rsidRPr="0036244C">
        <w:rPr>
          <w:rFonts w:ascii="Times New Roman" w:hAnsi="Times New Roman"/>
          <w:color w:val="auto"/>
          <w:sz w:val="24"/>
          <w:szCs w:val="24"/>
        </w:rPr>
        <w:t>но и в рамках метапредметной программы формирования универсальных учебных действий.</w:t>
      </w:r>
    </w:p>
    <w:p w:rsidR="001F3F1E" w:rsidRPr="0036244C" w:rsidRDefault="001F3F1E" w:rsidP="0036244C">
      <w:pPr>
        <w:pStyle w:val="a5"/>
        <w:tabs>
          <w:tab w:val="left" w:pos="709"/>
        </w:tabs>
        <w:spacing w:line="240" w:lineRule="auto"/>
        <w:ind w:firstLine="709"/>
        <w:rPr>
          <w:rFonts w:ascii="Times New Roman" w:hAnsi="Times New Roman"/>
          <w:color w:val="auto"/>
          <w:sz w:val="24"/>
          <w:szCs w:val="24"/>
        </w:rPr>
      </w:pPr>
      <w:r w:rsidRPr="0036244C">
        <w:rPr>
          <w:rFonts w:ascii="Times New Roman" w:hAnsi="Times New Roman"/>
          <w:color w:val="auto"/>
          <w:sz w:val="24"/>
          <w:szCs w:val="24"/>
        </w:rPr>
        <w:t xml:space="preserve">При освоении личностных действий на основе указанной программы </w:t>
      </w:r>
      <w:proofErr w:type="gramStart"/>
      <w:r w:rsidRPr="0036244C">
        <w:rPr>
          <w:rFonts w:ascii="Times New Roman" w:hAnsi="Times New Roman"/>
          <w:color w:val="auto"/>
          <w:sz w:val="24"/>
          <w:szCs w:val="24"/>
        </w:rPr>
        <w:t>у</w:t>
      </w:r>
      <w:proofErr w:type="gramEnd"/>
      <w:r w:rsidRPr="0036244C">
        <w:rPr>
          <w:rFonts w:ascii="Times New Roman" w:hAnsi="Times New Roman"/>
          <w:color w:val="auto"/>
          <w:sz w:val="24"/>
          <w:szCs w:val="24"/>
        </w:rPr>
        <w:t xml:space="preserve"> обучающихся формируются:</w:t>
      </w:r>
    </w:p>
    <w:p w:rsidR="001F3F1E" w:rsidRPr="0036244C" w:rsidRDefault="001F3F1E" w:rsidP="0072315D">
      <w:pPr>
        <w:pStyle w:val="af"/>
        <w:tabs>
          <w:tab w:val="left" w:pos="0"/>
        </w:tabs>
        <w:spacing w:line="240" w:lineRule="auto"/>
        <w:ind w:firstLine="284"/>
        <w:rPr>
          <w:rFonts w:ascii="Times New Roman" w:hAnsi="Times New Roman"/>
          <w:color w:val="auto"/>
          <w:sz w:val="24"/>
          <w:szCs w:val="24"/>
        </w:rPr>
      </w:pPr>
      <w:r w:rsidRPr="0036244C">
        <w:rPr>
          <w:rFonts w:ascii="Times New Roman" w:hAnsi="Times New Roman"/>
          <w:color w:val="auto"/>
          <w:spacing w:val="-2"/>
          <w:sz w:val="24"/>
          <w:szCs w:val="24"/>
        </w:rPr>
        <w:t xml:space="preserve">- критическое отношение к информации и избирательность </w:t>
      </w:r>
      <w:r w:rsidRPr="0036244C">
        <w:rPr>
          <w:rFonts w:ascii="Times New Roman" w:hAnsi="Times New Roman"/>
          <w:color w:val="auto"/>
          <w:sz w:val="24"/>
          <w:szCs w:val="24"/>
        </w:rPr>
        <w:t>её восприятия;</w:t>
      </w:r>
    </w:p>
    <w:p w:rsidR="001F3F1E" w:rsidRPr="0036244C" w:rsidRDefault="001F3F1E" w:rsidP="0072315D">
      <w:pPr>
        <w:pStyle w:val="af"/>
        <w:tabs>
          <w:tab w:val="left" w:pos="0"/>
        </w:tabs>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 уважение к информации о частной жизни и информационным результатам деятельности других людей;</w:t>
      </w:r>
    </w:p>
    <w:p w:rsidR="001F3F1E" w:rsidRPr="0036244C" w:rsidRDefault="001F3F1E" w:rsidP="0072315D">
      <w:pPr>
        <w:pStyle w:val="af"/>
        <w:tabs>
          <w:tab w:val="left" w:pos="0"/>
        </w:tabs>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 основы правовой культуры в области использования информации.</w:t>
      </w:r>
    </w:p>
    <w:p w:rsidR="001F3F1E" w:rsidRPr="0036244C" w:rsidRDefault="001F3F1E" w:rsidP="0072315D">
      <w:pPr>
        <w:pStyle w:val="a5"/>
        <w:tabs>
          <w:tab w:val="left" w:pos="0"/>
        </w:tabs>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При освоении регулятивных универсальных учебных действий обеспечиваются:</w:t>
      </w:r>
    </w:p>
    <w:p w:rsidR="001F3F1E" w:rsidRPr="0036244C" w:rsidRDefault="001F3F1E" w:rsidP="0072315D">
      <w:pPr>
        <w:pStyle w:val="af"/>
        <w:tabs>
          <w:tab w:val="left" w:pos="0"/>
        </w:tabs>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 оценка условий, алгоритмов и результатов действий, выполняемых в информационной среде;</w:t>
      </w:r>
    </w:p>
    <w:p w:rsidR="001F3F1E" w:rsidRPr="0036244C" w:rsidRDefault="001F3F1E" w:rsidP="0072315D">
      <w:pPr>
        <w:pStyle w:val="af"/>
        <w:tabs>
          <w:tab w:val="left" w:pos="0"/>
        </w:tabs>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 использование результатов действия, размещённых в информационной среде, для оценки и коррекции выполненного действия;</w:t>
      </w:r>
    </w:p>
    <w:p w:rsidR="001F3F1E" w:rsidRPr="0036244C" w:rsidRDefault="001F3F1E" w:rsidP="0072315D">
      <w:pPr>
        <w:pStyle w:val="af"/>
        <w:tabs>
          <w:tab w:val="left" w:pos="0"/>
        </w:tabs>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 xml:space="preserve">- создание </w:t>
      </w:r>
      <w:proofErr w:type="gramStart"/>
      <w:r w:rsidRPr="0036244C">
        <w:rPr>
          <w:rFonts w:ascii="Times New Roman" w:hAnsi="Times New Roman"/>
          <w:color w:val="auto"/>
          <w:sz w:val="24"/>
          <w:szCs w:val="24"/>
        </w:rPr>
        <w:t>цифрового</w:t>
      </w:r>
      <w:proofErr w:type="gramEnd"/>
      <w:r w:rsidRPr="0036244C">
        <w:rPr>
          <w:rFonts w:ascii="Times New Roman" w:hAnsi="Times New Roman"/>
          <w:color w:val="auto"/>
          <w:sz w:val="24"/>
          <w:szCs w:val="24"/>
        </w:rPr>
        <w:t xml:space="preserve"> портфолио учебных достижений обучающегося.</w:t>
      </w:r>
    </w:p>
    <w:p w:rsidR="001F3F1E" w:rsidRPr="0036244C" w:rsidRDefault="001F3F1E" w:rsidP="0072315D">
      <w:pPr>
        <w:pStyle w:val="a5"/>
        <w:tabs>
          <w:tab w:val="left" w:pos="0"/>
        </w:tabs>
        <w:spacing w:line="240" w:lineRule="auto"/>
        <w:ind w:firstLine="284"/>
        <w:rPr>
          <w:rFonts w:ascii="Times New Roman" w:hAnsi="Times New Roman"/>
          <w:color w:val="auto"/>
          <w:sz w:val="24"/>
          <w:szCs w:val="24"/>
        </w:rPr>
      </w:pPr>
      <w:r w:rsidRPr="0036244C">
        <w:rPr>
          <w:rFonts w:ascii="Times New Roman" w:hAnsi="Times New Roman"/>
          <w:color w:val="auto"/>
          <w:spacing w:val="2"/>
          <w:sz w:val="24"/>
          <w:szCs w:val="24"/>
        </w:rPr>
        <w:t xml:space="preserve">При освоении познавательных универсальных учебных </w:t>
      </w:r>
      <w:r w:rsidRPr="0036244C">
        <w:rPr>
          <w:rFonts w:ascii="Times New Roman" w:hAnsi="Times New Roman"/>
          <w:color w:val="auto"/>
          <w:sz w:val="24"/>
          <w:szCs w:val="24"/>
        </w:rPr>
        <w:t>действий ИКТ играют ключевую роль в следующих универсальных учебных действиях:</w:t>
      </w:r>
    </w:p>
    <w:p w:rsidR="001F3F1E" w:rsidRPr="0036244C" w:rsidRDefault="001F3F1E" w:rsidP="0072315D">
      <w:pPr>
        <w:pStyle w:val="af"/>
        <w:tabs>
          <w:tab w:val="left" w:pos="0"/>
        </w:tabs>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 поиск информации;</w:t>
      </w:r>
    </w:p>
    <w:p w:rsidR="001F3F1E" w:rsidRPr="0036244C" w:rsidRDefault="001F3F1E" w:rsidP="0072315D">
      <w:pPr>
        <w:pStyle w:val="af"/>
        <w:tabs>
          <w:tab w:val="left" w:pos="0"/>
        </w:tabs>
        <w:spacing w:line="240" w:lineRule="auto"/>
        <w:ind w:firstLine="284"/>
        <w:rPr>
          <w:rFonts w:ascii="Times New Roman" w:hAnsi="Times New Roman"/>
          <w:color w:val="auto"/>
          <w:sz w:val="24"/>
          <w:szCs w:val="24"/>
        </w:rPr>
      </w:pPr>
      <w:r w:rsidRPr="0036244C">
        <w:rPr>
          <w:rFonts w:ascii="Times New Roman" w:hAnsi="Times New Roman"/>
          <w:color w:val="auto"/>
          <w:spacing w:val="2"/>
          <w:sz w:val="24"/>
          <w:szCs w:val="24"/>
        </w:rPr>
        <w:t xml:space="preserve">- фиксация (запись) информации с помощью различных </w:t>
      </w:r>
      <w:r w:rsidRPr="0036244C">
        <w:rPr>
          <w:rFonts w:ascii="Times New Roman" w:hAnsi="Times New Roman"/>
          <w:color w:val="auto"/>
          <w:sz w:val="24"/>
          <w:szCs w:val="24"/>
        </w:rPr>
        <w:t>технических средств;</w:t>
      </w:r>
    </w:p>
    <w:p w:rsidR="001F3F1E" w:rsidRPr="0036244C" w:rsidRDefault="001F3F1E" w:rsidP="0072315D">
      <w:pPr>
        <w:pStyle w:val="af"/>
        <w:tabs>
          <w:tab w:val="left" w:pos="0"/>
        </w:tabs>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 структурирование информации, её организация и представление в виде диаграмм, картосхем, линий времени и</w:t>
      </w:r>
      <w:r w:rsidRPr="0036244C">
        <w:rPr>
          <w:rFonts w:ascii="Times New Roman" w:hAnsi="Times New Roman"/>
          <w:color w:val="auto"/>
          <w:sz w:val="24"/>
          <w:szCs w:val="24"/>
        </w:rPr>
        <w:t> </w:t>
      </w:r>
      <w:r w:rsidRPr="0036244C">
        <w:rPr>
          <w:rFonts w:ascii="Times New Roman" w:hAnsi="Times New Roman"/>
          <w:color w:val="auto"/>
          <w:sz w:val="24"/>
          <w:szCs w:val="24"/>
        </w:rPr>
        <w:t>пр.;</w:t>
      </w:r>
    </w:p>
    <w:p w:rsidR="001F3F1E" w:rsidRPr="0036244C" w:rsidRDefault="001F3F1E" w:rsidP="0072315D">
      <w:pPr>
        <w:pStyle w:val="af"/>
        <w:tabs>
          <w:tab w:val="left" w:pos="0"/>
        </w:tabs>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 xml:space="preserve">- создание </w:t>
      </w:r>
      <w:proofErr w:type="gramStart"/>
      <w:r w:rsidRPr="0036244C">
        <w:rPr>
          <w:rFonts w:ascii="Times New Roman" w:hAnsi="Times New Roman"/>
          <w:color w:val="auto"/>
          <w:sz w:val="24"/>
          <w:szCs w:val="24"/>
        </w:rPr>
        <w:t>простых</w:t>
      </w:r>
      <w:proofErr w:type="gramEnd"/>
      <w:r w:rsidRPr="0036244C">
        <w:rPr>
          <w:rFonts w:ascii="Times New Roman" w:hAnsi="Times New Roman"/>
          <w:color w:val="auto"/>
          <w:sz w:val="24"/>
          <w:szCs w:val="24"/>
        </w:rPr>
        <w:t xml:space="preserve"> гипермедиасообщений;</w:t>
      </w:r>
    </w:p>
    <w:p w:rsidR="001F3F1E" w:rsidRPr="0036244C" w:rsidRDefault="001F3F1E" w:rsidP="0072315D">
      <w:pPr>
        <w:pStyle w:val="af"/>
        <w:tabs>
          <w:tab w:val="left" w:pos="0"/>
        </w:tabs>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 построение простейших моделей объектов и процессов.</w:t>
      </w:r>
    </w:p>
    <w:p w:rsidR="001F3F1E" w:rsidRPr="0036244C" w:rsidRDefault="001F3F1E" w:rsidP="0072315D">
      <w:pPr>
        <w:pStyle w:val="a5"/>
        <w:tabs>
          <w:tab w:val="left" w:pos="0"/>
        </w:tabs>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 xml:space="preserve">ИКТ является важным инструментом для формирования </w:t>
      </w:r>
      <w:r w:rsidRPr="0036244C">
        <w:rPr>
          <w:rFonts w:ascii="Times New Roman" w:hAnsi="Times New Roman"/>
          <w:color w:val="auto"/>
          <w:spacing w:val="-2"/>
          <w:sz w:val="24"/>
          <w:szCs w:val="24"/>
        </w:rPr>
        <w:t>коммуникативных универсальных учебных действий. Для это</w:t>
      </w:r>
      <w:r w:rsidRPr="0036244C">
        <w:rPr>
          <w:rFonts w:ascii="Times New Roman" w:hAnsi="Times New Roman"/>
          <w:color w:val="auto"/>
          <w:sz w:val="24"/>
          <w:szCs w:val="24"/>
        </w:rPr>
        <w:t>го используются:</w:t>
      </w:r>
    </w:p>
    <w:p w:rsidR="001F3F1E" w:rsidRPr="0036244C" w:rsidRDefault="001F3F1E" w:rsidP="0072315D">
      <w:pPr>
        <w:pStyle w:val="af"/>
        <w:tabs>
          <w:tab w:val="left" w:pos="0"/>
        </w:tabs>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 обмен гипермедиасообщениями;</w:t>
      </w:r>
    </w:p>
    <w:p w:rsidR="001F3F1E" w:rsidRPr="0036244C" w:rsidRDefault="001F3F1E" w:rsidP="0072315D">
      <w:pPr>
        <w:pStyle w:val="af"/>
        <w:tabs>
          <w:tab w:val="left" w:pos="0"/>
        </w:tabs>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 выступление с аудиовизуальной поддержкой;</w:t>
      </w:r>
    </w:p>
    <w:p w:rsidR="001F3F1E" w:rsidRPr="0036244C" w:rsidRDefault="001F3F1E" w:rsidP="0072315D">
      <w:pPr>
        <w:pStyle w:val="af"/>
        <w:tabs>
          <w:tab w:val="left" w:pos="0"/>
        </w:tabs>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 фиксация хода коллективной/личной коммуникации;</w:t>
      </w:r>
    </w:p>
    <w:p w:rsidR="001F3F1E" w:rsidRPr="0036244C" w:rsidRDefault="001F3F1E" w:rsidP="0072315D">
      <w:pPr>
        <w:pStyle w:val="af"/>
        <w:tabs>
          <w:tab w:val="left" w:pos="0"/>
        </w:tabs>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 общение в цифровой среде (электронная почта, чат, видеоконференция, форум, блог).</w:t>
      </w:r>
    </w:p>
    <w:p w:rsidR="001F3F1E" w:rsidRDefault="001F3F1E" w:rsidP="0036244C">
      <w:pPr>
        <w:pStyle w:val="a5"/>
        <w:tabs>
          <w:tab w:val="left" w:pos="709"/>
        </w:tabs>
        <w:spacing w:line="240" w:lineRule="auto"/>
        <w:ind w:firstLine="709"/>
        <w:rPr>
          <w:rFonts w:ascii="Times New Roman" w:hAnsi="Times New Roman"/>
          <w:color w:val="auto"/>
          <w:sz w:val="24"/>
          <w:szCs w:val="24"/>
        </w:rPr>
      </w:pPr>
      <w:r w:rsidRPr="0036244C">
        <w:rPr>
          <w:rFonts w:ascii="Times New Roman" w:hAnsi="Times New Roman"/>
          <w:color w:val="auto"/>
          <w:sz w:val="24"/>
          <w:szCs w:val="24"/>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w:t>
      </w:r>
      <w:proofErr w:type="gramStart"/>
      <w:r w:rsidRPr="0036244C">
        <w:rPr>
          <w:rFonts w:ascii="Times New Roman" w:hAnsi="Times New Roman"/>
          <w:color w:val="auto"/>
          <w:sz w:val="24"/>
          <w:szCs w:val="24"/>
        </w:rPr>
        <w:t xml:space="preserve">Включение задачи формирования ИКТ­компетентности в программу </w:t>
      </w:r>
      <w:r w:rsidRPr="0036244C">
        <w:rPr>
          <w:rFonts w:ascii="Times New Roman" w:hAnsi="Times New Roman"/>
          <w:color w:val="auto"/>
          <w:spacing w:val="2"/>
          <w:sz w:val="24"/>
          <w:szCs w:val="24"/>
        </w:rPr>
        <w:t xml:space="preserve">формирования универсальных учебных действий позволяет </w:t>
      </w:r>
      <w:r w:rsidRPr="0036244C">
        <w:rPr>
          <w:rFonts w:ascii="Times New Roman" w:hAnsi="Times New Roman"/>
          <w:color w:val="auto"/>
          <w:sz w:val="24"/>
          <w:szCs w:val="24"/>
        </w:rPr>
        <w:t>организации,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w:t>
      </w:r>
      <w:proofErr w:type="gramEnd"/>
      <w:r w:rsidRPr="0036244C">
        <w:rPr>
          <w:rFonts w:ascii="Times New Roman" w:hAnsi="Times New Roman"/>
          <w:color w:val="auto"/>
          <w:sz w:val="24"/>
          <w:szCs w:val="24"/>
        </w:rPr>
        <w:t xml:space="preserve">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5D5A89" w:rsidRPr="0036244C" w:rsidRDefault="005D5A89" w:rsidP="0072315D">
      <w:pPr>
        <w:pStyle w:val="a5"/>
        <w:tabs>
          <w:tab w:val="left" w:pos="709"/>
        </w:tabs>
        <w:spacing w:line="240" w:lineRule="auto"/>
        <w:ind w:firstLine="0"/>
        <w:jc w:val="center"/>
        <w:rPr>
          <w:rFonts w:ascii="Times New Roman" w:hAnsi="Times New Roman"/>
          <w:color w:val="auto"/>
          <w:sz w:val="24"/>
          <w:szCs w:val="24"/>
        </w:rPr>
      </w:pPr>
    </w:p>
    <w:p w:rsidR="00E403EA" w:rsidRPr="00E403EA" w:rsidRDefault="00E403EA" w:rsidP="0051523E">
      <w:pPr>
        <w:numPr>
          <w:ilvl w:val="2"/>
          <w:numId w:val="54"/>
        </w:numPr>
        <w:spacing w:after="200" w:line="276" w:lineRule="auto"/>
        <w:ind w:left="0" w:firstLine="0"/>
        <w:jc w:val="center"/>
        <w:outlineLvl w:val="1"/>
        <w:rPr>
          <w:b/>
          <w:bCs/>
          <w:caps/>
        </w:rPr>
      </w:pPr>
      <w:r w:rsidRPr="00E403EA">
        <w:rPr>
          <w:b/>
          <w:bCs/>
          <w:caps/>
          <w:spacing w:val="-4"/>
        </w:rPr>
        <w:t>Условия, обеспечивающие преемственность про</w:t>
      </w:r>
      <w:r w:rsidRPr="00E403EA">
        <w:rPr>
          <w:b/>
          <w:bCs/>
          <w:caps/>
        </w:rPr>
        <w:t xml:space="preserve">граммы формирования у обучающихся универсальных учебных действий при переходе </w:t>
      </w:r>
      <w:proofErr w:type="gramStart"/>
      <w:r w:rsidRPr="00E403EA">
        <w:rPr>
          <w:b/>
          <w:bCs/>
          <w:caps/>
        </w:rPr>
        <w:t>от</w:t>
      </w:r>
      <w:proofErr w:type="gramEnd"/>
      <w:r w:rsidRPr="00E403EA">
        <w:rPr>
          <w:b/>
          <w:bCs/>
          <w:caps/>
        </w:rPr>
        <w:t xml:space="preserve"> дошкольного к начальному и от начального к основному общему образованию</w:t>
      </w:r>
    </w:p>
    <w:p w:rsidR="00FF7057" w:rsidRPr="0036244C" w:rsidRDefault="00FF7057" w:rsidP="0072315D">
      <w:pPr>
        <w:pStyle w:val="a5"/>
        <w:spacing w:line="240" w:lineRule="auto"/>
        <w:ind w:firstLine="709"/>
        <w:rPr>
          <w:rFonts w:ascii="Times New Roman" w:hAnsi="Times New Roman"/>
          <w:color w:val="auto"/>
          <w:sz w:val="24"/>
          <w:szCs w:val="24"/>
        </w:rPr>
      </w:pPr>
      <w:r w:rsidRPr="0036244C">
        <w:rPr>
          <w:rFonts w:ascii="Times New Roman" w:hAnsi="Times New Roman"/>
          <w:color w:val="auto"/>
          <w:spacing w:val="2"/>
          <w:sz w:val="24"/>
          <w:szCs w:val="24"/>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36244C">
        <w:rPr>
          <w:rFonts w:ascii="Times New Roman" w:hAnsi="Times New Roman"/>
          <w:color w:val="auto"/>
          <w:sz w:val="24"/>
          <w:szCs w:val="24"/>
        </w:rPr>
        <w:t>организации, осуществляющей образовательную деятельность</w:t>
      </w:r>
      <w:r w:rsidRPr="0036244C">
        <w:rPr>
          <w:rFonts w:ascii="Times New Roman" w:hAnsi="Times New Roman"/>
          <w:color w:val="auto"/>
          <w:spacing w:val="2"/>
          <w:sz w:val="24"/>
          <w:szCs w:val="24"/>
        </w:rPr>
        <w:t xml:space="preserve"> на уровне дошкольного образования</w:t>
      </w:r>
      <w:proofErr w:type="gramStart"/>
      <w:r w:rsidRPr="0036244C">
        <w:rPr>
          <w:rFonts w:ascii="Times New Roman" w:hAnsi="Times New Roman"/>
          <w:color w:val="auto"/>
          <w:spacing w:val="2"/>
          <w:sz w:val="24"/>
          <w:szCs w:val="24"/>
        </w:rPr>
        <w:t>,в</w:t>
      </w:r>
      <w:proofErr w:type="gramEnd"/>
      <w:r w:rsidRPr="0036244C">
        <w:rPr>
          <w:rFonts w:ascii="Times New Roman" w:hAnsi="Times New Roman"/>
          <w:color w:val="auto"/>
          <w:spacing w:val="2"/>
          <w:sz w:val="24"/>
          <w:szCs w:val="24"/>
        </w:rPr>
        <w:t xml:space="preserve"> </w:t>
      </w:r>
      <w:r w:rsidRPr="0036244C">
        <w:rPr>
          <w:rFonts w:ascii="Times New Roman" w:hAnsi="Times New Roman"/>
          <w:color w:val="auto"/>
          <w:sz w:val="24"/>
          <w:szCs w:val="24"/>
        </w:rPr>
        <w:t>организацию, осуществляющую образовательную деятельность</w:t>
      </w:r>
      <w:r w:rsidRPr="0036244C">
        <w:rPr>
          <w:rFonts w:ascii="Times New Roman" w:hAnsi="Times New Roman"/>
          <w:color w:val="auto"/>
          <w:spacing w:val="2"/>
          <w:sz w:val="24"/>
          <w:szCs w:val="24"/>
        </w:rPr>
        <w:t xml:space="preserve"> в рамках основной образовательной программы начального общего образования и далее в рамках основной образовательной </w:t>
      </w:r>
      <w:r w:rsidRPr="0036244C">
        <w:rPr>
          <w:rFonts w:ascii="Times New Roman" w:hAnsi="Times New Roman"/>
          <w:color w:val="auto"/>
          <w:spacing w:val="2"/>
          <w:sz w:val="24"/>
          <w:szCs w:val="24"/>
        </w:rPr>
        <w:lastRenderedPageBreak/>
        <w:t xml:space="preserve">программы основного и среднего (полного) образования, и, наконец, в высшее учебное заведение. </w:t>
      </w:r>
      <w:proofErr w:type="gramStart"/>
      <w:r w:rsidRPr="0036244C">
        <w:rPr>
          <w:rFonts w:ascii="Times New Roman" w:hAnsi="Times New Roman"/>
          <w:color w:val="auto"/>
          <w:spacing w:val="2"/>
          <w:sz w:val="24"/>
          <w:szCs w:val="24"/>
        </w:rPr>
        <w:t xml:space="preserve">При этом, несмотря </w:t>
      </w:r>
      <w:r w:rsidRPr="0036244C">
        <w:rPr>
          <w:rFonts w:ascii="Times New Roman" w:hAnsi="Times New Roman"/>
          <w:color w:val="auto"/>
          <w:spacing w:val="-2"/>
          <w:sz w:val="24"/>
          <w:szCs w:val="24"/>
        </w:rPr>
        <w:t>на огромные возрастно­психологические различия между обу</w:t>
      </w:r>
      <w:r w:rsidRPr="0036244C">
        <w:rPr>
          <w:rFonts w:ascii="Times New Roman" w:hAnsi="Times New Roman"/>
          <w:color w:val="auto"/>
          <w:sz w:val="24"/>
          <w:szCs w:val="24"/>
        </w:rPr>
        <w:t>чающимися, переживаемые ими трудности переходных периодов имеют много общего.</w:t>
      </w:r>
      <w:proofErr w:type="gramEnd"/>
    </w:p>
    <w:p w:rsidR="00FF7057" w:rsidRPr="0036244C" w:rsidRDefault="00FF7057" w:rsidP="0072315D">
      <w:pPr>
        <w:pStyle w:val="a5"/>
        <w:spacing w:line="240" w:lineRule="auto"/>
        <w:ind w:firstLine="709"/>
        <w:rPr>
          <w:rFonts w:ascii="Times New Roman" w:hAnsi="Times New Roman"/>
          <w:color w:val="auto"/>
          <w:sz w:val="24"/>
          <w:szCs w:val="24"/>
        </w:rPr>
      </w:pPr>
      <w:r w:rsidRPr="0036244C">
        <w:rPr>
          <w:rFonts w:ascii="Times New Roman" w:hAnsi="Times New Roman"/>
          <w:color w:val="auto"/>
          <w:spacing w:val="2"/>
          <w:sz w:val="24"/>
          <w:szCs w:val="24"/>
        </w:rPr>
        <w:t>Наиболее остро проблема преемственности стоит в двух ключевых точках — в момент поступления детей в школу</w:t>
      </w:r>
      <w:r w:rsidRPr="0036244C">
        <w:rPr>
          <w:rFonts w:ascii="Times New Roman" w:hAnsi="Times New Roman"/>
          <w:color w:val="auto"/>
          <w:sz w:val="24"/>
          <w:szCs w:val="24"/>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F7057" w:rsidRPr="0036244C" w:rsidRDefault="00FF7057" w:rsidP="0072315D">
      <w:pPr>
        <w:pStyle w:val="a5"/>
        <w:spacing w:line="240" w:lineRule="auto"/>
        <w:ind w:firstLine="709"/>
        <w:rPr>
          <w:rFonts w:ascii="Times New Roman" w:hAnsi="Times New Roman"/>
          <w:i/>
          <w:iCs/>
          <w:color w:val="auto"/>
          <w:sz w:val="24"/>
          <w:szCs w:val="24"/>
        </w:rPr>
      </w:pPr>
      <w:r w:rsidRPr="0036244C">
        <w:rPr>
          <w:rFonts w:ascii="Times New Roman" w:hAnsi="Times New Roman"/>
          <w:color w:val="auto"/>
          <w:sz w:val="24"/>
          <w:szCs w:val="24"/>
        </w:rPr>
        <w:t xml:space="preserve">Исследования </w:t>
      </w:r>
      <w:r w:rsidRPr="00C57BCA">
        <w:rPr>
          <w:rFonts w:ascii="Times New Roman" w:hAnsi="Times New Roman"/>
          <w:b/>
          <w:bCs/>
          <w:iCs/>
          <w:color w:val="auto"/>
          <w:sz w:val="24"/>
          <w:szCs w:val="24"/>
        </w:rPr>
        <w:t>готовности детей к обучению в школе</w:t>
      </w:r>
      <w:r w:rsidRPr="0036244C">
        <w:rPr>
          <w:rFonts w:ascii="Times New Roman" w:hAnsi="Times New Roman"/>
          <w:b/>
          <w:bCs/>
          <w:i/>
          <w:iCs/>
          <w:color w:val="auto"/>
          <w:sz w:val="24"/>
          <w:szCs w:val="24"/>
        </w:rPr>
        <w:t xml:space="preserve"> </w:t>
      </w:r>
      <w:r w:rsidRPr="0036244C">
        <w:rPr>
          <w:rFonts w:ascii="Times New Roman" w:hAnsi="Times New Roman"/>
          <w:color w:val="auto"/>
          <w:sz w:val="24"/>
          <w:szCs w:val="24"/>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36244C" w:rsidRDefault="00FF7057" w:rsidP="0036244C">
      <w:pPr>
        <w:pStyle w:val="a5"/>
        <w:spacing w:line="240" w:lineRule="auto"/>
        <w:ind w:firstLine="709"/>
        <w:rPr>
          <w:rFonts w:ascii="Times New Roman" w:hAnsi="Times New Roman"/>
          <w:i/>
          <w:iCs/>
          <w:color w:val="auto"/>
          <w:sz w:val="24"/>
          <w:szCs w:val="24"/>
        </w:rPr>
      </w:pPr>
      <w:r w:rsidRPr="00C57BCA">
        <w:rPr>
          <w:rFonts w:ascii="Times New Roman" w:hAnsi="Times New Roman"/>
          <w:iCs/>
          <w:color w:val="auto"/>
          <w:spacing w:val="-4"/>
          <w:sz w:val="24"/>
          <w:szCs w:val="24"/>
        </w:rPr>
        <w:t>Физическая готовность</w:t>
      </w:r>
      <w:r w:rsidRPr="0036244C">
        <w:rPr>
          <w:rFonts w:ascii="Times New Roman" w:hAnsi="Times New Roman"/>
          <w:i/>
          <w:iCs/>
          <w:color w:val="auto"/>
          <w:spacing w:val="-4"/>
          <w:sz w:val="24"/>
          <w:szCs w:val="24"/>
        </w:rPr>
        <w:t xml:space="preserve"> </w:t>
      </w:r>
      <w:r w:rsidRPr="0036244C">
        <w:rPr>
          <w:rFonts w:ascii="Times New Roman" w:hAnsi="Times New Roman"/>
          <w:color w:val="auto"/>
          <w:spacing w:val="-4"/>
          <w:sz w:val="24"/>
          <w:szCs w:val="24"/>
        </w:rPr>
        <w:t>определяется состоянием здоровья,</w:t>
      </w:r>
      <w:r w:rsidRPr="0036244C">
        <w:rPr>
          <w:rFonts w:ascii="Times New Roman" w:hAnsi="Times New Roman"/>
          <w:color w:val="auto"/>
          <w:spacing w:val="-4"/>
          <w:sz w:val="24"/>
          <w:szCs w:val="24"/>
        </w:rPr>
        <w:br/>
      </w:r>
      <w:r w:rsidRPr="0036244C">
        <w:rPr>
          <w:rFonts w:ascii="Times New Roman" w:hAnsi="Times New Roman"/>
          <w:color w:val="auto"/>
          <w:spacing w:val="2"/>
          <w:sz w:val="24"/>
          <w:szCs w:val="24"/>
        </w:rPr>
        <w:t>уровнем морфофункциональной зрелости организма ребён</w:t>
      </w:r>
      <w:r w:rsidRPr="0036244C">
        <w:rPr>
          <w:rFonts w:ascii="Times New Roman" w:hAnsi="Times New Roman"/>
          <w:color w:val="auto"/>
          <w:sz w:val="24"/>
          <w:szCs w:val="24"/>
        </w:rPr>
        <w:t xml:space="preserve">ка, в том числе развитием двигательных навыков и качеств </w:t>
      </w:r>
      <w:r w:rsidRPr="0036244C">
        <w:rPr>
          <w:rFonts w:ascii="Times New Roman" w:hAnsi="Times New Roman"/>
          <w:color w:val="auto"/>
          <w:spacing w:val="2"/>
          <w:sz w:val="24"/>
          <w:szCs w:val="24"/>
        </w:rPr>
        <w:t xml:space="preserve">(тонкая моторная координация), физической и умственной </w:t>
      </w:r>
      <w:r w:rsidRPr="0036244C">
        <w:rPr>
          <w:rFonts w:ascii="Times New Roman" w:hAnsi="Times New Roman"/>
          <w:color w:val="auto"/>
          <w:sz w:val="24"/>
          <w:szCs w:val="24"/>
        </w:rPr>
        <w:t>работоспособности.</w:t>
      </w:r>
    </w:p>
    <w:p w:rsidR="00FF7057" w:rsidRPr="0036244C" w:rsidRDefault="00FF7057" w:rsidP="0036244C">
      <w:pPr>
        <w:pStyle w:val="a5"/>
        <w:spacing w:line="240" w:lineRule="auto"/>
        <w:ind w:firstLine="709"/>
        <w:rPr>
          <w:rFonts w:ascii="Times New Roman" w:hAnsi="Times New Roman"/>
          <w:color w:val="auto"/>
          <w:sz w:val="24"/>
          <w:szCs w:val="24"/>
        </w:rPr>
      </w:pPr>
      <w:proofErr w:type="gramStart"/>
      <w:r w:rsidRPr="00C57BCA">
        <w:rPr>
          <w:rFonts w:ascii="Times New Roman" w:hAnsi="Times New Roman"/>
          <w:iCs/>
          <w:color w:val="auto"/>
          <w:sz w:val="24"/>
          <w:szCs w:val="24"/>
        </w:rPr>
        <w:t>Психологическая готовность</w:t>
      </w:r>
      <w:r w:rsidRPr="0036244C">
        <w:rPr>
          <w:rFonts w:ascii="Times New Roman" w:hAnsi="Times New Roman"/>
          <w:i/>
          <w:iCs/>
          <w:color w:val="auto"/>
          <w:sz w:val="24"/>
          <w:szCs w:val="24"/>
        </w:rPr>
        <w:t xml:space="preserve"> </w:t>
      </w:r>
      <w:r w:rsidRPr="0036244C">
        <w:rPr>
          <w:rFonts w:ascii="Times New Roman" w:hAnsi="Times New Roman"/>
          <w:color w:val="auto"/>
          <w:sz w:val="24"/>
          <w:szCs w:val="24"/>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w:t>
      </w:r>
      <w:proofErr w:type="gramEnd"/>
      <w:r w:rsidRPr="0036244C">
        <w:rPr>
          <w:rFonts w:ascii="Times New Roman" w:hAnsi="Times New Roman"/>
          <w:color w:val="auto"/>
          <w:sz w:val="24"/>
          <w:szCs w:val="24"/>
        </w:rPr>
        <w:t xml:space="preserve"> освоение ребёнком новых форм кооперации и учебного сотрудничества в системе отношений с учителем и одноклассниками.</w:t>
      </w:r>
    </w:p>
    <w:p w:rsidR="00FF7057" w:rsidRPr="0036244C" w:rsidRDefault="00FF7057" w:rsidP="0036244C">
      <w:pPr>
        <w:pStyle w:val="a5"/>
        <w:spacing w:line="240" w:lineRule="auto"/>
        <w:ind w:firstLine="709"/>
        <w:rPr>
          <w:rFonts w:ascii="Times New Roman" w:hAnsi="Times New Roman"/>
          <w:color w:val="auto"/>
          <w:sz w:val="24"/>
          <w:szCs w:val="24"/>
        </w:rPr>
      </w:pPr>
      <w:r w:rsidRPr="0036244C">
        <w:rPr>
          <w:rFonts w:ascii="Times New Roman" w:hAnsi="Times New Roman"/>
          <w:color w:val="auto"/>
          <w:spacing w:val="2"/>
          <w:sz w:val="24"/>
          <w:szCs w:val="24"/>
        </w:rPr>
        <w:t xml:space="preserve">Психологическая готовность к школе имеет следующую </w:t>
      </w:r>
      <w:r w:rsidRPr="0036244C">
        <w:rPr>
          <w:rFonts w:ascii="Times New Roman" w:hAnsi="Times New Roman"/>
          <w:color w:val="auto"/>
          <w:spacing w:val="-2"/>
          <w:sz w:val="24"/>
          <w:szCs w:val="24"/>
        </w:rPr>
        <w:t>структуру: личностная готовность, умственная зрелость и про</w:t>
      </w:r>
      <w:r w:rsidRPr="0036244C">
        <w:rPr>
          <w:rFonts w:ascii="Times New Roman" w:hAnsi="Times New Roman"/>
          <w:color w:val="auto"/>
          <w:sz w:val="24"/>
          <w:szCs w:val="24"/>
        </w:rPr>
        <w:t>извольность регуляции поведения и деятельности.</w:t>
      </w:r>
    </w:p>
    <w:p w:rsidR="00FF7057" w:rsidRPr="0036244C" w:rsidRDefault="00FF7057" w:rsidP="0036244C">
      <w:pPr>
        <w:pStyle w:val="a5"/>
        <w:spacing w:line="240" w:lineRule="auto"/>
        <w:ind w:firstLine="709"/>
        <w:rPr>
          <w:rFonts w:ascii="Times New Roman" w:hAnsi="Times New Roman"/>
          <w:color w:val="auto"/>
          <w:sz w:val="24"/>
          <w:szCs w:val="24"/>
        </w:rPr>
      </w:pPr>
      <w:r w:rsidRPr="0036244C">
        <w:rPr>
          <w:rFonts w:ascii="Times New Roman" w:hAnsi="Times New Roman"/>
          <w:color w:val="auto"/>
          <w:spacing w:val="2"/>
          <w:sz w:val="24"/>
          <w:szCs w:val="24"/>
        </w:rPr>
        <w:t>Личностная готовность включает мотивационную готов</w:t>
      </w:r>
      <w:r w:rsidRPr="0036244C">
        <w:rPr>
          <w:rFonts w:ascii="Times New Roman" w:hAnsi="Times New Roman"/>
          <w:color w:val="auto"/>
          <w:spacing w:val="-4"/>
          <w:sz w:val="24"/>
          <w:szCs w:val="24"/>
        </w:rPr>
        <w:t>ность, коммуникативную готовность, сформированность Я­кон</w:t>
      </w:r>
      <w:r w:rsidRPr="0036244C">
        <w:rPr>
          <w:rFonts w:ascii="Times New Roman" w:hAnsi="Times New Roman"/>
          <w:color w:val="auto"/>
          <w:sz w:val="24"/>
          <w:szCs w:val="24"/>
        </w:rPr>
        <w:t>цепции и самооценки, эмоциональную зрелость. Мотиваци</w:t>
      </w:r>
      <w:r w:rsidRPr="0036244C">
        <w:rPr>
          <w:rFonts w:ascii="Times New Roman" w:hAnsi="Times New Roman"/>
          <w:color w:val="auto"/>
          <w:spacing w:val="-2"/>
          <w:sz w:val="24"/>
          <w:szCs w:val="24"/>
        </w:rPr>
        <w:t xml:space="preserve">онная готовность предполагает сформированность социальных </w:t>
      </w:r>
      <w:r w:rsidRPr="0036244C">
        <w:rPr>
          <w:rFonts w:ascii="Times New Roman" w:hAnsi="Times New Roman"/>
          <w:color w:val="auto"/>
          <w:sz w:val="24"/>
          <w:szCs w:val="24"/>
        </w:rPr>
        <w:t>мотивов (стремление к социально значимому статусу, потреб</w:t>
      </w:r>
      <w:r w:rsidRPr="0036244C">
        <w:rPr>
          <w:rFonts w:ascii="Times New Roman" w:hAnsi="Times New Roman"/>
          <w:color w:val="auto"/>
          <w:spacing w:val="2"/>
          <w:sz w:val="24"/>
          <w:szCs w:val="24"/>
        </w:rPr>
        <w:t>ность в социальном признании, мотив социального долга), учебных и познавательных мотивов. Предпосылками воз</w:t>
      </w:r>
      <w:r w:rsidRPr="0036244C">
        <w:rPr>
          <w:rFonts w:ascii="Times New Roman" w:hAnsi="Times New Roman"/>
          <w:color w:val="auto"/>
          <w:sz w:val="24"/>
          <w:szCs w:val="24"/>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36244C" w:rsidRDefault="00FF7057" w:rsidP="0036244C">
      <w:pPr>
        <w:pStyle w:val="a5"/>
        <w:spacing w:line="240" w:lineRule="auto"/>
        <w:ind w:firstLine="709"/>
        <w:rPr>
          <w:rFonts w:ascii="Times New Roman" w:hAnsi="Times New Roman"/>
          <w:color w:val="auto"/>
          <w:sz w:val="24"/>
          <w:szCs w:val="24"/>
        </w:rPr>
      </w:pPr>
      <w:r w:rsidRPr="0036244C">
        <w:rPr>
          <w:rFonts w:ascii="Times New Roman" w:hAnsi="Times New Roman"/>
          <w:color w:val="auto"/>
          <w:spacing w:val="2"/>
          <w:sz w:val="24"/>
          <w:szCs w:val="24"/>
        </w:rPr>
        <w:t xml:space="preserve">Мотивационная готовность характеризуется первичным </w:t>
      </w:r>
      <w:r w:rsidRPr="0036244C">
        <w:rPr>
          <w:rFonts w:ascii="Times New Roman" w:hAnsi="Times New Roman"/>
          <w:color w:val="auto"/>
          <w:sz w:val="24"/>
          <w:szCs w:val="24"/>
        </w:rPr>
        <w:t>соподчинением мотивов с доминированием учебно­познава</w:t>
      </w:r>
      <w:r w:rsidRPr="0036244C">
        <w:rPr>
          <w:rFonts w:ascii="Times New Roman" w:hAnsi="Times New Roman"/>
          <w:color w:val="auto"/>
          <w:spacing w:val="2"/>
          <w:sz w:val="24"/>
          <w:szCs w:val="24"/>
        </w:rPr>
        <w:t xml:space="preserve">тельных мотивов. Коммуникативная готовность выступает </w:t>
      </w:r>
      <w:r w:rsidRPr="0036244C">
        <w:rPr>
          <w:rFonts w:ascii="Times New Roman" w:hAnsi="Times New Roman"/>
          <w:color w:val="auto"/>
          <w:sz w:val="24"/>
          <w:szCs w:val="24"/>
        </w:rPr>
        <w:t>как готовность ребёнка к произвольному общению с учителем и сверстниками в контексте поставленной учебной зада</w:t>
      </w:r>
      <w:r w:rsidRPr="0036244C">
        <w:rPr>
          <w:rFonts w:ascii="Times New Roman" w:hAnsi="Times New Roman"/>
          <w:color w:val="auto"/>
          <w:spacing w:val="2"/>
          <w:sz w:val="24"/>
          <w:szCs w:val="24"/>
        </w:rPr>
        <w:t xml:space="preserve">чи и учебного содержания. Коммуникативная готовность </w:t>
      </w:r>
      <w:r w:rsidRPr="0036244C">
        <w:rPr>
          <w:rFonts w:ascii="Times New Roman" w:hAnsi="Times New Roman"/>
          <w:color w:val="auto"/>
          <w:sz w:val="24"/>
          <w:szCs w:val="24"/>
        </w:rPr>
        <w:t xml:space="preserve">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w:t>
      </w:r>
      <w:r w:rsidRPr="0036244C">
        <w:rPr>
          <w:rFonts w:ascii="Times New Roman" w:hAnsi="Times New Roman"/>
          <w:color w:val="auto"/>
          <w:spacing w:val="2"/>
          <w:sz w:val="24"/>
          <w:szCs w:val="24"/>
        </w:rPr>
        <w:t xml:space="preserve">(личное сознание), характера отношения к нему взрослых, </w:t>
      </w:r>
      <w:r w:rsidRPr="0036244C">
        <w:rPr>
          <w:rFonts w:ascii="Times New Roman" w:hAnsi="Times New Roman"/>
          <w:color w:val="auto"/>
          <w:sz w:val="24"/>
          <w:szCs w:val="24"/>
        </w:rPr>
        <w:t>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w:t>
      </w:r>
      <w:r w:rsidRPr="0036244C">
        <w:rPr>
          <w:rFonts w:ascii="Times New Roman" w:hAnsi="Times New Roman"/>
          <w:color w:val="auto"/>
          <w:spacing w:val="2"/>
          <w:sz w:val="24"/>
          <w:szCs w:val="24"/>
        </w:rPr>
        <w:t>нове эмоционального предвосхищения и прогнозирования. Показателем эмоциональной готовности к школьному обу</w:t>
      </w:r>
      <w:r w:rsidRPr="0036244C">
        <w:rPr>
          <w:rFonts w:ascii="Times New Roman" w:hAnsi="Times New Roman"/>
          <w:color w:val="auto"/>
          <w:sz w:val="24"/>
          <w:szCs w:val="24"/>
        </w:rPr>
        <w:t>чению является сформированность высших чувств — нрав</w:t>
      </w:r>
      <w:r w:rsidRPr="0036244C">
        <w:rPr>
          <w:rFonts w:ascii="Times New Roman" w:hAnsi="Times New Roman"/>
          <w:color w:val="auto"/>
          <w:spacing w:val="2"/>
          <w:sz w:val="24"/>
          <w:szCs w:val="24"/>
        </w:rPr>
        <w:t>ственных переживаний, интеллектуальных чувств (радость познания), эстетических чувств (чувство прекрасного). Вы</w:t>
      </w:r>
      <w:r w:rsidRPr="0036244C">
        <w:rPr>
          <w:rFonts w:ascii="Times New Roman" w:hAnsi="Times New Roman"/>
          <w:color w:val="auto"/>
          <w:sz w:val="24"/>
          <w:szCs w:val="24"/>
        </w:rPr>
        <w:t>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FF7057" w:rsidRPr="0036244C" w:rsidRDefault="00FF7057" w:rsidP="0036244C">
      <w:pPr>
        <w:pStyle w:val="a5"/>
        <w:spacing w:line="240" w:lineRule="auto"/>
        <w:ind w:firstLine="709"/>
        <w:rPr>
          <w:rFonts w:ascii="Times New Roman" w:hAnsi="Times New Roman"/>
          <w:color w:val="auto"/>
          <w:spacing w:val="-2"/>
          <w:sz w:val="24"/>
          <w:szCs w:val="24"/>
        </w:rPr>
      </w:pPr>
      <w:r w:rsidRPr="0036244C">
        <w:rPr>
          <w:rFonts w:ascii="Times New Roman" w:hAnsi="Times New Roman"/>
          <w:color w:val="auto"/>
          <w:spacing w:val="-2"/>
          <w:sz w:val="24"/>
          <w:szCs w:val="24"/>
        </w:rPr>
        <w:t xml:space="preserve">Умственную зрелость составляет интеллектуальная, речевая </w:t>
      </w:r>
      <w:r w:rsidRPr="0036244C">
        <w:rPr>
          <w:rFonts w:ascii="Times New Roman" w:hAnsi="Times New Roman"/>
          <w:color w:val="auto"/>
          <w:spacing w:val="2"/>
          <w:sz w:val="24"/>
          <w:szCs w:val="24"/>
        </w:rPr>
        <w:t>готовность и сформированность восприятия, памяти, вни</w:t>
      </w:r>
      <w:r w:rsidRPr="0036244C">
        <w:rPr>
          <w:rFonts w:ascii="Times New Roman" w:hAnsi="Times New Roman"/>
          <w:color w:val="auto"/>
          <w:sz w:val="24"/>
          <w:szCs w:val="24"/>
        </w:rPr>
        <w:t>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w:t>
      </w:r>
      <w:r w:rsidRPr="0036244C">
        <w:rPr>
          <w:rFonts w:ascii="Times New Roman" w:hAnsi="Times New Roman"/>
          <w:color w:val="auto"/>
          <w:spacing w:val="-2"/>
          <w:sz w:val="24"/>
          <w:szCs w:val="24"/>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Pr="0036244C">
        <w:rPr>
          <w:rFonts w:ascii="Times New Roman" w:hAnsi="Times New Roman"/>
          <w:color w:val="auto"/>
          <w:spacing w:val="2"/>
          <w:sz w:val="24"/>
          <w:szCs w:val="24"/>
        </w:rPr>
        <w:t xml:space="preserve">представлений и умений. Речевая готовность предполагает </w:t>
      </w:r>
      <w:r w:rsidRPr="0036244C">
        <w:rPr>
          <w:rFonts w:ascii="Times New Roman" w:hAnsi="Times New Roman"/>
          <w:color w:val="auto"/>
          <w:sz w:val="24"/>
          <w:szCs w:val="24"/>
        </w:rPr>
        <w:lastRenderedPageBreak/>
        <w:t>сформированность фонематической, лексической, граммати</w:t>
      </w:r>
      <w:r w:rsidRPr="0036244C">
        <w:rPr>
          <w:rFonts w:ascii="Times New Roman" w:hAnsi="Times New Roman"/>
          <w:color w:val="auto"/>
          <w:spacing w:val="-2"/>
          <w:sz w:val="24"/>
          <w:szCs w:val="24"/>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sidRPr="0036244C">
        <w:rPr>
          <w:rFonts w:ascii="Times New Roman" w:hAnsi="Times New Roman"/>
          <w:color w:val="auto"/>
          <w:spacing w:val="2"/>
          <w:sz w:val="24"/>
          <w:szCs w:val="24"/>
        </w:rPr>
        <w:t>её единицы. Восприятие характеризуется всё большей осо</w:t>
      </w:r>
      <w:r w:rsidRPr="0036244C">
        <w:rPr>
          <w:rFonts w:ascii="Times New Roman" w:hAnsi="Times New Roman"/>
          <w:color w:val="auto"/>
          <w:sz w:val="24"/>
          <w:szCs w:val="24"/>
        </w:rPr>
        <w:t>з</w:t>
      </w:r>
      <w:r w:rsidRPr="0036244C">
        <w:rPr>
          <w:rFonts w:ascii="Times New Roman" w:hAnsi="Times New Roman"/>
          <w:color w:val="auto"/>
          <w:spacing w:val="-2"/>
          <w:sz w:val="24"/>
          <w:szCs w:val="24"/>
        </w:rPr>
        <w:t>нанностью, опирается на использование системы обществен</w:t>
      </w:r>
      <w:r w:rsidRPr="0036244C">
        <w:rPr>
          <w:rFonts w:ascii="Times New Roman" w:hAnsi="Times New Roman"/>
          <w:color w:val="auto"/>
          <w:spacing w:val="2"/>
          <w:sz w:val="24"/>
          <w:szCs w:val="24"/>
        </w:rPr>
        <w:t xml:space="preserve">ных сенсорных эталонов и соответствующих перцептивных </w:t>
      </w:r>
      <w:r w:rsidRPr="0036244C">
        <w:rPr>
          <w:rFonts w:ascii="Times New Roman" w:hAnsi="Times New Roman"/>
          <w:color w:val="auto"/>
          <w:spacing w:val="-2"/>
          <w:sz w:val="24"/>
          <w:szCs w:val="24"/>
        </w:rPr>
        <w:t>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FF7057" w:rsidRPr="0036244C" w:rsidRDefault="00FF7057" w:rsidP="0036244C">
      <w:pPr>
        <w:pStyle w:val="a5"/>
        <w:spacing w:line="240" w:lineRule="auto"/>
        <w:ind w:firstLine="709"/>
        <w:rPr>
          <w:rFonts w:ascii="Times New Roman" w:hAnsi="Times New Roman"/>
          <w:color w:val="auto"/>
          <w:sz w:val="24"/>
          <w:szCs w:val="24"/>
        </w:rPr>
      </w:pPr>
      <w:r w:rsidRPr="0036244C">
        <w:rPr>
          <w:rFonts w:ascii="Times New Roman" w:hAnsi="Times New Roman"/>
          <w:color w:val="auto"/>
          <w:spacing w:val="2"/>
          <w:sz w:val="24"/>
          <w:szCs w:val="24"/>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36244C">
        <w:rPr>
          <w:rFonts w:ascii="Times New Roman" w:hAnsi="Times New Roman"/>
          <w:color w:val="auto"/>
          <w:sz w:val="24"/>
          <w:szCs w:val="24"/>
        </w:rPr>
        <w:t>тивов, целеполагании и сохранении цели, способности при</w:t>
      </w:r>
      <w:r w:rsidRPr="0036244C">
        <w:rPr>
          <w:rFonts w:ascii="Times New Roman" w:hAnsi="Times New Roman"/>
          <w:color w:val="auto"/>
          <w:spacing w:val="2"/>
          <w:sz w:val="24"/>
          <w:szCs w:val="24"/>
        </w:rPr>
        <w:t xml:space="preserve">лагать волевое усилие для её достижения. Произвольность </w:t>
      </w:r>
      <w:proofErr w:type="gramStart"/>
      <w:r w:rsidRPr="0036244C">
        <w:rPr>
          <w:rFonts w:ascii="Times New Roman" w:hAnsi="Times New Roman"/>
          <w:color w:val="auto"/>
          <w:sz w:val="24"/>
          <w:szCs w:val="24"/>
        </w:rPr>
        <w:t>выступает</w:t>
      </w:r>
      <w:proofErr w:type="gramEnd"/>
      <w:r w:rsidRPr="0036244C">
        <w:rPr>
          <w:rFonts w:ascii="Times New Roman" w:hAnsi="Times New Roman"/>
          <w:color w:val="auto"/>
          <w:sz w:val="24"/>
          <w:szCs w:val="24"/>
        </w:rPr>
        <w:t xml:space="preserve"> как умение строить своё поведение и деятельность </w:t>
      </w:r>
      <w:r w:rsidRPr="0036244C">
        <w:rPr>
          <w:rFonts w:ascii="Times New Roman" w:hAnsi="Times New Roman"/>
          <w:color w:val="auto"/>
          <w:spacing w:val="2"/>
          <w:sz w:val="24"/>
          <w:szCs w:val="24"/>
        </w:rPr>
        <w:t xml:space="preserve">в соответствии с предлагаемыми образцами и правилами, </w:t>
      </w:r>
      <w:r w:rsidRPr="0036244C">
        <w:rPr>
          <w:rFonts w:ascii="Times New Roman" w:hAnsi="Times New Roman"/>
          <w:color w:val="auto"/>
          <w:sz w:val="24"/>
          <w:szCs w:val="24"/>
        </w:rPr>
        <w:t>осуществлять планирование, контроль и коррекцию выполняемых действий, используя соответствующие средства.</w:t>
      </w:r>
    </w:p>
    <w:p w:rsidR="00FF7057" w:rsidRPr="0036244C" w:rsidRDefault="00FF7057" w:rsidP="0036244C">
      <w:pPr>
        <w:pStyle w:val="a5"/>
        <w:spacing w:line="240" w:lineRule="auto"/>
        <w:ind w:firstLine="709"/>
        <w:rPr>
          <w:rFonts w:ascii="Times New Roman" w:hAnsi="Times New Roman"/>
          <w:color w:val="auto"/>
          <w:sz w:val="24"/>
          <w:szCs w:val="24"/>
        </w:rPr>
      </w:pPr>
      <w:r w:rsidRPr="0036244C">
        <w:rPr>
          <w:rFonts w:ascii="Times New Roman" w:hAnsi="Times New Roman"/>
          <w:color w:val="auto"/>
          <w:spacing w:val="2"/>
          <w:sz w:val="24"/>
          <w:szCs w:val="24"/>
        </w:rPr>
        <w:t xml:space="preserve">Формирование фундамента готовности перехода к обучению на уровень начального общего образования должно </w:t>
      </w:r>
      <w:r w:rsidRPr="0036244C">
        <w:rPr>
          <w:rFonts w:ascii="Times New Roman" w:hAnsi="Times New Roman"/>
          <w:color w:val="auto"/>
          <w:sz w:val="24"/>
          <w:szCs w:val="24"/>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36244C">
        <w:rPr>
          <w:rFonts w:ascii="Times New Roman" w:hAnsi="Times New Roman"/>
          <w:color w:val="auto"/>
          <w:sz w:val="24"/>
          <w:szCs w:val="24"/>
        </w:rPr>
        <w:t> </w:t>
      </w:r>
      <w:r w:rsidRPr="0036244C">
        <w:rPr>
          <w:rFonts w:ascii="Times New Roman" w:hAnsi="Times New Roman"/>
          <w:color w:val="auto"/>
          <w:sz w:val="24"/>
          <w:szCs w:val="24"/>
        </w:rPr>
        <w:t>пр.</w:t>
      </w:r>
    </w:p>
    <w:p w:rsidR="00FF7057" w:rsidRPr="0036244C" w:rsidRDefault="00FF7057" w:rsidP="0036244C">
      <w:pPr>
        <w:pStyle w:val="a5"/>
        <w:spacing w:line="240" w:lineRule="auto"/>
        <w:ind w:firstLine="709"/>
        <w:rPr>
          <w:rFonts w:ascii="Times New Roman" w:hAnsi="Times New Roman"/>
          <w:color w:val="auto"/>
          <w:sz w:val="24"/>
          <w:szCs w:val="24"/>
        </w:rPr>
      </w:pPr>
      <w:r w:rsidRPr="0036244C">
        <w:rPr>
          <w:rFonts w:ascii="Times New Roman" w:hAnsi="Times New Roman"/>
          <w:color w:val="auto"/>
          <w:spacing w:val="2"/>
          <w:sz w:val="24"/>
          <w:szCs w:val="24"/>
        </w:rPr>
        <w:t xml:space="preserve">Не меньшее значение имеет проблема психологической </w:t>
      </w:r>
      <w:r w:rsidRPr="0036244C">
        <w:rPr>
          <w:rFonts w:ascii="Times New Roman" w:hAnsi="Times New Roman"/>
          <w:color w:val="auto"/>
          <w:sz w:val="24"/>
          <w:szCs w:val="24"/>
        </w:rPr>
        <w:t xml:space="preserve">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w:t>
      </w:r>
      <w:r w:rsidRPr="0036244C">
        <w:rPr>
          <w:rFonts w:ascii="Times New Roman" w:hAnsi="Times New Roman"/>
          <w:color w:val="auto"/>
          <w:spacing w:val="2"/>
          <w:sz w:val="24"/>
          <w:szCs w:val="24"/>
        </w:rPr>
        <w:t>учению, возрастание эмоциональной нестабильности, нару</w:t>
      </w:r>
      <w:r w:rsidRPr="0036244C">
        <w:rPr>
          <w:rFonts w:ascii="Times New Roman" w:hAnsi="Times New Roman"/>
          <w:color w:val="auto"/>
          <w:sz w:val="24"/>
          <w:szCs w:val="24"/>
        </w:rPr>
        <w:t>шения поведения, которые обусловлены:</w:t>
      </w:r>
    </w:p>
    <w:p w:rsidR="00FF7057" w:rsidRPr="0036244C" w:rsidRDefault="00FF7057" w:rsidP="0051523E">
      <w:pPr>
        <w:pStyle w:val="af"/>
        <w:numPr>
          <w:ilvl w:val="0"/>
          <w:numId w:val="44"/>
        </w:numPr>
        <w:tabs>
          <w:tab w:val="left" w:pos="993"/>
        </w:tabs>
        <w:spacing w:line="240" w:lineRule="auto"/>
        <w:ind w:left="0" w:firstLine="709"/>
        <w:rPr>
          <w:rFonts w:ascii="Times New Roman" w:hAnsi="Times New Roman"/>
          <w:color w:val="auto"/>
          <w:sz w:val="24"/>
          <w:szCs w:val="24"/>
        </w:rPr>
      </w:pPr>
      <w:r w:rsidRPr="0036244C">
        <w:rPr>
          <w:rFonts w:ascii="Times New Roman" w:hAnsi="Times New Roman"/>
          <w:color w:val="auto"/>
          <w:sz w:val="24"/>
          <w:szCs w:val="24"/>
        </w:rPr>
        <w:t xml:space="preserve">необходимостью адаптации </w:t>
      </w:r>
      <w:proofErr w:type="gramStart"/>
      <w:r w:rsidRPr="0036244C">
        <w:rPr>
          <w:rFonts w:ascii="Times New Roman" w:hAnsi="Times New Roman"/>
          <w:color w:val="auto"/>
          <w:sz w:val="24"/>
          <w:szCs w:val="24"/>
        </w:rPr>
        <w:t>обучающихся</w:t>
      </w:r>
      <w:proofErr w:type="gramEnd"/>
      <w:r w:rsidRPr="0036244C">
        <w:rPr>
          <w:rFonts w:ascii="Times New Roman" w:hAnsi="Times New Roman"/>
          <w:color w:val="auto"/>
          <w:sz w:val="24"/>
          <w:szCs w:val="24"/>
        </w:rPr>
        <w:t xml:space="preserve"> к новой орга</w:t>
      </w:r>
      <w:r w:rsidRPr="0036244C">
        <w:rPr>
          <w:rFonts w:ascii="Times New Roman" w:hAnsi="Times New Roman"/>
          <w:color w:val="auto"/>
          <w:spacing w:val="2"/>
          <w:sz w:val="24"/>
          <w:szCs w:val="24"/>
        </w:rPr>
        <w:t>низации процесса и содержания обучения (предметная си</w:t>
      </w:r>
      <w:r w:rsidRPr="0036244C">
        <w:rPr>
          <w:rFonts w:ascii="Times New Roman" w:hAnsi="Times New Roman"/>
          <w:color w:val="auto"/>
          <w:sz w:val="24"/>
          <w:szCs w:val="24"/>
        </w:rPr>
        <w:t>стема, разные преподаватели и</w:t>
      </w:r>
      <w:r w:rsidRPr="0036244C">
        <w:rPr>
          <w:rFonts w:ascii="Times New Roman" w:hAnsi="Times New Roman"/>
          <w:color w:val="auto"/>
          <w:sz w:val="24"/>
          <w:szCs w:val="24"/>
        </w:rPr>
        <w:t> </w:t>
      </w:r>
      <w:r w:rsidRPr="0036244C">
        <w:rPr>
          <w:rFonts w:ascii="Times New Roman" w:hAnsi="Times New Roman"/>
          <w:color w:val="auto"/>
          <w:sz w:val="24"/>
          <w:szCs w:val="24"/>
        </w:rPr>
        <w:t>т.</w:t>
      </w:r>
      <w:r w:rsidRPr="0036244C">
        <w:rPr>
          <w:rFonts w:ascii="Times New Roman" w:hAnsi="Times New Roman"/>
          <w:color w:val="auto"/>
          <w:sz w:val="24"/>
          <w:szCs w:val="24"/>
        </w:rPr>
        <w:t> </w:t>
      </w:r>
      <w:r w:rsidRPr="0036244C">
        <w:rPr>
          <w:rFonts w:ascii="Times New Roman" w:hAnsi="Times New Roman"/>
          <w:color w:val="auto"/>
          <w:sz w:val="24"/>
          <w:szCs w:val="24"/>
        </w:rPr>
        <w:t>д.);</w:t>
      </w:r>
    </w:p>
    <w:p w:rsidR="00FF7057" w:rsidRPr="0036244C" w:rsidRDefault="00FF7057" w:rsidP="0051523E">
      <w:pPr>
        <w:pStyle w:val="af"/>
        <w:numPr>
          <w:ilvl w:val="0"/>
          <w:numId w:val="44"/>
        </w:numPr>
        <w:tabs>
          <w:tab w:val="left" w:pos="993"/>
        </w:tabs>
        <w:spacing w:line="240" w:lineRule="auto"/>
        <w:ind w:left="0" w:firstLine="709"/>
        <w:rPr>
          <w:rFonts w:ascii="Times New Roman" w:hAnsi="Times New Roman"/>
          <w:color w:val="auto"/>
          <w:sz w:val="24"/>
          <w:szCs w:val="24"/>
        </w:rPr>
      </w:pPr>
      <w:r w:rsidRPr="0036244C">
        <w:rPr>
          <w:rFonts w:ascii="Times New Roman" w:hAnsi="Times New Roman"/>
          <w:color w:val="auto"/>
          <w:sz w:val="24"/>
          <w:szCs w:val="24"/>
        </w:rPr>
        <w:t xml:space="preserve">совпадением начала кризисного периода, в который вступают младшие подростки, со сменой ведущей деятельности </w:t>
      </w:r>
      <w:r w:rsidRPr="0036244C">
        <w:rPr>
          <w:rFonts w:ascii="Times New Roman" w:hAnsi="Times New Roman"/>
          <w:color w:val="auto"/>
          <w:spacing w:val="2"/>
          <w:sz w:val="24"/>
          <w:szCs w:val="24"/>
        </w:rPr>
        <w:t xml:space="preserve">(переориентацией подростков на деятельность общения со </w:t>
      </w:r>
      <w:r w:rsidRPr="0036244C">
        <w:rPr>
          <w:rFonts w:ascii="Times New Roman" w:hAnsi="Times New Roman"/>
          <w:color w:val="auto"/>
          <w:sz w:val="24"/>
          <w:szCs w:val="24"/>
        </w:rPr>
        <w:t>сверстниками при сохранении значимости учебной деятельности);</w:t>
      </w:r>
    </w:p>
    <w:p w:rsidR="00FF7057" w:rsidRPr="0036244C" w:rsidRDefault="00FF7057" w:rsidP="0051523E">
      <w:pPr>
        <w:pStyle w:val="af"/>
        <w:numPr>
          <w:ilvl w:val="0"/>
          <w:numId w:val="44"/>
        </w:numPr>
        <w:tabs>
          <w:tab w:val="left" w:pos="993"/>
        </w:tabs>
        <w:spacing w:line="240" w:lineRule="auto"/>
        <w:ind w:left="0" w:firstLine="709"/>
        <w:rPr>
          <w:rFonts w:ascii="Times New Roman" w:hAnsi="Times New Roman"/>
          <w:color w:val="auto"/>
          <w:sz w:val="24"/>
          <w:szCs w:val="24"/>
        </w:rPr>
      </w:pPr>
      <w:r w:rsidRPr="0036244C">
        <w:rPr>
          <w:rFonts w:ascii="Times New Roman" w:hAnsi="Times New Roman"/>
          <w:color w:val="auto"/>
          <w:sz w:val="24"/>
          <w:szCs w:val="24"/>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36244C">
        <w:rPr>
          <w:rFonts w:ascii="Times New Roman" w:hAnsi="Times New Roman"/>
          <w:color w:val="auto"/>
          <w:spacing w:val="2"/>
          <w:sz w:val="24"/>
          <w:szCs w:val="24"/>
        </w:rPr>
        <w:t>образом с уровнем сформированности структурных компонентов учебной деятельности (мотивы, учебные действия,</w:t>
      </w:r>
      <w:r w:rsidRPr="0036244C">
        <w:rPr>
          <w:rFonts w:ascii="Times New Roman" w:hAnsi="Times New Roman"/>
          <w:color w:val="auto"/>
          <w:sz w:val="24"/>
          <w:szCs w:val="24"/>
        </w:rPr>
        <w:t xml:space="preserve"> контроль, оценка);</w:t>
      </w:r>
    </w:p>
    <w:p w:rsidR="00C04A77" w:rsidRPr="0072315D" w:rsidRDefault="00FF7057" w:rsidP="0072315D">
      <w:pPr>
        <w:pStyle w:val="a5"/>
        <w:spacing w:line="240" w:lineRule="auto"/>
        <w:ind w:firstLine="454"/>
        <w:rPr>
          <w:rFonts w:ascii="Times New Roman" w:hAnsi="Times New Roman"/>
          <w:color w:val="auto"/>
          <w:sz w:val="24"/>
          <w:szCs w:val="24"/>
        </w:rPr>
      </w:pPr>
      <w:r w:rsidRPr="0036244C">
        <w:rPr>
          <w:rFonts w:ascii="Times New Roman" w:hAnsi="Times New Roman"/>
          <w:color w:val="auto"/>
          <w:sz w:val="24"/>
          <w:szCs w:val="24"/>
        </w:rPr>
        <w:t xml:space="preserve">Все эти компоненты присутствуют в программе формирования универсальных учебных действий и заданы в форме </w:t>
      </w:r>
      <w:r w:rsidRPr="0036244C">
        <w:rPr>
          <w:rFonts w:ascii="Times New Roman" w:hAnsi="Times New Roman"/>
          <w:color w:val="auto"/>
          <w:spacing w:val="2"/>
          <w:sz w:val="24"/>
          <w:szCs w:val="24"/>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36244C">
        <w:rPr>
          <w:rFonts w:ascii="Times New Roman" w:hAnsi="Times New Roman"/>
          <w:color w:val="auto"/>
          <w:sz w:val="24"/>
          <w:szCs w:val="24"/>
        </w:rPr>
        <w:t xml:space="preserve">ский приоритет непрерывного образования — формирование </w:t>
      </w:r>
      <w:proofErr w:type="gramStart"/>
      <w:r w:rsidRPr="0036244C">
        <w:rPr>
          <w:rFonts w:ascii="Times New Roman" w:hAnsi="Times New Roman"/>
          <w:color w:val="auto"/>
          <w:sz w:val="24"/>
          <w:szCs w:val="24"/>
        </w:rPr>
        <w:t>умения</w:t>
      </w:r>
      <w:proofErr w:type="gramEnd"/>
      <w:r w:rsidRPr="0036244C">
        <w:rPr>
          <w:rFonts w:ascii="Times New Roman" w:hAnsi="Times New Roman"/>
          <w:color w:val="auto"/>
          <w:sz w:val="24"/>
          <w:szCs w:val="24"/>
        </w:rPr>
        <w:t xml:space="preserve">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36244C">
        <w:rPr>
          <w:rFonts w:ascii="Times New Roman" w:hAnsi="Times New Roman"/>
          <w:color w:val="auto"/>
          <w:spacing w:val="2"/>
          <w:sz w:val="24"/>
          <w:szCs w:val="24"/>
        </w:rPr>
        <w:t>.</w:t>
      </w:r>
    </w:p>
    <w:p w:rsidR="001F3F1E" w:rsidRPr="0036244C" w:rsidRDefault="001F3F1E" w:rsidP="0036244C">
      <w:pPr>
        <w:autoSpaceDE w:val="0"/>
        <w:autoSpaceDN w:val="0"/>
        <w:adjustRightInd w:val="0"/>
      </w:pPr>
      <w:r w:rsidRPr="0036244C">
        <w:rPr>
          <w:b/>
        </w:rPr>
        <w:t xml:space="preserve">Методика и инструментарий оценки успешности освоения и применения </w:t>
      </w:r>
      <w:proofErr w:type="gramStart"/>
      <w:r w:rsidRPr="0036244C">
        <w:rPr>
          <w:b/>
        </w:rPr>
        <w:t>обучающимися</w:t>
      </w:r>
      <w:proofErr w:type="gramEnd"/>
      <w:r w:rsidRPr="0036244C">
        <w:rPr>
          <w:b/>
        </w:rPr>
        <w:t xml:space="preserve"> универсальных учебных действий</w:t>
      </w:r>
      <w:r w:rsidRPr="0036244C">
        <w:t>.</w:t>
      </w:r>
    </w:p>
    <w:p w:rsidR="001F3F1E" w:rsidRPr="0036244C" w:rsidRDefault="001F3F1E" w:rsidP="0051523E">
      <w:pPr>
        <w:pStyle w:val="aff3"/>
        <w:widowControl w:val="0"/>
        <w:numPr>
          <w:ilvl w:val="0"/>
          <w:numId w:val="103"/>
        </w:numPr>
        <w:tabs>
          <w:tab w:val="left" w:pos="567"/>
        </w:tabs>
        <w:spacing w:before="0" w:beforeAutospacing="0" w:after="0"/>
        <w:ind w:left="284" w:hanging="284"/>
        <w:jc w:val="both"/>
      </w:pPr>
      <w:r w:rsidRPr="0036244C">
        <w:t>Система оценки в сфере УУД может включать в себя следующие принципы и характеристики:</w:t>
      </w:r>
    </w:p>
    <w:p w:rsidR="001F3F1E" w:rsidRPr="0036244C" w:rsidRDefault="001F3F1E" w:rsidP="0051523E">
      <w:pPr>
        <w:pStyle w:val="aff3"/>
        <w:widowControl w:val="0"/>
        <w:numPr>
          <w:ilvl w:val="0"/>
          <w:numId w:val="103"/>
        </w:numPr>
        <w:spacing w:before="0" w:beforeAutospacing="0" w:after="0"/>
        <w:ind w:left="284" w:hanging="284"/>
        <w:jc w:val="both"/>
        <w:textAlignment w:val="baseline"/>
      </w:pPr>
      <w:r w:rsidRPr="0036244C">
        <w:t>систематичность сбора и анализа информации;</w:t>
      </w:r>
    </w:p>
    <w:p w:rsidR="001F3F1E" w:rsidRPr="0036244C" w:rsidRDefault="001F3F1E" w:rsidP="0051523E">
      <w:pPr>
        <w:pStyle w:val="aff3"/>
        <w:widowControl w:val="0"/>
        <w:numPr>
          <w:ilvl w:val="0"/>
          <w:numId w:val="103"/>
        </w:numPr>
        <w:tabs>
          <w:tab w:val="left" w:pos="567"/>
        </w:tabs>
        <w:spacing w:before="0" w:beforeAutospacing="0" w:after="0"/>
        <w:ind w:left="284" w:hanging="284"/>
        <w:jc w:val="both"/>
        <w:textAlignment w:val="baseline"/>
      </w:pPr>
      <w:r w:rsidRPr="0036244C">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1F3F1E" w:rsidRPr="0036244C" w:rsidRDefault="001F3F1E" w:rsidP="0051523E">
      <w:pPr>
        <w:pStyle w:val="aff3"/>
        <w:widowControl w:val="0"/>
        <w:numPr>
          <w:ilvl w:val="0"/>
          <w:numId w:val="103"/>
        </w:numPr>
        <w:tabs>
          <w:tab w:val="left" w:pos="567"/>
        </w:tabs>
        <w:spacing w:before="0" w:beforeAutospacing="0" w:after="0"/>
        <w:ind w:left="284" w:hanging="284"/>
        <w:jc w:val="both"/>
        <w:textAlignment w:val="baseline"/>
      </w:pPr>
      <w:r w:rsidRPr="0036244C">
        <w:t>доступность и прозрачность данных о результатах оценивания для всех участников образовательной деятельности.</w:t>
      </w:r>
    </w:p>
    <w:p w:rsidR="001F3F1E" w:rsidRPr="0036244C" w:rsidRDefault="001F3F1E" w:rsidP="0051523E">
      <w:pPr>
        <w:pStyle w:val="aff3"/>
        <w:widowControl w:val="0"/>
        <w:numPr>
          <w:ilvl w:val="0"/>
          <w:numId w:val="103"/>
        </w:numPr>
        <w:tabs>
          <w:tab w:val="left" w:pos="567"/>
        </w:tabs>
        <w:spacing w:before="0" w:beforeAutospacing="0" w:after="0"/>
        <w:ind w:left="284" w:hanging="284"/>
        <w:jc w:val="both"/>
      </w:pPr>
      <w:r w:rsidRPr="0036244C">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w:t>
      </w:r>
      <w:r w:rsidRPr="0036244C">
        <w:lastRenderedPageBreak/>
        <w:t>технических условий.</w:t>
      </w:r>
    </w:p>
    <w:p w:rsidR="001F3F1E" w:rsidRPr="0036244C" w:rsidRDefault="001F3F1E" w:rsidP="0051523E">
      <w:pPr>
        <w:pStyle w:val="aff3"/>
        <w:widowControl w:val="0"/>
        <w:numPr>
          <w:ilvl w:val="0"/>
          <w:numId w:val="103"/>
        </w:numPr>
        <w:tabs>
          <w:tab w:val="left" w:pos="567"/>
        </w:tabs>
        <w:spacing w:before="0" w:beforeAutospacing="0" w:after="0"/>
        <w:ind w:left="284" w:hanging="284"/>
        <w:jc w:val="both"/>
      </w:pPr>
      <w:r w:rsidRPr="0036244C">
        <w:t>В процессе реализации мониторинга успешности освоения и применения УУД могут быть учтены следующие этапы освоения УУД:</w:t>
      </w:r>
    </w:p>
    <w:p w:rsidR="001F3F1E" w:rsidRPr="0036244C" w:rsidRDefault="001F3F1E" w:rsidP="0051523E">
      <w:pPr>
        <w:pStyle w:val="aff3"/>
        <w:widowControl w:val="0"/>
        <w:numPr>
          <w:ilvl w:val="0"/>
          <w:numId w:val="103"/>
        </w:numPr>
        <w:tabs>
          <w:tab w:val="left" w:pos="567"/>
          <w:tab w:val="left" w:pos="993"/>
        </w:tabs>
        <w:spacing w:before="0" w:beforeAutospacing="0" w:after="0"/>
        <w:ind w:left="284" w:hanging="284"/>
        <w:jc w:val="both"/>
        <w:textAlignment w:val="baseline"/>
      </w:pPr>
      <w:r w:rsidRPr="0036244C">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36244C" w:rsidRDefault="001F3F1E" w:rsidP="0051523E">
      <w:pPr>
        <w:pStyle w:val="aff3"/>
        <w:widowControl w:val="0"/>
        <w:numPr>
          <w:ilvl w:val="0"/>
          <w:numId w:val="103"/>
        </w:numPr>
        <w:tabs>
          <w:tab w:val="left" w:pos="567"/>
          <w:tab w:val="left" w:pos="993"/>
        </w:tabs>
        <w:spacing w:before="0" w:beforeAutospacing="0" w:after="0"/>
        <w:ind w:left="284" w:hanging="284"/>
        <w:jc w:val="both"/>
        <w:textAlignment w:val="baseline"/>
      </w:pPr>
      <w:r w:rsidRPr="0036244C">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36244C" w:rsidRDefault="001F3F1E" w:rsidP="0051523E">
      <w:pPr>
        <w:pStyle w:val="aff3"/>
        <w:widowControl w:val="0"/>
        <w:numPr>
          <w:ilvl w:val="0"/>
          <w:numId w:val="103"/>
        </w:numPr>
        <w:tabs>
          <w:tab w:val="left" w:pos="567"/>
          <w:tab w:val="left" w:pos="993"/>
        </w:tabs>
        <w:spacing w:before="0" w:beforeAutospacing="0" w:after="0"/>
        <w:ind w:left="284" w:hanging="284"/>
        <w:jc w:val="both"/>
        <w:textAlignment w:val="baseline"/>
      </w:pPr>
      <w:r w:rsidRPr="0036244C">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36244C" w:rsidRDefault="001F3F1E" w:rsidP="0051523E">
      <w:pPr>
        <w:pStyle w:val="aff3"/>
        <w:widowControl w:val="0"/>
        <w:numPr>
          <w:ilvl w:val="0"/>
          <w:numId w:val="103"/>
        </w:numPr>
        <w:tabs>
          <w:tab w:val="left" w:pos="567"/>
          <w:tab w:val="left" w:pos="993"/>
        </w:tabs>
        <w:spacing w:before="0" w:beforeAutospacing="0" w:after="0"/>
        <w:ind w:left="284" w:hanging="284"/>
        <w:jc w:val="both"/>
        <w:textAlignment w:val="baseline"/>
      </w:pPr>
      <w:r w:rsidRPr="0036244C">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36244C" w:rsidRDefault="001F3F1E" w:rsidP="0051523E">
      <w:pPr>
        <w:pStyle w:val="aff3"/>
        <w:widowControl w:val="0"/>
        <w:numPr>
          <w:ilvl w:val="0"/>
          <w:numId w:val="103"/>
        </w:numPr>
        <w:tabs>
          <w:tab w:val="left" w:pos="567"/>
          <w:tab w:val="left" w:pos="993"/>
        </w:tabs>
        <w:spacing w:before="0" w:beforeAutospacing="0" w:after="0"/>
        <w:ind w:left="284" w:hanging="284"/>
        <w:jc w:val="both"/>
        <w:textAlignment w:val="baseline"/>
      </w:pPr>
      <w:r w:rsidRPr="0036244C">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36244C" w:rsidRDefault="001F3F1E" w:rsidP="0051523E">
      <w:pPr>
        <w:pStyle w:val="aff3"/>
        <w:widowControl w:val="0"/>
        <w:numPr>
          <w:ilvl w:val="0"/>
          <w:numId w:val="103"/>
        </w:numPr>
        <w:tabs>
          <w:tab w:val="left" w:pos="567"/>
          <w:tab w:val="left" w:pos="993"/>
        </w:tabs>
        <w:spacing w:before="0" w:beforeAutospacing="0" w:after="0"/>
        <w:ind w:left="284" w:hanging="284"/>
        <w:jc w:val="both"/>
        <w:textAlignment w:val="baseline"/>
      </w:pPr>
      <w:r w:rsidRPr="0036244C">
        <w:t>обобщение учебных действий на основе выявления общих принципов.</w:t>
      </w:r>
    </w:p>
    <w:p w:rsidR="001F3F1E" w:rsidRPr="0036244C" w:rsidRDefault="001F3F1E" w:rsidP="0051523E">
      <w:pPr>
        <w:pStyle w:val="aff3"/>
        <w:widowControl w:val="0"/>
        <w:numPr>
          <w:ilvl w:val="0"/>
          <w:numId w:val="103"/>
        </w:numPr>
        <w:tabs>
          <w:tab w:val="left" w:pos="567"/>
        </w:tabs>
        <w:spacing w:before="0" w:beforeAutospacing="0" w:after="0"/>
        <w:ind w:left="284" w:hanging="284"/>
        <w:jc w:val="both"/>
      </w:pPr>
      <w:r w:rsidRPr="0036244C">
        <w:t>Система оценки универсальных учебных действий может быть:</w:t>
      </w:r>
    </w:p>
    <w:p w:rsidR="001F3F1E" w:rsidRPr="0036244C" w:rsidRDefault="001F3F1E" w:rsidP="0051523E">
      <w:pPr>
        <w:pStyle w:val="aff3"/>
        <w:widowControl w:val="0"/>
        <w:numPr>
          <w:ilvl w:val="0"/>
          <w:numId w:val="103"/>
        </w:numPr>
        <w:tabs>
          <w:tab w:val="left" w:pos="567"/>
          <w:tab w:val="left" w:pos="993"/>
        </w:tabs>
        <w:spacing w:before="0" w:beforeAutospacing="0" w:after="0"/>
        <w:ind w:left="284" w:hanging="284"/>
        <w:jc w:val="both"/>
        <w:textAlignment w:val="baseline"/>
      </w:pPr>
      <w:proofErr w:type="gramStart"/>
      <w:r w:rsidRPr="0036244C">
        <w:t>уровневой</w:t>
      </w:r>
      <w:proofErr w:type="gramEnd"/>
      <w:r w:rsidRPr="0036244C">
        <w:t xml:space="preserve"> (определяются уровни владения универсальными учебными действиями);</w:t>
      </w:r>
    </w:p>
    <w:p w:rsidR="001F3F1E" w:rsidRPr="0036244C" w:rsidRDefault="001F3F1E" w:rsidP="0051523E">
      <w:pPr>
        <w:pStyle w:val="aff3"/>
        <w:widowControl w:val="0"/>
        <w:numPr>
          <w:ilvl w:val="0"/>
          <w:numId w:val="103"/>
        </w:numPr>
        <w:tabs>
          <w:tab w:val="left" w:pos="567"/>
          <w:tab w:val="left" w:pos="993"/>
        </w:tabs>
        <w:spacing w:before="0" w:beforeAutospacing="0" w:after="0"/>
        <w:ind w:left="284" w:hanging="284"/>
        <w:jc w:val="both"/>
        <w:textAlignment w:val="baseline"/>
      </w:pPr>
      <w:r w:rsidRPr="0036244C">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E403EA" w:rsidRDefault="001F3F1E" w:rsidP="0051523E">
      <w:pPr>
        <w:pStyle w:val="aff3"/>
        <w:widowControl w:val="0"/>
        <w:numPr>
          <w:ilvl w:val="0"/>
          <w:numId w:val="103"/>
        </w:numPr>
        <w:tabs>
          <w:tab w:val="left" w:pos="567"/>
        </w:tabs>
        <w:spacing w:before="0" w:beforeAutospacing="0" w:after="0"/>
        <w:ind w:left="284" w:hanging="284"/>
        <w:jc w:val="both"/>
      </w:pPr>
      <w:r w:rsidRPr="0036244C">
        <w:t>Не рекомендуется при оценивани</w:t>
      </w:r>
      <w:r w:rsidR="003B3D5E" w:rsidRPr="0036244C">
        <w:t>и развития УУД применять пятиба</w:t>
      </w:r>
      <w:r w:rsidRPr="0036244C">
        <w:t>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w:t>
      </w:r>
    </w:p>
    <w:p w:rsidR="001F3F1E" w:rsidRPr="0036244C" w:rsidRDefault="001F3F1E" w:rsidP="0036244C">
      <w:pPr>
        <w:pStyle w:val="aff3"/>
        <w:widowControl w:val="0"/>
        <w:tabs>
          <w:tab w:val="left" w:pos="567"/>
        </w:tabs>
        <w:spacing w:before="0" w:beforeAutospacing="0" w:after="0"/>
        <w:ind w:firstLine="709"/>
        <w:jc w:val="both"/>
        <w:rPr>
          <w:rStyle w:val="Zag11"/>
          <w:rFonts w:eastAsia="@Arial Unicode MS"/>
          <w:color w:val="auto"/>
        </w:rPr>
      </w:pPr>
      <w:r w:rsidRPr="0036244C">
        <w:t xml:space="preserve"> </w:t>
      </w:r>
    </w:p>
    <w:p w:rsidR="00E403EA" w:rsidRPr="00E403EA" w:rsidRDefault="00E403EA" w:rsidP="0051523E">
      <w:pPr>
        <w:numPr>
          <w:ilvl w:val="1"/>
          <w:numId w:val="95"/>
        </w:numPr>
        <w:jc w:val="center"/>
        <w:outlineLvl w:val="1"/>
        <w:rPr>
          <w:b/>
          <w:bCs/>
          <w:caps/>
        </w:rPr>
      </w:pPr>
      <w:r w:rsidRPr="00E403EA">
        <w:rPr>
          <w:b/>
          <w:bCs/>
          <w:caps/>
        </w:rPr>
        <w:t>Программы отдельных учебных предметов, курсов</w:t>
      </w:r>
      <w:r>
        <w:rPr>
          <w:b/>
          <w:bCs/>
          <w:caps/>
        </w:rPr>
        <w:t xml:space="preserve"> (Приложение 1, 2, 3, 4</w:t>
      </w:r>
      <w:proofErr w:type="gramStart"/>
      <w:r>
        <w:rPr>
          <w:b/>
          <w:bCs/>
          <w:caps/>
        </w:rPr>
        <w:t xml:space="preserve"> )</w:t>
      </w:r>
      <w:proofErr w:type="gramEnd"/>
    </w:p>
    <w:p w:rsidR="00E403EA" w:rsidRPr="00E403EA" w:rsidRDefault="00E403EA" w:rsidP="0072315D">
      <w:pPr>
        <w:jc w:val="center"/>
        <w:outlineLvl w:val="1"/>
        <w:rPr>
          <w:b/>
          <w:bCs/>
          <w:caps/>
        </w:rPr>
      </w:pPr>
      <w:r w:rsidRPr="00E403EA">
        <w:rPr>
          <w:b/>
          <w:bCs/>
          <w:caps/>
        </w:rPr>
        <w:t>2.1.1. Общие положения</w:t>
      </w:r>
    </w:p>
    <w:p w:rsidR="00FF7057" w:rsidRPr="0036244C" w:rsidRDefault="00FF7057" w:rsidP="0036244C">
      <w:pPr>
        <w:pStyle w:val="a5"/>
        <w:spacing w:line="240" w:lineRule="auto"/>
        <w:ind w:firstLine="454"/>
        <w:rPr>
          <w:rFonts w:ascii="Times New Roman" w:hAnsi="Times New Roman"/>
          <w:b/>
          <w:bCs/>
          <w:color w:val="auto"/>
          <w:sz w:val="24"/>
          <w:szCs w:val="24"/>
        </w:rPr>
      </w:pPr>
    </w:p>
    <w:p w:rsidR="00653A76" w:rsidRPr="0036244C" w:rsidRDefault="00653A76" w:rsidP="0072315D">
      <w:pPr>
        <w:pStyle w:val="a5"/>
        <w:spacing w:line="240" w:lineRule="auto"/>
        <w:ind w:firstLine="454"/>
        <w:rPr>
          <w:rFonts w:ascii="Times New Roman" w:hAnsi="Times New Roman"/>
          <w:color w:val="auto"/>
          <w:sz w:val="24"/>
          <w:szCs w:val="24"/>
        </w:rPr>
      </w:pPr>
      <w:r w:rsidRPr="0036244C">
        <w:rPr>
          <w:rFonts w:ascii="Times New Roman" w:hAnsi="Times New Roman"/>
          <w:color w:val="auto"/>
          <w:sz w:val="24"/>
          <w:szCs w:val="24"/>
        </w:rPr>
        <w:t xml:space="preserve">Начальная школа — самоценный, принципиально новый </w:t>
      </w:r>
      <w:r w:rsidRPr="0036244C">
        <w:rPr>
          <w:rFonts w:ascii="Times New Roman" w:hAnsi="Times New Roman"/>
          <w:color w:val="auto"/>
          <w:spacing w:val="2"/>
          <w:sz w:val="24"/>
          <w:szCs w:val="24"/>
        </w:rPr>
        <w:t>этап в жизни ребёнка: начинается систематическое обуче</w:t>
      </w:r>
      <w:r w:rsidRPr="0036244C">
        <w:rPr>
          <w:rFonts w:ascii="Times New Roman" w:hAnsi="Times New Roman"/>
          <w:color w:val="auto"/>
          <w:sz w:val="24"/>
          <w:szCs w:val="24"/>
        </w:rPr>
        <w:t>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653A76" w:rsidRPr="0036244C" w:rsidRDefault="00653A76" w:rsidP="0072315D">
      <w:pPr>
        <w:pStyle w:val="a5"/>
        <w:spacing w:line="240" w:lineRule="auto"/>
        <w:ind w:firstLine="454"/>
        <w:rPr>
          <w:rFonts w:ascii="Times New Roman" w:hAnsi="Times New Roman"/>
          <w:color w:val="auto"/>
          <w:sz w:val="24"/>
          <w:szCs w:val="24"/>
        </w:rPr>
      </w:pPr>
      <w:r w:rsidRPr="0036244C">
        <w:rPr>
          <w:rFonts w:ascii="Times New Roman" w:hAnsi="Times New Roman"/>
          <w:color w:val="auto"/>
          <w:sz w:val="24"/>
          <w:szCs w:val="24"/>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36244C">
        <w:rPr>
          <w:rFonts w:ascii="Times New Roman" w:hAnsi="Times New Roman"/>
          <w:color w:val="auto"/>
          <w:sz w:val="24"/>
          <w:szCs w:val="24"/>
        </w:rPr>
        <w:t xml:space="preserve">общее </w:t>
      </w:r>
      <w:r w:rsidRPr="0036244C">
        <w:rPr>
          <w:rFonts w:ascii="Times New Roman" w:hAnsi="Times New Roman"/>
          <w:color w:val="auto"/>
          <w:sz w:val="24"/>
          <w:szCs w:val="24"/>
        </w:rPr>
        <w:t>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36244C" w:rsidRDefault="00653A76" w:rsidP="0072315D">
      <w:pPr>
        <w:pStyle w:val="a5"/>
        <w:spacing w:line="240" w:lineRule="auto"/>
        <w:ind w:firstLine="454"/>
        <w:rPr>
          <w:rFonts w:ascii="Times New Roman" w:hAnsi="Times New Roman"/>
          <w:color w:val="auto"/>
          <w:sz w:val="24"/>
          <w:szCs w:val="24"/>
        </w:rPr>
      </w:pPr>
      <w:r w:rsidRPr="0036244C">
        <w:rPr>
          <w:rFonts w:ascii="Times New Roman" w:hAnsi="Times New Roman"/>
          <w:color w:val="auto"/>
          <w:sz w:val="24"/>
          <w:szCs w:val="24"/>
        </w:rPr>
        <w:t xml:space="preserve">Особенностью содержания современного </w:t>
      </w:r>
      <w:r w:rsidR="005D66BB" w:rsidRPr="0036244C">
        <w:rPr>
          <w:rFonts w:ascii="Times New Roman" w:hAnsi="Times New Roman"/>
          <w:color w:val="auto"/>
          <w:sz w:val="24"/>
          <w:szCs w:val="24"/>
        </w:rPr>
        <w:t xml:space="preserve">начального общего </w:t>
      </w:r>
      <w:r w:rsidRPr="0036244C">
        <w:rPr>
          <w:rFonts w:ascii="Times New Roman" w:hAnsi="Times New Roman"/>
          <w:color w:val="auto"/>
          <w:sz w:val="24"/>
          <w:szCs w:val="24"/>
        </w:rPr>
        <w:t>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003B3D5E" w:rsidRPr="0036244C">
        <w:rPr>
          <w:rFonts w:ascii="Times New Roman" w:hAnsi="Times New Roman"/>
          <w:color w:val="auto"/>
          <w:sz w:val="24"/>
          <w:szCs w:val="24"/>
        </w:rPr>
        <w:t xml:space="preserve"> </w:t>
      </w:r>
      <w:r w:rsidRPr="0036244C">
        <w:rPr>
          <w:rFonts w:ascii="Times New Roman" w:hAnsi="Times New Roman"/>
          <w:color w:val="auto"/>
          <w:spacing w:val="-2"/>
          <w:sz w:val="24"/>
          <w:szCs w:val="24"/>
        </w:rPr>
        <w:t>деятельности, а также при формировании ИКТ­компетентнос</w:t>
      </w:r>
      <w:r w:rsidRPr="0036244C">
        <w:rPr>
          <w:rFonts w:ascii="Times New Roman" w:hAnsi="Times New Roman"/>
          <w:color w:val="auto"/>
          <w:sz w:val="24"/>
          <w:szCs w:val="24"/>
        </w:rPr>
        <w:t>ти обучающихся.</w:t>
      </w:r>
    </w:p>
    <w:p w:rsidR="00653A76" w:rsidRPr="0036244C" w:rsidRDefault="00653A76" w:rsidP="0036244C">
      <w:pPr>
        <w:pStyle w:val="a5"/>
        <w:spacing w:line="240" w:lineRule="auto"/>
        <w:ind w:firstLine="454"/>
        <w:rPr>
          <w:rFonts w:ascii="Times New Roman" w:hAnsi="Times New Roman"/>
          <w:color w:val="auto"/>
          <w:spacing w:val="2"/>
          <w:sz w:val="24"/>
          <w:szCs w:val="24"/>
        </w:rPr>
      </w:pPr>
      <w:r w:rsidRPr="0036244C">
        <w:rPr>
          <w:rFonts w:ascii="Times New Roman" w:hAnsi="Times New Roman"/>
          <w:color w:val="auto"/>
          <w:spacing w:val="2"/>
          <w:sz w:val="24"/>
          <w:szCs w:val="24"/>
        </w:rPr>
        <w:lastRenderedPageBreak/>
        <w:t>Кроме этого, определение в программах содержания тех знаний, умений и спосо</w:t>
      </w:r>
      <w:r w:rsidR="00312574" w:rsidRPr="0036244C">
        <w:rPr>
          <w:rFonts w:ascii="Times New Roman" w:hAnsi="Times New Roman"/>
          <w:color w:val="auto"/>
          <w:spacing w:val="2"/>
          <w:sz w:val="24"/>
          <w:szCs w:val="24"/>
        </w:rPr>
        <w:t>бов деятельности, которые явля</w:t>
      </w:r>
      <w:r w:rsidRPr="0036244C">
        <w:rPr>
          <w:rFonts w:ascii="Times New Roman" w:hAnsi="Times New Roman"/>
          <w:color w:val="auto"/>
          <w:spacing w:val="2"/>
          <w:sz w:val="24"/>
          <w:szCs w:val="24"/>
        </w:rPr>
        <w:t>ются надпредметными, т.</w:t>
      </w:r>
      <w:r w:rsidRPr="0036244C">
        <w:rPr>
          <w:rFonts w:ascii="Times New Roman" w:hAnsi="Times New Roman"/>
          <w:color w:val="auto"/>
          <w:spacing w:val="2"/>
          <w:sz w:val="24"/>
          <w:szCs w:val="24"/>
        </w:rPr>
        <w:t> </w:t>
      </w:r>
      <w:r w:rsidRPr="0036244C">
        <w:rPr>
          <w:rFonts w:ascii="Times New Roman" w:hAnsi="Times New Roman"/>
          <w:color w:val="auto"/>
          <w:spacing w:val="2"/>
          <w:sz w:val="24"/>
          <w:szCs w:val="24"/>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pacing w:val="2"/>
          <w:sz w:val="24"/>
          <w:szCs w:val="24"/>
        </w:rPr>
        <w:t xml:space="preserve">Важным условием развития детской любознательности, </w:t>
      </w:r>
      <w:r w:rsidRPr="0036244C">
        <w:rPr>
          <w:rFonts w:ascii="Times New Roman" w:hAnsi="Times New Roman"/>
          <w:color w:val="auto"/>
          <w:sz w:val="24"/>
          <w:szCs w:val="24"/>
        </w:rPr>
        <w:t xml:space="preserve">потребности самостоятельного познания окружающего мира, </w:t>
      </w:r>
      <w:r w:rsidRPr="0036244C">
        <w:rPr>
          <w:rFonts w:ascii="Times New Roman" w:hAnsi="Times New Roman"/>
          <w:color w:val="auto"/>
          <w:spacing w:val="2"/>
          <w:sz w:val="24"/>
          <w:szCs w:val="24"/>
        </w:rPr>
        <w:t xml:space="preserve">познавательной активности и инициативности в начальной </w:t>
      </w:r>
      <w:r w:rsidRPr="0036244C">
        <w:rPr>
          <w:rFonts w:ascii="Times New Roman" w:hAnsi="Times New Roman"/>
          <w:color w:val="auto"/>
          <w:sz w:val="24"/>
          <w:szCs w:val="24"/>
        </w:rPr>
        <w:t>школе является создание развивающей образовательной среды, стимулирующей активные формы познания: наблюдение, опыты, учебный диалог и</w:t>
      </w:r>
      <w:r w:rsidRPr="0036244C">
        <w:rPr>
          <w:rFonts w:ascii="Times New Roman" w:hAnsi="Times New Roman"/>
          <w:color w:val="auto"/>
          <w:sz w:val="24"/>
          <w:szCs w:val="24"/>
        </w:rPr>
        <w:t> </w:t>
      </w:r>
      <w:r w:rsidRPr="0036244C">
        <w:rPr>
          <w:rFonts w:ascii="Times New Roman" w:hAnsi="Times New Roman"/>
          <w:color w:val="auto"/>
          <w:sz w:val="24"/>
          <w:szCs w:val="24"/>
        </w:rPr>
        <w:t>пр. Младшему школьнику должны быть созданы условия для развития рефлексии — способности осознавать и оценивать свои мысли и действия как бы</w:t>
      </w:r>
      <w:r w:rsidR="00CC5CC2" w:rsidRPr="0036244C">
        <w:rPr>
          <w:rFonts w:ascii="Times New Roman" w:hAnsi="Times New Roman"/>
          <w:color w:val="auto"/>
          <w:sz w:val="24"/>
          <w:szCs w:val="24"/>
        </w:rPr>
        <w:t xml:space="preserve"> </w:t>
      </w:r>
      <w:r w:rsidRPr="0036244C">
        <w:rPr>
          <w:rFonts w:ascii="Times New Roman" w:hAnsi="Times New Roman"/>
          <w:color w:val="auto"/>
          <w:sz w:val="24"/>
          <w:szCs w:val="24"/>
        </w:rPr>
        <w:t>со стороны, соотносить результат деятельности с поставленной целью, определять своё знание и незнание и</w:t>
      </w:r>
      <w:r w:rsidRPr="0036244C">
        <w:rPr>
          <w:rFonts w:ascii="Times New Roman" w:hAnsi="Times New Roman"/>
          <w:color w:val="auto"/>
          <w:sz w:val="24"/>
          <w:szCs w:val="24"/>
        </w:rPr>
        <w:t> </w:t>
      </w:r>
      <w:r w:rsidRPr="0036244C">
        <w:rPr>
          <w:rFonts w:ascii="Times New Roman" w:hAnsi="Times New Roman"/>
          <w:color w:val="auto"/>
          <w:sz w:val="24"/>
          <w:szCs w:val="24"/>
        </w:rPr>
        <w:t>др. Способность к рефлексии — важнейшее качество, определяющее социальную роль ребёнка как ученика, школьника, направленность на саморазвитие.</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z w:val="24"/>
          <w:szCs w:val="24"/>
        </w:rPr>
        <w:t>Начальн</w:t>
      </w:r>
      <w:r w:rsidR="005D66BB" w:rsidRPr="0036244C">
        <w:rPr>
          <w:rFonts w:ascii="Times New Roman" w:hAnsi="Times New Roman"/>
          <w:color w:val="auto"/>
          <w:sz w:val="24"/>
          <w:szCs w:val="24"/>
        </w:rPr>
        <w:t>ое</w:t>
      </w:r>
      <w:r w:rsidR="003B3D5E" w:rsidRPr="0036244C">
        <w:rPr>
          <w:rFonts w:ascii="Times New Roman" w:hAnsi="Times New Roman"/>
          <w:color w:val="auto"/>
          <w:sz w:val="24"/>
          <w:szCs w:val="24"/>
        </w:rPr>
        <w:t xml:space="preserve"> </w:t>
      </w:r>
      <w:r w:rsidR="005D66BB" w:rsidRPr="0036244C">
        <w:rPr>
          <w:rFonts w:ascii="Times New Roman" w:hAnsi="Times New Roman"/>
          <w:color w:val="auto"/>
          <w:sz w:val="24"/>
          <w:szCs w:val="24"/>
        </w:rPr>
        <w:t xml:space="preserve">общее образование </w:t>
      </w:r>
      <w:r w:rsidRPr="0036244C">
        <w:rPr>
          <w:rFonts w:ascii="Times New Roman" w:hAnsi="Times New Roman"/>
          <w:color w:val="auto"/>
          <w:sz w:val="24"/>
          <w:szCs w:val="24"/>
        </w:rPr>
        <w:t>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0B4C9F" w:rsidRPr="007807DA" w:rsidRDefault="000B4C9F" w:rsidP="000B4C9F">
      <w:pPr>
        <w:pStyle w:val="afff3"/>
        <w:jc w:val="both"/>
        <w:rPr>
          <w:rFonts w:ascii="Times New Roman" w:hAnsi="Times New Roman"/>
          <w:sz w:val="24"/>
          <w:szCs w:val="24"/>
        </w:rPr>
      </w:pPr>
      <w:r w:rsidRPr="007807DA">
        <w:rPr>
          <w:rFonts w:ascii="Times New Roman" w:hAnsi="Times New Roman"/>
          <w:sz w:val="24"/>
          <w:szCs w:val="24"/>
        </w:rPr>
        <w:t xml:space="preserve">Структура  рабочих программ, </w:t>
      </w:r>
      <w:proofErr w:type="gramStart"/>
      <w:r w:rsidRPr="007807DA">
        <w:rPr>
          <w:rFonts w:ascii="Times New Roman" w:hAnsi="Times New Roman"/>
          <w:sz w:val="24"/>
          <w:szCs w:val="24"/>
        </w:rPr>
        <w:t>составленным</w:t>
      </w:r>
      <w:proofErr w:type="gramEnd"/>
      <w:r w:rsidRPr="007807DA">
        <w:rPr>
          <w:rFonts w:ascii="Times New Roman" w:hAnsi="Times New Roman"/>
          <w:sz w:val="24"/>
          <w:szCs w:val="24"/>
        </w:rPr>
        <w:t xml:space="preserve">  в соответствии  с ФГОСНОО и ФГОСОО   </w:t>
      </w:r>
    </w:p>
    <w:p w:rsidR="000B4C9F" w:rsidRPr="007807DA" w:rsidRDefault="000B4C9F" w:rsidP="000B4C9F">
      <w:pPr>
        <w:pStyle w:val="afff3"/>
        <w:jc w:val="both"/>
        <w:rPr>
          <w:rFonts w:ascii="Times New Roman" w:hAnsi="Times New Roman"/>
          <w:sz w:val="24"/>
          <w:szCs w:val="24"/>
        </w:rPr>
      </w:pPr>
      <w:r w:rsidRPr="007807DA">
        <w:rPr>
          <w:rFonts w:ascii="Times New Roman" w:hAnsi="Times New Roman"/>
          <w:sz w:val="24"/>
          <w:szCs w:val="24"/>
        </w:rPr>
        <w:t>1. Титульный лист – структурный элемент рабочей программы. Титульный</w:t>
      </w:r>
    </w:p>
    <w:p w:rsidR="000B4C9F" w:rsidRPr="007807DA" w:rsidRDefault="000B4C9F" w:rsidP="000B4C9F">
      <w:pPr>
        <w:pStyle w:val="afff3"/>
        <w:jc w:val="both"/>
        <w:rPr>
          <w:rFonts w:ascii="Times New Roman" w:hAnsi="Times New Roman"/>
          <w:sz w:val="24"/>
          <w:szCs w:val="24"/>
        </w:rPr>
      </w:pPr>
      <w:r w:rsidRPr="007807DA">
        <w:rPr>
          <w:rFonts w:ascii="Times New Roman" w:hAnsi="Times New Roman"/>
          <w:sz w:val="24"/>
          <w:szCs w:val="24"/>
        </w:rPr>
        <w:t>ли</w:t>
      </w:r>
      <w:proofErr w:type="gramStart"/>
      <w:r w:rsidRPr="007807DA">
        <w:rPr>
          <w:rFonts w:ascii="Times New Roman" w:hAnsi="Times New Roman"/>
          <w:sz w:val="24"/>
          <w:szCs w:val="24"/>
        </w:rPr>
        <w:t>ст вкл</w:t>
      </w:r>
      <w:proofErr w:type="gramEnd"/>
      <w:r w:rsidRPr="007807DA">
        <w:rPr>
          <w:rFonts w:ascii="Times New Roman" w:hAnsi="Times New Roman"/>
          <w:sz w:val="24"/>
          <w:szCs w:val="24"/>
        </w:rPr>
        <w:t>ючает:</w:t>
      </w:r>
    </w:p>
    <w:p w:rsidR="000B4C9F" w:rsidRPr="007807DA" w:rsidRDefault="000B4C9F" w:rsidP="000B4C9F">
      <w:pPr>
        <w:pStyle w:val="afff3"/>
        <w:jc w:val="both"/>
        <w:rPr>
          <w:rFonts w:ascii="Times New Roman" w:hAnsi="Times New Roman"/>
          <w:sz w:val="24"/>
          <w:szCs w:val="24"/>
        </w:rPr>
      </w:pPr>
      <w:r w:rsidRPr="007807DA">
        <w:rPr>
          <w:rFonts w:ascii="Times New Roman" w:hAnsi="Times New Roman"/>
          <w:sz w:val="24"/>
          <w:szCs w:val="24"/>
        </w:rPr>
        <w:t>-полное наименование образовательной организации в соответствии сУставом;</w:t>
      </w:r>
    </w:p>
    <w:p w:rsidR="000B4C9F" w:rsidRPr="007807DA" w:rsidRDefault="000B4C9F" w:rsidP="000B4C9F">
      <w:pPr>
        <w:pStyle w:val="afff3"/>
        <w:jc w:val="both"/>
        <w:rPr>
          <w:rFonts w:ascii="Times New Roman" w:hAnsi="Times New Roman"/>
          <w:sz w:val="24"/>
          <w:szCs w:val="24"/>
        </w:rPr>
      </w:pPr>
      <w:r w:rsidRPr="007807DA">
        <w:rPr>
          <w:rFonts w:ascii="Times New Roman" w:hAnsi="Times New Roman"/>
          <w:sz w:val="24"/>
          <w:szCs w:val="24"/>
        </w:rPr>
        <w:t>-грифы рассмотрения, принятия и утверждения</w:t>
      </w:r>
    </w:p>
    <w:p w:rsidR="000B4C9F" w:rsidRPr="007807DA" w:rsidRDefault="000B4C9F" w:rsidP="000B4C9F">
      <w:pPr>
        <w:pStyle w:val="afff3"/>
        <w:jc w:val="both"/>
        <w:rPr>
          <w:rFonts w:ascii="Times New Roman" w:hAnsi="Times New Roman"/>
          <w:sz w:val="24"/>
          <w:szCs w:val="24"/>
        </w:rPr>
      </w:pPr>
      <w:r w:rsidRPr="007807DA">
        <w:rPr>
          <w:rFonts w:ascii="Times New Roman" w:hAnsi="Times New Roman"/>
          <w:sz w:val="24"/>
          <w:szCs w:val="24"/>
        </w:rPr>
        <w:t xml:space="preserve">-наименование «Рабочая программа по _____________ </w:t>
      </w:r>
      <w:proofErr w:type="gramStart"/>
      <w:r w:rsidRPr="007807DA">
        <w:rPr>
          <w:rFonts w:ascii="Times New Roman" w:hAnsi="Times New Roman"/>
          <w:sz w:val="24"/>
          <w:szCs w:val="24"/>
        </w:rPr>
        <w:t xml:space="preserve">( </w:t>
      </w:r>
      <w:proofErr w:type="gramEnd"/>
      <w:r w:rsidRPr="007807DA">
        <w:rPr>
          <w:rFonts w:ascii="Times New Roman" w:hAnsi="Times New Roman"/>
          <w:sz w:val="24"/>
          <w:szCs w:val="24"/>
        </w:rPr>
        <w:t>указать учебный</w:t>
      </w:r>
      <w:r w:rsidR="0068165C" w:rsidRPr="007807DA">
        <w:rPr>
          <w:rFonts w:ascii="Times New Roman" w:hAnsi="Times New Roman"/>
          <w:sz w:val="24"/>
          <w:szCs w:val="24"/>
        </w:rPr>
        <w:t xml:space="preserve"> </w:t>
      </w:r>
      <w:r w:rsidRPr="007807DA">
        <w:rPr>
          <w:rFonts w:ascii="Times New Roman" w:hAnsi="Times New Roman"/>
          <w:sz w:val="24"/>
          <w:szCs w:val="24"/>
        </w:rPr>
        <w:t>предмет или название курса  ) для класса/классов;</w:t>
      </w:r>
    </w:p>
    <w:p w:rsidR="000B4C9F" w:rsidRPr="007807DA" w:rsidRDefault="000B4C9F" w:rsidP="000B4C9F">
      <w:pPr>
        <w:pStyle w:val="afff3"/>
        <w:ind w:left="360"/>
        <w:jc w:val="both"/>
        <w:rPr>
          <w:rFonts w:ascii="Times New Roman" w:hAnsi="Times New Roman"/>
          <w:sz w:val="24"/>
          <w:szCs w:val="24"/>
        </w:rPr>
      </w:pPr>
      <w:r w:rsidRPr="007807DA">
        <w:rPr>
          <w:rFonts w:ascii="Times New Roman" w:hAnsi="Times New Roman"/>
          <w:sz w:val="24"/>
          <w:szCs w:val="24"/>
        </w:rPr>
        <w:t>уровень образования</w:t>
      </w:r>
      <w:proofErr w:type="gramStart"/>
      <w:r w:rsidRPr="007807DA">
        <w:rPr>
          <w:rFonts w:ascii="Times New Roman" w:hAnsi="Times New Roman"/>
          <w:sz w:val="24"/>
          <w:szCs w:val="24"/>
        </w:rPr>
        <w:t>;с</w:t>
      </w:r>
      <w:proofErr w:type="gramEnd"/>
      <w:r w:rsidRPr="007807DA">
        <w:rPr>
          <w:rFonts w:ascii="Times New Roman" w:hAnsi="Times New Roman"/>
          <w:sz w:val="24"/>
          <w:szCs w:val="24"/>
        </w:rPr>
        <w:t>рок реализации рабочей программы;</w:t>
      </w:r>
    </w:p>
    <w:p w:rsidR="000B4C9F" w:rsidRPr="007807DA" w:rsidRDefault="000B4C9F" w:rsidP="000B4C9F">
      <w:pPr>
        <w:pStyle w:val="afff3"/>
        <w:jc w:val="both"/>
        <w:rPr>
          <w:rFonts w:ascii="Times New Roman" w:hAnsi="Times New Roman"/>
          <w:sz w:val="24"/>
          <w:szCs w:val="24"/>
        </w:rPr>
      </w:pPr>
      <w:r w:rsidRPr="007807DA">
        <w:rPr>
          <w:rFonts w:ascii="Times New Roman" w:hAnsi="Times New Roman"/>
          <w:sz w:val="24"/>
          <w:szCs w:val="24"/>
        </w:rPr>
        <w:t>-ФИО учителя/учителей;</w:t>
      </w:r>
    </w:p>
    <w:p w:rsidR="000B4C9F" w:rsidRPr="007807DA" w:rsidRDefault="000B4C9F" w:rsidP="000B4C9F">
      <w:pPr>
        <w:pStyle w:val="afff3"/>
        <w:jc w:val="both"/>
        <w:rPr>
          <w:rFonts w:ascii="Times New Roman" w:hAnsi="Times New Roman"/>
          <w:sz w:val="24"/>
          <w:szCs w:val="24"/>
        </w:rPr>
      </w:pPr>
      <w:r w:rsidRPr="007807DA">
        <w:rPr>
          <w:rFonts w:ascii="Times New Roman" w:hAnsi="Times New Roman"/>
          <w:sz w:val="24"/>
          <w:szCs w:val="24"/>
        </w:rPr>
        <w:t>-наименование населенного пункта; год составления рабочей</w:t>
      </w:r>
      <w:r w:rsidR="0068165C" w:rsidRPr="007807DA">
        <w:rPr>
          <w:rFonts w:ascii="Times New Roman" w:hAnsi="Times New Roman"/>
          <w:sz w:val="24"/>
          <w:szCs w:val="24"/>
        </w:rPr>
        <w:t xml:space="preserve"> </w:t>
      </w:r>
      <w:r w:rsidRPr="007807DA">
        <w:rPr>
          <w:rFonts w:ascii="Times New Roman" w:hAnsi="Times New Roman"/>
          <w:sz w:val="24"/>
          <w:szCs w:val="24"/>
        </w:rPr>
        <w:t>программы.</w:t>
      </w:r>
    </w:p>
    <w:p w:rsidR="000B4C9F" w:rsidRPr="007807DA" w:rsidRDefault="000B4C9F" w:rsidP="000B4C9F">
      <w:pPr>
        <w:pStyle w:val="afff3"/>
        <w:jc w:val="both"/>
        <w:rPr>
          <w:rFonts w:ascii="Times New Roman" w:hAnsi="Times New Roman"/>
          <w:sz w:val="24"/>
          <w:szCs w:val="24"/>
        </w:rPr>
      </w:pPr>
      <w:r w:rsidRPr="007807DA">
        <w:rPr>
          <w:rFonts w:ascii="Times New Roman" w:hAnsi="Times New Roman"/>
          <w:sz w:val="24"/>
          <w:szCs w:val="24"/>
        </w:rPr>
        <w:t>Дата</w:t>
      </w:r>
      <w:r w:rsidR="00F345FC" w:rsidRPr="007807DA">
        <w:rPr>
          <w:rFonts w:ascii="Times New Roman" w:hAnsi="Times New Roman"/>
          <w:sz w:val="24"/>
          <w:szCs w:val="24"/>
        </w:rPr>
        <w:t xml:space="preserve"> </w:t>
      </w:r>
      <w:r w:rsidRPr="007807DA">
        <w:rPr>
          <w:rFonts w:ascii="Times New Roman" w:hAnsi="Times New Roman"/>
          <w:sz w:val="24"/>
          <w:szCs w:val="24"/>
        </w:rPr>
        <w:t>согласования и подпись заместителя директора по УВР располагаются на последнем листе  рабочей программы</w:t>
      </w:r>
    </w:p>
    <w:p w:rsidR="000B4C9F" w:rsidRPr="007807DA" w:rsidRDefault="000B4C9F" w:rsidP="000B4C9F">
      <w:pPr>
        <w:pStyle w:val="afff3"/>
        <w:jc w:val="both"/>
        <w:rPr>
          <w:rFonts w:ascii="Times New Roman" w:hAnsi="Times New Roman"/>
          <w:sz w:val="24"/>
          <w:szCs w:val="24"/>
        </w:rPr>
      </w:pPr>
      <w:r w:rsidRPr="007807DA">
        <w:rPr>
          <w:rFonts w:ascii="Times New Roman" w:hAnsi="Times New Roman"/>
          <w:sz w:val="24"/>
          <w:szCs w:val="24"/>
        </w:rPr>
        <w:t xml:space="preserve">2. Пояснительная записка содержит </w:t>
      </w:r>
    </w:p>
    <w:p w:rsidR="000B4C9F" w:rsidRPr="007807DA" w:rsidRDefault="000B4C9F" w:rsidP="000B4C9F">
      <w:pPr>
        <w:pStyle w:val="afff3"/>
        <w:ind w:left="360"/>
        <w:jc w:val="both"/>
        <w:rPr>
          <w:rFonts w:ascii="Times New Roman" w:hAnsi="Times New Roman"/>
          <w:sz w:val="24"/>
          <w:szCs w:val="24"/>
        </w:rPr>
      </w:pPr>
      <w:r w:rsidRPr="007807DA">
        <w:rPr>
          <w:rFonts w:ascii="Times New Roman" w:hAnsi="Times New Roman"/>
          <w:sz w:val="24"/>
          <w:szCs w:val="24"/>
        </w:rPr>
        <w:t>-используемый учебно-методический комплект;</w:t>
      </w:r>
    </w:p>
    <w:p w:rsidR="000B4C9F" w:rsidRPr="007807DA" w:rsidRDefault="000B4C9F" w:rsidP="000B4C9F">
      <w:pPr>
        <w:pStyle w:val="afff3"/>
        <w:ind w:left="360"/>
        <w:jc w:val="both"/>
        <w:rPr>
          <w:rFonts w:ascii="Times New Roman" w:hAnsi="Times New Roman"/>
          <w:sz w:val="24"/>
          <w:szCs w:val="24"/>
        </w:rPr>
      </w:pPr>
      <w:r w:rsidRPr="007807DA">
        <w:rPr>
          <w:rFonts w:ascii="Times New Roman" w:hAnsi="Times New Roman"/>
          <w:sz w:val="24"/>
          <w:szCs w:val="24"/>
        </w:rPr>
        <w:t>-место учебного предмета в учебном плане (количество учебных часов</w:t>
      </w:r>
      <w:r w:rsidR="0068165C" w:rsidRPr="007807DA">
        <w:rPr>
          <w:rFonts w:ascii="Times New Roman" w:hAnsi="Times New Roman"/>
          <w:sz w:val="24"/>
          <w:szCs w:val="24"/>
        </w:rPr>
        <w:t xml:space="preserve"> </w:t>
      </w:r>
      <w:r w:rsidRPr="007807DA">
        <w:rPr>
          <w:rFonts w:ascii="Times New Roman" w:hAnsi="Times New Roman"/>
          <w:sz w:val="24"/>
          <w:szCs w:val="24"/>
        </w:rPr>
        <w:t>на которое рассчитана рабочая программа в соответствии с учебным</w:t>
      </w:r>
      <w:r w:rsidR="0068165C" w:rsidRPr="007807DA">
        <w:rPr>
          <w:rFonts w:ascii="Times New Roman" w:hAnsi="Times New Roman"/>
          <w:sz w:val="24"/>
          <w:szCs w:val="24"/>
        </w:rPr>
        <w:t xml:space="preserve"> </w:t>
      </w:r>
      <w:r w:rsidRPr="007807DA">
        <w:rPr>
          <w:rFonts w:ascii="Times New Roman" w:hAnsi="Times New Roman"/>
          <w:sz w:val="24"/>
          <w:szCs w:val="24"/>
        </w:rPr>
        <w:t>планом и календарным учебным графиком;</w:t>
      </w:r>
    </w:p>
    <w:p w:rsidR="000B4C9F" w:rsidRPr="007807DA" w:rsidRDefault="000B4C9F" w:rsidP="000B4C9F">
      <w:pPr>
        <w:pStyle w:val="afff3"/>
        <w:ind w:left="360"/>
        <w:jc w:val="both"/>
        <w:rPr>
          <w:rFonts w:ascii="Times New Roman" w:hAnsi="Times New Roman"/>
          <w:sz w:val="24"/>
          <w:szCs w:val="24"/>
        </w:rPr>
      </w:pPr>
      <w:r w:rsidRPr="007807DA">
        <w:rPr>
          <w:rFonts w:ascii="Times New Roman" w:hAnsi="Times New Roman"/>
          <w:sz w:val="24"/>
          <w:szCs w:val="24"/>
        </w:rPr>
        <w:t>-планируемые результаты освоения учебного предмета, курса;</w:t>
      </w:r>
    </w:p>
    <w:p w:rsidR="000B4C9F" w:rsidRPr="007807DA" w:rsidRDefault="000B4C9F" w:rsidP="000B4C9F">
      <w:pPr>
        <w:pStyle w:val="afff3"/>
        <w:ind w:left="360"/>
        <w:jc w:val="both"/>
        <w:rPr>
          <w:rFonts w:ascii="Times New Roman" w:hAnsi="Times New Roman"/>
          <w:sz w:val="24"/>
          <w:szCs w:val="24"/>
        </w:rPr>
      </w:pPr>
      <w:r w:rsidRPr="007807DA">
        <w:rPr>
          <w:rFonts w:ascii="Times New Roman" w:hAnsi="Times New Roman"/>
          <w:sz w:val="24"/>
          <w:szCs w:val="24"/>
        </w:rPr>
        <w:t xml:space="preserve"> планируемые результаты освоения учебного предмета описываются всоответствии  с  </w:t>
      </w:r>
      <w:proofErr w:type="gramStart"/>
      <w:r w:rsidRPr="007807DA">
        <w:rPr>
          <w:rFonts w:ascii="Times New Roman" w:hAnsi="Times New Roman"/>
          <w:sz w:val="24"/>
          <w:szCs w:val="24"/>
        </w:rPr>
        <w:t>примерными</w:t>
      </w:r>
      <w:proofErr w:type="gramEnd"/>
      <w:r w:rsidRPr="007807DA">
        <w:rPr>
          <w:rFonts w:ascii="Times New Roman" w:hAnsi="Times New Roman"/>
          <w:sz w:val="24"/>
          <w:szCs w:val="24"/>
        </w:rPr>
        <w:t xml:space="preserve">  основными  образовательнымипрограммами общего образования.</w:t>
      </w:r>
    </w:p>
    <w:p w:rsidR="000B4C9F" w:rsidRPr="007807DA" w:rsidRDefault="000B4C9F" w:rsidP="000B4C9F">
      <w:pPr>
        <w:pStyle w:val="afff3"/>
        <w:jc w:val="both"/>
        <w:rPr>
          <w:rFonts w:ascii="Times New Roman" w:hAnsi="Times New Roman"/>
          <w:sz w:val="24"/>
          <w:szCs w:val="24"/>
        </w:rPr>
      </w:pPr>
      <w:r w:rsidRPr="007807DA">
        <w:rPr>
          <w:rFonts w:ascii="Times New Roman" w:hAnsi="Times New Roman"/>
          <w:sz w:val="24"/>
          <w:szCs w:val="24"/>
        </w:rPr>
        <w:t>3. Содержание курса.</w:t>
      </w:r>
    </w:p>
    <w:p w:rsidR="000B4C9F" w:rsidRPr="007807DA" w:rsidRDefault="000B4C9F" w:rsidP="000B4C9F">
      <w:pPr>
        <w:pStyle w:val="afff3"/>
        <w:jc w:val="both"/>
        <w:rPr>
          <w:rFonts w:ascii="Times New Roman" w:hAnsi="Times New Roman"/>
          <w:sz w:val="24"/>
          <w:szCs w:val="24"/>
        </w:rPr>
      </w:pPr>
      <w:r w:rsidRPr="007807DA">
        <w:rPr>
          <w:rFonts w:ascii="Times New Roman" w:hAnsi="Times New Roman"/>
          <w:sz w:val="24"/>
          <w:szCs w:val="24"/>
        </w:rPr>
        <w:t>4. Учебно – тематический план</w:t>
      </w:r>
    </w:p>
    <w:p w:rsidR="000B4C9F" w:rsidRPr="007807DA" w:rsidRDefault="000B4C9F" w:rsidP="000B4C9F">
      <w:pPr>
        <w:pStyle w:val="afff3"/>
        <w:jc w:val="both"/>
        <w:rPr>
          <w:rFonts w:ascii="Times New Roman" w:hAnsi="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5"/>
        <w:gridCol w:w="4808"/>
        <w:gridCol w:w="1187"/>
      </w:tblGrid>
      <w:tr w:rsidR="000B4C9F" w:rsidRPr="007807DA" w:rsidTr="00E51E6D">
        <w:trPr>
          <w:trHeight w:val="276"/>
          <w:jc w:val="center"/>
        </w:trPr>
        <w:tc>
          <w:tcPr>
            <w:tcW w:w="1775" w:type="dxa"/>
            <w:vMerge w:val="restart"/>
          </w:tcPr>
          <w:p w:rsidR="000B4C9F" w:rsidRPr="007807DA" w:rsidRDefault="000B4C9F" w:rsidP="00E51E6D">
            <w:pPr>
              <w:tabs>
                <w:tab w:val="left" w:pos="1239"/>
              </w:tabs>
              <w:jc w:val="center"/>
            </w:pPr>
            <w:r w:rsidRPr="007807DA">
              <w:t>№ п.п.</w:t>
            </w:r>
          </w:p>
        </w:tc>
        <w:tc>
          <w:tcPr>
            <w:tcW w:w="4808" w:type="dxa"/>
            <w:vMerge w:val="restart"/>
          </w:tcPr>
          <w:p w:rsidR="000B4C9F" w:rsidRPr="007807DA" w:rsidRDefault="000B4C9F" w:rsidP="00E51E6D">
            <w:pPr>
              <w:tabs>
                <w:tab w:val="left" w:pos="1239"/>
              </w:tabs>
              <w:jc w:val="center"/>
            </w:pPr>
            <w:r w:rsidRPr="007807DA">
              <w:t>Наименование разделов</w:t>
            </w:r>
          </w:p>
        </w:tc>
        <w:tc>
          <w:tcPr>
            <w:tcW w:w="1187" w:type="dxa"/>
            <w:vMerge w:val="restart"/>
          </w:tcPr>
          <w:p w:rsidR="000B4C9F" w:rsidRPr="007807DA" w:rsidRDefault="000B4C9F" w:rsidP="00E51E6D">
            <w:pPr>
              <w:tabs>
                <w:tab w:val="left" w:pos="1239"/>
              </w:tabs>
              <w:jc w:val="center"/>
            </w:pPr>
            <w:r w:rsidRPr="007807DA">
              <w:t>Всего часов</w:t>
            </w:r>
          </w:p>
        </w:tc>
      </w:tr>
      <w:tr w:rsidR="000B4C9F" w:rsidRPr="007807DA" w:rsidTr="00E51E6D">
        <w:trPr>
          <w:trHeight w:val="390"/>
          <w:jc w:val="center"/>
        </w:trPr>
        <w:tc>
          <w:tcPr>
            <w:tcW w:w="1775" w:type="dxa"/>
            <w:vMerge/>
            <w:tcBorders>
              <w:bottom w:val="single" w:sz="4" w:space="0" w:color="auto"/>
            </w:tcBorders>
          </w:tcPr>
          <w:p w:rsidR="000B4C9F" w:rsidRPr="007807DA" w:rsidRDefault="000B4C9F" w:rsidP="00E51E6D">
            <w:pPr>
              <w:tabs>
                <w:tab w:val="left" w:pos="1239"/>
              </w:tabs>
              <w:jc w:val="center"/>
            </w:pPr>
          </w:p>
        </w:tc>
        <w:tc>
          <w:tcPr>
            <w:tcW w:w="4808" w:type="dxa"/>
            <w:vMerge/>
            <w:tcBorders>
              <w:bottom w:val="single" w:sz="4" w:space="0" w:color="auto"/>
            </w:tcBorders>
          </w:tcPr>
          <w:p w:rsidR="000B4C9F" w:rsidRPr="007807DA" w:rsidRDefault="000B4C9F" w:rsidP="00E51E6D">
            <w:pPr>
              <w:tabs>
                <w:tab w:val="left" w:pos="1239"/>
              </w:tabs>
              <w:jc w:val="center"/>
            </w:pPr>
          </w:p>
        </w:tc>
        <w:tc>
          <w:tcPr>
            <w:tcW w:w="1187" w:type="dxa"/>
            <w:vMerge/>
            <w:tcBorders>
              <w:bottom w:val="single" w:sz="4" w:space="0" w:color="auto"/>
            </w:tcBorders>
          </w:tcPr>
          <w:p w:rsidR="000B4C9F" w:rsidRPr="007807DA" w:rsidRDefault="000B4C9F" w:rsidP="00E51E6D">
            <w:pPr>
              <w:tabs>
                <w:tab w:val="left" w:pos="1239"/>
              </w:tabs>
              <w:jc w:val="center"/>
            </w:pPr>
          </w:p>
        </w:tc>
      </w:tr>
      <w:tr w:rsidR="000B4C9F" w:rsidRPr="007807DA" w:rsidTr="00E51E6D">
        <w:trPr>
          <w:trHeight w:val="300"/>
          <w:jc w:val="center"/>
        </w:trPr>
        <w:tc>
          <w:tcPr>
            <w:tcW w:w="1775" w:type="dxa"/>
            <w:tcBorders>
              <w:top w:val="single" w:sz="4" w:space="0" w:color="auto"/>
              <w:bottom w:val="single" w:sz="4" w:space="0" w:color="auto"/>
            </w:tcBorders>
          </w:tcPr>
          <w:p w:rsidR="000B4C9F" w:rsidRPr="007807DA" w:rsidRDefault="000B4C9F" w:rsidP="00E51E6D">
            <w:pPr>
              <w:tabs>
                <w:tab w:val="left" w:pos="1239"/>
              </w:tabs>
              <w:jc w:val="center"/>
            </w:pPr>
          </w:p>
        </w:tc>
        <w:tc>
          <w:tcPr>
            <w:tcW w:w="4808" w:type="dxa"/>
            <w:tcBorders>
              <w:top w:val="single" w:sz="4" w:space="0" w:color="auto"/>
              <w:bottom w:val="single" w:sz="4" w:space="0" w:color="auto"/>
            </w:tcBorders>
          </w:tcPr>
          <w:p w:rsidR="000B4C9F" w:rsidRPr="007807DA" w:rsidRDefault="000B4C9F" w:rsidP="00E51E6D">
            <w:pPr>
              <w:tabs>
                <w:tab w:val="left" w:pos="1239"/>
              </w:tabs>
              <w:jc w:val="center"/>
            </w:pPr>
          </w:p>
        </w:tc>
        <w:tc>
          <w:tcPr>
            <w:tcW w:w="1187" w:type="dxa"/>
            <w:tcBorders>
              <w:top w:val="single" w:sz="4" w:space="0" w:color="auto"/>
              <w:bottom w:val="single" w:sz="4" w:space="0" w:color="auto"/>
            </w:tcBorders>
          </w:tcPr>
          <w:p w:rsidR="000B4C9F" w:rsidRPr="007807DA" w:rsidRDefault="000B4C9F" w:rsidP="00E51E6D">
            <w:pPr>
              <w:tabs>
                <w:tab w:val="left" w:pos="1239"/>
              </w:tabs>
              <w:jc w:val="center"/>
            </w:pPr>
          </w:p>
        </w:tc>
      </w:tr>
      <w:tr w:rsidR="000B4C9F" w:rsidRPr="007807DA" w:rsidTr="00E51E6D">
        <w:trPr>
          <w:trHeight w:val="300"/>
          <w:jc w:val="center"/>
        </w:trPr>
        <w:tc>
          <w:tcPr>
            <w:tcW w:w="1775" w:type="dxa"/>
            <w:tcBorders>
              <w:top w:val="single" w:sz="4" w:space="0" w:color="auto"/>
            </w:tcBorders>
          </w:tcPr>
          <w:p w:rsidR="000B4C9F" w:rsidRPr="007807DA" w:rsidRDefault="000B4C9F" w:rsidP="00E51E6D">
            <w:pPr>
              <w:tabs>
                <w:tab w:val="left" w:pos="1239"/>
              </w:tabs>
              <w:jc w:val="center"/>
            </w:pPr>
          </w:p>
        </w:tc>
        <w:tc>
          <w:tcPr>
            <w:tcW w:w="4808" w:type="dxa"/>
            <w:tcBorders>
              <w:top w:val="single" w:sz="4" w:space="0" w:color="auto"/>
            </w:tcBorders>
          </w:tcPr>
          <w:p w:rsidR="000B4C9F" w:rsidRPr="007807DA" w:rsidRDefault="000B4C9F" w:rsidP="00E51E6D">
            <w:pPr>
              <w:tabs>
                <w:tab w:val="left" w:pos="1239"/>
              </w:tabs>
              <w:jc w:val="center"/>
            </w:pPr>
          </w:p>
        </w:tc>
        <w:tc>
          <w:tcPr>
            <w:tcW w:w="1187" w:type="dxa"/>
            <w:tcBorders>
              <w:top w:val="single" w:sz="4" w:space="0" w:color="auto"/>
            </w:tcBorders>
          </w:tcPr>
          <w:p w:rsidR="000B4C9F" w:rsidRPr="007807DA" w:rsidRDefault="000B4C9F" w:rsidP="00E51E6D">
            <w:pPr>
              <w:tabs>
                <w:tab w:val="left" w:pos="1239"/>
              </w:tabs>
              <w:jc w:val="center"/>
            </w:pPr>
          </w:p>
        </w:tc>
      </w:tr>
    </w:tbl>
    <w:p w:rsidR="000B4C9F" w:rsidRPr="007807DA" w:rsidRDefault="000B4C9F" w:rsidP="000B4C9F">
      <w:pPr>
        <w:pStyle w:val="afff3"/>
        <w:jc w:val="both"/>
        <w:rPr>
          <w:rFonts w:ascii="Times New Roman" w:hAnsi="Times New Roman"/>
          <w:sz w:val="24"/>
          <w:szCs w:val="24"/>
        </w:rPr>
      </w:pPr>
    </w:p>
    <w:p w:rsidR="000B4C9F" w:rsidRPr="007807DA" w:rsidRDefault="000B4C9F" w:rsidP="000B4C9F">
      <w:pPr>
        <w:pStyle w:val="afff3"/>
        <w:jc w:val="both"/>
        <w:rPr>
          <w:rFonts w:ascii="Times New Roman" w:hAnsi="Times New Roman"/>
          <w:sz w:val="24"/>
          <w:szCs w:val="24"/>
        </w:rPr>
      </w:pPr>
      <w:r w:rsidRPr="007807DA">
        <w:rPr>
          <w:rFonts w:ascii="Times New Roman" w:hAnsi="Times New Roman"/>
          <w:sz w:val="24"/>
          <w:szCs w:val="24"/>
        </w:rPr>
        <w:t xml:space="preserve">5. Календарно-тематическое планирование является частью рабочей программы, разрабатывается и утверждается на каждый учебный год. В календарно-тематическом планировании обязательно отражаются: нумерация уроков, тема и дата проведения урока. </w:t>
      </w:r>
    </w:p>
    <w:p w:rsidR="00653A76" w:rsidRPr="00E26B38"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pacing w:val="2"/>
          <w:sz w:val="24"/>
          <w:szCs w:val="24"/>
        </w:rPr>
        <w:lastRenderedPageBreak/>
        <w:t xml:space="preserve">В данном разделе </w:t>
      </w:r>
      <w:r w:rsidR="00275FAB" w:rsidRPr="0036244C">
        <w:rPr>
          <w:rFonts w:ascii="Times New Roman" w:hAnsi="Times New Roman"/>
          <w:color w:val="auto"/>
          <w:spacing w:val="2"/>
          <w:sz w:val="24"/>
          <w:szCs w:val="24"/>
        </w:rPr>
        <w:t>О</w:t>
      </w:r>
      <w:r w:rsidRPr="0036244C">
        <w:rPr>
          <w:rFonts w:ascii="Times New Roman" w:hAnsi="Times New Roman"/>
          <w:color w:val="auto"/>
          <w:spacing w:val="2"/>
          <w:sz w:val="24"/>
          <w:szCs w:val="24"/>
        </w:rPr>
        <w:t>сновной образователь</w:t>
      </w:r>
      <w:r w:rsidRPr="0036244C">
        <w:rPr>
          <w:rFonts w:ascii="Times New Roman" w:hAnsi="Times New Roman"/>
          <w:color w:val="auto"/>
          <w:sz w:val="24"/>
          <w:szCs w:val="24"/>
        </w:rPr>
        <w:t>ной программы начального общего образования приводится</w:t>
      </w:r>
      <w:r w:rsidR="00CC5CC2" w:rsidRPr="0036244C">
        <w:rPr>
          <w:rFonts w:ascii="Times New Roman" w:hAnsi="Times New Roman"/>
          <w:color w:val="auto"/>
          <w:sz w:val="24"/>
          <w:szCs w:val="24"/>
        </w:rPr>
        <w:t xml:space="preserve"> </w:t>
      </w:r>
      <w:r w:rsidRPr="0036244C">
        <w:rPr>
          <w:rFonts w:ascii="Times New Roman" w:hAnsi="Times New Roman"/>
          <w:color w:val="auto"/>
          <w:sz w:val="24"/>
          <w:szCs w:val="24"/>
        </w:rPr>
        <w:t xml:space="preserve">основное содержание курсов по всем обязательным предметам </w:t>
      </w:r>
      <w:r w:rsidR="00C27132" w:rsidRPr="0036244C">
        <w:rPr>
          <w:rFonts w:ascii="Times New Roman" w:hAnsi="Times New Roman"/>
          <w:color w:val="auto"/>
          <w:sz w:val="24"/>
          <w:szCs w:val="24"/>
        </w:rPr>
        <w:t xml:space="preserve">при получении </w:t>
      </w:r>
      <w:r w:rsidRPr="0036244C">
        <w:rPr>
          <w:rFonts w:ascii="Times New Roman" w:hAnsi="Times New Roman"/>
          <w:color w:val="auto"/>
          <w:sz w:val="24"/>
          <w:szCs w:val="24"/>
        </w:rPr>
        <w:t xml:space="preserve"> начального общего образования, которое должно быть в полном объёме отражено в соответствующих разделах рабочих программ учебных пред</w:t>
      </w:r>
      <w:r w:rsidRPr="0036244C">
        <w:rPr>
          <w:rFonts w:ascii="Times New Roman" w:hAnsi="Times New Roman"/>
          <w:color w:val="auto"/>
          <w:spacing w:val="2"/>
          <w:sz w:val="24"/>
          <w:szCs w:val="24"/>
        </w:rPr>
        <w:t xml:space="preserve">метов. </w:t>
      </w:r>
      <w:r w:rsidRPr="00E26B38">
        <w:rPr>
          <w:rFonts w:ascii="Times New Roman" w:hAnsi="Times New Roman"/>
          <w:color w:val="auto"/>
          <w:spacing w:val="2"/>
          <w:sz w:val="24"/>
          <w:szCs w:val="24"/>
        </w:rPr>
        <w:t xml:space="preserve">Остальные разделы программ учебных </w:t>
      </w:r>
      <w:r w:rsidRPr="00E26B38">
        <w:rPr>
          <w:rFonts w:ascii="Times New Roman" w:hAnsi="Times New Roman"/>
          <w:color w:val="auto"/>
          <w:sz w:val="24"/>
          <w:szCs w:val="24"/>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653A76" w:rsidRPr="0036244C" w:rsidRDefault="000B4C9F" w:rsidP="0036244C">
      <w:pPr>
        <w:pStyle w:val="a5"/>
        <w:spacing w:line="240" w:lineRule="auto"/>
        <w:ind w:firstLine="454"/>
        <w:rPr>
          <w:rFonts w:ascii="Times New Roman" w:hAnsi="Times New Roman"/>
          <w:color w:val="auto"/>
          <w:sz w:val="24"/>
          <w:szCs w:val="24"/>
        </w:rPr>
      </w:pPr>
      <w:r w:rsidRPr="00E26B38">
        <w:rPr>
          <w:rFonts w:ascii="Times New Roman" w:hAnsi="Times New Roman"/>
          <w:color w:val="auto"/>
          <w:spacing w:val="2"/>
          <w:sz w:val="24"/>
          <w:szCs w:val="24"/>
        </w:rPr>
        <w:t>Полное изложение рабочих</w:t>
      </w:r>
      <w:r w:rsidR="00653A76" w:rsidRPr="00E26B38">
        <w:rPr>
          <w:rFonts w:ascii="Times New Roman" w:hAnsi="Times New Roman"/>
          <w:color w:val="auto"/>
          <w:spacing w:val="2"/>
          <w:sz w:val="24"/>
          <w:szCs w:val="24"/>
        </w:rPr>
        <w:t xml:space="preserve"> программ учебных предмето</w:t>
      </w:r>
      <w:r w:rsidR="00312574" w:rsidRPr="00E26B38">
        <w:rPr>
          <w:rFonts w:ascii="Times New Roman" w:hAnsi="Times New Roman"/>
          <w:color w:val="auto"/>
          <w:spacing w:val="2"/>
          <w:sz w:val="24"/>
          <w:szCs w:val="24"/>
        </w:rPr>
        <w:t>в, предусмотренных к изучению</w:t>
      </w:r>
      <w:r w:rsidR="00CC5CC2" w:rsidRPr="0036244C">
        <w:rPr>
          <w:rFonts w:ascii="Times New Roman" w:hAnsi="Times New Roman"/>
          <w:color w:val="auto"/>
          <w:spacing w:val="2"/>
          <w:sz w:val="24"/>
          <w:szCs w:val="24"/>
        </w:rPr>
        <w:t xml:space="preserve"> </w:t>
      </w:r>
      <w:r w:rsidR="00C27132" w:rsidRPr="0036244C">
        <w:rPr>
          <w:rFonts w:ascii="Times New Roman" w:hAnsi="Times New Roman"/>
          <w:color w:val="auto"/>
          <w:spacing w:val="2"/>
          <w:sz w:val="24"/>
          <w:szCs w:val="24"/>
        </w:rPr>
        <w:t>при получении</w:t>
      </w:r>
      <w:r w:rsidR="00653A76" w:rsidRPr="0036244C">
        <w:rPr>
          <w:rFonts w:ascii="Times New Roman" w:hAnsi="Times New Roman"/>
          <w:color w:val="auto"/>
          <w:spacing w:val="2"/>
          <w:sz w:val="24"/>
          <w:szCs w:val="24"/>
        </w:rPr>
        <w:t xml:space="preserve"> начально</w:t>
      </w:r>
      <w:r w:rsidR="00653A76" w:rsidRPr="0036244C">
        <w:rPr>
          <w:rFonts w:ascii="Times New Roman" w:hAnsi="Times New Roman"/>
          <w:color w:val="auto"/>
          <w:sz w:val="24"/>
          <w:szCs w:val="24"/>
        </w:rPr>
        <w:t xml:space="preserve">го общего образования, в соответствии со структурой, установленной в </w:t>
      </w:r>
      <w:r w:rsidR="00C11324" w:rsidRPr="0036244C">
        <w:rPr>
          <w:rFonts w:ascii="Times New Roman" w:hAnsi="Times New Roman"/>
          <w:color w:val="auto"/>
          <w:sz w:val="24"/>
          <w:szCs w:val="24"/>
        </w:rPr>
        <w:t>ФГОС НОО</w:t>
      </w:r>
      <w:r w:rsidR="00653A76" w:rsidRPr="0036244C">
        <w:rPr>
          <w:rFonts w:ascii="Times New Roman" w:hAnsi="Times New Roman"/>
          <w:color w:val="auto"/>
          <w:sz w:val="24"/>
          <w:szCs w:val="24"/>
        </w:rPr>
        <w:t xml:space="preserve">, приведено в Приложении к данной </w:t>
      </w:r>
      <w:r>
        <w:rPr>
          <w:rFonts w:ascii="Times New Roman" w:hAnsi="Times New Roman"/>
          <w:color w:val="auto"/>
          <w:sz w:val="24"/>
          <w:szCs w:val="24"/>
        </w:rPr>
        <w:t xml:space="preserve">основной </w:t>
      </w:r>
      <w:r w:rsidR="00653A76" w:rsidRPr="0036244C">
        <w:rPr>
          <w:rFonts w:ascii="Times New Roman" w:hAnsi="Times New Roman"/>
          <w:color w:val="auto"/>
          <w:sz w:val="24"/>
          <w:szCs w:val="24"/>
        </w:rPr>
        <w:t>образовательной программе.</w:t>
      </w:r>
    </w:p>
    <w:p w:rsidR="00653A76" w:rsidRPr="0068165C" w:rsidRDefault="00653A76" w:rsidP="0036244C">
      <w:pPr>
        <w:pStyle w:val="a5"/>
        <w:spacing w:line="240" w:lineRule="auto"/>
        <w:ind w:firstLine="454"/>
        <w:rPr>
          <w:rFonts w:ascii="Times New Roman" w:hAnsi="Times New Roman"/>
          <w:color w:val="auto"/>
          <w:sz w:val="24"/>
          <w:szCs w:val="24"/>
        </w:rPr>
      </w:pPr>
      <w:r w:rsidRPr="0068165C">
        <w:rPr>
          <w:rFonts w:ascii="Times New Roman" w:hAnsi="Times New Roman"/>
          <w:color w:val="auto"/>
          <w:sz w:val="24"/>
          <w:szCs w:val="24"/>
        </w:rPr>
        <w:t xml:space="preserve">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w:t>
      </w:r>
      <w:r w:rsidR="005D66BB" w:rsidRPr="0068165C">
        <w:rPr>
          <w:rFonts w:ascii="Times New Roman" w:hAnsi="Times New Roman"/>
          <w:color w:val="auto"/>
          <w:sz w:val="24"/>
          <w:szCs w:val="24"/>
        </w:rPr>
        <w:t xml:space="preserve">государственное </w:t>
      </w:r>
      <w:r w:rsidRPr="0068165C">
        <w:rPr>
          <w:rFonts w:ascii="Times New Roman" w:hAnsi="Times New Roman"/>
          <w:color w:val="auto"/>
          <w:sz w:val="24"/>
          <w:szCs w:val="24"/>
        </w:rPr>
        <w:t xml:space="preserve">управление в сфере образования, с учётом требований </w:t>
      </w:r>
      <w:r w:rsidR="00C11324" w:rsidRPr="0068165C">
        <w:rPr>
          <w:rFonts w:ascii="Times New Roman" w:hAnsi="Times New Roman"/>
          <w:color w:val="auto"/>
          <w:sz w:val="24"/>
          <w:szCs w:val="24"/>
        </w:rPr>
        <w:t>ФГОС НОО</w:t>
      </w:r>
      <w:r w:rsidRPr="0068165C">
        <w:rPr>
          <w:rFonts w:ascii="Times New Roman" w:hAnsi="Times New Roman"/>
          <w:color w:val="auto"/>
          <w:sz w:val="24"/>
          <w:szCs w:val="24"/>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E403EA" w:rsidRPr="0068165C" w:rsidRDefault="00E403EA" w:rsidP="0036244C">
      <w:pPr>
        <w:pStyle w:val="a5"/>
        <w:spacing w:line="240" w:lineRule="auto"/>
        <w:ind w:firstLine="454"/>
        <w:rPr>
          <w:rFonts w:ascii="Times New Roman" w:hAnsi="Times New Roman"/>
          <w:color w:val="auto"/>
          <w:sz w:val="24"/>
          <w:szCs w:val="24"/>
        </w:rPr>
      </w:pPr>
    </w:p>
    <w:p w:rsidR="00E403EA" w:rsidRPr="00E403EA" w:rsidRDefault="00E403EA" w:rsidP="0051523E">
      <w:pPr>
        <w:numPr>
          <w:ilvl w:val="2"/>
          <w:numId w:val="96"/>
        </w:numPr>
        <w:spacing w:line="276" w:lineRule="auto"/>
        <w:jc w:val="center"/>
        <w:outlineLvl w:val="1"/>
        <w:rPr>
          <w:b/>
          <w:bCs/>
          <w:caps/>
        </w:rPr>
      </w:pPr>
      <w:r w:rsidRPr="00E403EA">
        <w:rPr>
          <w:b/>
          <w:bCs/>
          <w:caps/>
        </w:rPr>
        <w:t>Основное содержание учебных предметов</w:t>
      </w:r>
    </w:p>
    <w:p w:rsidR="00E403EA" w:rsidRPr="00E403EA" w:rsidRDefault="00E403EA" w:rsidP="0051523E">
      <w:pPr>
        <w:numPr>
          <w:ilvl w:val="3"/>
          <w:numId w:val="96"/>
        </w:numPr>
        <w:spacing w:line="276" w:lineRule="auto"/>
        <w:jc w:val="center"/>
        <w:outlineLvl w:val="1"/>
        <w:rPr>
          <w:b/>
          <w:bCs/>
          <w:caps/>
        </w:rPr>
      </w:pPr>
      <w:r w:rsidRPr="00E403EA">
        <w:rPr>
          <w:b/>
          <w:bCs/>
          <w:caps/>
        </w:rPr>
        <w:t>Русский язык</w:t>
      </w:r>
    </w:p>
    <w:p w:rsidR="00413904" w:rsidRPr="0036244C" w:rsidRDefault="00413904" w:rsidP="0036244C">
      <w:pPr>
        <w:tabs>
          <w:tab w:val="left" w:leader="dot" w:pos="624"/>
        </w:tabs>
        <w:ind w:firstLine="709"/>
        <w:rPr>
          <w:rStyle w:val="Zag11"/>
          <w:rFonts w:eastAsia="@Arial Unicode MS"/>
          <w:b/>
          <w:bCs/>
          <w:iCs/>
        </w:rPr>
      </w:pPr>
      <w:r w:rsidRPr="0036244C">
        <w:rPr>
          <w:rStyle w:val="Zag11"/>
          <w:rFonts w:eastAsia="@Arial Unicode MS"/>
          <w:b/>
          <w:bCs/>
          <w:iCs/>
        </w:rPr>
        <w:t>Виды речевой деятельности</w:t>
      </w:r>
    </w:p>
    <w:p w:rsidR="00413904" w:rsidRPr="0036244C" w:rsidRDefault="00413904" w:rsidP="0036244C">
      <w:pPr>
        <w:tabs>
          <w:tab w:val="left" w:leader="dot" w:pos="624"/>
        </w:tabs>
        <w:ind w:firstLine="709"/>
        <w:jc w:val="both"/>
        <w:rPr>
          <w:rStyle w:val="Zag11"/>
          <w:rFonts w:eastAsia="@Arial Unicode MS"/>
          <w:b/>
          <w:bCs/>
        </w:rPr>
      </w:pPr>
      <w:r w:rsidRPr="0036244C">
        <w:rPr>
          <w:rStyle w:val="Zag11"/>
          <w:rFonts w:eastAsia="@Arial Unicode MS"/>
          <w:b/>
          <w:bCs/>
        </w:rPr>
        <w:t xml:space="preserve">Слушание. </w:t>
      </w:r>
      <w:r w:rsidRPr="0036244C">
        <w:rPr>
          <w:rStyle w:val="Zag11"/>
          <w:rFonts w:eastAsia="@Arial Unicode MS"/>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36244C" w:rsidRDefault="00413904" w:rsidP="0036244C">
      <w:pPr>
        <w:tabs>
          <w:tab w:val="left" w:leader="dot" w:pos="624"/>
        </w:tabs>
        <w:ind w:firstLine="709"/>
        <w:jc w:val="both"/>
        <w:rPr>
          <w:rStyle w:val="Zag11"/>
          <w:rFonts w:eastAsia="@Arial Unicode MS"/>
          <w:b/>
          <w:bCs/>
        </w:rPr>
      </w:pPr>
      <w:r w:rsidRPr="0036244C">
        <w:rPr>
          <w:rStyle w:val="Zag11"/>
          <w:rFonts w:eastAsia="@Arial Unicode MS"/>
          <w:b/>
          <w:bCs/>
        </w:rPr>
        <w:t xml:space="preserve">Говорение. </w:t>
      </w:r>
      <w:r w:rsidRPr="0036244C">
        <w:rPr>
          <w:rStyle w:val="Zag11"/>
          <w:rFonts w:eastAsia="@Arial Unicode MS"/>
        </w:rPr>
        <w:t>Выбор языковых сре</w:t>
      </w:r>
      <w:proofErr w:type="gramStart"/>
      <w:r w:rsidRPr="0036244C">
        <w:rPr>
          <w:rStyle w:val="Zag11"/>
          <w:rFonts w:eastAsia="@Arial Unicode MS"/>
        </w:rPr>
        <w:t>дств в с</w:t>
      </w:r>
      <w:proofErr w:type="gramEnd"/>
      <w:r w:rsidRPr="0036244C">
        <w:rPr>
          <w:rStyle w:val="Zag11"/>
          <w:rFonts w:eastAsia="@Arial Unicode MS"/>
        </w:rPr>
        <w:t>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36244C" w:rsidRDefault="00413904" w:rsidP="0036244C">
      <w:pPr>
        <w:tabs>
          <w:tab w:val="left" w:leader="dot" w:pos="624"/>
        </w:tabs>
        <w:ind w:firstLine="709"/>
        <w:jc w:val="both"/>
        <w:rPr>
          <w:rStyle w:val="Zag11"/>
          <w:rFonts w:eastAsia="@Arial Unicode MS"/>
          <w:b/>
          <w:bCs/>
        </w:rPr>
      </w:pPr>
      <w:r w:rsidRPr="0036244C">
        <w:rPr>
          <w:rStyle w:val="Zag11"/>
          <w:rFonts w:eastAsia="@Arial Unicode MS"/>
          <w:b/>
          <w:bCs/>
        </w:rPr>
        <w:t xml:space="preserve">Чтение. </w:t>
      </w:r>
      <w:r w:rsidRPr="0036244C">
        <w:rPr>
          <w:rStyle w:val="Zag11"/>
          <w:rFonts w:eastAsia="@Arial Unicode MS"/>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36244C">
        <w:rPr>
          <w:rStyle w:val="Zag11"/>
          <w:rFonts w:eastAsia="@Arial Unicode MS"/>
          <w:i/>
          <w:iCs/>
        </w:rPr>
        <w:t>Анализ и оценка содержания, языковых особенностей и структуры текста</w:t>
      </w:r>
      <w:r w:rsidRPr="0036244C">
        <w:rPr>
          <w:rStyle w:val="Zag11"/>
          <w:rFonts w:eastAsia="@Arial Unicode MS"/>
        </w:rPr>
        <w:t>.</w:t>
      </w:r>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b/>
          <w:bCs/>
        </w:rPr>
        <w:t xml:space="preserve">Письмо. </w:t>
      </w:r>
      <w:r w:rsidRPr="0036244C">
        <w:rPr>
          <w:rStyle w:val="Zag11"/>
          <w:rFonts w:eastAsia="@Arial Unicode MS"/>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36244C">
        <w:rPr>
          <w:rStyle w:val="Zag11"/>
          <w:rFonts w:eastAsia="@Arial Unicode MS"/>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413904" w:rsidRPr="0036244C" w:rsidRDefault="00413904" w:rsidP="0036244C">
      <w:pPr>
        <w:tabs>
          <w:tab w:val="left" w:leader="dot" w:pos="624"/>
        </w:tabs>
        <w:ind w:firstLine="709"/>
        <w:rPr>
          <w:rStyle w:val="Zag11"/>
          <w:rFonts w:eastAsia="@Arial Unicode MS"/>
          <w:b/>
          <w:bCs/>
          <w:iCs/>
        </w:rPr>
      </w:pPr>
      <w:r w:rsidRPr="0036244C">
        <w:rPr>
          <w:rStyle w:val="Zag11"/>
          <w:rFonts w:eastAsia="@Arial Unicode MS"/>
          <w:b/>
          <w:bCs/>
          <w:iCs/>
        </w:rPr>
        <w:t>Обучение грамоте</w:t>
      </w:r>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b/>
          <w:bCs/>
        </w:rPr>
        <w:t xml:space="preserve">Фонетика. </w:t>
      </w:r>
      <w:r w:rsidRPr="0036244C">
        <w:rPr>
          <w:rStyle w:val="Zag11"/>
          <w:rFonts w:eastAsia="@Arial Unicode MS"/>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rPr>
        <w:t>Различение гласных и согласных звуков, гласных ударных и безударных, согласных твердых и мягких, звонких и глухих.</w:t>
      </w:r>
    </w:p>
    <w:p w:rsidR="00413904" w:rsidRPr="0036244C" w:rsidRDefault="00413904" w:rsidP="0036244C">
      <w:pPr>
        <w:tabs>
          <w:tab w:val="left" w:leader="dot" w:pos="624"/>
        </w:tabs>
        <w:ind w:firstLine="709"/>
        <w:jc w:val="both"/>
        <w:rPr>
          <w:rStyle w:val="Zag11"/>
          <w:rFonts w:eastAsia="@Arial Unicode MS"/>
          <w:b/>
          <w:bCs/>
        </w:rPr>
      </w:pPr>
      <w:r w:rsidRPr="0036244C">
        <w:rPr>
          <w:rStyle w:val="Zag11"/>
          <w:rFonts w:eastAsia="@Arial Unicode MS"/>
        </w:rPr>
        <w:t>Слог как минимальная произносительная единица. Деление слов на слоги. Определение места ударения.</w:t>
      </w:r>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b/>
          <w:bCs/>
        </w:rPr>
        <w:t xml:space="preserve">Графика. </w:t>
      </w:r>
      <w:r w:rsidRPr="0036244C">
        <w:rPr>
          <w:rStyle w:val="Zag11"/>
          <w:rFonts w:eastAsia="@Arial Unicode MS"/>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w:t>
      </w:r>
      <w:r w:rsidRPr="0036244C">
        <w:rPr>
          <w:rStyle w:val="Zag11"/>
          <w:rFonts w:eastAsia="@Arial Unicode MS"/>
        </w:rPr>
        <w:lastRenderedPageBreak/>
        <w:t xml:space="preserve">согласных звуков. Функция букв </w:t>
      </w:r>
      <w:r w:rsidRPr="0036244C">
        <w:rPr>
          <w:rStyle w:val="Zag11"/>
          <w:rFonts w:eastAsia="@Arial Unicode MS"/>
          <w:b/>
          <w:bCs/>
          <w:i/>
          <w:iCs/>
        </w:rPr>
        <w:t>е</w:t>
      </w:r>
      <w:r w:rsidRPr="0036244C">
        <w:rPr>
          <w:rStyle w:val="Zag11"/>
          <w:rFonts w:eastAsia="@Arial Unicode MS"/>
          <w:bCs/>
          <w:iCs/>
        </w:rPr>
        <w:t>,</w:t>
      </w:r>
      <w:r w:rsidRPr="0036244C">
        <w:rPr>
          <w:rStyle w:val="Zag11"/>
          <w:rFonts w:eastAsia="@Arial Unicode MS"/>
          <w:b/>
          <w:bCs/>
          <w:i/>
          <w:iCs/>
        </w:rPr>
        <w:t xml:space="preserve"> е</w:t>
      </w:r>
      <w:r w:rsidRPr="0036244C">
        <w:rPr>
          <w:rStyle w:val="Zag11"/>
          <w:rFonts w:eastAsia="@Arial Unicode MS"/>
          <w:bCs/>
          <w:iCs/>
        </w:rPr>
        <w:t xml:space="preserve">, </w:t>
      </w:r>
      <w:r w:rsidRPr="0036244C">
        <w:rPr>
          <w:rStyle w:val="Zag11"/>
          <w:rFonts w:eastAsia="@Arial Unicode MS"/>
          <w:b/>
          <w:bCs/>
          <w:i/>
          <w:iCs/>
        </w:rPr>
        <w:t>ю</w:t>
      </w:r>
      <w:r w:rsidRPr="0036244C">
        <w:rPr>
          <w:rStyle w:val="Zag11"/>
          <w:rFonts w:eastAsia="@Arial Unicode MS"/>
          <w:bCs/>
          <w:iCs/>
        </w:rPr>
        <w:t>,</w:t>
      </w:r>
      <w:r w:rsidRPr="0036244C">
        <w:rPr>
          <w:rStyle w:val="Zag11"/>
          <w:rFonts w:eastAsia="@Arial Unicode MS"/>
          <w:b/>
          <w:bCs/>
          <w:i/>
          <w:iCs/>
        </w:rPr>
        <w:t xml:space="preserve"> я</w:t>
      </w:r>
      <w:r w:rsidRPr="0036244C">
        <w:rPr>
          <w:rStyle w:val="Zag11"/>
          <w:rFonts w:eastAsia="@Arial Unicode MS"/>
          <w:bCs/>
          <w:iCs/>
        </w:rPr>
        <w:t xml:space="preserve">. </w:t>
      </w:r>
      <w:r w:rsidRPr="0036244C">
        <w:rPr>
          <w:rStyle w:val="Zag11"/>
          <w:rFonts w:eastAsia="@Arial Unicode MS"/>
        </w:rPr>
        <w:t>Мягкий знак</w:t>
      </w:r>
      <w:r w:rsidR="00CC5CC2" w:rsidRPr="0036244C">
        <w:rPr>
          <w:rStyle w:val="Zag11"/>
          <w:rFonts w:eastAsia="@Arial Unicode MS"/>
        </w:rPr>
        <w:t xml:space="preserve"> </w:t>
      </w:r>
      <w:r w:rsidRPr="0036244C">
        <w:rPr>
          <w:rStyle w:val="Zag11"/>
          <w:rFonts w:eastAsia="@Arial Unicode MS"/>
        </w:rPr>
        <w:t>как показатель мягкости предшествующего согласного звука.</w:t>
      </w:r>
    </w:p>
    <w:p w:rsidR="00413904" w:rsidRPr="0036244C" w:rsidRDefault="00413904" w:rsidP="0036244C">
      <w:pPr>
        <w:tabs>
          <w:tab w:val="left" w:leader="dot" w:pos="624"/>
        </w:tabs>
        <w:ind w:firstLine="709"/>
        <w:jc w:val="both"/>
        <w:rPr>
          <w:rStyle w:val="Zag11"/>
          <w:rFonts w:eastAsia="@Arial Unicode MS"/>
          <w:b/>
          <w:bCs/>
        </w:rPr>
      </w:pPr>
      <w:r w:rsidRPr="0036244C">
        <w:rPr>
          <w:rStyle w:val="Zag11"/>
          <w:rFonts w:eastAsia="@Arial Unicode MS"/>
        </w:rPr>
        <w:t>Знакомство с русским алфавитом как последовательностью букв.</w:t>
      </w:r>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b/>
          <w:bCs/>
        </w:rPr>
        <w:t xml:space="preserve">Чтение. </w:t>
      </w:r>
      <w:r w:rsidRPr="0036244C">
        <w:rPr>
          <w:rStyle w:val="Zag11"/>
          <w:rFonts w:eastAsia="@Arial Unicode MS"/>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w:t>
      </w:r>
      <w:proofErr w:type="gramStart"/>
      <w:r w:rsidRPr="0036244C">
        <w:rPr>
          <w:rStyle w:val="Zag11"/>
          <w:rFonts w:eastAsia="@Arial Unicode MS"/>
        </w:rPr>
        <w:t>.</w:t>
      </w:r>
      <w:proofErr w:type="gramEnd"/>
      <w:r w:rsidRPr="0036244C">
        <w:rPr>
          <w:rStyle w:val="Zag11"/>
          <w:rFonts w:eastAsia="@Arial Unicode MS"/>
        </w:rPr>
        <w:t xml:space="preserve"> </w:t>
      </w:r>
      <w:proofErr w:type="gramStart"/>
      <w:r w:rsidRPr="0036244C">
        <w:rPr>
          <w:rStyle w:val="Zag11"/>
          <w:rFonts w:eastAsia="@Arial Unicode MS"/>
        </w:rPr>
        <w:t>ч</w:t>
      </w:r>
      <w:proofErr w:type="gramEnd"/>
      <w:r w:rsidRPr="0036244C">
        <w:rPr>
          <w:rStyle w:val="Zag11"/>
          <w:rFonts w:eastAsia="@Arial Unicode MS"/>
        </w:rPr>
        <w:t>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13904" w:rsidRPr="0036244C" w:rsidRDefault="00413904" w:rsidP="0036244C">
      <w:pPr>
        <w:tabs>
          <w:tab w:val="left" w:leader="dot" w:pos="624"/>
        </w:tabs>
        <w:ind w:firstLine="709"/>
        <w:jc w:val="both"/>
        <w:rPr>
          <w:rStyle w:val="Zag11"/>
          <w:rFonts w:eastAsia="@Arial Unicode MS"/>
          <w:b/>
          <w:bCs/>
        </w:rPr>
      </w:pPr>
      <w:r w:rsidRPr="0036244C">
        <w:rPr>
          <w:rStyle w:val="Zag11"/>
          <w:rFonts w:eastAsia="@Arial Unicode MS"/>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C57BCA" w:rsidRDefault="00413904" w:rsidP="0036244C">
      <w:pPr>
        <w:tabs>
          <w:tab w:val="left" w:leader="dot" w:pos="624"/>
        </w:tabs>
        <w:ind w:firstLine="709"/>
        <w:jc w:val="both"/>
        <w:rPr>
          <w:rStyle w:val="Zag11"/>
          <w:rFonts w:eastAsia="@Arial Unicode MS"/>
        </w:rPr>
      </w:pPr>
      <w:r w:rsidRPr="0036244C">
        <w:rPr>
          <w:rStyle w:val="Zag11"/>
          <w:rFonts w:eastAsia="@Arial Unicode MS"/>
          <w:b/>
          <w:bCs/>
        </w:rPr>
        <w:t xml:space="preserve">Письмо. </w:t>
      </w:r>
      <w:r w:rsidRPr="00C57BCA">
        <w:rPr>
          <w:rStyle w:val="Zag11"/>
          <w:rFonts w:eastAsia="@Arial Unicode MS"/>
          <w:iCs/>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36244C" w:rsidRDefault="00413904" w:rsidP="0036244C">
      <w:pPr>
        <w:tabs>
          <w:tab w:val="left" w:leader="dot" w:pos="624"/>
        </w:tabs>
        <w:ind w:firstLine="709"/>
        <w:jc w:val="both"/>
        <w:rPr>
          <w:rStyle w:val="Zag11"/>
          <w:rFonts w:eastAsia="@Arial Unicode MS"/>
          <w:b/>
          <w:bCs/>
        </w:rPr>
      </w:pPr>
      <w:r w:rsidRPr="0036244C">
        <w:rPr>
          <w:rStyle w:val="Zag11"/>
          <w:rFonts w:eastAsia="@Arial Unicode MS"/>
        </w:rPr>
        <w:t>Понимание функции небуквенных графических средств: пробела между словами, знака переноса.</w:t>
      </w:r>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b/>
          <w:bCs/>
        </w:rPr>
        <w:t xml:space="preserve">Слово и предложение. </w:t>
      </w:r>
      <w:r w:rsidRPr="0036244C">
        <w:rPr>
          <w:rStyle w:val="Zag11"/>
          <w:rFonts w:eastAsia="@Arial Unicode MS"/>
        </w:rPr>
        <w:t>Восприятие слова как объекта изучения, материала для анализа. Наблюдение над значением слова.</w:t>
      </w:r>
    </w:p>
    <w:p w:rsidR="00413904" w:rsidRPr="0036244C" w:rsidRDefault="00413904" w:rsidP="0036244C">
      <w:pPr>
        <w:tabs>
          <w:tab w:val="left" w:leader="dot" w:pos="624"/>
        </w:tabs>
        <w:ind w:firstLine="709"/>
        <w:jc w:val="both"/>
        <w:rPr>
          <w:rStyle w:val="Zag11"/>
          <w:rFonts w:eastAsia="@Arial Unicode MS"/>
          <w:b/>
          <w:bCs/>
        </w:rPr>
      </w:pPr>
      <w:r w:rsidRPr="0036244C">
        <w:rPr>
          <w:rStyle w:val="Zag11"/>
          <w:rFonts w:eastAsia="@Arial Unicode MS"/>
        </w:rPr>
        <w:t>Различение слова и предложения. Работа с предложением: выделение слов, изменение их порядка.</w:t>
      </w:r>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b/>
          <w:bCs/>
        </w:rPr>
        <w:t xml:space="preserve">Орфография. </w:t>
      </w:r>
      <w:r w:rsidRPr="0036244C">
        <w:rPr>
          <w:rStyle w:val="Zag11"/>
          <w:rFonts w:eastAsia="@Arial Unicode MS"/>
        </w:rPr>
        <w:t>Знакомство с правилами правописания и их применение:</w:t>
      </w:r>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rPr>
        <w:t>раздельное написание слов;</w:t>
      </w:r>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rPr>
        <w:t>обозначение гласных после шипящих (</w:t>
      </w:r>
      <w:r w:rsidRPr="0036244C">
        <w:rPr>
          <w:rStyle w:val="Zag11"/>
          <w:rFonts w:eastAsia="@Arial Unicode MS"/>
          <w:b/>
          <w:bCs/>
          <w:i/>
          <w:iCs/>
        </w:rPr>
        <w:t xml:space="preserve">ча </w:t>
      </w:r>
      <w:r w:rsidRPr="0036244C">
        <w:rPr>
          <w:rStyle w:val="Zag11"/>
          <w:rFonts w:eastAsia="@Arial Unicode MS"/>
          <w:b/>
          <w:bCs/>
        </w:rPr>
        <w:t xml:space="preserve">– </w:t>
      </w:r>
      <w:r w:rsidRPr="0036244C">
        <w:rPr>
          <w:rStyle w:val="Zag11"/>
          <w:rFonts w:eastAsia="@Arial Unicode MS"/>
          <w:b/>
          <w:bCs/>
          <w:i/>
          <w:iCs/>
        </w:rPr>
        <w:t>ща</w:t>
      </w:r>
      <w:r w:rsidRPr="0036244C">
        <w:rPr>
          <w:rStyle w:val="Zag11"/>
          <w:rFonts w:eastAsia="@Arial Unicode MS"/>
          <w:bCs/>
        </w:rPr>
        <w:t xml:space="preserve">, </w:t>
      </w:r>
      <w:r w:rsidRPr="0036244C">
        <w:rPr>
          <w:rStyle w:val="Zag11"/>
          <w:rFonts w:eastAsia="@Arial Unicode MS"/>
          <w:b/>
          <w:bCs/>
          <w:i/>
          <w:iCs/>
        </w:rPr>
        <w:t xml:space="preserve">чу </w:t>
      </w:r>
      <w:r w:rsidRPr="0036244C">
        <w:rPr>
          <w:rStyle w:val="Zag11"/>
          <w:rFonts w:eastAsia="@Arial Unicode MS"/>
          <w:b/>
          <w:bCs/>
        </w:rPr>
        <w:t xml:space="preserve">– </w:t>
      </w:r>
      <w:r w:rsidRPr="0036244C">
        <w:rPr>
          <w:rStyle w:val="Zag11"/>
          <w:rFonts w:eastAsia="@Arial Unicode MS"/>
          <w:b/>
          <w:bCs/>
          <w:i/>
          <w:iCs/>
        </w:rPr>
        <w:t>щу</w:t>
      </w:r>
      <w:proofErr w:type="gramStart"/>
      <w:r w:rsidRPr="0036244C">
        <w:rPr>
          <w:rStyle w:val="Zag11"/>
          <w:rFonts w:eastAsia="@Arial Unicode MS"/>
          <w:bCs/>
        </w:rPr>
        <w:t>,</w:t>
      </w:r>
      <w:r w:rsidRPr="0036244C">
        <w:rPr>
          <w:rStyle w:val="Zag11"/>
          <w:rFonts w:eastAsia="@Arial Unicode MS"/>
          <w:b/>
          <w:bCs/>
          <w:i/>
          <w:iCs/>
        </w:rPr>
        <w:t>ж</w:t>
      </w:r>
      <w:proofErr w:type="gramEnd"/>
      <w:r w:rsidRPr="0036244C">
        <w:rPr>
          <w:rStyle w:val="Zag11"/>
          <w:rFonts w:eastAsia="@Arial Unicode MS"/>
          <w:b/>
          <w:bCs/>
          <w:i/>
          <w:iCs/>
        </w:rPr>
        <w:t xml:space="preserve">и </w:t>
      </w:r>
      <w:r w:rsidRPr="0036244C">
        <w:rPr>
          <w:rStyle w:val="Zag11"/>
          <w:rFonts w:eastAsia="@Arial Unicode MS"/>
          <w:b/>
          <w:bCs/>
        </w:rPr>
        <w:t xml:space="preserve">– </w:t>
      </w:r>
      <w:r w:rsidRPr="0036244C">
        <w:rPr>
          <w:rStyle w:val="Zag11"/>
          <w:rFonts w:eastAsia="@Arial Unicode MS"/>
          <w:b/>
          <w:bCs/>
          <w:i/>
          <w:iCs/>
        </w:rPr>
        <w:t>ши</w:t>
      </w:r>
      <w:r w:rsidRPr="0036244C">
        <w:rPr>
          <w:rStyle w:val="Zag11"/>
          <w:rFonts w:eastAsia="@Arial Unicode MS"/>
        </w:rPr>
        <w:t>);</w:t>
      </w:r>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rPr>
        <w:t>прописная (заглавная) буква в начале предложения, в именах собственных;</w:t>
      </w:r>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rPr>
        <w:t>перенос слов по слогам без стечения согласных;</w:t>
      </w:r>
    </w:p>
    <w:p w:rsidR="00413904" w:rsidRPr="0036244C" w:rsidRDefault="00413904" w:rsidP="0036244C">
      <w:pPr>
        <w:tabs>
          <w:tab w:val="left" w:leader="dot" w:pos="624"/>
        </w:tabs>
        <w:ind w:firstLine="709"/>
        <w:jc w:val="both"/>
        <w:rPr>
          <w:rStyle w:val="Zag11"/>
          <w:rFonts w:eastAsia="@Arial Unicode MS"/>
          <w:b/>
          <w:bCs/>
        </w:rPr>
      </w:pPr>
      <w:r w:rsidRPr="0036244C">
        <w:rPr>
          <w:rStyle w:val="Zag11"/>
          <w:rFonts w:eastAsia="@Arial Unicode MS"/>
        </w:rPr>
        <w:t>знаки препинания в конце предложения.</w:t>
      </w:r>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b/>
          <w:bCs/>
        </w:rPr>
        <w:t xml:space="preserve">Развитие речи. </w:t>
      </w:r>
      <w:r w:rsidRPr="0036244C">
        <w:rPr>
          <w:rStyle w:val="Zag11"/>
          <w:rFonts w:eastAsia="@Arial Unicode MS"/>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36244C" w:rsidRDefault="00413904" w:rsidP="0036244C">
      <w:pPr>
        <w:tabs>
          <w:tab w:val="left" w:leader="dot" w:pos="624"/>
        </w:tabs>
        <w:ind w:firstLine="709"/>
        <w:rPr>
          <w:rStyle w:val="Zag11"/>
          <w:rFonts w:eastAsia="@Arial Unicode MS"/>
          <w:b/>
          <w:bCs/>
          <w:iCs/>
        </w:rPr>
      </w:pPr>
      <w:r w:rsidRPr="0036244C">
        <w:rPr>
          <w:rStyle w:val="Zag11"/>
          <w:rFonts w:eastAsia="@Arial Unicode MS"/>
          <w:b/>
          <w:bCs/>
          <w:iCs/>
        </w:rPr>
        <w:t>Систематический курс</w:t>
      </w:r>
    </w:p>
    <w:p w:rsidR="00413904" w:rsidRPr="0036244C" w:rsidRDefault="00413904" w:rsidP="0036244C">
      <w:pPr>
        <w:tabs>
          <w:tab w:val="left" w:leader="dot" w:pos="624"/>
        </w:tabs>
        <w:ind w:firstLine="709"/>
        <w:jc w:val="both"/>
        <w:rPr>
          <w:rStyle w:val="Zag11"/>
          <w:rFonts w:eastAsia="@Arial Unicode MS"/>
          <w:b/>
          <w:bCs/>
        </w:rPr>
      </w:pPr>
      <w:r w:rsidRPr="0036244C">
        <w:rPr>
          <w:rStyle w:val="Zag11"/>
          <w:rFonts w:eastAsia="@Arial Unicode MS"/>
          <w:b/>
          <w:bCs/>
        </w:rPr>
        <w:t xml:space="preserve">Фонетика и орфоэпия. </w:t>
      </w:r>
      <w:r w:rsidRPr="0036244C">
        <w:rPr>
          <w:rStyle w:val="Zag11"/>
          <w:rFonts w:eastAsia="@Arial Unicode MS"/>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w:t>
      </w:r>
      <w:proofErr w:type="gramStart"/>
      <w:r w:rsidRPr="0036244C">
        <w:rPr>
          <w:rStyle w:val="Zag11"/>
          <w:rFonts w:eastAsia="@Arial Unicode MS"/>
        </w:rPr>
        <w:t>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w:t>
      </w:r>
      <w:proofErr w:type="gramEnd"/>
      <w:r w:rsidRPr="0036244C">
        <w:rPr>
          <w:rStyle w:val="Zag11"/>
          <w:rFonts w:eastAsia="@Arial Unicode MS"/>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sidRPr="0036244C">
        <w:rPr>
          <w:rStyle w:val="Zag11"/>
          <w:rFonts w:eastAsia="@Arial Unicode MS"/>
          <w:i/>
          <w:iCs/>
        </w:rPr>
        <w:t>Фонетический разбор слова</w:t>
      </w:r>
      <w:r w:rsidRPr="0036244C">
        <w:rPr>
          <w:rStyle w:val="Zag11"/>
          <w:rFonts w:eastAsia="@Arial Unicode MS"/>
        </w:rPr>
        <w:t>.</w:t>
      </w:r>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b/>
          <w:bCs/>
        </w:rPr>
        <w:t xml:space="preserve">Графика. </w:t>
      </w:r>
      <w:r w:rsidRPr="0036244C">
        <w:rPr>
          <w:rStyle w:val="Zag11"/>
          <w:rFonts w:eastAsia="@Arial Unicode MS"/>
        </w:rPr>
        <w:t xml:space="preserve">Различение звуков и букв. Обозначение на письме твердости и мягкости согласных звуков. Использование на письме </w:t>
      </w:r>
      <w:proofErr w:type="gramStart"/>
      <w:r w:rsidRPr="0036244C">
        <w:rPr>
          <w:rStyle w:val="Zag11"/>
          <w:rFonts w:eastAsia="@Arial Unicode MS"/>
        </w:rPr>
        <w:t>разделительных</w:t>
      </w:r>
      <w:proofErr w:type="gramEnd"/>
      <w:r w:rsidRPr="0036244C">
        <w:rPr>
          <w:rStyle w:val="Zag11"/>
          <w:rFonts w:eastAsia="@Arial Unicode MS"/>
        </w:rPr>
        <w:t xml:space="preserve"> </w:t>
      </w:r>
      <w:r w:rsidRPr="0036244C">
        <w:rPr>
          <w:rStyle w:val="Zag11"/>
          <w:rFonts w:eastAsia="@Arial Unicode MS"/>
          <w:b/>
          <w:bCs/>
          <w:i/>
          <w:iCs/>
        </w:rPr>
        <w:t xml:space="preserve">ъ </w:t>
      </w:r>
      <w:r w:rsidRPr="0036244C">
        <w:rPr>
          <w:rStyle w:val="Zag11"/>
          <w:rFonts w:eastAsia="@Arial Unicode MS"/>
        </w:rPr>
        <w:t xml:space="preserve">и </w:t>
      </w:r>
      <w:r w:rsidRPr="0036244C">
        <w:rPr>
          <w:rStyle w:val="Zag11"/>
          <w:rFonts w:eastAsia="@Arial Unicode MS"/>
          <w:b/>
          <w:bCs/>
          <w:i/>
          <w:iCs/>
        </w:rPr>
        <w:t>ь</w:t>
      </w:r>
      <w:r w:rsidRPr="0036244C">
        <w:rPr>
          <w:rStyle w:val="Zag11"/>
          <w:rFonts w:eastAsia="@Arial Unicode MS"/>
          <w:bCs/>
        </w:rPr>
        <w:t>.</w:t>
      </w:r>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rPr>
        <w:t xml:space="preserve">Установление соотношения звукового и буквенного состава слова в словах типа </w:t>
      </w:r>
      <w:r w:rsidRPr="0036244C">
        <w:rPr>
          <w:rStyle w:val="Zag11"/>
          <w:rFonts w:eastAsia="@Arial Unicode MS"/>
          <w:i/>
          <w:iCs/>
        </w:rPr>
        <w:t>стол</w:t>
      </w:r>
      <w:r w:rsidRPr="0036244C">
        <w:rPr>
          <w:rStyle w:val="Zag11"/>
          <w:rFonts w:eastAsia="@Arial Unicode MS"/>
          <w:iCs/>
        </w:rPr>
        <w:t>,</w:t>
      </w:r>
      <w:r w:rsidRPr="0036244C">
        <w:rPr>
          <w:rStyle w:val="Zag11"/>
          <w:rFonts w:eastAsia="@Arial Unicode MS"/>
          <w:i/>
          <w:iCs/>
        </w:rPr>
        <w:t xml:space="preserve"> конь</w:t>
      </w:r>
      <w:r w:rsidRPr="0036244C">
        <w:rPr>
          <w:rStyle w:val="Zag11"/>
          <w:rFonts w:eastAsia="@Arial Unicode MS"/>
        </w:rPr>
        <w:t xml:space="preserve">; в словах с йотированными гласными </w:t>
      </w:r>
      <w:r w:rsidRPr="0036244C">
        <w:rPr>
          <w:rStyle w:val="Zag11"/>
          <w:rFonts w:eastAsia="@Arial Unicode MS"/>
          <w:b/>
          <w:bCs/>
          <w:i/>
          <w:iCs/>
        </w:rPr>
        <w:t>е</w:t>
      </w:r>
      <w:proofErr w:type="gramStart"/>
      <w:r w:rsidRPr="0036244C">
        <w:rPr>
          <w:rStyle w:val="Zag11"/>
          <w:rFonts w:eastAsia="@Arial Unicode MS"/>
          <w:bCs/>
        </w:rPr>
        <w:t>,</w:t>
      </w:r>
      <w:r w:rsidRPr="0036244C">
        <w:rPr>
          <w:rStyle w:val="Zag11"/>
          <w:rFonts w:eastAsia="@Arial Unicode MS"/>
          <w:b/>
          <w:bCs/>
          <w:i/>
          <w:iCs/>
        </w:rPr>
        <w:t>е</w:t>
      </w:r>
      <w:proofErr w:type="gramEnd"/>
      <w:r w:rsidRPr="0036244C">
        <w:rPr>
          <w:rStyle w:val="Zag11"/>
          <w:rFonts w:eastAsia="@Arial Unicode MS"/>
          <w:bCs/>
        </w:rPr>
        <w:t>,</w:t>
      </w:r>
      <w:r w:rsidRPr="0036244C">
        <w:rPr>
          <w:rStyle w:val="Zag11"/>
          <w:rFonts w:eastAsia="@Arial Unicode MS"/>
          <w:b/>
          <w:bCs/>
          <w:i/>
          <w:iCs/>
        </w:rPr>
        <w:t>ю</w:t>
      </w:r>
      <w:r w:rsidRPr="0036244C">
        <w:rPr>
          <w:rStyle w:val="Zag11"/>
          <w:rFonts w:eastAsia="@Arial Unicode MS"/>
          <w:bCs/>
        </w:rPr>
        <w:t>,</w:t>
      </w:r>
      <w:r w:rsidRPr="0036244C">
        <w:rPr>
          <w:rStyle w:val="Zag11"/>
          <w:rFonts w:eastAsia="@Arial Unicode MS"/>
          <w:b/>
          <w:bCs/>
          <w:i/>
          <w:iCs/>
        </w:rPr>
        <w:t>я</w:t>
      </w:r>
      <w:r w:rsidRPr="0036244C">
        <w:rPr>
          <w:rStyle w:val="Zag11"/>
          <w:rFonts w:eastAsia="@Arial Unicode MS"/>
        </w:rPr>
        <w:t>;в словах с непроизносимыми согласными.</w:t>
      </w:r>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rPr>
        <w:t>Использование небуквенных графических средств: пробела между словами, знака переноса, абзаца.</w:t>
      </w:r>
    </w:p>
    <w:p w:rsidR="00413904" w:rsidRPr="0036244C" w:rsidRDefault="00413904" w:rsidP="0036244C">
      <w:pPr>
        <w:tabs>
          <w:tab w:val="left" w:leader="dot" w:pos="624"/>
        </w:tabs>
        <w:ind w:firstLine="709"/>
        <w:jc w:val="both"/>
        <w:rPr>
          <w:rStyle w:val="Zag11"/>
          <w:rFonts w:eastAsia="@Arial Unicode MS"/>
          <w:b/>
          <w:bCs/>
        </w:rPr>
      </w:pPr>
      <w:r w:rsidRPr="0036244C">
        <w:rPr>
          <w:rStyle w:val="Zag11"/>
          <w:rFonts w:eastAsia="@Arial Unicode MS"/>
        </w:rPr>
        <w:lastRenderedPageBreak/>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36244C" w:rsidRDefault="00413904" w:rsidP="0036244C">
      <w:pPr>
        <w:tabs>
          <w:tab w:val="left" w:leader="dot" w:pos="624"/>
        </w:tabs>
        <w:ind w:firstLine="709"/>
        <w:jc w:val="both"/>
        <w:rPr>
          <w:rStyle w:val="Zag11"/>
          <w:rFonts w:eastAsia="@Arial Unicode MS"/>
          <w:b/>
          <w:bCs/>
        </w:rPr>
      </w:pPr>
      <w:r w:rsidRPr="0036244C">
        <w:rPr>
          <w:rStyle w:val="Zag11"/>
          <w:rFonts w:eastAsia="@Arial Unicode MS"/>
          <w:b/>
          <w:bCs/>
        </w:rPr>
        <w:t>Лексика</w:t>
      </w:r>
      <w:r w:rsidRPr="0036244C">
        <w:rPr>
          <w:rStyle w:val="afff0"/>
          <w:rFonts w:eastAsia="@Arial Unicode MS"/>
          <w:b/>
          <w:bCs/>
        </w:rPr>
        <w:footnoteReference w:id="3"/>
      </w:r>
      <w:r w:rsidRPr="0036244C">
        <w:rPr>
          <w:rStyle w:val="Zag11"/>
          <w:rFonts w:eastAsia="@Arial Unicode MS"/>
          <w:b/>
          <w:bCs/>
        </w:rPr>
        <w:t xml:space="preserve">. </w:t>
      </w:r>
      <w:r w:rsidRPr="0036244C">
        <w:rPr>
          <w:rStyle w:val="Zag11"/>
          <w:rFonts w:eastAsia="@Arial Unicode MS"/>
        </w:rPr>
        <w:t xml:space="preserve">Понимание слова как единства звучания и значения. Выявление слов, значение которых требует уточнения. </w:t>
      </w:r>
      <w:r w:rsidRPr="00C57BCA">
        <w:rPr>
          <w:rStyle w:val="Zag11"/>
          <w:rFonts w:eastAsia="@Arial Unicode MS"/>
          <w:iCs/>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r w:rsidRPr="0036244C">
        <w:rPr>
          <w:rStyle w:val="Zag11"/>
          <w:rFonts w:eastAsia="@Arial Unicode MS"/>
          <w:i/>
          <w:iCs/>
        </w:rPr>
        <w:t>.</w:t>
      </w:r>
    </w:p>
    <w:p w:rsidR="00413904" w:rsidRPr="002E3E24" w:rsidRDefault="00413904" w:rsidP="0036244C">
      <w:pPr>
        <w:tabs>
          <w:tab w:val="left" w:leader="dot" w:pos="624"/>
        </w:tabs>
        <w:ind w:firstLine="709"/>
        <w:jc w:val="both"/>
        <w:rPr>
          <w:rStyle w:val="Zag11"/>
          <w:rFonts w:eastAsia="@Arial Unicode MS"/>
          <w:b/>
          <w:bCs/>
        </w:rPr>
      </w:pPr>
      <w:r w:rsidRPr="0036244C">
        <w:rPr>
          <w:rStyle w:val="Zag11"/>
          <w:rFonts w:eastAsia="@Arial Unicode MS"/>
          <w:b/>
          <w:bCs/>
        </w:rPr>
        <w:t xml:space="preserve">Состав слова (морфемика). </w:t>
      </w:r>
      <w:r w:rsidRPr="0036244C">
        <w:rPr>
          <w:rStyle w:val="Zag11"/>
          <w:rFonts w:eastAsia="@Arial Unicode MS"/>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2E3E24">
        <w:rPr>
          <w:rStyle w:val="Zag11"/>
          <w:rFonts w:eastAsia="@Arial Unicode MS"/>
          <w:iCs/>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36244C" w:rsidRDefault="00413904" w:rsidP="0036244C">
      <w:pPr>
        <w:tabs>
          <w:tab w:val="left" w:leader="dot" w:pos="624"/>
        </w:tabs>
        <w:ind w:firstLine="709"/>
        <w:jc w:val="both"/>
        <w:rPr>
          <w:rStyle w:val="Zag11"/>
          <w:rFonts w:eastAsia="@Arial Unicode MS"/>
        </w:rPr>
      </w:pPr>
      <w:r w:rsidRPr="002E3E24">
        <w:rPr>
          <w:rStyle w:val="Zag11"/>
          <w:rFonts w:eastAsia="@Arial Unicode MS"/>
          <w:b/>
          <w:bCs/>
        </w:rPr>
        <w:t xml:space="preserve">Морфология. </w:t>
      </w:r>
      <w:r w:rsidRPr="002E3E24">
        <w:rPr>
          <w:rStyle w:val="Zag11"/>
          <w:rFonts w:eastAsia="@Arial Unicode MS"/>
        </w:rPr>
        <w:t xml:space="preserve">Части речи; </w:t>
      </w:r>
      <w:r w:rsidRPr="002E3E24">
        <w:rPr>
          <w:rStyle w:val="Zag11"/>
          <w:rFonts w:eastAsia="@Arial Unicode MS"/>
          <w:iCs/>
        </w:rPr>
        <w:t xml:space="preserve">деление частей речи </w:t>
      </w:r>
      <w:proofErr w:type="gramStart"/>
      <w:r w:rsidRPr="002E3E24">
        <w:rPr>
          <w:rStyle w:val="Zag11"/>
          <w:rFonts w:eastAsia="@Arial Unicode MS"/>
          <w:iCs/>
        </w:rPr>
        <w:t>на</w:t>
      </w:r>
      <w:proofErr w:type="gramEnd"/>
      <w:r w:rsidRPr="002E3E24">
        <w:rPr>
          <w:rStyle w:val="Zag11"/>
          <w:rFonts w:eastAsia="@Arial Unicode MS"/>
          <w:iCs/>
        </w:rPr>
        <w:t xml:space="preserve"> самостоятельные и служебные</w:t>
      </w:r>
      <w:r w:rsidRPr="0036244C">
        <w:rPr>
          <w:rStyle w:val="Zag11"/>
          <w:rFonts w:eastAsia="@Arial Unicode MS"/>
          <w:i/>
          <w:iCs/>
        </w:rPr>
        <w:t>.</w:t>
      </w:r>
    </w:p>
    <w:p w:rsidR="00413904" w:rsidRPr="002E3E24" w:rsidRDefault="00413904" w:rsidP="0036244C">
      <w:pPr>
        <w:tabs>
          <w:tab w:val="left" w:leader="dot" w:pos="624"/>
        </w:tabs>
        <w:ind w:firstLine="709"/>
        <w:jc w:val="both"/>
        <w:rPr>
          <w:rStyle w:val="Zag11"/>
          <w:rFonts w:eastAsia="@Arial Unicode MS"/>
        </w:rPr>
      </w:pPr>
      <w:r w:rsidRPr="0036244C">
        <w:rPr>
          <w:rStyle w:val="Zag11"/>
          <w:rFonts w:eastAsia="@Arial Unicode MS"/>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2E3E24">
        <w:rPr>
          <w:rStyle w:val="Zag11"/>
          <w:rFonts w:eastAsia="@Arial Unicode MS"/>
          <w:iCs/>
        </w:rPr>
        <w:t xml:space="preserve">Различение падежных и смысловых (синтаксических) вопросов. </w:t>
      </w:r>
      <w:r w:rsidRPr="002E3E24">
        <w:rPr>
          <w:rStyle w:val="Zag11"/>
          <w:rFonts w:eastAsia="@Arial Unicode MS"/>
        </w:rPr>
        <w:t xml:space="preserve">Определение принадлежности имен существительных к 1, 2, 3-му склонению. </w:t>
      </w:r>
      <w:r w:rsidRPr="002E3E24">
        <w:rPr>
          <w:rStyle w:val="Zag11"/>
          <w:rFonts w:eastAsia="@Arial Unicode MS"/>
          <w:iCs/>
        </w:rPr>
        <w:t>Морфологический разбор имен существительных</w:t>
      </w:r>
      <w:r w:rsidRPr="002E3E24">
        <w:rPr>
          <w:rStyle w:val="Zag11"/>
          <w:rFonts w:eastAsia="@Arial Unicode MS"/>
        </w:rPr>
        <w:t>.</w:t>
      </w:r>
    </w:p>
    <w:p w:rsidR="00413904" w:rsidRPr="002E3E24" w:rsidRDefault="00413904" w:rsidP="0036244C">
      <w:pPr>
        <w:widowControl w:val="0"/>
        <w:tabs>
          <w:tab w:val="left" w:leader="dot" w:pos="624"/>
        </w:tabs>
        <w:ind w:firstLine="709"/>
        <w:jc w:val="both"/>
        <w:rPr>
          <w:rStyle w:val="Zag11"/>
          <w:rFonts w:eastAsia="@Arial Unicode MS"/>
        </w:rPr>
      </w:pPr>
      <w:r w:rsidRPr="0036244C">
        <w:rPr>
          <w:rStyle w:val="Zag11"/>
          <w:rFonts w:eastAsia="@Arial Unicode MS"/>
        </w:rP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36244C">
        <w:rPr>
          <w:rStyle w:val="Zag11"/>
          <w:rFonts w:eastAsia="@Arial Unicode MS"/>
        </w:rPr>
        <w:noBreakHyphen/>
      </w:r>
      <w:r w:rsidRPr="0036244C">
        <w:rPr>
          <w:rStyle w:val="Zag11"/>
          <w:rFonts w:eastAsia="@Arial Unicode MS"/>
          <w:b/>
          <w:bCs/>
          <w:i/>
          <w:iCs/>
        </w:rPr>
        <w:t>и</w:t>
      </w:r>
      <w:proofErr w:type="gramEnd"/>
      <w:r w:rsidRPr="0036244C">
        <w:rPr>
          <w:rStyle w:val="Zag11"/>
          <w:rFonts w:eastAsia="@Arial Unicode MS"/>
          <w:b/>
          <w:bCs/>
          <w:i/>
          <w:iCs/>
        </w:rPr>
        <w:t>й</w:t>
      </w:r>
      <w:r w:rsidRPr="0036244C">
        <w:rPr>
          <w:rStyle w:val="Zag11"/>
          <w:rFonts w:eastAsia="@Arial Unicode MS"/>
        </w:rPr>
        <w:t xml:space="preserve">, </w:t>
      </w:r>
      <w:r w:rsidRPr="0036244C">
        <w:rPr>
          <w:rStyle w:val="Zag11"/>
          <w:rFonts w:eastAsia="@Arial Unicode MS"/>
          <w:b/>
          <w:bCs/>
        </w:rPr>
        <w:noBreakHyphen/>
      </w:r>
      <w:r w:rsidRPr="0036244C">
        <w:rPr>
          <w:rStyle w:val="Zag11"/>
          <w:rFonts w:eastAsia="@Arial Unicode MS"/>
          <w:b/>
          <w:bCs/>
          <w:i/>
          <w:iCs/>
        </w:rPr>
        <w:t>ья</w:t>
      </w:r>
      <w:r w:rsidRPr="0036244C">
        <w:rPr>
          <w:rStyle w:val="Zag11"/>
          <w:rFonts w:eastAsia="@Arial Unicode MS"/>
        </w:rPr>
        <w:t xml:space="preserve">, </w:t>
      </w:r>
      <w:r w:rsidRPr="0036244C">
        <w:rPr>
          <w:rStyle w:val="Zag11"/>
          <w:rFonts w:eastAsia="@Arial Unicode MS"/>
          <w:b/>
          <w:bCs/>
        </w:rPr>
        <w:noBreakHyphen/>
      </w:r>
      <w:r w:rsidRPr="0036244C">
        <w:rPr>
          <w:rStyle w:val="Zag11"/>
          <w:rFonts w:eastAsia="@Arial Unicode MS"/>
          <w:b/>
          <w:bCs/>
          <w:i/>
          <w:iCs/>
        </w:rPr>
        <w:t>ов</w:t>
      </w:r>
      <w:r w:rsidRPr="0036244C">
        <w:rPr>
          <w:rStyle w:val="Zag11"/>
          <w:rFonts w:eastAsia="@Arial Unicode MS"/>
        </w:rPr>
        <w:t xml:space="preserve">, </w:t>
      </w:r>
      <w:r w:rsidRPr="0036244C">
        <w:rPr>
          <w:rStyle w:val="Zag11"/>
          <w:rFonts w:eastAsia="@Arial Unicode MS"/>
          <w:b/>
          <w:bCs/>
        </w:rPr>
        <w:noBreakHyphen/>
      </w:r>
      <w:r w:rsidRPr="0036244C">
        <w:rPr>
          <w:rStyle w:val="Zag11"/>
          <w:rFonts w:eastAsia="@Arial Unicode MS"/>
          <w:b/>
          <w:bCs/>
          <w:i/>
          <w:iCs/>
        </w:rPr>
        <w:t>ин</w:t>
      </w:r>
      <w:r w:rsidRPr="0036244C">
        <w:rPr>
          <w:rStyle w:val="Zag11"/>
          <w:rFonts w:eastAsia="@Arial Unicode MS"/>
        </w:rPr>
        <w:t xml:space="preserve">. </w:t>
      </w:r>
      <w:r w:rsidRPr="002E3E24">
        <w:rPr>
          <w:rStyle w:val="Zag11"/>
          <w:rFonts w:eastAsia="@Arial Unicode MS"/>
          <w:iCs/>
        </w:rPr>
        <w:t>Морфологический разбор имен прилагательных.</w:t>
      </w:r>
    </w:p>
    <w:p w:rsidR="00413904" w:rsidRPr="002E3E24" w:rsidRDefault="00413904" w:rsidP="0036244C">
      <w:pPr>
        <w:widowControl w:val="0"/>
        <w:tabs>
          <w:tab w:val="left" w:leader="dot" w:pos="624"/>
        </w:tabs>
        <w:ind w:firstLine="709"/>
        <w:jc w:val="both"/>
        <w:rPr>
          <w:rStyle w:val="Zag11"/>
          <w:rFonts w:eastAsia="@Arial Unicode MS"/>
        </w:rPr>
      </w:pPr>
      <w:r w:rsidRPr="0036244C">
        <w:rPr>
          <w:rStyle w:val="Zag11"/>
          <w:rFonts w:eastAsia="@Arial Unicode MS"/>
        </w:rPr>
        <w:t xml:space="preserve">Местоимение. Общее представление о местоимении. </w:t>
      </w:r>
      <w:r w:rsidRPr="002E3E24">
        <w:rPr>
          <w:rStyle w:val="Zag11"/>
          <w:rFonts w:eastAsia="@Arial Unicode MS"/>
          <w:iCs/>
        </w:rPr>
        <w:t>Личные местоимения, значение и употребление в речи. Личные местоимения 1</w:t>
      </w:r>
      <w:r w:rsidRPr="002E3E24">
        <w:rPr>
          <w:rStyle w:val="Zag11"/>
          <w:rFonts w:eastAsia="@Arial Unicode MS"/>
        </w:rPr>
        <w:t xml:space="preserve">, </w:t>
      </w:r>
      <w:r w:rsidRPr="002E3E24">
        <w:rPr>
          <w:rStyle w:val="Zag11"/>
          <w:rFonts w:eastAsia="@Arial Unicode MS"/>
          <w:iCs/>
        </w:rPr>
        <w:t>2</w:t>
      </w:r>
      <w:r w:rsidRPr="002E3E24">
        <w:rPr>
          <w:rStyle w:val="Zag11"/>
          <w:rFonts w:eastAsia="@Arial Unicode MS"/>
        </w:rPr>
        <w:t xml:space="preserve">, </w:t>
      </w:r>
      <w:r w:rsidRPr="002E3E24">
        <w:rPr>
          <w:rStyle w:val="Zag11"/>
          <w:rFonts w:eastAsia="@Arial Unicode MS"/>
          <w:iCs/>
        </w:rPr>
        <w:t>3</w:t>
      </w:r>
      <w:r w:rsidRPr="002E3E24">
        <w:rPr>
          <w:rStyle w:val="Zag11"/>
          <w:rFonts w:eastAsia="@Arial Unicode MS"/>
          <w:iCs/>
        </w:rPr>
        <w:noBreakHyphen/>
        <w:t>го лица единственного и множественного числа. Склонение личных местоимений</w:t>
      </w:r>
      <w:r w:rsidRPr="002E3E24">
        <w:rPr>
          <w:rStyle w:val="Zag11"/>
          <w:rFonts w:eastAsia="@Arial Unicode MS"/>
        </w:rPr>
        <w:t>.</w:t>
      </w:r>
    </w:p>
    <w:p w:rsidR="00413904" w:rsidRPr="002E3E24" w:rsidRDefault="00413904" w:rsidP="0036244C">
      <w:pPr>
        <w:tabs>
          <w:tab w:val="left" w:leader="dot" w:pos="624"/>
        </w:tabs>
        <w:ind w:firstLine="709"/>
        <w:jc w:val="both"/>
        <w:rPr>
          <w:rStyle w:val="Zag11"/>
          <w:rFonts w:eastAsia="@Arial Unicode MS"/>
          <w:iCs/>
        </w:rPr>
      </w:pPr>
      <w:r w:rsidRPr="0036244C">
        <w:rPr>
          <w:rStyle w:val="Zag11"/>
          <w:rFonts w:eastAsia="@Arial Unicode MS"/>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2E3E24">
        <w:rPr>
          <w:rStyle w:val="Zag11"/>
          <w:rFonts w:eastAsia="@Arial Unicode MS"/>
          <w:iCs/>
        </w:rPr>
        <w:t>Морфологический разбор глаголов.</w:t>
      </w:r>
    </w:p>
    <w:p w:rsidR="00413904" w:rsidRPr="002E3E24" w:rsidRDefault="00413904" w:rsidP="0036244C">
      <w:pPr>
        <w:tabs>
          <w:tab w:val="left" w:leader="dot" w:pos="624"/>
        </w:tabs>
        <w:ind w:firstLine="709"/>
        <w:jc w:val="both"/>
        <w:rPr>
          <w:rStyle w:val="Zag11"/>
          <w:rFonts w:eastAsia="@Arial Unicode MS"/>
        </w:rPr>
      </w:pPr>
      <w:r w:rsidRPr="002E3E24">
        <w:rPr>
          <w:rStyle w:val="Zag11"/>
          <w:rFonts w:eastAsia="@Arial Unicode MS"/>
          <w:iCs/>
        </w:rPr>
        <w:t>Наречие. Значение и употребление в речи.</w:t>
      </w:r>
    </w:p>
    <w:p w:rsidR="00413904" w:rsidRPr="002E3E24" w:rsidRDefault="00413904" w:rsidP="0036244C">
      <w:pPr>
        <w:tabs>
          <w:tab w:val="left" w:leader="dot" w:pos="624"/>
        </w:tabs>
        <w:ind w:firstLine="709"/>
        <w:jc w:val="both"/>
        <w:rPr>
          <w:rStyle w:val="Zag11"/>
          <w:rFonts w:eastAsia="@Arial Unicode MS"/>
        </w:rPr>
      </w:pPr>
      <w:r w:rsidRPr="002E3E24">
        <w:rPr>
          <w:rStyle w:val="Zag11"/>
          <w:rFonts w:eastAsia="@Arial Unicode MS"/>
        </w:rPr>
        <w:t xml:space="preserve">Предлог. </w:t>
      </w:r>
      <w:r w:rsidRPr="002E3E24">
        <w:rPr>
          <w:rStyle w:val="Zag11"/>
          <w:rFonts w:eastAsia="@Arial Unicode MS"/>
          <w:iCs/>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2E3E24">
        <w:rPr>
          <w:rStyle w:val="Zag11"/>
          <w:rFonts w:eastAsia="@Arial Unicode MS"/>
        </w:rPr>
        <w:t>Отличие предлогов от приставок.</w:t>
      </w:r>
    </w:p>
    <w:p w:rsidR="00413904" w:rsidRPr="0036244C" w:rsidRDefault="00413904" w:rsidP="0036244C">
      <w:pPr>
        <w:tabs>
          <w:tab w:val="left" w:leader="dot" w:pos="624"/>
        </w:tabs>
        <w:ind w:firstLine="709"/>
        <w:jc w:val="both"/>
        <w:rPr>
          <w:rStyle w:val="Zag11"/>
          <w:rFonts w:eastAsia="@Arial Unicode MS"/>
          <w:b/>
          <w:bCs/>
        </w:rPr>
      </w:pPr>
      <w:r w:rsidRPr="0036244C">
        <w:rPr>
          <w:rStyle w:val="Zag11"/>
          <w:rFonts w:eastAsia="@Arial Unicode MS"/>
        </w:rPr>
        <w:t xml:space="preserve">Союзы </w:t>
      </w:r>
      <w:r w:rsidRPr="0036244C">
        <w:rPr>
          <w:rStyle w:val="Zag11"/>
          <w:rFonts w:eastAsia="@Arial Unicode MS"/>
          <w:b/>
          <w:bCs/>
          <w:i/>
          <w:iCs/>
        </w:rPr>
        <w:t>и</w:t>
      </w:r>
      <w:r w:rsidRPr="0036244C">
        <w:rPr>
          <w:rStyle w:val="Zag11"/>
          <w:rFonts w:eastAsia="@Arial Unicode MS"/>
        </w:rPr>
        <w:t xml:space="preserve">, </w:t>
      </w:r>
      <w:r w:rsidRPr="0036244C">
        <w:rPr>
          <w:rStyle w:val="Zag11"/>
          <w:rFonts w:eastAsia="@Arial Unicode MS"/>
          <w:b/>
          <w:bCs/>
          <w:i/>
          <w:iCs/>
        </w:rPr>
        <w:t>а</w:t>
      </w:r>
      <w:r w:rsidRPr="0036244C">
        <w:rPr>
          <w:rStyle w:val="Zag11"/>
          <w:rFonts w:eastAsia="@Arial Unicode MS"/>
        </w:rPr>
        <w:t xml:space="preserve">, </w:t>
      </w:r>
      <w:r w:rsidRPr="0036244C">
        <w:rPr>
          <w:rStyle w:val="Zag11"/>
          <w:rFonts w:eastAsia="@Arial Unicode MS"/>
          <w:b/>
          <w:bCs/>
          <w:i/>
          <w:iCs/>
        </w:rPr>
        <w:t>но</w:t>
      </w:r>
      <w:r w:rsidRPr="0036244C">
        <w:rPr>
          <w:rStyle w:val="Zag11"/>
          <w:rFonts w:eastAsia="@Arial Unicode MS"/>
        </w:rPr>
        <w:t xml:space="preserve">, их роль в речи. Частица </w:t>
      </w:r>
      <w:r w:rsidRPr="0036244C">
        <w:rPr>
          <w:rStyle w:val="Zag11"/>
          <w:rFonts w:eastAsia="@Arial Unicode MS"/>
          <w:b/>
          <w:bCs/>
          <w:i/>
          <w:iCs/>
        </w:rPr>
        <w:t>не</w:t>
      </w:r>
      <w:r w:rsidRPr="0036244C">
        <w:rPr>
          <w:rStyle w:val="Zag11"/>
          <w:rFonts w:eastAsia="@Arial Unicode MS"/>
        </w:rPr>
        <w:t>, ее значение.</w:t>
      </w:r>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b/>
          <w:bCs/>
        </w:rPr>
        <w:t xml:space="preserve">Синтаксис. </w:t>
      </w:r>
      <w:r w:rsidRPr="0036244C">
        <w:rPr>
          <w:rStyle w:val="Zag11"/>
          <w:rFonts w:eastAsia="@Arial Unicode MS"/>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rPr>
        <w:t xml:space="preserve">Нахождение и самостоятельное составление предложений с однородными членами без союзов и с союзами </w:t>
      </w:r>
      <w:r w:rsidRPr="0036244C">
        <w:rPr>
          <w:rStyle w:val="Zag11"/>
          <w:rFonts w:eastAsia="@Arial Unicode MS"/>
          <w:b/>
          <w:bCs/>
          <w:i/>
          <w:iCs/>
        </w:rPr>
        <w:t>и</w:t>
      </w:r>
      <w:r w:rsidRPr="0036244C">
        <w:rPr>
          <w:rStyle w:val="Zag11"/>
          <w:rFonts w:eastAsia="@Arial Unicode MS"/>
        </w:rPr>
        <w:t xml:space="preserve">, </w:t>
      </w:r>
      <w:r w:rsidRPr="0036244C">
        <w:rPr>
          <w:rStyle w:val="Zag11"/>
          <w:rFonts w:eastAsia="@Arial Unicode MS"/>
          <w:b/>
          <w:bCs/>
          <w:i/>
          <w:iCs/>
        </w:rPr>
        <w:t>а</w:t>
      </w:r>
      <w:r w:rsidRPr="0036244C">
        <w:rPr>
          <w:rStyle w:val="Zag11"/>
          <w:rFonts w:eastAsia="@Arial Unicode MS"/>
        </w:rPr>
        <w:t xml:space="preserve">, </w:t>
      </w:r>
      <w:r w:rsidRPr="0036244C">
        <w:rPr>
          <w:rStyle w:val="Zag11"/>
          <w:rFonts w:eastAsia="@Arial Unicode MS"/>
          <w:b/>
          <w:bCs/>
          <w:i/>
          <w:iCs/>
        </w:rPr>
        <w:t>но</w:t>
      </w:r>
      <w:r w:rsidRPr="0036244C">
        <w:rPr>
          <w:rStyle w:val="Zag11"/>
          <w:rFonts w:eastAsia="@Arial Unicode MS"/>
        </w:rPr>
        <w:t>. Использование интонации перечисления в предложениях с однородными членами.</w:t>
      </w:r>
    </w:p>
    <w:p w:rsidR="00413904" w:rsidRPr="002E3E24" w:rsidRDefault="00413904" w:rsidP="0036244C">
      <w:pPr>
        <w:tabs>
          <w:tab w:val="left" w:leader="dot" w:pos="624"/>
        </w:tabs>
        <w:ind w:firstLine="709"/>
        <w:rPr>
          <w:rStyle w:val="Zag11"/>
          <w:rFonts w:eastAsia="@Arial Unicode MS"/>
        </w:rPr>
      </w:pPr>
      <w:r w:rsidRPr="002E3E24">
        <w:rPr>
          <w:rStyle w:val="Zag11"/>
          <w:rFonts w:eastAsia="@Arial Unicode MS"/>
          <w:iCs/>
        </w:rPr>
        <w:t>Различение простых и сложных предложений</w:t>
      </w:r>
      <w:r w:rsidRPr="002E3E24">
        <w:rPr>
          <w:rStyle w:val="Zag11"/>
          <w:rFonts w:eastAsia="@Arial Unicode MS"/>
        </w:rPr>
        <w:t>.</w:t>
      </w:r>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b/>
          <w:bCs/>
        </w:rPr>
        <w:lastRenderedPageBreak/>
        <w:t>Орфография и пунктуация.</w:t>
      </w:r>
      <w:r w:rsidRPr="0036244C">
        <w:rPr>
          <w:rStyle w:val="Zag11"/>
          <w:rFonts w:eastAsia="@Arial Unicode MS"/>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36244C" w:rsidRDefault="00413904" w:rsidP="0036244C">
      <w:pPr>
        <w:widowControl w:val="0"/>
        <w:tabs>
          <w:tab w:val="left" w:leader="dot" w:pos="624"/>
        </w:tabs>
        <w:ind w:firstLine="709"/>
        <w:jc w:val="both"/>
        <w:rPr>
          <w:rStyle w:val="Zag11"/>
          <w:rFonts w:eastAsia="@Arial Unicode MS"/>
        </w:rPr>
      </w:pPr>
      <w:r w:rsidRPr="0036244C">
        <w:rPr>
          <w:rStyle w:val="Zag11"/>
          <w:rFonts w:eastAsia="@Arial Unicode MS"/>
        </w:rPr>
        <w:t>Применение правил правописания:</w:t>
      </w:r>
    </w:p>
    <w:p w:rsidR="00413904" w:rsidRPr="0036244C" w:rsidRDefault="00413904" w:rsidP="0036244C">
      <w:pPr>
        <w:widowControl w:val="0"/>
        <w:tabs>
          <w:tab w:val="left" w:leader="dot" w:pos="624"/>
        </w:tabs>
        <w:ind w:firstLine="709"/>
        <w:jc w:val="both"/>
        <w:rPr>
          <w:rStyle w:val="Zag11"/>
          <w:rFonts w:eastAsia="@Arial Unicode MS"/>
        </w:rPr>
      </w:pPr>
      <w:r w:rsidRPr="0036244C">
        <w:rPr>
          <w:rStyle w:val="Zag11"/>
          <w:rFonts w:eastAsia="@Arial Unicode MS"/>
        </w:rPr>
        <w:t xml:space="preserve">сочетания </w:t>
      </w:r>
      <w:r w:rsidRPr="0036244C">
        <w:rPr>
          <w:rStyle w:val="Zag11"/>
          <w:rFonts w:eastAsia="@Arial Unicode MS"/>
          <w:b/>
          <w:bCs/>
          <w:i/>
          <w:iCs/>
        </w:rPr>
        <w:t>жи – ши</w:t>
      </w:r>
      <w:r w:rsidRPr="0036244C">
        <w:rPr>
          <w:rStyle w:val="afff0"/>
          <w:rFonts w:eastAsia="@Arial Unicode MS"/>
        </w:rPr>
        <w:footnoteReference w:id="4"/>
      </w:r>
      <w:r w:rsidRPr="0036244C">
        <w:rPr>
          <w:rStyle w:val="Zag11"/>
          <w:rFonts w:eastAsia="@Arial Unicode MS"/>
        </w:rPr>
        <w:t xml:space="preserve">, </w:t>
      </w:r>
      <w:proofErr w:type="gramStart"/>
      <w:r w:rsidRPr="0036244C">
        <w:rPr>
          <w:rStyle w:val="Zag11"/>
          <w:rFonts w:eastAsia="@Arial Unicode MS"/>
          <w:b/>
          <w:bCs/>
          <w:i/>
          <w:iCs/>
        </w:rPr>
        <w:t>ча – ща</w:t>
      </w:r>
      <w:proofErr w:type="gramEnd"/>
      <w:r w:rsidRPr="0036244C">
        <w:rPr>
          <w:rStyle w:val="Zag11"/>
          <w:rFonts w:eastAsia="@Arial Unicode MS"/>
        </w:rPr>
        <w:t xml:space="preserve">, </w:t>
      </w:r>
      <w:r w:rsidRPr="0036244C">
        <w:rPr>
          <w:rStyle w:val="Zag11"/>
          <w:rFonts w:eastAsia="@Arial Unicode MS"/>
          <w:b/>
          <w:bCs/>
          <w:i/>
          <w:iCs/>
        </w:rPr>
        <w:t xml:space="preserve">чу – щу </w:t>
      </w:r>
      <w:r w:rsidRPr="0036244C">
        <w:rPr>
          <w:rStyle w:val="Zag11"/>
          <w:rFonts w:eastAsia="@Arial Unicode MS"/>
        </w:rPr>
        <w:t>в положении под ударением;</w:t>
      </w:r>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rPr>
        <w:t xml:space="preserve">сочетания </w:t>
      </w:r>
      <w:r w:rsidRPr="0036244C">
        <w:rPr>
          <w:rStyle w:val="Zag11"/>
          <w:rFonts w:eastAsia="@Arial Unicode MS"/>
          <w:b/>
          <w:bCs/>
          <w:i/>
          <w:iCs/>
        </w:rPr>
        <w:t>чк – чн</w:t>
      </w:r>
      <w:r w:rsidRPr="0036244C">
        <w:rPr>
          <w:rStyle w:val="Zag11"/>
          <w:rFonts w:eastAsia="@Arial Unicode MS"/>
        </w:rPr>
        <w:t xml:space="preserve">, </w:t>
      </w:r>
      <w:r w:rsidRPr="0036244C">
        <w:rPr>
          <w:rStyle w:val="Zag11"/>
          <w:rFonts w:eastAsia="@Arial Unicode MS"/>
          <w:b/>
          <w:bCs/>
          <w:i/>
          <w:iCs/>
        </w:rPr>
        <w:t>чт</w:t>
      </w:r>
      <w:r w:rsidRPr="0036244C">
        <w:rPr>
          <w:rStyle w:val="Zag11"/>
          <w:rFonts w:eastAsia="@Arial Unicode MS"/>
        </w:rPr>
        <w:t xml:space="preserve">, </w:t>
      </w:r>
      <w:r w:rsidRPr="0036244C">
        <w:rPr>
          <w:rStyle w:val="Zag11"/>
          <w:rFonts w:eastAsia="@Arial Unicode MS"/>
          <w:b/>
          <w:bCs/>
          <w:i/>
          <w:iCs/>
        </w:rPr>
        <w:t>щн</w:t>
      </w:r>
      <w:r w:rsidRPr="0036244C">
        <w:rPr>
          <w:rStyle w:val="Zag11"/>
          <w:rFonts w:eastAsia="@Arial Unicode MS"/>
        </w:rPr>
        <w:t>;</w:t>
      </w:r>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rPr>
        <w:t>перенос слов;</w:t>
      </w:r>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rPr>
        <w:t>прописная буква в начале предложения, в именах собственных;</w:t>
      </w:r>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rPr>
        <w:t xml:space="preserve">проверяемые безударные гласные в </w:t>
      </w:r>
      <w:proofErr w:type="gramStart"/>
      <w:r w:rsidRPr="0036244C">
        <w:rPr>
          <w:rStyle w:val="Zag11"/>
          <w:rFonts w:eastAsia="@Arial Unicode MS"/>
        </w:rPr>
        <w:t>корне слова</w:t>
      </w:r>
      <w:proofErr w:type="gramEnd"/>
      <w:r w:rsidRPr="0036244C">
        <w:rPr>
          <w:rStyle w:val="Zag11"/>
          <w:rFonts w:eastAsia="@Arial Unicode MS"/>
        </w:rPr>
        <w:t>;</w:t>
      </w:r>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rPr>
        <w:t xml:space="preserve">парные звонкие и глухие согласные в </w:t>
      </w:r>
      <w:proofErr w:type="gramStart"/>
      <w:r w:rsidRPr="0036244C">
        <w:rPr>
          <w:rStyle w:val="Zag11"/>
          <w:rFonts w:eastAsia="@Arial Unicode MS"/>
        </w:rPr>
        <w:t>корне слова</w:t>
      </w:r>
      <w:proofErr w:type="gramEnd"/>
      <w:r w:rsidRPr="0036244C">
        <w:rPr>
          <w:rStyle w:val="Zag11"/>
          <w:rFonts w:eastAsia="@Arial Unicode MS"/>
        </w:rPr>
        <w:t>;</w:t>
      </w:r>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rPr>
        <w:t>непроизносимые согласные;</w:t>
      </w:r>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rPr>
        <w:t xml:space="preserve">непроверяемые гласные и согласные в </w:t>
      </w:r>
      <w:proofErr w:type="gramStart"/>
      <w:r w:rsidRPr="0036244C">
        <w:rPr>
          <w:rStyle w:val="Zag11"/>
          <w:rFonts w:eastAsia="@Arial Unicode MS"/>
        </w:rPr>
        <w:t>корне слова</w:t>
      </w:r>
      <w:proofErr w:type="gramEnd"/>
      <w:r w:rsidRPr="0036244C">
        <w:rPr>
          <w:rStyle w:val="Zag11"/>
          <w:rFonts w:eastAsia="@Arial Unicode MS"/>
        </w:rPr>
        <w:t xml:space="preserve"> (на ограниченном перечне слов);</w:t>
      </w:r>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rPr>
        <w:t>гласные и согласные в неизменяемых на письме приставках;</w:t>
      </w:r>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rPr>
        <w:t xml:space="preserve">разделительные </w:t>
      </w:r>
      <w:r w:rsidRPr="0036244C">
        <w:rPr>
          <w:rStyle w:val="Zag11"/>
          <w:rFonts w:eastAsia="@Arial Unicode MS"/>
          <w:b/>
          <w:bCs/>
          <w:i/>
          <w:iCs/>
        </w:rPr>
        <w:t xml:space="preserve">ъ </w:t>
      </w:r>
      <w:r w:rsidRPr="0036244C">
        <w:rPr>
          <w:rStyle w:val="Zag11"/>
          <w:rFonts w:eastAsia="@Arial Unicode MS"/>
        </w:rPr>
        <w:t xml:space="preserve">и </w:t>
      </w:r>
      <w:r w:rsidRPr="0036244C">
        <w:rPr>
          <w:rStyle w:val="Zag11"/>
          <w:rFonts w:eastAsia="@Arial Unicode MS"/>
          <w:b/>
          <w:bCs/>
          <w:i/>
          <w:iCs/>
        </w:rPr>
        <w:t>ь</w:t>
      </w:r>
      <w:r w:rsidRPr="0036244C">
        <w:rPr>
          <w:rStyle w:val="Zag11"/>
          <w:rFonts w:eastAsia="@Arial Unicode MS"/>
        </w:rPr>
        <w:t>;</w:t>
      </w:r>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rPr>
        <w:t>мягкий знак после шипящих на конце имен существительных (</w:t>
      </w:r>
      <w:r w:rsidRPr="0036244C">
        <w:rPr>
          <w:rStyle w:val="Zag11"/>
          <w:rFonts w:eastAsia="@Arial Unicode MS"/>
          <w:b/>
          <w:bCs/>
          <w:i/>
          <w:iCs/>
        </w:rPr>
        <w:t>ночь</w:t>
      </w:r>
      <w:r w:rsidRPr="0036244C">
        <w:rPr>
          <w:rStyle w:val="Zag11"/>
          <w:rFonts w:eastAsia="@Arial Unicode MS"/>
        </w:rPr>
        <w:t xml:space="preserve">, </w:t>
      </w:r>
      <w:r w:rsidRPr="0036244C">
        <w:rPr>
          <w:rStyle w:val="Zag11"/>
          <w:rFonts w:eastAsia="@Arial Unicode MS"/>
          <w:b/>
          <w:bCs/>
          <w:i/>
          <w:iCs/>
        </w:rPr>
        <w:t>нож</w:t>
      </w:r>
      <w:r w:rsidRPr="0036244C">
        <w:rPr>
          <w:rStyle w:val="Zag11"/>
          <w:rFonts w:eastAsia="@Arial Unicode MS"/>
        </w:rPr>
        <w:t xml:space="preserve">, </w:t>
      </w:r>
      <w:r w:rsidRPr="0036244C">
        <w:rPr>
          <w:rStyle w:val="Zag11"/>
          <w:rFonts w:eastAsia="@Arial Unicode MS"/>
          <w:b/>
          <w:bCs/>
          <w:i/>
          <w:iCs/>
        </w:rPr>
        <w:t>рожь</w:t>
      </w:r>
      <w:r w:rsidRPr="0036244C">
        <w:rPr>
          <w:rStyle w:val="Zag11"/>
          <w:rFonts w:eastAsia="@Arial Unicode MS"/>
        </w:rPr>
        <w:t xml:space="preserve">, </w:t>
      </w:r>
      <w:r w:rsidRPr="0036244C">
        <w:rPr>
          <w:rStyle w:val="Zag11"/>
          <w:rFonts w:eastAsia="@Arial Unicode MS"/>
          <w:b/>
          <w:bCs/>
          <w:i/>
          <w:iCs/>
        </w:rPr>
        <w:t>мышь</w:t>
      </w:r>
      <w:r w:rsidRPr="0036244C">
        <w:rPr>
          <w:rStyle w:val="Zag11"/>
          <w:rFonts w:eastAsia="@Arial Unicode MS"/>
        </w:rPr>
        <w:t>);</w:t>
      </w:r>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rPr>
        <w:t xml:space="preserve">безударные падежные окончания имен существительных (кроме существительных на </w:t>
      </w:r>
      <w:proofErr w:type="gramStart"/>
      <w:r w:rsidRPr="0036244C">
        <w:rPr>
          <w:rStyle w:val="Zag11"/>
          <w:rFonts w:eastAsia="@Arial Unicode MS"/>
          <w:i/>
          <w:iCs/>
        </w:rPr>
        <w:noBreakHyphen/>
      </w:r>
      <w:r w:rsidRPr="0036244C">
        <w:rPr>
          <w:rStyle w:val="Zag11"/>
          <w:rFonts w:eastAsia="@Arial Unicode MS"/>
          <w:b/>
          <w:bCs/>
          <w:i/>
          <w:iCs/>
        </w:rPr>
        <w:t>м</w:t>
      </w:r>
      <w:proofErr w:type="gramEnd"/>
      <w:r w:rsidRPr="0036244C">
        <w:rPr>
          <w:rStyle w:val="Zag11"/>
          <w:rFonts w:eastAsia="@Arial Unicode MS"/>
          <w:b/>
          <w:bCs/>
          <w:i/>
          <w:iCs/>
        </w:rPr>
        <w:t>я</w:t>
      </w:r>
      <w:r w:rsidRPr="0036244C">
        <w:rPr>
          <w:rStyle w:val="Zag11"/>
          <w:rFonts w:eastAsia="@Arial Unicode MS"/>
        </w:rPr>
        <w:t xml:space="preserve">, </w:t>
      </w:r>
      <w:r w:rsidRPr="0036244C">
        <w:rPr>
          <w:rStyle w:val="Zag11"/>
          <w:rFonts w:eastAsia="@Arial Unicode MS"/>
          <w:b/>
          <w:bCs/>
          <w:i/>
          <w:iCs/>
        </w:rPr>
        <w:noBreakHyphen/>
        <w:t>ий</w:t>
      </w:r>
      <w:r w:rsidRPr="0036244C">
        <w:rPr>
          <w:rStyle w:val="Zag11"/>
          <w:rFonts w:eastAsia="@Arial Unicode MS"/>
        </w:rPr>
        <w:t xml:space="preserve">, </w:t>
      </w:r>
      <w:r w:rsidRPr="0036244C">
        <w:rPr>
          <w:rStyle w:val="Zag11"/>
          <w:rFonts w:eastAsia="@Arial Unicode MS"/>
          <w:b/>
          <w:bCs/>
          <w:i/>
          <w:iCs/>
        </w:rPr>
        <w:noBreakHyphen/>
        <w:t>ья</w:t>
      </w:r>
      <w:r w:rsidRPr="0036244C">
        <w:rPr>
          <w:rStyle w:val="Zag11"/>
          <w:rFonts w:eastAsia="@Arial Unicode MS"/>
        </w:rPr>
        <w:t xml:space="preserve">, </w:t>
      </w:r>
      <w:r w:rsidRPr="0036244C">
        <w:rPr>
          <w:rStyle w:val="Zag11"/>
          <w:rFonts w:eastAsia="@Arial Unicode MS"/>
          <w:b/>
          <w:bCs/>
          <w:i/>
          <w:iCs/>
        </w:rPr>
        <w:noBreakHyphen/>
        <w:t>ье</w:t>
      </w:r>
      <w:r w:rsidRPr="0036244C">
        <w:rPr>
          <w:rStyle w:val="Zag11"/>
          <w:rFonts w:eastAsia="@Arial Unicode MS"/>
        </w:rPr>
        <w:t xml:space="preserve">, </w:t>
      </w:r>
      <w:r w:rsidRPr="0036244C">
        <w:rPr>
          <w:rStyle w:val="Zag11"/>
          <w:rFonts w:eastAsia="@Arial Unicode MS"/>
          <w:b/>
          <w:bCs/>
          <w:i/>
          <w:iCs/>
        </w:rPr>
        <w:noBreakHyphen/>
        <w:t>ия</w:t>
      </w:r>
      <w:r w:rsidRPr="0036244C">
        <w:rPr>
          <w:rStyle w:val="Zag11"/>
          <w:rFonts w:eastAsia="@Arial Unicode MS"/>
        </w:rPr>
        <w:t xml:space="preserve">, </w:t>
      </w:r>
      <w:r w:rsidRPr="0036244C">
        <w:rPr>
          <w:rStyle w:val="Zag11"/>
          <w:rFonts w:eastAsia="@Arial Unicode MS"/>
          <w:b/>
          <w:bCs/>
          <w:i/>
          <w:iCs/>
        </w:rPr>
        <w:noBreakHyphen/>
        <w:t>ов</w:t>
      </w:r>
      <w:r w:rsidRPr="0036244C">
        <w:rPr>
          <w:rStyle w:val="Zag11"/>
          <w:rFonts w:eastAsia="@Arial Unicode MS"/>
        </w:rPr>
        <w:t xml:space="preserve">, </w:t>
      </w:r>
      <w:r w:rsidRPr="0036244C">
        <w:rPr>
          <w:rStyle w:val="Zag11"/>
          <w:rFonts w:eastAsia="@Arial Unicode MS"/>
          <w:b/>
          <w:bCs/>
          <w:i/>
          <w:iCs/>
        </w:rPr>
        <w:noBreakHyphen/>
        <w:t>ин</w:t>
      </w:r>
      <w:r w:rsidRPr="0036244C">
        <w:rPr>
          <w:rStyle w:val="Zag11"/>
          <w:rFonts w:eastAsia="@Arial Unicode MS"/>
        </w:rPr>
        <w:t>);</w:t>
      </w:r>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rPr>
        <w:t>безударные окончания имен прилагательных;</w:t>
      </w:r>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rPr>
        <w:t>раздельное написание предлогов с личными местоимениями;</w:t>
      </w:r>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b/>
          <w:bCs/>
          <w:i/>
          <w:iCs/>
        </w:rPr>
        <w:t xml:space="preserve">не </w:t>
      </w:r>
      <w:r w:rsidRPr="0036244C">
        <w:rPr>
          <w:rStyle w:val="Zag11"/>
          <w:rFonts w:eastAsia="@Arial Unicode MS"/>
        </w:rPr>
        <w:t>с глаголами;</w:t>
      </w:r>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rPr>
        <w:t>мягкий знак после шипящих на конце глаголов в форме 2</w:t>
      </w:r>
      <w:r w:rsidRPr="0036244C">
        <w:rPr>
          <w:rStyle w:val="Zag11"/>
          <w:rFonts w:eastAsia="@Arial Unicode MS"/>
        </w:rPr>
        <w:noBreakHyphen/>
        <w:t>го лица единственного числа (</w:t>
      </w:r>
      <w:r w:rsidRPr="0036244C">
        <w:rPr>
          <w:rStyle w:val="Zag11"/>
          <w:rFonts w:eastAsia="@Arial Unicode MS"/>
          <w:b/>
          <w:bCs/>
          <w:i/>
          <w:iCs/>
        </w:rPr>
        <w:t>пишешь</w:t>
      </w:r>
      <w:r w:rsidRPr="0036244C">
        <w:rPr>
          <w:rStyle w:val="Zag11"/>
          <w:rFonts w:eastAsia="@Arial Unicode MS"/>
        </w:rPr>
        <w:t xml:space="preserve">, </w:t>
      </w:r>
      <w:r w:rsidRPr="0036244C">
        <w:rPr>
          <w:rStyle w:val="Zag11"/>
          <w:rFonts w:eastAsia="@Arial Unicode MS"/>
          <w:b/>
          <w:bCs/>
          <w:i/>
          <w:iCs/>
        </w:rPr>
        <w:t>учишь</w:t>
      </w:r>
      <w:r w:rsidRPr="0036244C">
        <w:rPr>
          <w:rStyle w:val="Zag11"/>
          <w:rFonts w:eastAsia="@Arial Unicode MS"/>
        </w:rPr>
        <w:t>);</w:t>
      </w:r>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rPr>
        <w:t xml:space="preserve">мягкий знак в глаголах в сочетании </w:t>
      </w:r>
      <w:proofErr w:type="gramStart"/>
      <w:r w:rsidRPr="0036244C">
        <w:rPr>
          <w:rStyle w:val="Zag11"/>
          <w:rFonts w:eastAsia="@Arial Unicode MS"/>
        </w:rPr>
        <w:noBreakHyphen/>
      </w:r>
      <w:r w:rsidRPr="0036244C">
        <w:rPr>
          <w:rStyle w:val="Zag11"/>
          <w:rFonts w:eastAsia="@Arial Unicode MS"/>
          <w:b/>
          <w:bCs/>
          <w:i/>
          <w:iCs/>
        </w:rPr>
        <w:t>т</w:t>
      </w:r>
      <w:proofErr w:type="gramEnd"/>
      <w:r w:rsidRPr="0036244C">
        <w:rPr>
          <w:rStyle w:val="Zag11"/>
          <w:rFonts w:eastAsia="@Arial Unicode MS"/>
          <w:b/>
          <w:bCs/>
          <w:i/>
          <w:iCs/>
        </w:rPr>
        <w:t>ься</w:t>
      </w:r>
      <w:r w:rsidRPr="0036244C">
        <w:rPr>
          <w:rStyle w:val="Zag11"/>
          <w:rFonts w:eastAsia="@Arial Unicode MS"/>
        </w:rPr>
        <w:t>;</w:t>
      </w:r>
    </w:p>
    <w:p w:rsidR="00413904" w:rsidRPr="002E3E24" w:rsidRDefault="00413904" w:rsidP="0036244C">
      <w:pPr>
        <w:tabs>
          <w:tab w:val="left" w:leader="dot" w:pos="624"/>
        </w:tabs>
        <w:ind w:firstLine="709"/>
        <w:jc w:val="both"/>
        <w:rPr>
          <w:rStyle w:val="Zag11"/>
          <w:rFonts w:eastAsia="@Arial Unicode MS"/>
        </w:rPr>
      </w:pPr>
      <w:r w:rsidRPr="002E3E24">
        <w:rPr>
          <w:rStyle w:val="Zag11"/>
          <w:rFonts w:eastAsia="@Arial Unicode MS"/>
          <w:iCs/>
        </w:rPr>
        <w:t>безударные личные окончания глаголов</w:t>
      </w:r>
      <w:r w:rsidRPr="002E3E24">
        <w:rPr>
          <w:rStyle w:val="Zag11"/>
          <w:rFonts w:eastAsia="@Arial Unicode MS"/>
        </w:rPr>
        <w:t>;</w:t>
      </w:r>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rPr>
        <w:t>раздельное написание предлогов с другими словами;</w:t>
      </w:r>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rPr>
        <w:t>знаки препинания в конце предложения: точка, вопросительный и восклицательный знаки;</w:t>
      </w:r>
    </w:p>
    <w:p w:rsidR="00413904" w:rsidRPr="0036244C" w:rsidRDefault="00413904" w:rsidP="0036244C">
      <w:pPr>
        <w:tabs>
          <w:tab w:val="left" w:leader="dot" w:pos="624"/>
        </w:tabs>
        <w:ind w:firstLine="709"/>
        <w:jc w:val="both"/>
        <w:rPr>
          <w:rStyle w:val="Zag11"/>
          <w:rFonts w:eastAsia="@Arial Unicode MS"/>
          <w:b/>
          <w:bCs/>
        </w:rPr>
      </w:pPr>
      <w:r w:rsidRPr="0036244C">
        <w:rPr>
          <w:rStyle w:val="Zag11"/>
          <w:rFonts w:eastAsia="@Arial Unicode MS"/>
        </w:rPr>
        <w:t>знаки препинания (запятая) в предложениях с однородными членами.</w:t>
      </w:r>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b/>
          <w:bCs/>
        </w:rPr>
        <w:t>Развитие речи.</w:t>
      </w:r>
      <w:r w:rsidRPr="0036244C">
        <w:rPr>
          <w:rStyle w:val="Zag11"/>
          <w:rFonts w:eastAsia="@Arial Unicode MS"/>
        </w:rPr>
        <w:t xml:space="preserve"> Осознание </w:t>
      </w:r>
      <w:proofErr w:type="gramStart"/>
      <w:r w:rsidRPr="0036244C">
        <w:rPr>
          <w:rStyle w:val="Zag11"/>
          <w:rFonts w:eastAsia="@Arial Unicode MS"/>
        </w:rPr>
        <w:t>ситуации</w:t>
      </w:r>
      <w:proofErr w:type="gramEnd"/>
      <w:r w:rsidRPr="0036244C">
        <w:rPr>
          <w:rStyle w:val="Zag11"/>
          <w:rFonts w:eastAsia="@Arial Unicode MS"/>
        </w:rPr>
        <w:t xml:space="preserve"> общения: с </w:t>
      </w:r>
      <w:proofErr w:type="gramStart"/>
      <w:r w:rsidRPr="0036244C">
        <w:rPr>
          <w:rStyle w:val="Zag11"/>
          <w:rFonts w:eastAsia="@Arial Unicode MS"/>
        </w:rPr>
        <w:t>какой</w:t>
      </w:r>
      <w:proofErr w:type="gramEnd"/>
      <w:r w:rsidRPr="0036244C">
        <w:rPr>
          <w:rStyle w:val="Zag11"/>
          <w:rFonts w:eastAsia="@Arial Unicode MS"/>
        </w:rPr>
        <w:t xml:space="preserve"> целью, с кем и где происходит общение.</w:t>
      </w:r>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rPr>
        <w:t>Текст. Признаки текста. Смысловое единство предложений в тексте. Заглавие текста.</w:t>
      </w:r>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rPr>
        <w:t>Последовательность предложений в тексте.</w:t>
      </w:r>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rPr>
        <w:t>Последовательность частей текста (</w:t>
      </w:r>
      <w:r w:rsidRPr="002E3E24">
        <w:rPr>
          <w:rStyle w:val="Zag11"/>
          <w:rFonts w:eastAsia="@Arial Unicode MS"/>
          <w:iCs/>
        </w:rPr>
        <w:t>абзацев</w:t>
      </w:r>
      <w:r w:rsidRPr="002E3E24">
        <w:rPr>
          <w:rStyle w:val="Zag11"/>
          <w:rFonts w:eastAsia="@Arial Unicode MS"/>
        </w:rPr>
        <w:t>).</w:t>
      </w:r>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rPr>
        <w:t>Комплексная работа над структурой текста: озаглавливание, корректирование порядка предложений и частей текста (</w:t>
      </w:r>
      <w:r w:rsidRPr="002E3E24">
        <w:rPr>
          <w:rStyle w:val="Zag11"/>
          <w:rFonts w:eastAsia="@Arial Unicode MS"/>
          <w:iCs/>
        </w:rPr>
        <w:t>абзацев</w:t>
      </w:r>
      <w:r w:rsidRPr="002E3E24">
        <w:rPr>
          <w:rStyle w:val="Zag11"/>
          <w:rFonts w:eastAsia="@Arial Unicode MS"/>
        </w:rPr>
        <w:t>).</w:t>
      </w:r>
    </w:p>
    <w:p w:rsidR="00413904" w:rsidRPr="002E3E24" w:rsidRDefault="00413904" w:rsidP="0036244C">
      <w:pPr>
        <w:tabs>
          <w:tab w:val="left" w:leader="dot" w:pos="624"/>
        </w:tabs>
        <w:ind w:firstLine="709"/>
        <w:jc w:val="both"/>
        <w:rPr>
          <w:rStyle w:val="Zag11"/>
          <w:rFonts w:eastAsia="@Arial Unicode MS"/>
        </w:rPr>
      </w:pPr>
      <w:r w:rsidRPr="0036244C">
        <w:rPr>
          <w:rStyle w:val="Zag11"/>
          <w:rFonts w:eastAsia="@Arial Unicode MS"/>
        </w:rPr>
        <w:t xml:space="preserve">План текста. Составление планов к данным текстам. </w:t>
      </w:r>
      <w:r w:rsidRPr="002E3E24">
        <w:rPr>
          <w:rStyle w:val="Zag11"/>
          <w:rFonts w:eastAsia="@Arial Unicode MS"/>
          <w:iCs/>
        </w:rPr>
        <w:t>Создание собственных текстов по предложенным планам</w:t>
      </w:r>
      <w:r w:rsidRPr="002E3E24">
        <w:rPr>
          <w:rStyle w:val="Zag11"/>
          <w:rFonts w:eastAsia="@Arial Unicode MS"/>
        </w:rPr>
        <w:t>.</w:t>
      </w:r>
    </w:p>
    <w:p w:rsidR="00413904" w:rsidRPr="0036244C" w:rsidRDefault="00413904" w:rsidP="0036244C">
      <w:pPr>
        <w:tabs>
          <w:tab w:val="left" w:leader="dot" w:pos="624"/>
        </w:tabs>
        <w:ind w:firstLine="709"/>
        <w:jc w:val="both"/>
        <w:rPr>
          <w:rStyle w:val="Zag11"/>
          <w:rFonts w:eastAsia="@Arial Unicode MS"/>
        </w:rPr>
      </w:pPr>
      <w:r w:rsidRPr="002E3E24">
        <w:rPr>
          <w:rStyle w:val="Zag11"/>
          <w:rFonts w:eastAsia="@Arial Unicode MS"/>
        </w:rPr>
        <w:t>Типы текстов: описание, повествование, рассуждение, их особенности</w:t>
      </w:r>
      <w:r w:rsidRPr="0036244C">
        <w:rPr>
          <w:rStyle w:val="Zag11"/>
          <w:rFonts w:eastAsia="@Arial Unicode MS"/>
        </w:rPr>
        <w:t>.</w:t>
      </w:r>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rPr>
        <w:t>Знакомство с жанрами письма и поздравления.</w:t>
      </w:r>
    </w:p>
    <w:p w:rsidR="00413904" w:rsidRPr="002E3E24" w:rsidRDefault="00413904" w:rsidP="0036244C">
      <w:pPr>
        <w:tabs>
          <w:tab w:val="left" w:leader="dot" w:pos="624"/>
        </w:tabs>
        <w:ind w:firstLine="709"/>
        <w:jc w:val="both"/>
        <w:rPr>
          <w:rStyle w:val="Zag11"/>
          <w:rFonts w:eastAsia="@Arial Unicode MS"/>
        </w:rPr>
      </w:pPr>
      <w:r w:rsidRPr="0036244C">
        <w:rPr>
          <w:rStyle w:val="Zag11"/>
          <w:rFonts w:eastAsia="@Arial Unicode MS"/>
        </w:rPr>
        <w:t>Создание собственных текстов и корректирование заданных текстов с учетом точности, правильности, богатства и выразительности письменной речи</w:t>
      </w:r>
      <w:r w:rsidRPr="002E3E24">
        <w:rPr>
          <w:rStyle w:val="Zag11"/>
          <w:rFonts w:eastAsia="@Arial Unicode MS"/>
        </w:rPr>
        <w:t xml:space="preserve">; </w:t>
      </w:r>
      <w:r w:rsidRPr="002E3E24">
        <w:rPr>
          <w:rStyle w:val="Zag11"/>
          <w:rFonts w:eastAsia="@Arial Unicode MS"/>
          <w:iCs/>
        </w:rPr>
        <w:t>использование в текстах синонимов и антонимов</w:t>
      </w:r>
      <w:r w:rsidRPr="002E3E24">
        <w:rPr>
          <w:rStyle w:val="Zag11"/>
          <w:rFonts w:eastAsia="@Arial Unicode MS"/>
        </w:rPr>
        <w:t>.</w:t>
      </w:r>
    </w:p>
    <w:p w:rsidR="00413904" w:rsidRPr="002E3E24" w:rsidRDefault="00413904" w:rsidP="0036244C">
      <w:pPr>
        <w:pStyle w:val="Zag3"/>
        <w:tabs>
          <w:tab w:val="left" w:leader="dot" w:pos="624"/>
        </w:tabs>
        <w:spacing w:after="0" w:line="240" w:lineRule="auto"/>
        <w:ind w:firstLine="709"/>
        <w:jc w:val="both"/>
        <w:rPr>
          <w:rStyle w:val="Zag11"/>
          <w:rFonts w:eastAsia="@Arial Unicode MS"/>
          <w:i w:val="0"/>
          <w:iCs w:val="0"/>
          <w:color w:val="auto"/>
          <w:lang w:val="ru-RU"/>
        </w:rPr>
      </w:pPr>
      <w:r w:rsidRPr="002E3E24">
        <w:rPr>
          <w:rStyle w:val="Zag11"/>
          <w:rFonts w:eastAsia="@Arial Unicode MS"/>
          <w:i w:val="0"/>
          <w:iCs w:val="0"/>
          <w:color w:val="auto"/>
          <w:lang w:val="ru-RU"/>
        </w:rPr>
        <w:lastRenderedPageBreak/>
        <w:t xml:space="preserve">Знакомство с основными видами изложений и сочинений (без заучивания определений): </w:t>
      </w:r>
      <w:r w:rsidRPr="002E3E24">
        <w:rPr>
          <w:rStyle w:val="Zag11"/>
          <w:rFonts w:eastAsia="@Arial Unicode MS"/>
          <w:i w:val="0"/>
          <w:color w:val="auto"/>
          <w:lang w:val="ru-RU"/>
        </w:rPr>
        <w:t>изложения подробные и выборочные, изложения с элементами сочинения</w:t>
      </w:r>
      <w:r w:rsidRPr="002E3E24">
        <w:rPr>
          <w:rStyle w:val="Zag11"/>
          <w:rFonts w:eastAsia="@Arial Unicode MS"/>
          <w:i w:val="0"/>
          <w:iCs w:val="0"/>
          <w:color w:val="auto"/>
          <w:lang w:val="ru-RU"/>
        </w:rPr>
        <w:t xml:space="preserve">; </w:t>
      </w:r>
      <w:r w:rsidRPr="002E3E24">
        <w:rPr>
          <w:rStyle w:val="Zag11"/>
          <w:rFonts w:eastAsia="@Arial Unicode MS"/>
          <w:i w:val="0"/>
          <w:color w:val="auto"/>
          <w:lang w:val="ru-RU"/>
        </w:rPr>
        <w:t>сочинения</w:t>
      </w:r>
      <w:r w:rsidRPr="002E3E24">
        <w:rPr>
          <w:rStyle w:val="Zag11"/>
          <w:rFonts w:eastAsia="@Arial Unicode MS"/>
          <w:i w:val="0"/>
          <w:color w:val="auto"/>
          <w:lang w:val="ru-RU"/>
        </w:rPr>
        <w:noBreakHyphen/>
        <w:t>повествования</w:t>
      </w:r>
      <w:r w:rsidRPr="002E3E24">
        <w:rPr>
          <w:rStyle w:val="Zag11"/>
          <w:rFonts w:eastAsia="@Arial Unicode MS"/>
          <w:i w:val="0"/>
          <w:iCs w:val="0"/>
          <w:color w:val="auto"/>
          <w:lang w:val="ru-RU"/>
        </w:rPr>
        <w:t xml:space="preserve">, </w:t>
      </w:r>
      <w:r w:rsidRPr="002E3E24">
        <w:rPr>
          <w:rStyle w:val="Zag11"/>
          <w:rFonts w:eastAsia="@Arial Unicode MS"/>
          <w:i w:val="0"/>
          <w:color w:val="auto"/>
          <w:lang w:val="ru-RU"/>
        </w:rPr>
        <w:t>сочинения</w:t>
      </w:r>
      <w:r w:rsidRPr="002E3E24">
        <w:rPr>
          <w:rStyle w:val="Zag11"/>
          <w:rFonts w:eastAsia="@Arial Unicode MS"/>
          <w:i w:val="0"/>
          <w:color w:val="auto"/>
          <w:lang w:val="ru-RU"/>
        </w:rPr>
        <w:noBreakHyphen/>
        <w:t>описания</w:t>
      </w:r>
      <w:r w:rsidRPr="002E3E24">
        <w:rPr>
          <w:rStyle w:val="Zag11"/>
          <w:rFonts w:eastAsia="@Arial Unicode MS"/>
          <w:i w:val="0"/>
          <w:iCs w:val="0"/>
          <w:color w:val="auto"/>
          <w:lang w:val="ru-RU"/>
        </w:rPr>
        <w:t xml:space="preserve">, </w:t>
      </w:r>
      <w:r w:rsidRPr="002E3E24">
        <w:rPr>
          <w:rStyle w:val="Zag11"/>
          <w:rFonts w:eastAsia="@Arial Unicode MS"/>
          <w:i w:val="0"/>
          <w:color w:val="auto"/>
          <w:lang w:val="ru-RU"/>
        </w:rPr>
        <w:t>сочинения</w:t>
      </w:r>
      <w:r w:rsidRPr="002E3E24">
        <w:rPr>
          <w:rStyle w:val="Zag11"/>
          <w:rFonts w:eastAsia="@Arial Unicode MS"/>
          <w:i w:val="0"/>
          <w:color w:val="auto"/>
          <w:lang w:val="ru-RU"/>
        </w:rPr>
        <w:noBreakHyphen/>
        <w:t>рассуждения</w:t>
      </w:r>
      <w:r w:rsidRPr="002E3E24">
        <w:rPr>
          <w:rStyle w:val="Zag11"/>
          <w:rFonts w:eastAsia="@Arial Unicode MS"/>
          <w:i w:val="0"/>
          <w:iCs w:val="0"/>
          <w:color w:val="auto"/>
          <w:lang w:val="ru-RU"/>
        </w:rPr>
        <w:t>.</w:t>
      </w:r>
    </w:p>
    <w:p w:rsidR="00E403EA" w:rsidRPr="0036244C" w:rsidRDefault="00E403EA" w:rsidP="0036244C">
      <w:pPr>
        <w:pStyle w:val="Zag3"/>
        <w:tabs>
          <w:tab w:val="left" w:leader="dot" w:pos="624"/>
        </w:tabs>
        <w:spacing w:after="0" w:line="240" w:lineRule="auto"/>
        <w:ind w:firstLine="709"/>
        <w:jc w:val="both"/>
        <w:rPr>
          <w:rStyle w:val="Zag11"/>
          <w:rFonts w:eastAsia="@Arial Unicode MS"/>
          <w:i w:val="0"/>
          <w:iCs w:val="0"/>
          <w:color w:val="auto"/>
          <w:lang w:val="ru-RU"/>
        </w:rPr>
      </w:pPr>
    </w:p>
    <w:p w:rsidR="00E403EA" w:rsidRPr="00E403EA" w:rsidRDefault="00E403EA" w:rsidP="0051523E">
      <w:pPr>
        <w:numPr>
          <w:ilvl w:val="3"/>
          <w:numId w:val="96"/>
        </w:numPr>
        <w:spacing w:after="200" w:line="276" w:lineRule="auto"/>
        <w:ind w:left="0" w:firstLine="0"/>
        <w:jc w:val="center"/>
        <w:outlineLvl w:val="1"/>
        <w:rPr>
          <w:b/>
          <w:bCs/>
          <w:caps/>
        </w:rPr>
      </w:pPr>
      <w:r w:rsidRPr="00E403EA">
        <w:rPr>
          <w:b/>
          <w:bCs/>
          <w:caps/>
        </w:rPr>
        <w:t>Литературное чтение</w:t>
      </w:r>
    </w:p>
    <w:p w:rsidR="00413904" w:rsidRPr="0036244C" w:rsidRDefault="00413904" w:rsidP="0036244C">
      <w:pPr>
        <w:tabs>
          <w:tab w:val="left" w:leader="dot" w:pos="624"/>
        </w:tabs>
        <w:ind w:firstLine="709"/>
        <w:rPr>
          <w:rStyle w:val="Zag11"/>
          <w:rFonts w:eastAsia="@Arial Unicode MS"/>
          <w:b/>
          <w:bCs/>
          <w:iCs/>
        </w:rPr>
      </w:pPr>
      <w:r w:rsidRPr="0036244C">
        <w:rPr>
          <w:rStyle w:val="Zag11"/>
          <w:rFonts w:eastAsia="@Arial Unicode MS"/>
          <w:b/>
          <w:bCs/>
          <w:iCs/>
        </w:rPr>
        <w:t>Виды речевой и читательской деятельности</w:t>
      </w:r>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b/>
          <w:bCs/>
        </w:rPr>
        <w:t>Аудирование (слушание)</w:t>
      </w:r>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36244C">
        <w:rPr>
          <w:rStyle w:val="Zag11"/>
          <w:rFonts w:eastAsia="@Arial Unicode MS"/>
        </w:rPr>
        <w:noBreakHyphen/>
        <w:t>познавательному и художественному произведению.</w:t>
      </w:r>
    </w:p>
    <w:p w:rsidR="00413904" w:rsidRPr="0036244C" w:rsidRDefault="00413904" w:rsidP="0036244C">
      <w:pPr>
        <w:tabs>
          <w:tab w:val="left" w:leader="dot" w:pos="624"/>
        </w:tabs>
        <w:ind w:firstLine="709"/>
        <w:rPr>
          <w:rStyle w:val="Zag11"/>
          <w:rFonts w:eastAsia="@Arial Unicode MS"/>
          <w:b/>
          <w:bCs/>
          <w:iCs/>
        </w:rPr>
      </w:pPr>
      <w:r w:rsidRPr="0036244C">
        <w:rPr>
          <w:rStyle w:val="Zag11"/>
          <w:rFonts w:eastAsia="@Arial Unicode MS"/>
          <w:b/>
          <w:bCs/>
          <w:iCs/>
        </w:rPr>
        <w:t>Чтение</w:t>
      </w:r>
    </w:p>
    <w:p w:rsidR="00413904" w:rsidRPr="0036244C" w:rsidRDefault="00413904" w:rsidP="0036244C">
      <w:pPr>
        <w:tabs>
          <w:tab w:val="left" w:leader="dot" w:pos="624"/>
        </w:tabs>
        <w:ind w:firstLine="709"/>
        <w:jc w:val="both"/>
        <w:rPr>
          <w:rStyle w:val="Zag11"/>
          <w:rFonts w:eastAsia="@Arial Unicode MS"/>
          <w:b/>
          <w:bCs/>
        </w:rPr>
      </w:pPr>
      <w:r w:rsidRPr="0036244C">
        <w:rPr>
          <w:rStyle w:val="Zag11"/>
          <w:rFonts w:eastAsia="@Arial Unicode MS"/>
          <w:b/>
          <w:bCs/>
        </w:rPr>
        <w:t>Чтение вслух.</w:t>
      </w:r>
      <w:r w:rsidRPr="0036244C">
        <w:rPr>
          <w:rStyle w:val="Zag11"/>
          <w:rFonts w:eastAsia="@Arial Unicode MS"/>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36244C">
        <w:rPr>
          <w:rStyle w:val="Zag11"/>
          <w:rFonts w:eastAsia="@Arial Unicode MS"/>
        </w:rPr>
        <w:t>читающего</w:t>
      </w:r>
      <w:proofErr w:type="gramEnd"/>
      <w:r w:rsidRPr="0036244C">
        <w:rPr>
          <w:rStyle w:val="Zag11"/>
          <w:rFonts w:eastAsia="@Arial Unicode MS"/>
        </w:rPr>
        <w:t xml:space="preserve"> темп беглости, позволяющий ему осознать текст. Соблюдение орфоэпических и интонационных норм чтения</w:t>
      </w:r>
      <w:proofErr w:type="gramStart"/>
      <w:r w:rsidRPr="0036244C">
        <w:rPr>
          <w:rStyle w:val="Zag11"/>
          <w:rFonts w:eastAsia="@Arial Unicode MS"/>
        </w:rPr>
        <w:t>.</w:t>
      </w:r>
      <w:proofErr w:type="gramEnd"/>
      <w:r w:rsidRPr="0036244C">
        <w:rPr>
          <w:rStyle w:val="Zag11"/>
          <w:rFonts w:eastAsia="@Arial Unicode MS"/>
        </w:rPr>
        <w:t xml:space="preserve"> </w:t>
      </w:r>
      <w:proofErr w:type="gramStart"/>
      <w:r w:rsidRPr="0036244C">
        <w:rPr>
          <w:rStyle w:val="Zag11"/>
          <w:rFonts w:eastAsia="@Arial Unicode MS"/>
        </w:rPr>
        <w:t>ч</w:t>
      </w:r>
      <w:proofErr w:type="gramEnd"/>
      <w:r w:rsidRPr="0036244C">
        <w:rPr>
          <w:rStyle w:val="Zag11"/>
          <w:rFonts w:eastAsia="@Arial Unicode MS"/>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36244C" w:rsidRDefault="00413904" w:rsidP="0036244C">
      <w:pPr>
        <w:tabs>
          <w:tab w:val="left" w:leader="dot" w:pos="624"/>
        </w:tabs>
        <w:ind w:firstLine="709"/>
        <w:jc w:val="both"/>
        <w:rPr>
          <w:rStyle w:val="Zag11"/>
          <w:rFonts w:eastAsia="@Arial Unicode MS"/>
          <w:b/>
          <w:bCs/>
        </w:rPr>
      </w:pPr>
      <w:r w:rsidRPr="0036244C">
        <w:rPr>
          <w:rStyle w:val="Zag11"/>
          <w:rFonts w:eastAsia="@Arial Unicode MS"/>
          <w:b/>
          <w:bCs/>
        </w:rPr>
        <w:t>Чтение про себя.</w:t>
      </w:r>
      <w:r w:rsidRPr="0036244C">
        <w:rPr>
          <w:rStyle w:val="Zag11"/>
          <w:rFonts w:eastAsia="@Arial Unicode MS"/>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b/>
          <w:bCs/>
        </w:rPr>
        <w:t>Работа с разными видами текста.</w:t>
      </w:r>
      <w:r w:rsidRPr="0036244C">
        <w:rPr>
          <w:rStyle w:val="Zag11"/>
          <w:rFonts w:eastAsia="@Arial Unicode MS"/>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36244C" w:rsidRDefault="00413904" w:rsidP="0036244C">
      <w:pPr>
        <w:tabs>
          <w:tab w:val="left" w:leader="dot" w:pos="624"/>
        </w:tabs>
        <w:ind w:firstLine="709"/>
        <w:jc w:val="both"/>
        <w:rPr>
          <w:rStyle w:val="Zag11"/>
          <w:rFonts w:eastAsia="@Arial Unicode MS"/>
          <w:b/>
          <w:bCs/>
        </w:rPr>
      </w:pPr>
      <w:r w:rsidRPr="0036244C">
        <w:rPr>
          <w:rStyle w:val="Zag11"/>
          <w:rFonts w:eastAsia="@Arial Unicode MS"/>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b/>
          <w:bCs/>
        </w:rPr>
        <w:t>Библиографическая культура.</w:t>
      </w:r>
      <w:r w:rsidRPr="0036244C">
        <w:rPr>
          <w:rStyle w:val="Zag11"/>
          <w:rFonts w:eastAsia="@Arial Unicode MS"/>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36244C" w:rsidRDefault="00413904" w:rsidP="0036244C">
      <w:pPr>
        <w:tabs>
          <w:tab w:val="left" w:leader="dot" w:pos="624"/>
        </w:tabs>
        <w:ind w:firstLine="709"/>
        <w:jc w:val="both"/>
        <w:rPr>
          <w:rStyle w:val="Zag11"/>
          <w:rFonts w:eastAsia="@Arial Unicode MS"/>
        </w:rPr>
      </w:pPr>
      <w:proofErr w:type="gramStart"/>
      <w:r w:rsidRPr="0036244C">
        <w:rPr>
          <w:rStyle w:val="Zag11"/>
          <w:rFonts w:eastAsia="@Arial Unicode MS"/>
        </w:rPr>
        <w:t>Типы книг (изданий): книга</w:t>
      </w:r>
      <w:r w:rsidRPr="0036244C">
        <w:rPr>
          <w:rStyle w:val="Zag11"/>
          <w:rFonts w:eastAsia="@Arial Unicode MS"/>
        </w:rPr>
        <w:noBreakHyphen/>
        <w:t>произведение, книга</w:t>
      </w:r>
      <w:r w:rsidRPr="0036244C">
        <w:rPr>
          <w:rStyle w:val="Zag11"/>
          <w:rFonts w:eastAsia="@Arial Unicode MS"/>
        </w:rPr>
        <w:noBreakHyphen/>
        <w:t>сборник, собрание сочинений, периодическая печать, справочные издания (справочники, словари, энциклопедии).</w:t>
      </w:r>
      <w:proofErr w:type="gramEnd"/>
    </w:p>
    <w:p w:rsidR="00413904" w:rsidRPr="0036244C" w:rsidRDefault="00413904" w:rsidP="0036244C">
      <w:pPr>
        <w:tabs>
          <w:tab w:val="left" w:leader="dot" w:pos="624"/>
        </w:tabs>
        <w:ind w:firstLine="709"/>
        <w:jc w:val="both"/>
        <w:rPr>
          <w:rStyle w:val="Zag11"/>
          <w:rFonts w:eastAsia="@Arial Unicode MS"/>
          <w:b/>
          <w:bCs/>
        </w:rPr>
      </w:pPr>
      <w:r w:rsidRPr="0036244C">
        <w:rPr>
          <w:rStyle w:val="Zag11"/>
          <w:rFonts w:eastAsia="@Arial Unicode MS"/>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b/>
          <w:bCs/>
        </w:rPr>
        <w:t>Работа с текстом художественного произведения.</w:t>
      </w:r>
      <w:r w:rsidRPr="0036244C">
        <w:rPr>
          <w:rStyle w:val="Zag11"/>
          <w:rFonts w:eastAsia="@Arial Unicode MS"/>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w:t>
      </w:r>
      <w:r w:rsidRPr="0036244C">
        <w:rPr>
          <w:rStyle w:val="Zag11"/>
          <w:rFonts w:eastAsia="@Arial Unicode MS"/>
        </w:rPr>
        <w:lastRenderedPageBreak/>
        <w:t>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rPr>
        <w:t xml:space="preserve">Характеристика героя произведения. </w:t>
      </w:r>
      <w:proofErr w:type="gramStart"/>
      <w:r w:rsidRPr="0036244C">
        <w:rPr>
          <w:rStyle w:val="Zag11"/>
          <w:rFonts w:eastAsia="@Arial Unicode MS"/>
        </w:rPr>
        <w:t>Портрет, характер героя, выраженные через поступки и речь.</w:t>
      </w:r>
      <w:proofErr w:type="gramEnd"/>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rPr>
        <w:t xml:space="preserve">Освоение разных видов пересказа художественного текста: </w:t>
      </w:r>
      <w:proofErr w:type="gramStart"/>
      <w:r w:rsidRPr="0036244C">
        <w:rPr>
          <w:rStyle w:val="Zag11"/>
          <w:rFonts w:eastAsia="@Arial Unicode MS"/>
        </w:rPr>
        <w:t>подробный</w:t>
      </w:r>
      <w:proofErr w:type="gramEnd"/>
      <w:r w:rsidRPr="0036244C">
        <w:rPr>
          <w:rStyle w:val="Zag11"/>
          <w:rFonts w:eastAsia="@Arial Unicode MS"/>
        </w:rPr>
        <w:t>, выборочный и краткий (передача основных мыслей).</w:t>
      </w:r>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13904" w:rsidRPr="0036244C" w:rsidRDefault="00413904" w:rsidP="0036244C">
      <w:pPr>
        <w:tabs>
          <w:tab w:val="left" w:leader="dot" w:pos="624"/>
        </w:tabs>
        <w:ind w:firstLine="709"/>
        <w:jc w:val="both"/>
        <w:rPr>
          <w:rStyle w:val="Zag11"/>
          <w:rFonts w:eastAsia="@Arial Unicode MS"/>
          <w:b/>
          <w:bCs/>
        </w:rPr>
      </w:pPr>
      <w:r w:rsidRPr="0036244C">
        <w:rPr>
          <w:rStyle w:val="Zag11"/>
          <w:rFonts w:eastAsia="@Arial Unicode MS"/>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b/>
          <w:bCs/>
        </w:rPr>
        <w:t xml:space="preserve">Работа с учебными, научно-популярными и другими текстами. </w:t>
      </w:r>
      <w:r w:rsidRPr="0036244C">
        <w:rPr>
          <w:rStyle w:val="Zag11"/>
          <w:rFonts w:eastAsia="@Arial Unicode MS"/>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36244C" w:rsidRDefault="00413904" w:rsidP="0036244C">
      <w:pPr>
        <w:tabs>
          <w:tab w:val="left" w:leader="dot" w:pos="624"/>
        </w:tabs>
        <w:ind w:firstLine="709"/>
        <w:rPr>
          <w:rStyle w:val="Zag11"/>
          <w:rFonts w:eastAsia="@Arial Unicode MS"/>
          <w:b/>
          <w:bCs/>
          <w:iCs/>
        </w:rPr>
      </w:pPr>
      <w:r w:rsidRPr="0036244C">
        <w:rPr>
          <w:rStyle w:val="Zag11"/>
          <w:rFonts w:eastAsia="@Arial Unicode MS"/>
          <w:b/>
          <w:bCs/>
          <w:iCs/>
        </w:rPr>
        <w:t>Говорение (культура речевого общения)</w:t>
      </w:r>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36244C">
        <w:rPr>
          <w:rStyle w:val="Zag11"/>
          <w:rFonts w:eastAsia="@Arial Unicode MS"/>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36244C">
        <w:rPr>
          <w:rStyle w:val="Zag11"/>
          <w:rFonts w:eastAsia="@Arial Unicode MS"/>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rPr>
        <w:lastRenderedPageBreak/>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36244C" w:rsidRDefault="00413904" w:rsidP="0036244C">
      <w:pPr>
        <w:tabs>
          <w:tab w:val="left" w:leader="dot" w:pos="624"/>
        </w:tabs>
        <w:ind w:firstLine="709"/>
        <w:rPr>
          <w:rStyle w:val="Zag11"/>
          <w:rFonts w:eastAsia="@Arial Unicode MS"/>
          <w:b/>
          <w:bCs/>
          <w:iCs/>
        </w:rPr>
      </w:pPr>
      <w:r w:rsidRPr="0036244C">
        <w:rPr>
          <w:rStyle w:val="Zag11"/>
          <w:rFonts w:eastAsia="@Arial Unicode MS"/>
          <w:b/>
          <w:bCs/>
          <w:iCs/>
        </w:rPr>
        <w:t>Письмо (культура письменной речи)</w:t>
      </w:r>
    </w:p>
    <w:p w:rsidR="00413904" w:rsidRPr="0036244C" w:rsidRDefault="00413904" w:rsidP="0036244C">
      <w:pPr>
        <w:tabs>
          <w:tab w:val="left" w:leader="dot" w:pos="624"/>
        </w:tabs>
        <w:ind w:firstLine="709"/>
        <w:jc w:val="both"/>
        <w:rPr>
          <w:rStyle w:val="Zag11"/>
          <w:rFonts w:eastAsia="@Arial Unicode MS"/>
        </w:rPr>
      </w:pPr>
      <w:proofErr w:type="gramStart"/>
      <w:r w:rsidRPr="0036244C">
        <w:rPr>
          <w:rStyle w:val="Zag11"/>
          <w:rFonts w:eastAsia="@Arial Unicode MS"/>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413904" w:rsidRPr="0036244C" w:rsidRDefault="00413904" w:rsidP="0036244C">
      <w:pPr>
        <w:tabs>
          <w:tab w:val="left" w:leader="dot" w:pos="624"/>
        </w:tabs>
        <w:ind w:firstLine="709"/>
        <w:rPr>
          <w:rStyle w:val="Zag11"/>
          <w:rFonts w:eastAsia="@Arial Unicode MS"/>
          <w:b/>
          <w:bCs/>
          <w:iCs/>
        </w:rPr>
      </w:pPr>
      <w:r w:rsidRPr="0036244C">
        <w:rPr>
          <w:rStyle w:val="Zag11"/>
          <w:rFonts w:eastAsia="@Arial Unicode MS"/>
          <w:b/>
          <w:bCs/>
          <w:iCs/>
        </w:rPr>
        <w:t>Круг детского чтения</w:t>
      </w:r>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36244C" w:rsidRDefault="00413904" w:rsidP="0036244C">
      <w:pPr>
        <w:tabs>
          <w:tab w:val="left" w:leader="dot" w:pos="624"/>
        </w:tabs>
        <w:ind w:firstLine="709"/>
        <w:jc w:val="both"/>
        <w:rPr>
          <w:rStyle w:val="Zag11"/>
          <w:rFonts w:eastAsia="@Arial Unicode MS"/>
        </w:rPr>
      </w:pPr>
      <w:proofErr w:type="gramStart"/>
      <w:r w:rsidRPr="0036244C">
        <w:rPr>
          <w:rStyle w:val="Zag11"/>
          <w:rFonts w:eastAsia="@Arial Unicode MS"/>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36244C" w:rsidRDefault="00413904" w:rsidP="0036244C">
      <w:pPr>
        <w:tabs>
          <w:tab w:val="left" w:leader="dot" w:pos="624"/>
        </w:tabs>
        <w:ind w:firstLine="709"/>
        <w:rPr>
          <w:rStyle w:val="Zag11"/>
          <w:rFonts w:eastAsia="@Arial Unicode MS"/>
          <w:b/>
          <w:bCs/>
          <w:iCs/>
        </w:rPr>
      </w:pPr>
      <w:r w:rsidRPr="0036244C">
        <w:rPr>
          <w:rStyle w:val="Zag11"/>
          <w:rFonts w:eastAsia="@Arial Unicode MS"/>
          <w:b/>
          <w:bCs/>
          <w:iCs/>
        </w:rPr>
        <w:t>Литературоведческая пропедевтика (практическое освоение)</w:t>
      </w:r>
    </w:p>
    <w:p w:rsidR="00413904" w:rsidRPr="0036244C" w:rsidRDefault="00413904" w:rsidP="0036244C">
      <w:pPr>
        <w:tabs>
          <w:tab w:val="left" w:leader="dot" w:pos="624"/>
        </w:tabs>
        <w:ind w:firstLine="709"/>
        <w:jc w:val="both"/>
        <w:rPr>
          <w:rStyle w:val="Zag11"/>
          <w:rFonts w:eastAsia="@Arial Unicode MS"/>
        </w:rPr>
      </w:pPr>
      <w:proofErr w:type="gramStart"/>
      <w:r w:rsidRPr="0036244C">
        <w:rPr>
          <w:rStyle w:val="Zag11"/>
          <w:rFonts w:eastAsia="@Arial Unicode MS"/>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413904" w:rsidRPr="0036244C" w:rsidRDefault="00413904" w:rsidP="0036244C">
      <w:pPr>
        <w:tabs>
          <w:tab w:val="left" w:leader="dot" w:pos="624"/>
        </w:tabs>
        <w:ind w:firstLine="709"/>
        <w:jc w:val="both"/>
        <w:rPr>
          <w:rStyle w:val="Zag11"/>
          <w:rFonts w:eastAsia="@Arial Unicode MS"/>
        </w:rPr>
      </w:pPr>
      <w:proofErr w:type="gramStart"/>
      <w:r w:rsidRPr="0036244C">
        <w:rPr>
          <w:rStyle w:val="Zag11"/>
          <w:rFonts w:eastAsia="@Arial Unicode MS"/>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413904" w:rsidRPr="0036244C" w:rsidRDefault="00413904" w:rsidP="0036244C">
      <w:pPr>
        <w:tabs>
          <w:tab w:val="left" w:leader="dot" w:pos="624"/>
        </w:tabs>
        <w:ind w:firstLine="709"/>
        <w:jc w:val="both"/>
        <w:rPr>
          <w:rStyle w:val="Zag11"/>
          <w:rFonts w:eastAsia="@Arial Unicode MS"/>
        </w:rPr>
      </w:pPr>
      <w:proofErr w:type="gramStart"/>
      <w:r w:rsidRPr="0036244C">
        <w:rPr>
          <w:rStyle w:val="Zag11"/>
          <w:rFonts w:eastAsia="@Arial Unicode MS"/>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rPr>
        <w:t>Прозаическая и стихотворная речь: узнавание, различение, выделение особенностей стихотворного произведения (ритм, рифма).</w:t>
      </w:r>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rPr>
        <w:t>Фольклор и авторские художественные произведения (различение).</w:t>
      </w:r>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36244C" w:rsidRDefault="00413904" w:rsidP="0036244C">
      <w:pPr>
        <w:tabs>
          <w:tab w:val="left" w:leader="dot" w:pos="624"/>
        </w:tabs>
        <w:ind w:firstLine="709"/>
        <w:jc w:val="both"/>
        <w:rPr>
          <w:rStyle w:val="Zag11"/>
          <w:rFonts w:eastAsia="@Arial Unicode MS"/>
        </w:rPr>
      </w:pPr>
      <w:r w:rsidRPr="0036244C">
        <w:rPr>
          <w:rStyle w:val="Zag11"/>
          <w:rFonts w:eastAsia="@Arial Unicode MS"/>
        </w:rPr>
        <w:t>Рассказ, стихотворение, басня – общее представление о жанре, особенностях построения и выразительных средствах.</w:t>
      </w:r>
    </w:p>
    <w:p w:rsidR="00413904" w:rsidRPr="0036244C" w:rsidRDefault="00413904" w:rsidP="0036244C">
      <w:pPr>
        <w:tabs>
          <w:tab w:val="left" w:leader="dot" w:pos="624"/>
        </w:tabs>
        <w:ind w:firstLine="709"/>
        <w:jc w:val="both"/>
        <w:rPr>
          <w:rStyle w:val="Zag11"/>
          <w:rFonts w:eastAsia="@Arial Unicode MS"/>
          <w:b/>
          <w:bCs/>
          <w:iCs/>
        </w:rPr>
      </w:pPr>
      <w:r w:rsidRPr="0036244C">
        <w:rPr>
          <w:rStyle w:val="Zag11"/>
          <w:rFonts w:eastAsia="@Arial Unicode MS"/>
          <w:b/>
          <w:bCs/>
          <w:iCs/>
        </w:rPr>
        <w:t>Творческая деятельность обучающихся (на основе литературных произведений)</w:t>
      </w:r>
    </w:p>
    <w:p w:rsidR="00413904" w:rsidRPr="002E3E24" w:rsidRDefault="00413904" w:rsidP="0036244C">
      <w:pPr>
        <w:pStyle w:val="Zag3"/>
        <w:tabs>
          <w:tab w:val="left" w:leader="dot" w:pos="624"/>
        </w:tabs>
        <w:spacing w:after="0" w:line="240" w:lineRule="auto"/>
        <w:ind w:firstLine="709"/>
        <w:jc w:val="both"/>
        <w:rPr>
          <w:rStyle w:val="Zag11"/>
          <w:rFonts w:eastAsia="@Arial Unicode MS"/>
          <w:i w:val="0"/>
          <w:iCs w:val="0"/>
          <w:color w:val="auto"/>
          <w:lang w:val="ru-RU"/>
        </w:rPr>
      </w:pPr>
      <w:r w:rsidRPr="0036244C">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w:t>
      </w:r>
      <w:r w:rsidRPr="002E3E24">
        <w:rPr>
          <w:rStyle w:val="Zag11"/>
          <w:rFonts w:eastAsia="@Arial Unicode MS"/>
          <w:i w:val="0"/>
          <w:iCs w:val="0"/>
          <w:color w:val="auto"/>
          <w:lang w:val="ru-RU"/>
        </w:rPr>
        <w:t xml:space="preserve">основе </w:t>
      </w:r>
      <w:r w:rsidRPr="002E3E24">
        <w:rPr>
          <w:rStyle w:val="Zag11"/>
          <w:rFonts w:eastAsia="@Arial Unicode MS"/>
          <w:i w:val="0"/>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2E3E24">
        <w:rPr>
          <w:rStyle w:val="Zag11"/>
          <w:rFonts w:eastAsia="@Arial Unicode MS"/>
          <w:i w:val="0"/>
          <w:iCs w:val="0"/>
          <w:color w:val="auto"/>
          <w:lang w:val="ru-RU"/>
        </w:rPr>
        <w:t>.</w:t>
      </w:r>
    </w:p>
    <w:p w:rsidR="00AC3323" w:rsidRPr="0036244C" w:rsidRDefault="00AC3323" w:rsidP="0036244C">
      <w:pPr>
        <w:pStyle w:val="Zag3"/>
        <w:tabs>
          <w:tab w:val="left" w:leader="dot" w:pos="624"/>
        </w:tabs>
        <w:spacing w:after="0" w:line="240" w:lineRule="auto"/>
        <w:ind w:firstLine="709"/>
        <w:jc w:val="both"/>
        <w:rPr>
          <w:rStyle w:val="Zag11"/>
          <w:rFonts w:eastAsia="@Arial Unicode MS"/>
          <w:i w:val="0"/>
          <w:iCs w:val="0"/>
          <w:color w:val="auto"/>
          <w:lang w:val="ru-RU"/>
        </w:rPr>
      </w:pPr>
    </w:p>
    <w:p w:rsidR="00E403EA" w:rsidRPr="00E403EA" w:rsidRDefault="00E403EA" w:rsidP="0051523E">
      <w:pPr>
        <w:numPr>
          <w:ilvl w:val="3"/>
          <w:numId w:val="96"/>
        </w:numPr>
        <w:spacing w:after="200" w:line="276" w:lineRule="auto"/>
        <w:ind w:left="426" w:hanging="426"/>
        <w:jc w:val="center"/>
        <w:outlineLvl w:val="1"/>
        <w:rPr>
          <w:b/>
          <w:bCs/>
          <w:caps/>
        </w:rPr>
      </w:pPr>
      <w:r w:rsidRPr="00E403EA">
        <w:rPr>
          <w:b/>
          <w:bCs/>
          <w:caps/>
        </w:rPr>
        <w:t>Иностранный язык</w:t>
      </w:r>
    </w:p>
    <w:p w:rsidR="00653A76" w:rsidRPr="0036244C" w:rsidRDefault="00653A76" w:rsidP="0036244C">
      <w:pPr>
        <w:pStyle w:val="a5"/>
        <w:spacing w:line="240" w:lineRule="auto"/>
        <w:ind w:firstLine="454"/>
        <w:rPr>
          <w:rFonts w:ascii="Times New Roman" w:hAnsi="Times New Roman"/>
          <w:b/>
          <w:bCs/>
          <w:iCs/>
          <w:color w:val="auto"/>
          <w:sz w:val="24"/>
          <w:szCs w:val="24"/>
        </w:rPr>
      </w:pPr>
      <w:r w:rsidRPr="0036244C">
        <w:rPr>
          <w:rFonts w:ascii="Times New Roman" w:hAnsi="Times New Roman"/>
          <w:b/>
          <w:bCs/>
          <w:iCs/>
          <w:color w:val="auto"/>
          <w:sz w:val="24"/>
          <w:szCs w:val="24"/>
        </w:rPr>
        <w:t>Предметное содержание речи</w:t>
      </w:r>
    </w:p>
    <w:p w:rsidR="00653A76" w:rsidRPr="0036244C" w:rsidRDefault="00653A76" w:rsidP="0036244C">
      <w:pPr>
        <w:pStyle w:val="a5"/>
        <w:spacing w:line="240" w:lineRule="auto"/>
        <w:ind w:firstLine="454"/>
        <w:rPr>
          <w:rFonts w:ascii="Times New Roman" w:hAnsi="Times New Roman"/>
          <w:b/>
          <w:bCs/>
          <w:color w:val="auto"/>
          <w:sz w:val="24"/>
          <w:szCs w:val="24"/>
        </w:rPr>
      </w:pPr>
      <w:r w:rsidRPr="0036244C">
        <w:rPr>
          <w:rFonts w:ascii="Times New Roman" w:hAnsi="Times New Roman"/>
          <w:b/>
          <w:bCs/>
          <w:color w:val="auto"/>
          <w:sz w:val="24"/>
          <w:szCs w:val="24"/>
        </w:rPr>
        <w:t xml:space="preserve">Знакомство. </w:t>
      </w:r>
      <w:r w:rsidRPr="0036244C">
        <w:rPr>
          <w:rFonts w:ascii="Times New Roman" w:hAnsi="Times New Roman"/>
          <w:color w:val="auto"/>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36244C" w:rsidRDefault="00653A76" w:rsidP="0036244C">
      <w:pPr>
        <w:pStyle w:val="a5"/>
        <w:spacing w:line="240" w:lineRule="auto"/>
        <w:ind w:firstLine="454"/>
        <w:rPr>
          <w:rFonts w:ascii="Times New Roman" w:hAnsi="Times New Roman"/>
          <w:b/>
          <w:bCs/>
          <w:color w:val="auto"/>
          <w:sz w:val="24"/>
          <w:szCs w:val="24"/>
        </w:rPr>
      </w:pPr>
      <w:r w:rsidRPr="0036244C">
        <w:rPr>
          <w:rFonts w:ascii="Times New Roman" w:hAnsi="Times New Roman"/>
          <w:b/>
          <w:bCs/>
          <w:color w:val="auto"/>
          <w:sz w:val="24"/>
          <w:szCs w:val="24"/>
        </w:rPr>
        <w:t xml:space="preserve">Я и моя семья. </w:t>
      </w:r>
      <w:r w:rsidRPr="0036244C">
        <w:rPr>
          <w:rFonts w:ascii="Times New Roman" w:hAnsi="Times New Roman"/>
          <w:color w:val="auto"/>
          <w:sz w:val="24"/>
          <w:szCs w:val="24"/>
        </w:rPr>
        <w:t>Члены семьи, их имена, возраст, внешность, черты характера, увлечения/хобби. Мой день (распо</w:t>
      </w:r>
      <w:r w:rsidRPr="0036244C">
        <w:rPr>
          <w:rFonts w:ascii="Times New Roman" w:hAnsi="Times New Roman"/>
          <w:color w:val="auto"/>
          <w:spacing w:val="2"/>
          <w:sz w:val="24"/>
          <w:szCs w:val="24"/>
        </w:rPr>
        <w:t xml:space="preserve">рядок дня, </w:t>
      </w:r>
      <w:r w:rsidRPr="0036244C">
        <w:rPr>
          <w:rFonts w:ascii="Times New Roman" w:hAnsi="Times New Roman"/>
          <w:iCs/>
          <w:color w:val="auto"/>
          <w:spacing w:val="2"/>
          <w:sz w:val="24"/>
          <w:szCs w:val="24"/>
        </w:rPr>
        <w:t>домашние обязанности</w:t>
      </w:r>
      <w:r w:rsidRPr="0036244C">
        <w:rPr>
          <w:rFonts w:ascii="Times New Roman" w:hAnsi="Times New Roman"/>
          <w:color w:val="auto"/>
          <w:spacing w:val="2"/>
          <w:sz w:val="24"/>
          <w:szCs w:val="24"/>
        </w:rPr>
        <w:t>)</w:t>
      </w:r>
      <w:r w:rsidRPr="0036244C">
        <w:rPr>
          <w:rFonts w:ascii="Times New Roman" w:hAnsi="Times New Roman"/>
          <w:iCs/>
          <w:color w:val="auto"/>
          <w:spacing w:val="2"/>
          <w:sz w:val="24"/>
          <w:szCs w:val="24"/>
        </w:rPr>
        <w:t xml:space="preserve">. </w:t>
      </w:r>
      <w:r w:rsidRPr="0036244C">
        <w:rPr>
          <w:rFonts w:ascii="Times New Roman" w:hAnsi="Times New Roman"/>
          <w:color w:val="auto"/>
          <w:spacing w:val="2"/>
          <w:sz w:val="24"/>
          <w:szCs w:val="24"/>
        </w:rPr>
        <w:t xml:space="preserve">Покупки в магазине: </w:t>
      </w:r>
      <w:r w:rsidRPr="0036244C">
        <w:rPr>
          <w:rFonts w:ascii="Times New Roman" w:hAnsi="Times New Roman"/>
          <w:color w:val="auto"/>
          <w:spacing w:val="2"/>
          <w:sz w:val="24"/>
          <w:szCs w:val="24"/>
        </w:rPr>
        <w:lastRenderedPageBreak/>
        <w:t xml:space="preserve">одежда, </w:t>
      </w:r>
      <w:r w:rsidRPr="0036244C">
        <w:rPr>
          <w:rFonts w:ascii="Times New Roman" w:hAnsi="Times New Roman"/>
          <w:iCs/>
          <w:color w:val="auto"/>
          <w:spacing w:val="2"/>
          <w:sz w:val="24"/>
          <w:szCs w:val="24"/>
        </w:rPr>
        <w:t xml:space="preserve">обувь, </w:t>
      </w:r>
      <w:r w:rsidRPr="0036244C">
        <w:rPr>
          <w:rFonts w:ascii="Times New Roman" w:hAnsi="Times New Roman"/>
          <w:color w:val="auto"/>
          <w:spacing w:val="2"/>
          <w:sz w:val="24"/>
          <w:szCs w:val="24"/>
        </w:rPr>
        <w:t xml:space="preserve">основные продукты питания. Любимая еда. </w:t>
      </w:r>
      <w:r w:rsidRPr="0036244C">
        <w:rPr>
          <w:rFonts w:ascii="Times New Roman" w:hAnsi="Times New Roman"/>
          <w:color w:val="auto"/>
          <w:sz w:val="24"/>
          <w:szCs w:val="24"/>
        </w:rPr>
        <w:t>Семейные праздники: день рождения, Новый год/Рождество. Подарки.</w:t>
      </w:r>
    </w:p>
    <w:p w:rsidR="00653A76" w:rsidRPr="0036244C" w:rsidRDefault="00653A76" w:rsidP="0036244C">
      <w:pPr>
        <w:pStyle w:val="a5"/>
        <w:spacing w:line="240" w:lineRule="auto"/>
        <w:ind w:firstLine="454"/>
        <w:rPr>
          <w:rFonts w:ascii="Times New Roman" w:hAnsi="Times New Roman"/>
          <w:b/>
          <w:bCs/>
          <w:color w:val="auto"/>
          <w:sz w:val="24"/>
          <w:szCs w:val="24"/>
        </w:rPr>
      </w:pPr>
      <w:r w:rsidRPr="0036244C">
        <w:rPr>
          <w:rFonts w:ascii="Times New Roman" w:hAnsi="Times New Roman"/>
          <w:b/>
          <w:bCs/>
          <w:color w:val="auto"/>
          <w:spacing w:val="2"/>
          <w:sz w:val="24"/>
          <w:szCs w:val="24"/>
        </w:rPr>
        <w:t xml:space="preserve">Мир моих увлечений. </w:t>
      </w:r>
      <w:r w:rsidRPr="0036244C">
        <w:rPr>
          <w:rFonts w:ascii="Times New Roman" w:hAnsi="Times New Roman"/>
          <w:color w:val="auto"/>
          <w:spacing w:val="2"/>
          <w:sz w:val="24"/>
          <w:szCs w:val="24"/>
        </w:rPr>
        <w:t xml:space="preserve">Мои любимые занятия. Виды </w:t>
      </w:r>
      <w:r w:rsidRPr="0036244C">
        <w:rPr>
          <w:rFonts w:ascii="Times New Roman" w:hAnsi="Times New Roman"/>
          <w:color w:val="auto"/>
          <w:sz w:val="24"/>
          <w:szCs w:val="24"/>
        </w:rPr>
        <w:t xml:space="preserve">спорта и спортивные игры. </w:t>
      </w:r>
      <w:r w:rsidRPr="0036244C">
        <w:rPr>
          <w:rFonts w:ascii="Times New Roman" w:hAnsi="Times New Roman"/>
          <w:iCs/>
          <w:color w:val="auto"/>
          <w:sz w:val="24"/>
          <w:szCs w:val="24"/>
        </w:rPr>
        <w:t xml:space="preserve">Мои любимые сказки. </w:t>
      </w:r>
      <w:r w:rsidRPr="0036244C">
        <w:rPr>
          <w:rFonts w:ascii="Times New Roman" w:hAnsi="Times New Roman"/>
          <w:color w:val="auto"/>
          <w:sz w:val="24"/>
          <w:szCs w:val="24"/>
        </w:rPr>
        <w:t xml:space="preserve">Выходной день </w:t>
      </w:r>
      <w:r w:rsidRPr="0036244C">
        <w:rPr>
          <w:rFonts w:ascii="Times New Roman" w:hAnsi="Times New Roman"/>
          <w:iCs/>
          <w:color w:val="auto"/>
          <w:sz w:val="24"/>
          <w:szCs w:val="24"/>
        </w:rPr>
        <w:t xml:space="preserve">(в зоопарке, цирке), </w:t>
      </w:r>
      <w:r w:rsidRPr="0036244C">
        <w:rPr>
          <w:rFonts w:ascii="Times New Roman" w:hAnsi="Times New Roman"/>
          <w:color w:val="auto"/>
          <w:sz w:val="24"/>
          <w:szCs w:val="24"/>
        </w:rPr>
        <w:t>каникулы.</w:t>
      </w:r>
    </w:p>
    <w:p w:rsidR="00653A76" w:rsidRPr="0036244C" w:rsidRDefault="00653A76" w:rsidP="0036244C">
      <w:pPr>
        <w:pStyle w:val="a5"/>
        <w:spacing w:line="240" w:lineRule="auto"/>
        <w:ind w:firstLine="454"/>
        <w:rPr>
          <w:rFonts w:ascii="Times New Roman" w:hAnsi="Times New Roman"/>
          <w:b/>
          <w:bCs/>
          <w:color w:val="auto"/>
          <w:sz w:val="24"/>
          <w:szCs w:val="24"/>
        </w:rPr>
      </w:pPr>
      <w:r w:rsidRPr="0036244C">
        <w:rPr>
          <w:rFonts w:ascii="Times New Roman" w:hAnsi="Times New Roman"/>
          <w:b/>
          <w:bCs/>
          <w:color w:val="auto"/>
          <w:sz w:val="24"/>
          <w:szCs w:val="24"/>
        </w:rPr>
        <w:t xml:space="preserve">Я и мои друзья. </w:t>
      </w:r>
      <w:r w:rsidRPr="0036244C">
        <w:rPr>
          <w:rFonts w:ascii="Times New Roman" w:hAnsi="Times New Roman"/>
          <w:color w:val="auto"/>
          <w:sz w:val="24"/>
          <w:szCs w:val="24"/>
        </w:rPr>
        <w:t xml:space="preserve">Имя, возраст, внешность, характер, увлечения/хобби. Совместные занятия. Письмо зарубежному другу. </w:t>
      </w:r>
      <w:proofErr w:type="gramStart"/>
      <w:r w:rsidRPr="0036244C">
        <w:rPr>
          <w:rFonts w:ascii="Times New Roman" w:hAnsi="Times New Roman"/>
          <w:color w:val="auto"/>
          <w:sz w:val="24"/>
          <w:szCs w:val="24"/>
        </w:rPr>
        <w:t>Любимое домашнее животное: имя, возраст, цвет, размер, характер, что умеет делать.</w:t>
      </w:r>
      <w:proofErr w:type="gramEnd"/>
    </w:p>
    <w:p w:rsidR="00653A76" w:rsidRPr="0036244C" w:rsidRDefault="00653A76" w:rsidP="0036244C">
      <w:pPr>
        <w:pStyle w:val="a5"/>
        <w:spacing w:line="240" w:lineRule="auto"/>
        <w:ind w:firstLine="454"/>
        <w:rPr>
          <w:rFonts w:ascii="Times New Roman" w:hAnsi="Times New Roman"/>
          <w:b/>
          <w:bCs/>
          <w:color w:val="auto"/>
          <w:sz w:val="24"/>
          <w:szCs w:val="24"/>
        </w:rPr>
      </w:pPr>
      <w:r w:rsidRPr="0036244C">
        <w:rPr>
          <w:rFonts w:ascii="Times New Roman" w:hAnsi="Times New Roman"/>
          <w:b/>
          <w:bCs/>
          <w:color w:val="auto"/>
          <w:spacing w:val="2"/>
          <w:sz w:val="24"/>
          <w:szCs w:val="24"/>
        </w:rPr>
        <w:t xml:space="preserve">Моя школа. </w:t>
      </w:r>
      <w:r w:rsidRPr="0036244C">
        <w:rPr>
          <w:rFonts w:ascii="Times New Roman" w:hAnsi="Times New Roman"/>
          <w:color w:val="auto"/>
          <w:spacing w:val="2"/>
          <w:sz w:val="24"/>
          <w:szCs w:val="24"/>
        </w:rPr>
        <w:t xml:space="preserve">Классная комната, учебные предметы, </w:t>
      </w:r>
      <w:r w:rsidRPr="0036244C">
        <w:rPr>
          <w:rFonts w:ascii="Times New Roman" w:hAnsi="Times New Roman"/>
          <w:color w:val="auto"/>
          <w:sz w:val="24"/>
          <w:szCs w:val="24"/>
        </w:rPr>
        <w:t>школьные принадлежности. Учебные занятия на уроках.</w:t>
      </w:r>
    </w:p>
    <w:p w:rsidR="00653A76" w:rsidRPr="0036244C" w:rsidRDefault="00653A76" w:rsidP="0036244C">
      <w:pPr>
        <w:pStyle w:val="a5"/>
        <w:spacing w:line="240" w:lineRule="auto"/>
        <w:ind w:firstLine="454"/>
        <w:rPr>
          <w:rFonts w:ascii="Times New Roman" w:hAnsi="Times New Roman"/>
          <w:b/>
          <w:bCs/>
          <w:color w:val="auto"/>
          <w:sz w:val="24"/>
          <w:szCs w:val="24"/>
        </w:rPr>
      </w:pPr>
      <w:r w:rsidRPr="0036244C">
        <w:rPr>
          <w:rFonts w:ascii="Times New Roman" w:hAnsi="Times New Roman"/>
          <w:b/>
          <w:bCs/>
          <w:color w:val="auto"/>
          <w:sz w:val="24"/>
          <w:szCs w:val="24"/>
        </w:rPr>
        <w:t xml:space="preserve">Мир вокруг меня. </w:t>
      </w:r>
      <w:r w:rsidRPr="0036244C">
        <w:rPr>
          <w:rFonts w:ascii="Times New Roman" w:hAnsi="Times New Roman"/>
          <w:color w:val="auto"/>
          <w:sz w:val="24"/>
          <w:szCs w:val="24"/>
        </w:rPr>
        <w:t xml:space="preserve">Мой дом/квартира/комната: названия комнат, их размер, предметы мебели и интерьера. Природа. </w:t>
      </w:r>
      <w:r w:rsidRPr="0036244C">
        <w:rPr>
          <w:rFonts w:ascii="Times New Roman" w:hAnsi="Times New Roman"/>
          <w:iCs/>
          <w:color w:val="auto"/>
          <w:sz w:val="24"/>
          <w:szCs w:val="24"/>
        </w:rPr>
        <w:t xml:space="preserve">Дикие и домашние животные. </w:t>
      </w:r>
      <w:r w:rsidRPr="0036244C">
        <w:rPr>
          <w:rFonts w:ascii="Times New Roman" w:hAnsi="Times New Roman"/>
          <w:color w:val="auto"/>
          <w:sz w:val="24"/>
          <w:szCs w:val="24"/>
        </w:rPr>
        <w:t>Любимое время года. Погода.</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b/>
          <w:bCs/>
          <w:color w:val="auto"/>
          <w:spacing w:val="2"/>
          <w:sz w:val="24"/>
          <w:szCs w:val="24"/>
        </w:rPr>
        <w:t xml:space="preserve">Страна/страны изучаемого языка и родная страна. </w:t>
      </w:r>
      <w:r w:rsidRPr="0036244C">
        <w:rPr>
          <w:rFonts w:ascii="Times New Roman" w:hAnsi="Times New Roman"/>
          <w:color w:val="auto"/>
          <w:sz w:val="24"/>
          <w:szCs w:val="24"/>
        </w:rPr>
        <w:t>Общие сведения: название, столица. Литературные персонажи популярных книг моих сверстников (имена героев книг, черты характера).</w:t>
      </w:r>
      <w:r w:rsidRPr="0036244C">
        <w:rPr>
          <w:rFonts w:ascii="Times New Roman" w:hAnsi="Times New Roman"/>
          <w:iCs/>
          <w:color w:val="auto"/>
          <w:sz w:val="24"/>
          <w:szCs w:val="24"/>
        </w:rPr>
        <w:t xml:space="preserve"> Небольшие произведения детского фольклора на изучаемом иностранном языке (рифмовки, стихи, песни, сказки).</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pacing w:val="2"/>
          <w:sz w:val="24"/>
          <w:szCs w:val="24"/>
        </w:rPr>
        <w:t>Некоторые формы речевого и неречевого этикета стран изучаемого языка в ряде ситуаций общения (в школе, во</w:t>
      </w:r>
      <w:r w:rsidRPr="0036244C">
        <w:rPr>
          <w:rFonts w:ascii="Times New Roman" w:hAnsi="Times New Roman"/>
          <w:color w:val="auto"/>
          <w:sz w:val="24"/>
          <w:szCs w:val="24"/>
        </w:rPr>
        <w:t xml:space="preserve"> время совместной игры, в магазине).</w:t>
      </w:r>
    </w:p>
    <w:p w:rsidR="00653A76" w:rsidRPr="0036244C" w:rsidRDefault="00653A76" w:rsidP="0036244C">
      <w:pPr>
        <w:pStyle w:val="a5"/>
        <w:spacing w:line="240" w:lineRule="auto"/>
        <w:ind w:firstLine="454"/>
        <w:rPr>
          <w:rFonts w:ascii="Times New Roman" w:hAnsi="Times New Roman"/>
          <w:b/>
          <w:bCs/>
          <w:iCs/>
          <w:color w:val="auto"/>
          <w:sz w:val="24"/>
          <w:szCs w:val="24"/>
        </w:rPr>
      </w:pPr>
      <w:r w:rsidRPr="0036244C">
        <w:rPr>
          <w:rFonts w:ascii="Times New Roman" w:hAnsi="Times New Roman"/>
          <w:b/>
          <w:bCs/>
          <w:iCs/>
          <w:color w:val="auto"/>
          <w:sz w:val="24"/>
          <w:szCs w:val="24"/>
        </w:rPr>
        <w:t>Коммуникативные умения по видам речевой деятельности</w:t>
      </w:r>
    </w:p>
    <w:p w:rsidR="00653A76" w:rsidRPr="0036244C" w:rsidRDefault="00653A76" w:rsidP="0036244C">
      <w:pPr>
        <w:pStyle w:val="a5"/>
        <w:spacing w:line="240" w:lineRule="auto"/>
        <w:ind w:firstLine="454"/>
        <w:rPr>
          <w:rFonts w:ascii="Times New Roman" w:hAnsi="Times New Roman"/>
          <w:iCs/>
          <w:color w:val="auto"/>
          <w:sz w:val="24"/>
          <w:szCs w:val="24"/>
        </w:rPr>
      </w:pPr>
      <w:r w:rsidRPr="0036244C">
        <w:rPr>
          <w:rFonts w:ascii="Times New Roman" w:hAnsi="Times New Roman"/>
          <w:b/>
          <w:bCs/>
          <w:color w:val="auto"/>
          <w:sz w:val="24"/>
          <w:szCs w:val="24"/>
        </w:rPr>
        <w:t>В русле говорения</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iCs/>
          <w:color w:val="auto"/>
          <w:sz w:val="24"/>
          <w:szCs w:val="24"/>
        </w:rPr>
        <w:t>1.</w:t>
      </w:r>
      <w:r w:rsidRPr="0036244C">
        <w:rPr>
          <w:rFonts w:ascii="Times New Roman" w:hAnsi="Times New Roman"/>
          <w:iCs/>
          <w:color w:val="auto"/>
          <w:sz w:val="24"/>
          <w:szCs w:val="24"/>
        </w:rPr>
        <w:t> </w:t>
      </w:r>
      <w:r w:rsidRPr="0036244C">
        <w:rPr>
          <w:rFonts w:ascii="Times New Roman" w:hAnsi="Times New Roman"/>
          <w:iCs/>
          <w:color w:val="auto"/>
          <w:sz w:val="24"/>
          <w:szCs w:val="24"/>
        </w:rPr>
        <w:t>Диалогическая форма</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z w:val="24"/>
          <w:szCs w:val="24"/>
        </w:rPr>
        <w:t>Уметь вести:</w:t>
      </w:r>
    </w:p>
    <w:p w:rsidR="00653A76" w:rsidRPr="0036244C" w:rsidRDefault="00653A76" w:rsidP="0072315D">
      <w:pPr>
        <w:pStyle w:val="21"/>
        <w:spacing w:line="240" w:lineRule="auto"/>
        <w:ind w:left="284" w:hanging="284"/>
        <w:rPr>
          <w:sz w:val="24"/>
        </w:rPr>
      </w:pPr>
      <w:r w:rsidRPr="0036244C">
        <w:rPr>
          <w:sz w:val="24"/>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53A76" w:rsidRPr="0036244C" w:rsidRDefault="00653A76" w:rsidP="0072315D">
      <w:pPr>
        <w:pStyle w:val="21"/>
        <w:spacing w:line="240" w:lineRule="auto"/>
        <w:ind w:left="284" w:hanging="284"/>
        <w:rPr>
          <w:sz w:val="24"/>
        </w:rPr>
      </w:pPr>
      <w:r w:rsidRPr="0036244C">
        <w:rPr>
          <w:sz w:val="24"/>
        </w:rPr>
        <w:t>диалог­расспрос (запрос информации и ответ на него);</w:t>
      </w:r>
    </w:p>
    <w:p w:rsidR="00653A76" w:rsidRPr="0036244C" w:rsidRDefault="00653A76" w:rsidP="0072315D">
      <w:pPr>
        <w:pStyle w:val="21"/>
        <w:spacing w:line="240" w:lineRule="auto"/>
        <w:ind w:left="284" w:hanging="284"/>
        <w:rPr>
          <w:iCs/>
          <w:sz w:val="24"/>
        </w:rPr>
      </w:pPr>
      <w:r w:rsidRPr="0036244C">
        <w:rPr>
          <w:sz w:val="24"/>
        </w:rPr>
        <w:t>диалог — побуждение к действию.</w:t>
      </w:r>
    </w:p>
    <w:p w:rsidR="00653A76" w:rsidRPr="0036244C" w:rsidRDefault="00653A76" w:rsidP="0072315D">
      <w:pPr>
        <w:pStyle w:val="a5"/>
        <w:tabs>
          <w:tab w:val="center" w:pos="5258"/>
        </w:tabs>
        <w:spacing w:line="240" w:lineRule="auto"/>
        <w:ind w:left="284" w:hanging="284"/>
        <w:rPr>
          <w:rFonts w:ascii="Times New Roman" w:hAnsi="Times New Roman"/>
          <w:color w:val="auto"/>
          <w:sz w:val="24"/>
          <w:szCs w:val="24"/>
        </w:rPr>
      </w:pPr>
      <w:r w:rsidRPr="0036244C">
        <w:rPr>
          <w:rFonts w:ascii="Times New Roman" w:hAnsi="Times New Roman"/>
          <w:iCs/>
          <w:color w:val="auto"/>
          <w:sz w:val="24"/>
          <w:szCs w:val="24"/>
        </w:rPr>
        <w:t>2.</w:t>
      </w:r>
      <w:r w:rsidRPr="0036244C">
        <w:rPr>
          <w:rFonts w:ascii="Times New Roman" w:hAnsi="Times New Roman"/>
          <w:iCs/>
          <w:color w:val="auto"/>
          <w:sz w:val="24"/>
          <w:szCs w:val="24"/>
        </w:rPr>
        <w:t> </w:t>
      </w:r>
      <w:r w:rsidRPr="0036244C">
        <w:rPr>
          <w:rFonts w:ascii="Times New Roman" w:hAnsi="Times New Roman"/>
          <w:iCs/>
          <w:color w:val="auto"/>
          <w:sz w:val="24"/>
          <w:szCs w:val="24"/>
        </w:rPr>
        <w:t>Монологическая форма</w:t>
      </w:r>
      <w:r w:rsidR="0072315D">
        <w:rPr>
          <w:rFonts w:ascii="Times New Roman" w:hAnsi="Times New Roman"/>
          <w:iCs/>
          <w:color w:val="auto"/>
          <w:sz w:val="24"/>
          <w:szCs w:val="24"/>
        </w:rPr>
        <w:tab/>
      </w:r>
    </w:p>
    <w:p w:rsidR="00653A76" w:rsidRPr="0036244C" w:rsidRDefault="00653A76" w:rsidP="0072315D">
      <w:pPr>
        <w:pStyle w:val="a5"/>
        <w:spacing w:line="240" w:lineRule="auto"/>
        <w:ind w:left="284" w:hanging="284"/>
        <w:rPr>
          <w:rFonts w:ascii="Times New Roman" w:hAnsi="Times New Roman"/>
          <w:color w:val="auto"/>
          <w:sz w:val="24"/>
          <w:szCs w:val="24"/>
        </w:rPr>
      </w:pPr>
      <w:r w:rsidRPr="0036244C">
        <w:rPr>
          <w:rFonts w:ascii="Times New Roman" w:hAnsi="Times New Roman"/>
          <w:color w:val="auto"/>
          <w:spacing w:val="2"/>
          <w:sz w:val="24"/>
          <w:szCs w:val="24"/>
        </w:rPr>
        <w:t xml:space="preserve">Уметь пользоваться основными коммуникативными типами речи: описание, рассказ, </w:t>
      </w:r>
      <w:r w:rsidRPr="0036244C">
        <w:rPr>
          <w:rFonts w:ascii="Times New Roman" w:hAnsi="Times New Roman"/>
          <w:iCs/>
          <w:color w:val="auto"/>
          <w:spacing w:val="2"/>
          <w:sz w:val="24"/>
          <w:szCs w:val="24"/>
        </w:rPr>
        <w:t>характеристика (персона</w:t>
      </w:r>
      <w:r w:rsidRPr="0036244C">
        <w:rPr>
          <w:rFonts w:ascii="Times New Roman" w:hAnsi="Times New Roman"/>
          <w:iCs/>
          <w:color w:val="auto"/>
          <w:sz w:val="24"/>
          <w:szCs w:val="24"/>
        </w:rPr>
        <w:t>жей).</w:t>
      </w:r>
    </w:p>
    <w:p w:rsidR="00653A76" w:rsidRPr="0036244C" w:rsidRDefault="00653A76" w:rsidP="0072315D">
      <w:pPr>
        <w:pStyle w:val="a5"/>
        <w:spacing w:line="240" w:lineRule="auto"/>
        <w:ind w:left="284" w:hanging="284"/>
        <w:rPr>
          <w:rFonts w:ascii="Times New Roman" w:hAnsi="Times New Roman"/>
          <w:color w:val="auto"/>
          <w:sz w:val="24"/>
          <w:szCs w:val="24"/>
        </w:rPr>
      </w:pPr>
      <w:r w:rsidRPr="0036244C">
        <w:rPr>
          <w:rFonts w:ascii="Times New Roman" w:hAnsi="Times New Roman"/>
          <w:b/>
          <w:bCs/>
          <w:color w:val="auto"/>
          <w:sz w:val="24"/>
          <w:szCs w:val="24"/>
        </w:rPr>
        <w:t>В русле аудирования</w:t>
      </w:r>
    </w:p>
    <w:p w:rsidR="00653A76" w:rsidRPr="0036244C" w:rsidRDefault="00653A76" w:rsidP="0072315D">
      <w:pPr>
        <w:pStyle w:val="a5"/>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Воспринимать на слух и понимать:</w:t>
      </w:r>
    </w:p>
    <w:p w:rsidR="00653A76" w:rsidRPr="0036244C" w:rsidRDefault="00653A76" w:rsidP="0072315D">
      <w:pPr>
        <w:pStyle w:val="21"/>
        <w:spacing w:line="240" w:lineRule="auto"/>
        <w:ind w:left="284" w:hanging="284"/>
        <w:rPr>
          <w:sz w:val="24"/>
        </w:rPr>
      </w:pPr>
      <w:r w:rsidRPr="0036244C">
        <w:rPr>
          <w:sz w:val="24"/>
        </w:rPr>
        <w:t xml:space="preserve">речь учителя и одноклассников в процессе общения на уроке и вербально/невербально реагировать на </w:t>
      </w:r>
      <w:proofErr w:type="gramStart"/>
      <w:r w:rsidRPr="0036244C">
        <w:rPr>
          <w:sz w:val="24"/>
        </w:rPr>
        <w:t>услышанное</w:t>
      </w:r>
      <w:proofErr w:type="gramEnd"/>
      <w:r w:rsidRPr="0036244C">
        <w:rPr>
          <w:sz w:val="24"/>
        </w:rPr>
        <w:t>;</w:t>
      </w:r>
    </w:p>
    <w:p w:rsidR="00653A76" w:rsidRPr="0036244C" w:rsidRDefault="00653A76" w:rsidP="0072315D">
      <w:pPr>
        <w:pStyle w:val="21"/>
        <w:spacing w:line="240" w:lineRule="auto"/>
        <w:ind w:left="284" w:hanging="284"/>
        <w:rPr>
          <w:sz w:val="24"/>
        </w:rPr>
      </w:pPr>
      <w:r w:rsidRPr="0036244C">
        <w:rPr>
          <w:sz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653A76" w:rsidRPr="0036244C" w:rsidRDefault="00653A76" w:rsidP="0072315D">
      <w:pPr>
        <w:pStyle w:val="a5"/>
        <w:spacing w:line="240" w:lineRule="auto"/>
        <w:ind w:left="284" w:hanging="284"/>
        <w:rPr>
          <w:rFonts w:ascii="Times New Roman" w:hAnsi="Times New Roman"/>
          <w:color w:val="auto"/>
          <w:sz w:val="24"/>
          <w:szCs w:val="24"/>
        </w:rPr>
      </w:pPr>
      <w:r w:rsidRPr="0036244C">
        <w:rPr>
          <w:rFonts w:ascii="Times New Roman" w:hAnsi="Times New Roman"/>
          <w:b/>
          <w:bCs/>
          <w:color w:val="auto"/>
          <w:sz w:val="24"/>
          <w:szCs w:val="24"/>
        </w:rPr>
        <w:t>В русле чтения</w:t>
      </w:r>
    </w:p>
    <w:p w:rsidR="00653A76" w:rsidRPr="0036244C" w:rsidRDefault="00653A76" w:rsidP="0072315D">
      <w:pPr>
        <w:pStyle w:val="a5"/>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Читать:</w:t>
      </w:r>
    </w:p>
    <w:p w:rsidR="00653A76" w:rsidRPr="0036244C" w:rsidRDefault="00653A76" w:rsidP="0072315D">
      <w:pPr>
        <w:pStyle w:val="21"/>
        <w:spacing w:line="240" w:lineRule="auto"/>
        <w:ind w:left="284" w:hanging="284"/>
        <w:rPr>
          <w:sz w:val="24"/>
        </w:rPr>
      </w:pPr>
      <w:r w:rsidRPr="0036244C">
        <w:rPr>
          <w:sz w:val="24"/>
        </w:rPr>
        <w:t>вслух небольшие тексты, построенные на изученном языковом материале;</w:t>
      </w:r>
    </w:p>
    <w:p w:rsidR="00653A76" w:rsidRPr="0036244C" w:rsidRDefault="00653A76" w:rsidP="0072315D">
      <w:pPr>
        <w:pStyle w:val="21"/>
        <w:spacing w:line="240" w:lineRule="auto"/>
        <w:ind w:left="284" w:hanging="284"/>
        <w:rPr>
          <w:sz w:val="24"/>
        </w:rPr>
      </w:pPr>
      <w:r w:rsidRPr="0036244C">
        <w:rPr>
          <w:sz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36244C">
        <w:rPr>
          <w:sz w:val="24"/>
        </w:rPr>
        <w:t> </w:t>
      </w:r>
      <w:r w:rsidRPr="0036244C">
        <w:rPr>
          <w:sz w:val="24"/>
        </w:rPr>
        <w:t>т.</w:t>
      </w:r>
      <w:r w:rsidRPr="0036244C">
        <w:rPr>
          <w:sz w:val="24"/>
        </w:rPr>
        <w:t> </w:t>
      </w:r>
      <w:r w:rsidRPr="0036244C">
        <w:rPr>
          <w:sz w:val="24"/>
        </w:rPr>
        <w:t>д.).</w:t>
      </w:r>
    </w:p>
    <w:p w:rsidR="00653A76" w:rsidRPr="0036244C" w:rsidRDefault="00653A76" w:rsidP="0072315D">
      <w:pPr>
        <w:pStyle w:val="a5"/>
        <w:spacing w:line="240" w:lineRule="auto"/>
        <w:ind w:left="284" w:hanging="284"/>
        <w:rPr>
          <w:rFonts w:ascii="Times New Roman" w:hAnsi="Times New Roman"/>
          <w:color w:val="auto"/>
          <w:sz w:val="24"/>
          <w:szCs w:val="24"/>
        </w:rPr>
      </w:pPr>
      <w:r w:rsidRPr="0036244C">
        <w:rPr>
          <w:rFonts w:ascii="Times New Roman" w:hAnsi="Times New Roman"/>
          <w:b/>
          <w:bCs/>
          <w:color w:val="auto"/>
          <w:sz w:val="24"/>
          <w:szCs w:val="24"/>
        </w:rPr>
        <w:t>В русле письма</w:t>
      </w:r>
    </w:p>
    <w:p w:rsidR="00653A76" w:rsidRPr="0036244C" w:rsidRDefault="00653A76" w:rsidP="0072315D">
      <w:pPr>
        <w:pStyle w:val="21"/>
        <w:numPr>
          <w:ilvl w:val="0"/>
          <w:numId w:val="0"/>
        </w:numPr>
        <w:spacing w:line="240" w:lineRule="auto"/>
        <w:ind w:left="284" w:hanging="284"/>
        <w:rPr>
          <w:sz w:val="24"/>
        </w:rPr>
      </w:pPr>
      <w:r w:rsidRPr="0036244C">
        <w:rPr>
          <w:sz w:val="24"/>
        </w:rPr>
        <w:t>Владеть:</w:t>
      </w:r>
    </w:p>
    <w:p w:rsidR="00653A76" w:rsidRPr="0036244C" w:rsidRDefault="00653A76" w:rsidP="0072315D">
      <w:pPr>
        <w:pStyle w:val="21"/>
        <w:spacing w:line="240" w:lineRule="auto"/>
        <w:ind w:left="284" w:hanging="284"/>
        <w:rPr>
          <w:sz w:val="24"/>
        </w:rPr>
      </w:pPr>
      <w:r w:rsidRPr="0036244C">
        <w:rPr>
          <w:sz w:val="24"/>
        </w:rPr>
        <w:t>умением выписывать из текста слова, словосочетания и предложения;</w:t>
      </w:r>
    </w:p>
    <w:p w:rsidR="00653A76" w:rsidRPr="0036244C" w:rsidRDefault="00653A76" w:rsidP="0072315D">
      <w:pPr>
        <w:pStyle w:val="21"/>
        <w:spacing w:line="240" w:lineRule="auto"/>
        <w:ind w:left="284" w:hanging="284"/>
        <w:rPr>
          <w:sz w:val="24"/>
        </w:rPr>
      </w:pPr>
      <w:r w:rsidRPr="0036244C">
        <w:rPr>
          <w:sz w:val="24"/>
        </w:rPr>
        <w:t>основами письменной речи: писать по образцу поздравление с праздником, короткое личное письмо.</w:t>
      </w:r>
    </w:p>
    <w:p w:rsidR="00653A76" w:rsidRPr="0036244C" w:rsidRDefault="00653A76" w:rsidP="0036244C">
      <w:pPr>
        <w:pStyle w:val="af4"/>
        <w:spacing w:before="0" w:after="0" w:line="240" w:lineRule="auto"/>
        <w:ind w:firstLine="454"/>
        <w:jc w:val="both"/>
        <w:rPr>
          <w:rFonts w:ascii="Times New Roman" w:hAnsi="Times New Roman"/>
          <w:i w:val="0"/>
          <w:color w:val="auto"/>
          <w:sz w:val="24"/>
          <w:szCs w:val="24"/>
        </w:rPr>
      </w:pPr>
      <w:r w:rsidRPr="0036244C">
        <w:rPr>
          <w:rFonts w:ascii="Times New Roman" w:hAnsi="Times New Roman"/>
          <w:i w:val="0"/>
          <w:color w:val="auto"/>
          <w:sz w:val="24"/>
          <w:szCs w:val="24"/>
        </w:rPr>
        <w:t>Языковые средства и навыки пользования ими</w:t>
      </w:r>
    </w:p>
    <w:p w:rsidR="00653A76" w:rsidRPr="0036244C" w:rsidRDefault="00653A76" w:rsidP="0036244C">
      <w:pPr>
        <w:pStyle w:val="a5"/>
        <w:spacing w:line="240" w:lineRule="auto"/>
        <w:ind w:firstLine="454"/>
        <w:rPr>
          <w:rFonts w:ascii="Times New Roman" w:hAnsi="Times New Roman"/>
          <w:b/>
          <w:bCs/>
          <w:color w:val="auto"/>
          <w:sz w:val="24"/>
          <w:szCs w:val="24"/>
        </w:rPr>
      </w:pPr>
      <w:r w:rsidRPr="0036244C">
        <w:rPr>
          <w:rFonts w:ascii="Times New Roman" w:hAnsi="Times New Roman"/>
          <w:b/>
          <w:bCs/>
          <w:iCs/>
          <w:color w:val="auto"/>
          <w:sz w:val="24"/>
          <w:szCs w:val="24"/>
        </w:rPr>
        <w:t>Английский язык</w:t>
      </w:r>
    </w:p>
    <w:p w:rsidR="00653A76" w:rsidRPr="0036244C" w:rsidRDefault="00653A76" w:rsidP="0036244C">
      <w:pPr>
        <w:pStyle w:val="a5"/>
        <w:spacing w:line="240" w:lineRule="auto"/>
        <w:ind w:firstLine="454"/>
        <w:rPr>
          <w:rFonts w:ascii="Times New Roman" w:hAnsi="Times New Roman"/>
          <w:b/>
          <w:bCs/>
          <w:color w:val="auto"/>
          <w:sz w:val="24"/>
          <w:szCs w:val="24"/>
        </w:rPr>
      </w:pPr>
      <w:r w:rsidRPr="0036244C">
        <w:rPr>
          <w:rFonts w:ascii="Times New Roman" w:hAnsi="Times New Roman"/>
          <w:b/>
          <w:bCs/>
          <w:color w:val="auto"/>
          <w:sz w:val="24"/>
          <w:szCs w:val="24"/>
        </w:rPr>
        <w:t xml:space="preserve">Графика, каллиграфия, орфография. </w:t>
      </w:r>
      <w:r w:rsidRPr="0036244C">
        <w:rPr>
          <w:rFonts w:ascii="Times New Roman" w:hAnsi="Times New Roman"/>
          <w:color w:val="auto"/>
          <w:sz w:val="24"/>
          <w:szCs w:val="24"/>
        </w:rPr>
        <w:t xml:space="preserve">Все буквы английского алфавита. Основные буквосочетания. </w:t>
      </w:r>
      <w:proofErr w:type="gramStart"/>
      <w:r w:rsidRPr="0036244C">
        <w:rPr>
          <w:rFonts w:ascii="Times New Roman" w:hAnsi="Times New Roman"/>
          <w:color w:val="auto"/>
          <w:sz w:val="24"/>
          <w:szCs w:val="24"/>
        </w:rPr>
        <w:t>Звуко­буквенные</w:t>
      </w:r>
      <w:proofErr w:type="gramEnd"/>
      <w:r w:rsidRPr="0036244C">
        <w:rPr>
          <w:rFonts w:ascii="Times New Roman" w:hAnsi="Times New Roman"/>
          <w:color w:val="auto"/>
          <w:sz w:val="24"/>
          <w:szCs w:val="24"/>
        </w:rPr>
        <w:t xml:space="preserve"> </w:t>
      </w:r>
      <w:r w:rsidRPr="0036244C">
        <w:rPr>
          <w:rFonts w:ascii="Times New Roman" w:hAnsi="Times New Roman"/>
          <w:color w:val="auto"/>
          <w:spacing w:val="2"/>
          <w:sz w:val="24"/>
          <w:szCs w:val="24"/>
        </w:rPr>
        <w:t xml:space="preserve">соответствия. Знаки транскрипции. Апостроф. Основные </w:t>
      </w:r>
      <w:r w:rsidRPr="0036244C">
        <w:rPr>
          <w:rFonts w:ascii="Times New Roman" w:hAnsi="Times New Roman"/>
          <w:color w:val="auto"/>
          <w:sz w:val="24"/>
          <w:szCs w:val="24"/>
        </w:rPr>
        <w:t>правила чтения и орфографии. Написание наиболее употребительных слов, вошедших в активный словарь.</w:t>
      </w:r>
    </w:p>
    <w:p w:rsidR="00653A76" w:rsidRPr="0036244C" w:rsidRDefault="00653A76" w:rsidP="0036244C">
      <w:pPr>
        <w:pStyle w:val="a5"/>
        <w:spacing w:line="240" w:lineRule="auto"/>
        <w:ind w:firstLine="454"/>
        <w:rPr>
          <w:rFonts w:ascii="Times New Roman" w:hAnsi="Times New Roman"/>
          <w:b/>
          <w:bCs/>
          <w:color w:val="auto"/>
          <w:sz w:val="24"/>
          <w:szCs w:val="24"/>
        </w:rPr>
      </w:pPr>
      <w:r w:rsidRPr="0036244C">
        <w:rPr>
          <w:rFonts w:ascii="Times New Roman" w:hAnsi="Times New Roman"/>
          <w:b/>
          <w:bCs/>
          <w:color w:val="auto"/>
          <w:sz w:val="24"/>
          <w:szCs w:val="24"/>
        </w:rPr>
        <w:lastRenderedPageBreak/>
        <w:t xml:space="preserve">Фонетическая сторона речи. </w:t>
      </w:r>
      <w:r w:rsidRPr="0036244C">
        <w:rPr>
          <w:rFonts w:ascii="Times New Roman" w:hAnsi="Times New Roman"/>
          <w:color w:val="auto"/>
          <w:sz w:val="24"/>
          <w:szCs w:val="24"/>
        </w:rPr>
        <w:t>Адекватное произношение и различение на слух всех звуков и звукосочетаний англий</w:t>
      </w:r>
      <w:r w:rsidRPr="0036244C">
        <w:rPr>
          <w:rFonts w:ascii="Times New Roman" w:hAnsi="Times New Roman"/>
          <w:color w:val="auto"/>
          <w:spacing w:val="2"/>
          <w:sz w:val="24"/>
          <w:szCs w:val="24"/>
        </w:rPr>
        <w:t xml:space="preserve">ского языка. Соблюдение норм произношения: долгота и </w:t>
      </w:r>
      <w:r w:rsidRPr="0036244C">
        <w:rPr>
          <w:rFonts w:ascii="Times New Roman" w:hAnsi="Times New Roman"/>
          <w:color w:val="auto"/>
          <w:sz w:val="24"/>
          <w:szCs w:val="24"/>
        </w:rPr>
        <w:t xml:space="preserve">краткость гласных, отсутствие оглушения звонких согласных </w:t>
      </w:r>
      <w:r w:rsidRPr="0036244C">
        <w:rPr>
          <w:rFonts w:ascii="Times New Roman" w:hAnsi="Times New Roman"/>
          <w:color w:val="auto"/>
          <w:spacing w:val="2"/>
          <w:sz w:val="24"/>
          <w:szCs w:val="24"/>
        </w:rPr>
        <w:t xml:space="preserve">в конце слога или слова, отсутствие смягчения согласных перед гласными. Дифтонги. </w:t>
      </w:r>
      <w:r w:rsidRPr="0036244C">
        <w:rPr>
          <w:rFonts w:ascii="Times New Roman" w:hAnsi="Times New Roman"/>
          <w:iCs/>
          <w:color w:val="auto"/>
          <w:spacing w:val="2"/>
          <w:sz w:val="24"/>
          <w:szCs w:val="24"/>
        </w:rPr>
        <w:t xml:space="preserve">Связующее «r» (there is/there are). </w:t>
      </w:r>
      <w:r w:rsidRPr="0036244C">
        <w:rPr>
          <w:rFonts w:ascii="Times New Roman" w:hAnsi="Times New Roman"/>
          <w:color w:val="auto"/>
          <w:spacing w:val="2"/>
          <w:sz w:val="24"/>
          <w:szCs w:val="24"/>
        </w:rPr>
        <w:t>Ударение в слове, фразе.</w:t>
      </w:r>
      <w:r w:rsidRPr="0036244C">
        <w:rPr>
          <w:rFonts w:ascii="Times New Roman" w:hAnsi="Times New Roman"/>
          <w:iCs/>
          <w:color w:val="auto"/>
          <w:spacing w:val="2"/>
          <w:sz w:val="24"/>
          <w:szCs w:val="24"/>
        </w:rPr>
        <w:t xml:space="preserve"> Отсутствие ударения на служебных словах (артиклях, союзах, предлогах). Членение предложений на смысловые группы.</w:t>
      </w:r>
      <w:r w:rsidRPr="0036244C">
        <w:rPr>
          <w:rFonts w:ascii="Times New Roman" w:hAnsi="Times New Roman"/>
          <w:color w:val="auto"/>
          <w:spacing w:val="2"/>
          <w:sz w:val="24"/>
          <w:szCs w:val="24"/>
        </w:rPr>
        <w:t xml:space="preserve"> Ритмико­интонационные особенности повествовательного, побудительного</w:t>
      </w:r>
      <w:r w:rsidRPr="0036244C">
        <w:rPr>
          <w:rFonts w:ascii="Times New Roman" w:hAnsi="Times New Roman"/>
          <w:color w:val="auto"/>
          <w:sz w:val="24"/>
          <w:szCs w:val="24"/>
        </w:rPr>
        <w:t>и вопросительного (общий и специальный вопрос) предложе</w:t>
      </w:r>
      <w:r w:rsidRPr="0036244C">
        <w:rPr>
          <w:rFonts w:ascii="Times New Roman" w:hAnsi="Times New Roman"/>
          <w:color w:val="auto"/>
          <w:spacing w:val="2"/>
          <w:sz w:val="24"/>
          <w:szCs w:val="24"/>
        </w:rPr>
        <w:t xml:space="preserve">ний. </w:t>
      </w:r>
      <w:r w:rsidRPr="0036244C">
        <w:rPr>
          <w:rFonts w:ascii="Times New Roman" w:hAnsi="Times New Roman"/>
          <w:iCs/>
          <w:color w:val="auto"/>
          <w:spacing w:val="2"/>
          <w:sz w:val="24"/>
          <w:szCs w:val="24"/>
        </w:rPr>
        <w:t xml:space="preserve">Интонация перечисления. Чтение по транскрипции </w:t>
      </w:r>
      <w:r w:rsidRPr="0036244C">
        <w:rPr>
          <w:rFonts w:ascii="Times New Roman" w:hAnsi="Times New Roman"/>
          <w:iCs/>
          <w:color w:val="auto"/>
          <w:sz w:val="24"/>
          <w:szCs w:val="24"/>
        </w:rPr>
        <w:t>изученных слов.</w:t>
      </w:r>
    </w:p>
    <w:p w:rsidR="00653A76" w:rsidRPr="0036244C" w:rsidRDefault="00653A76" w:rsidP="0036244C">
      <w:pPr>
        <w:pStyle w:val="a5"/>
        <w:spacing w:line="240" w:lineRule="auto"/>
        <w:ind w:firstLine="454"/>
        <w:rPr>
          <w:rFonts w:ascii="Times New Roman" w:hAnsi="Times New Roman"/>
          <w:b/>
          <w:bCs/>
          <w:color w:val="auto"/>
          <w:sz w:val="24"/>
          <w:szCs w:val="24"/>
        </w:rPr>
      </w:pPr>
      <w:r w:rsidRPr="0036244C">
        <w:rPr>
          <w:rFonts w:ascii="Times New Roman" w:hAnsi="Times New Roman"/>
          <w:b/>
          <w:bCs/>
          <w:color w:val="auto"/>
          <w:spacing w:val="-2"/>
          <w:sz w:val="24"/>
          <w:szCs w:val="24"/>
        </w:rPr>
        <w:t xml:space="preserve">Лексическая сторона речи. </w:t>
      </w:r>
      <w:r w:rsidRPr="0036244C">
        <w:rPr>
          <w:rFonts w:ascii="Times New Roman" w:hAnsi="Times New Roman"/>
          <w:color w:val="auto"/>
          <w:spacing w:val="-2"/>
          <w:sz w:val="24"/>
          <w:szCs w:val="24"/>
        </w:rPr>
        <w:t>Лексические единицы, обслу</w:t>
      </w:r>
      <w:r w:rsidRPr="0036244C">
        <w:rPr>
          <w:rFonts w:ascii="Times New Roman" w:hAnsi="Times New Roman"/>
          <w:color w:val="auto"/>
          <w:sz w:val="24"/>
          <w:szCs w:val="24"/>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36244C">
        <w:rPr>
          <w:rFonts w:ascii="Times New Roman" w:hAnsi="Times New Roman"/>
          <w:color w:val="auto"/>
          <w:spacing w:val="2"/>
          <w:sz w:val="24"/>
          <w:szCs w:val="24"/>
        </w:rPr>
        <w:t xml:space="preserve">устойчивые словосочетания, оценочная лексика и речевые </w:t>
      </w:r>
      <w:r w:rsidRPr="0036244C">
        <w:rPr>
          <w:rFonts w:ascii="Times New Roman" w:hAnsi="Times New Roman"/>
          <w:color w:val="auto"/>
          <w:sz w:val="24"/>
          <w:szCs w:val="24"/>
        </w:rPr>
        <w:t xml:space="preserve">клише как элементы речевого этикета, отражающие культуру англоговорящих стран. Интернациональные слова (например, </w:t>
      </w:r>
      <w:r w:rsidRPr="0036244C">
        <w:rPr>
          <w:rFonts w:ascii="Times New Roman" w:hAnsi="Times New Roman"/>
          <w:color w:val="auto"/>
          <w:spacing w:val="2"/>
          <w:sz w:val="24"/>
          <w:szCs w:val="24"/>
        </w:rPr>
        <w:t xml:space="preserve">doctor, film). </w:t>
      </w:r>
      <w:r w:rsidRPr="0036244C">
        <w:rPr>
          <w:rFonts w:ascii="Times New Roman" w:hAnsi="Times New Roman"/>
          <w:iCs/>
          <w:color w:val="auto"/>
          <w:spacing w:val="2"/>
          <w:sz w:val="24"/>
          <w:szCs w:val="24"/>
        </w:rPr>
        <w:t xml:space="preserve">Начальное представление о способах словообразования: суффиксация (суффиксы ­er, ­or, ­tion, ­ist, </w:t>
      </w:r>
      <w:r w:rsidRPr="0036244C">
        <w:rPr>
          <w:rFonts w:ascii="Times New Roman" w:hAnsi="Times New Roman"/>
          <w:iCs/>
          <w:color w:val="auto"/>
          <w:sz w:val="24"/>
          <w:szCs w:val="24"/>
        </w:rPr>
        <w:t>­ful, ­ly, ­teen, ­ty, ­th), словосложение (postcard), конверсия (play — to play).</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b/>
          <w:bCs/>
          <w:color w:val="auto"/>
          <w:sz w:val="24"/>
          <w:szCs w:val="24"/>
        </w:rPr>
        <w:t xml:space="preserve">Грамматическая сторона речи. </w:t>
      </w:r>
      <w:r w:rsidRPr="0036244C">
        <w:rPr>
          <w:rFonts w:ascii="Times New Roman" w:hAnsi="Times New Roman"/>
          <w:color w:val="auto"/>
          <w:sz w:val="24"/>
          <w:szCs w:val="24"/>
        </w:rPr>
        <w:t xml:space="preserve">Основные коммуникативные типы предложений: </w:t>
      </w:r>
      <w:proofErr w:type="gramStart"/>
      <w:r w:rsidRPr="0036244C">
        <w:rPr>
          <w:rFonts w:ascii="Times New Roman" w:hAnsi="Times New Roman"/>
          <w:color w:val="auto"/>
          <w:sz w:val="24"/>
          <w:szCs w:val="24"/>
        </w:rPr>
        <w:t>повествовательное</w:t>
      </w:r>
      <w:proofErr w:type="gramEnd"/>
      <w:r w:rsidRPr="0036244C">
        <w:rPr>
          <w:rFonts w:ascii="Times New Roman" w:hAnsi="Times New Roman"/>
          <w:color w:val="auto"/>
          <w:sz w:val="24"/>
          <w:szCs w:val="24"/>
        </w:rPr>
        <w:t xml:space="preserve">, вопросительное, </w:t>
      </w:r>
      <w:r w:rsidRPr="0036244C">
        <w:rPr>
          <w:rFonts w:ascii="Times New Roman" w:hAnsi="Times New Roman"/>
          <w:color w:val="auto"/>
          <w:spacing w:val="2"/>
          <w:sz w:val="24"/>
          <w:szCs w:val="24"/>
        </w:rPr>
        <w:t xml:space="preserve">побудительное. Общий и специальный вопросы. Вопросительные слова: what, who, when, where, why, how. Порядок </w:t>
      </w:r>
      <w:r w:rsidRPr="0036244C">
        <w:rPr>
          <w:rFonts w:ascii="Times New Roman" w:hAnsi="Times New Roman"/>
          <w:color w:val="auto"/>
          <w:sz w:val="24"/>
          <w:szCs w:val="24"/>
        </w:rPr>
        <w:t xml:space="preserve">слов в предложении. Утвердительные и отрицательные предложения. </w:t>
      </w:r>
      <w:proofErr w:type="gramStart"/>
      <w:r w:rsidRPr="0036244C">
        <w:rPr>
          <w:rFonts w:ascii="Times New Roman" w:hAnsi="Times New Roman"/>
          <w:color w:val="auto"/>
          <w:sz w:val="24"/>
          <w:szCs w:val="24"/>
        </w:rPr>
        <w:t>Простое предложение с простым глагольным сказуемым (He speaks English.), составным именным (My family is big.) и составным глагольным (I like to dance.</w:t>
      </w:r>
      <w:proofErr w:type="gramEnd"/>
      <w:r w:rsidRPr="0036244C">
        <w:rPr>
          <w:rFonts w:ascii="Times New Roman" w:hAnsi="Times New Roman"/>
          <w:color w:val="auto"/>
          <w:sz w:val="24"/>
          <w:szCs w:val="24"/>
        </w:rPr>
        <w:t xml:space="preserve"> </w:t>
      </w:r>
      <w:proofErr w:type="gramStart"/>
      <w:r w:rsidRPr="0036244C">
        <w:rPr>
          <w:rFonts w:ascii="Times New Roman" w:hAnsi="Times New Roman"/>
          <w:color w:val="auto"/>
          <w:sz w:val="24"/>
          <w:szCs w:val="24"/>
        </w:rPr>
        <w:t>She can skate well.) сказуемым.</w:t>
      </w:r>
      <w:proofErr w:type="gramEnd"/>
      <w:r w:rsidRPr="0036244C">
        <w:rPr>
          <w:rFonts w:ascii="Times New Roman" w:hAnsi="Times New Roman"/>
          <w:color w:val="auto"/>
          <w:sz w:val="24"/>
          <w:szCs w:val="24"/>
        </w:rPr>
        <w:t xml:space="preserve"> Побудительные предложения в утвердительной (Help me, please.) и отрицательной (Don’t be late!) формах. </w:t>
      </w:r>
      <w:proofErr w:type="gramStart"/>
      <w:r w:rsidRPr="0036244C">
        <w:rPr>
          <w:rFonts w:ascii="Times New Roman" w:hAnsi="Times New Roman"/>
          <w:iCs/>
          <w:color w:val="auto"/>
          <w:sz w:val="24"/>
          <w:szCs w:val="24"/>
        </w:rPr>
        <w:t>Безличные предложения в настоящем времени (It is cold.</w:t>
      </w:r>
      <w:proofErr w:type="gramEnd"/>
      <w:r w:rsidRPr="0036244C">
        <w:rPr>
          <w:rFonts w:ascii="Times New Roman" w:hAnsi="Times New Roman"/>
          <w:iCs/>
          <w:color w:val="auto"/>
          <w:sz w:val="24"/>
          <w:szCs w:val="24"/>
        </w:rPr>
        <w:t xml:space="preserve"> </w:t>
      </w:r>
      <w:proofErr w:type="gramStart"/>
      <w:r w:rsidRPr="0036244C">
        <w:rPr>
          <w:rFonts w:ascii="Times New Roman" w:hAnsi="Times New Roman"/>
          <w:iCs/>
          <w:color w:val="auto"/>
          <w:sz w:val="24"/>
          <w:szCs w:val="24"/>
        </w:rPr>
        <w:t>It’s five o</w:t>
      </w:r>
      <w:r w:rsidRPr="0036244C">
        <w:rPr>
          <w:rFonts w:ascii="Times New Roman" w:hAnsi="Times New Roman"/>
          <w:color w:val="auto"/>
          <w:sz w:val="24"/>
          <w:szCs w:val="24"/>
        </w:rPr>
        <w:t>’</w:t>
      </w:r>
      <w:r w:rsidRPr="0036244C">
        <w:rPr>
          <w:rFonts w:ascii="Times New Roman" w:hAnsi="Times New Roman"/>
          <w:iCs/>
          <w:color w:val="auto"/>
          <w:sz w:val="24"/>
          <w:szCs w:val="24"/>
        </w:rPr>
        <w:t>clock.).</w:t>
      </w:r>
      <w:proofErr w:type="gramEnd"/>
      <w:r w:rsidRPr="0036244C">
        <w:rPr>
          <w:rFonts w:ascii="Times New Roman" w:hAnsi="Times New Roman"/>
          <w:color w:val="auto"/>
          <w:sz w:val="24"/>
          <w:szCs w:val="24"/>
        </w:rPr>
        <w:t xml:space="preserve"> Предложения с оборотом there is/there are. Простые распространённые предложения. Предложения </w:t>
      </w:r>
      <w:r w:rsidRPr="0036244C">
        <w:rPr>
          <w:rFonts w:ascii="Times New Roman" w:hAnsi="Times New Roman"/>
          <w:color w:val="auto"/>
          <w:spacing w:val="2"/>
          <w:sz w:val="24"/>
          <w:szCs w:val="24"/>
        </w:rPr>
        <w:t xml:space="preserve">с однородными членами. </w:t>
      </w:r>
      <w:r w:rsidRPr="0036244C">
        <w:rPr>
          <w:rFonts w:ascii="Times New Roman" w:hAnsi="Times New Roman"/>
          <w:iCs/>
          <w:color w:val="auto"/>
          <w:spacing w:val="2"/>
          <w:sz w:val="24"/>
          <w:szCs w:val="24"/>
        </w:rPr>
        <w:t xml:space="preserve">Сложносочинённые предложения </w:t>
      </w:r>
      <w:r w:rsidRPr="0036244C">
        <w:rPr>
          <w:rFonts w:ascii="Times New Roman" w:hAnsi="Times New Roman"/>
          <w:iCs/>
          <w:color w:val="auto"/>
          <w:sz w:val="24"/>
          <w:szCs w:val="24"/>
        </w:rPr>
        <w:t>с союзами and и but.Сложноподчинённые предложения с because.</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pacing w:val="2"/>
          <w:sz w:val="24"/>
          <w:szCs w:val="24"/>
        </w:rPr>
        <w:t xml:space="preserve">Правильные и неправильные глаголы в Present, Future, </w:t>
      </w:r>
      <w:r w:rsidRPr="0036244C">
        <w:rPr>
          <w:rFonts w:ascii="Times New Roman" w:hAnsi="Times New Roman"/>
          <w:color w:val="auto"/>
          <w:sz w:val="24"/>
          <w:szCs w:val="24"/>
        </w:rPr>
        <w:t>Past Simple (Indefinite). Неопределённая форма глагола. Гла</w:t>
      </w:r>
      <w:r w:rsidRPr="0036244C">
        <w:rPr>
          <w:rFonts w:ascii="Times New Roman" w:hAnsi="Times New Roman"/>
          <w:color w:val="auto"/>
          <w:spacing w:val="2"/>
          <w:sz w:val="24"/>
          <w:szCs w:val="24"/>
        </w:rPr>
        <w:t>гол</w:t>
      </w:r>
      <w:r w:rsidRPr="0036244C">
        <w:rPr>
          <w:rFonts w:ascii="Times New Roman" w:hAnsi="Times New Roman"/>
          <w:color w:val="auto"/>
          <w:spacing w:val="2"/>
          <w:sz w:val="24"/>
          <w:szCs w:val="24"/>
          <w:lang w:val="en-US"/>
        </w:rPr>
        <w:t>­</w:t>
      </w:r>
      <w:r w:rsidRPr="0036244C">
        <w:rPr>
          <w:rFonts w:ascii="Times New Roman" w:hAnsi="Times New Roman"/>
          <w:color w:val="auto"/>
          <w:spacing w:val="2"/>
          <w:sz w:val="24"/>
          <w:szCs w:val="24"/>
        </w:rPr>
        <w:t>связка</w:t>
      </w:r>
      <w:r w:rsidRPr="0036244C">
        <w:rPr>
          <w:rFonts w:ascii="Times New Roman" w:hAnsi="Times New Roman"/>
          <w:color w:val="auto"/>
          <w:spacing w:val="2"/>
          <w:sz w:val="24"/>
          <w:szCs w:val="24"/>
          <w:lang w:val="en-US"/>
        </w:rPr>
        <w:t xml:space="preserve"> to be. </w:t>
      </w:r>
      <w:r w:rsidRPr="0036244C">
        <w:rPr>
          <w:rFonts w:ascii="Times New Roman" w:hAnsi="Times New Roman"/>
          <w:color w:val="auto"/>
          <w:spacing w:val="2"/>
          <w:sz w:val="24"/>
          <w:szCs w:val="24"/>
        </w:rPr>
        <w:t>Модальные</w:t>
      </w:r>
      <w:r w:rsidRPr="0036244C">
        <w:rPr>
          <w:rFonts w:ascii="Times New Roman" w:hAnsi="Times New Roman"/>
          <w:color w:val="auto"/>
          <w:spacing w:val="2"/>
          <w:sz w:val="24"/>
          <w:szCs w:val="24"/>
          <w:lang w:val="en-US"/>
        </w:rPr>
        <w:t xml:space="preserve"> </w:t>
      </w:r>
      <w:r w:rsidRPr="0036244C">
        <w:rPr>
          <w:rFonts w:ascii="Times New Roman" w:hAnsi="Times New Roman"/>
          <w:color w:val="auto"/>
          <w:spacing w:val="2"/>
          <w:sz w:val="24"/>
          <w:szCs w:val="24"/>
        </w:rPr>
        <w:t>глаголы</w:t>
      </w:r>
      <w:r w:rsidRPr="0036244C">
        <w:rPr>
          <w:rFonts w:ascii="Times New Roman" w:hAnsi="Times New Roman"/>
          <w:color w:val="auto"/>
          <w:spacing w:val="2"/>
          <w:sz w:val="24"/>
          <w:szCs w:val="24"/>
          <w:lang w:val="en-US"/>
        </w:rPr>
        <w:t xml:space="preserve"> can, may, must, </w:t>
      </w:r>
      <w:r w:rsidRPr="0036244C">
        <w:rPr>
          <w:rFonts w:ascii="Times New Roman" w:hAnsi="Times New Roman"/>
          <w:iCs/>
          <w:color w:val="auto"/>
          <w:spacing w:val="2"/>
          <w:sz w:val="24"/>
          <w:szCs w:val="24"/>
          <w:lang w:val="en-US"/>
        </w:rPr>
        <w:t>have to</w:t>
      </w:r>
      <w:r w:rsidRPr="0036244C">
        <w:rPr>
          <w:rFonts w:ascii="Times New Roman" w:hAnsi="Times New Roman"/>
          <w:color w:val="auto"/>
          <w:spacing w:val="2"/>
          <w:sz w:val="24"/>
          <w:szCs w:val="24"/>
          <w:lang w:val="en-US"/>
        </w:rPr>
        <w:t xml:space="preserve">. </w:t>
      </w:r>
      <w:r w:rsidRPr="0036244C">
        <w:rPr>
          <w:rFonts w:ascii="Times New Roman" w:hAnsi="Times New Roman"/>
          <w:color w:val="auto"/>
          <w:spacing w:val="2"/>
          <w:sz w:val="24"/>
          <w:szCs w:val="24"/>
        </w:rPr>
        <w:t xml:space="preserve">Глагольные конструкции I’d like to… Существительные в единственном и множественном числе (образованные по </w:t>
      </w:r>
      <w:r w:rsidRPr="0036244C">
        <w:rPr>
          <w:rFonts w:ascii="Times New Roman" w:hAnsi="Times New Roman"/>
          <w:color w:val="auto"/>
          <w:sz w:val="24"/>
          <w:szCs w:val="24"/>
        </w:rPr>
        <w:t>правилу и исключения), существительные с неопределённым, определённым и нулевым артиклем. Притяжательный падеж имён существительных.</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z w:val="24"/>
          <w:szCs w:val="24"/>
        </w:rPr>
        <w:t>Прилагательные в положительной, сравнительной и превосходной степени, образованные по правилам и исключения.</w:t>
      </w:r>
    </w:p>
    <w:p w:rsidR="00653A76" w:rsidRPr="0036244C" w:rsidRDefault="00653A76" w:rsidP="0036244C">
      <w:pPr>
        <w:pStyle w:val="a5"/>
        <w:spacing w:line="240" w:lineRule="auto"/>
        <w:ind w:firstLine="454"/>
        <w:rPr>
          <w:rFonts w:ascii="Times New Roman" w:hAnsi="Times New Roman"/>
          <w:iCs/>
          <w:color w:val="auto"/>
          <w:sz w:val="24"/>
          <w:szCs w:val="24"/>
        </w:rPr>
      </w:pPr>
      <w:r w:rsidRPr="0036244C">
        <w:rPr>
          <w:rFonts w:ascii="Times New Roman" w:hAnsi="Times New Roman"/>
          <w:color w:val="auto"/>
          <w:sz w:val="24"/>
          <w:szCs w:val="24"/>
        </w:rPr>
        <w:t xml:space="preserve">Местоимения: личные (в именительном и объектном падежах), притяжательные, вопросительные, указательные (this/these, that/those), </w:t>
      </w:r>
      <w:r w:rsidRPr="0036244C">
        <w:rPr>
          <w:rFonts w:ascii="Times New Roman" w:hAnsi="Times New Roman"/>
          <w:iCs/>
          <w:color w:val="auto"/>
          <w:sz w:val="24"/>
          <w:szCs w:val="24"/>
        </w:rPr>
        <w:t>неопределённые (some, any — некоторые случаи употребления).</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iCs/>
          <w:color w:val="auto"/>
          <w:spacing w:val="2"/>
          <w:sz w:val="24"/>
          <w:szCs w:val="24"/>
        </w:rPr>
        <w:t>Наречиявремени</w:t>
      </w:r>
      <w:r w:rsidRPr="0036244C">
        <w:rPr>
          <w:rFonts w:ascii="Times New Roman" w:hAnsi="Times New Roman"/>
          <w:iCs/>
          <w:color w:val="auto"/>
          <w:spacing w:val="2"/>
          <w:sz w:val="24"/>
          <w:szCs w:val="24"/>
          <w:lang w:val="en-US"/>
        </w:rPr>
        <w:t xml:space="preserve"> (yesterday, tomorrow, never, usually, </w:t>
      </w:r>
      <w:r w:rsidRPr="0036244C">
        <w:rPr>
          <w:rFonts w:ascii="Times New Roman" w:hAnsi="Times New Roman"/>
          <w:iCs/>
          <w:color w:val="auto"/>
          <w:sz w:val="24"/>
          <w:szCs w:val="24"/>
          <w:lang w:val="en-US"/>
        </w:rPr>
        <w:t xml:space="preserve">often, sometimes). </w:t>
      </w:r>
      <w:r w:rsidRPr="0036244C">
        <w:rPr>
          <w:rFonts w:ascii="Times New Roman" w:hAnsi="Times New Roman"/>
          <w:iCs/>
          <w:color w:val="auto"/>
          <w:sz w:val="24"/>
          <w:szCs w:val="24"/>
        </w:rPr>
        <w:t>Наречия степени (much, little, very).</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z w:val="24"/>
          <w:szCs w:val="24"/>
        </w:rPr>
        <w:t>Количественные числительные (до 100), порядковые числительные (до 30).</w:t>
      </w:r>
    </w:p>
    <w:p w:rsidR="00653A76" w:rsidRPr="0036244C" w:rsidRDefault="00653A76" w:rsidP="0036244C">
      <w:pPr>
        <w:pStyle w:val="a5"/>
        <w:spacing w:line="240" w:lineRule="auto"/>
        <w:ind w:firstLine="454"/>
        <w:rPr>
          <w:rFonts w:ascii="Times New Roman" w:hAnsi="Times New Roman"/>
          <w:b/>
          <w:bCs/>
          <w:iCs/>
          <w:color w:val="auto"/>
          <w:sz w:val="24"/>
          <w:szCs w:val="24"/>
          <w:lang w:val="en-US"/>
        </w:rPr>
      </w:pPr>
      <w:r w:rsidRPr="0036244C">
        <w:rPr>
          <w:rFonts w:ascii="Times New Roman" w:hAnsi="Times New Roman"/>
          <w:color w:val="auto"/>
          <w:spacing w:val="2"/>
          <w:sz w:val="24"/>
          <w:szCs w:val="24"/>
        </w:rPr>
        <w:t>Наиболееупотребительныепредлоги</w:t>
      </w:r>
      <w:r w:rsidRPr="0036244C">
        <w:rPr>
          <w:rFonts w:ascii="Times New Roman" w:hAnsi="Times New Roman"/>
          <w:color w:val="auto"/>
          <w:spacing w:val="2"/>
          <w:sz w:val="24"/>
          <w:szCs w:val="24"/>
          <w:lang w:val="en-US"/>
        </w:rPr>
        <w:t xml:space="preserve">: in, on, at, into, to, </w:t>
      </w:r>
      <w:r w:rsidRPr="0036244C">
        <w:rPr>
          <w:rFonts w:ascii="Times New Roman" w:hAnsi="Times New Roman"/>
          <w:color w:val="auto"/>
          <w:sz w:val="24"/>
          <w:szCs w:val="24"/>
          <w:lang w:val="en-US"/>
        </w:rPr>
        <w:t>from, of, with.</w:t>
      </w:r>
    </w:p>
    <w:p w:rsidR="00653A76" w:rsidRPr="0036244C" w:rsidRDefault="00653A76" w:rsidP="0036244C">
      <w:pPr>
        <w:pStyle w:val="a5"/>
        <w:spacing w:line="240" w:lineRule="auto"/>
        <w:ind w:firstLine="454"/>
        <w:rPr>
          <w:rFonts w:ascii="Times New Roman" w:hAnsi="Times New Roman"/>
          <w:b/>
          <w:bCs/>
          <w:iCs/>
          <w:color w:val="auto"/>
          <w:sz w:val="24"/>
          <w:szCs w:val="24"/>
        </w:rPr>
      </w:pPr>
      <w:r w:rsidRPr="0036244C">
        <w:rPr>
          <w:rFonts w:ascii="Times New Roman" w:hAnsi="Times New Roman"/>
          <w:b/>
          <w:bCs/>
          <w:iCs/>
          <w:color w:val="auto"/>
          <w:sz w:val="24"/>
          <w:szCs w:val="24"/>
        </w:rPr>
        <w:t>Специальные учебные умения</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pacing w:val="2"/>
          <w:sz w:val="24"/>
          <w:szCs w:val="24"/>
        </w:rPr>
        <w:t>Младшие школьники овладевают следующими специаль</w:t>
      </w:r>
      <w:r w:rsidRPr="0036244C">
        <w:rPr>
          <w:rFonts w:ascii="Times New Roman" w:hAnsi="Times New Roman"/>
          <w:color w:val="auto"/>
          <w:sz w:val="24"/>
          <w:szCs w:val="24"/>
        </w:rPr>
        <w:t>ными (предметными) учебными умениями и навыками:</w:t>
      </w:r>
    </w:p>
    <w:p w:rsidR="00653A76" w:rsidRPr="0036244C" w:rsidRDefault="00653A76" w:rsidP="0072315D">
      <w:pPr>
        <w:pStyle w:val="21"/>
        <w:spacing w:line="240" w:lineRule="auto"/>
        <w:ind w:left="284" w:hanging="284"/>
        <w:rPr>
          <w:sz w:val="24"/>
        </w:rPr>
      </w:pPr>
      <w:r w:rsidRPr="0036244C">
        <w:rPr>
          <w:sz w:val="24"/>
        </w:rPr>
        <w:t>пользоваться двуязычным словарём учебника (в том чис</w:t>
      </w:r>
      <w:r w:rsidRPr="0036244C">
        <w:rPr>
          <w:spacing w:val="2"/>
          <w:sz w:val="24"/>
        </w:rPr>
        <w:t xml:space="preserve">ле транскрипцией), компьютерным словарём и экранным </w:t>
      </w:r>
      <w:r w:rsidRPr="0036244C">
        <w:rPr>
          <w:sz w:val="24"/>
        </w:rPr>
        <w:t>переводом отдельных слов;</w:t>
      </w:r>
    </w:p>
    <w:p w:rsidR="00653A76" w:rsidRPr="0036244C" w:rsidRDefault="00653A76" w:rsidP="0072315D">
      <w:pPr>
        <w:pStyle w:val="21"/>
        <w:spacing w:line="240" w:lineRule="auto"/>
        <w:ind w:left="284" w:hanging="284"/>
        <w:rPr>
          <w:sz w:val="24"/>
        </w:rPr>
      </w:pPr>
      <w:r w:rsidRPr="0036244C">
        <w:rPr>
          <w:spacing w:val="2"/>
          <w:sz w:val="24"/>
        </w:rPr>
        <w:t>пользоваться справочным материалом, представленным</w:t>
      </w:r>
      <w:r w:rsidRPr="0036244C">
        <w:rPr>
          <w:sz w:val="24"/>
        </w:rPr>
        <w:t xml:space="preserve">в </w:t>
      </w:r>
      <w:proofErr w:type="gramStart"/>
      <w:r w:rsidRPr="0036244C">
        <w:rPr>
          <w:sz w:val="24"/>
        </w:rPr>
        <w:t>виде</w:t>
      </w:r>
      <w:proofErr w:type="gramEnd"/>
      <w:r w:rsidRPr="0036244C">
        <w:rPr>
          <w:sz w:val="24"/>
        </w:rPr>
        <w:t xml:space="preserve"> таблиц, схем, правил;</w:t>
      </w:r>
    </w:p>
    <w:p w:rsidR="00653A76" w:rsidRPr="0036244C" w:rsidRDefault="00653A76" w:rsidP="0072315D">
      <w:pPr>
        <w:pStyle w:val="21"/>
        <w:spacing w:line="240" w:lineRule="auto"/>
        <w:ind w:left="284" w:hanging="284"/>
        <w:rPr>
          <w:sz w:val="24"/>
        </w:rPr>
      </w:pPr>
      <w:r w:rsidRPr="0036244C">
        <w:rPr>
          <w:sz w:val="24"/>
        </w:rPr>
        <w:t>вести словарь (словарную тетрадь);</w:t>
      </w:r>
    </w:p>
    <w:p w:rsidR="00653A76" w:rsidRPr="0036244C" w:rsidRDefault="00653A76" w:rsidP="0072315D">
      <w:pPr>
        <w:pStyle w:val="21"/>
        <w:spacing w:line="240" w:lineRule="auto"/>
        <w:ind w:left="284" w:hanging="284"/>
        <w:rPr>
          <w:sz w:val="24"/>
        </w:rPr>
      </w:pPr>
      <w:r w:rsidRPr="0036244C">
        <w:rPr>
          <w:spacing w:val="2"/>
          <w:sz w:val="24"/>
        </w:rPr>
        <w:t xml:space="preserve">систематизировать слова, например по тематическому </w:t>
      </w:r>
      <w:r w:rsidRPr="0036244C">
        <w:rPr>
          <w:sz w:val="24"/>
        </w:rPr>
        <w:t>принципу;</w:t>
      </w:r>
    </w:p>
    <w:p w:rsidR="00653A76" w:rsidRPr="0036244C" w:rsidRDefault="00653A76" w:rsidP="0072315D">
      <w:pPr>
        <w:pStyle w:val="21"/>
        <w:spacing w:line="240" w:lineRule="auto"/>
        <w:ind w:left="284" w:hanging="284"/>
        <w:rPr>
          <w:sz w:val="24"/>
        </w:rPr>
      </w:pPr>
      <w:r w:rsidRPr="0036244C">
        <w:rPr>
          <w:sz w:val="24"/>
        </w:rPr>
        <w:t>пользоваться языковой догадкой, например при опознавании интернационализмов;</w:t>
      </w:r>
    </w:p>
    <w:p w:rsidR="00653A76" w:rsidRPr="0036244C" w:rsidRDefault="00653A76" w:rsidP="0072315D">
      <w:pPr>
        <w:pStyle w:val="21"/>
        <w:spacing w:line="240" w:lineRule="auto"/>
        <w:ind w:left="284" w:hanging="284"/>
        <w:rPr>
          <w:sz w:val="24"/>
        </w:rPr>
      </w:pPr>
      <w:r w:rsidRPr="0036244C">
        <w:rPr>
          <w:spacing w:val="2"/>
          <w:sz w:val="24"/>
        </w:rPr>
        <w:t>делать обобщения на основе структурно­функциональ</w:t>
      </w:r>
      <w:r w:rsidRPr="0036244C">
        <w:rPr>
          <w:sz w:val="24"/>
        </w:rPr>
        <w:t>ных схем простого предложения;</w:t>
      </w:r>
    </w:p>
    <w:p w:rsidR="00653A76" w:rsidRPr="0036244C" w:rsidRDefault="00653A76" w:rsidP="0072315D">
      <w:pPr>
        <w:pStyle w:val="21"/>
        <w:spacing w:line="240" w:lineRule="auto"/>
        <w:ind w:left="284" w:hanging="284"/>
        <w:rPr>
          <w:sz w:val="24"/>
        </w:rPr>
      </w:pPr>
      <w:r w:rsidRPr="0036244C">
        <w:rPr>
          <w:spacing w:val="-4"/>
          <w:sz w:val="24"/>
        </w:rPr>
        <w:t>опознавать грамматические явления, отсутствующие в род</w:t>
      </w:r>
      <w:r w:rsidRPr="0036244C">
        <w:rPr>
          <w:sz w:val="24"/>
        </w:rPr>
        <w:t>ном языке, например артикли.</w:t>
      </w:r>
    </w:p>
    <w:p w:rsidR="00653A76" w:rsidRPr="0036244C" w:rsidRDefault="0065696A" w:rsidP="0036244C">
      <w:pPr>
        <w:pStyle w:val="a5"/>
        <w:spacing w:line="240" w:lineRule="auto"/>
        <w:ind w:firstLine="454"/>
        <w:rPr>
          <w:rFonts w:ascii="Times New Roman" w:hAnsi="Times New Roman"/>
          <w:b/>
          <w:bCs/>
          <w:iCs/>
          <w:color w:val="auto"/>
          <w:sz w:val="24"/>
          <w:szCs w:val="24"/>
        </w:rPr>
      </w:pPr>
      <w:r w:rsidRPr="0036244C">
        <w:rPr>
          <w:rFonts w:ascii="Times New Roman" w:hAnsi="Times New Roman"/>
          <w:b/>
          <w:bCs/>
          <w:iCs/>
          <w:color w:val="auto"/>
          <w:sz w:val="24"/>
          <w:szCs w:val="24"/>
        </w:rPr>
        <w:t xml:space="preserve">Обще учебные умения </w:t>
      </w:r>
      <w:r w:rsidR="00653A76" w:rsidRPr="0036244C">
        <w:rPr>
          <w:rFonts w:ascii="Times New Roman" w:hAnsi="Times New Roman"/>
          <w:b/>
          <w:bCs/>
          <w:iCs/>
          <w:color w:val="auto"/>
          <w:sz w:val="24"/>
          <w:szCs w:val="24"/>
        </w:rPr>
        <w:t>и универсальные учебные действия</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z w:val="24"/>
          <w:szCs w:val="24"/>
        </w:rPr>
        <w:t>В процессе изучения курса «Иностранный язык» младшие школьники:</w:t>
      </w:r>
    </w:p>
    <w:p w:rsidR="00653A76" w:rsidRPr="0036244C" w:rsidRDefault="00653A76" w:rsidP="0072315D">
      <w:pPr>
        <w:pStyle w:val="21"/>
        <w:spacing w:line="240" w:lineRule="auto"/>
        <w:ind w:left="284" w:hanging="284"/>
        <w:rPr>
          <w:sz w:val="24"/>
        </w:rPr>
      </w:pPr>
      <w:r w:rsidRPr="0036244C">
        <w:rPr>
          <w:sz w:val="24"/>
        </w:rPr>
        <w:lastRenderedPageBreak/>
        <w:t xml:space="preserve">совершенствуют приёмы работы с текстом, опираясь на </w:t>
      </w:r>
      <w:r w:rsidRPr="0036244C">
        <w:rPr>
          <w:spacing w:val="2"/>
          <w:sz w:val="24"/>
        </w:rPr>
        <w:t>умения, приобретённые на уроках родного языка (прогно</w:t>
      </w:r>
      <w:r w:rsidRPr="0036244C">
        <w:rPr>
          <w:sz w:val="24"/>
        </w:rPr>
        <w:t xml:space="preserve">зировать содержание текста по заголовку, данным к тексту </w:t>
      </w:r>
      <w:r w:rsidRPr="0036244C">
        <w:rPr>
          <w:spacing w:val="2"/>
          <w:sz w:val="24"/>
        </w:rPr>
        <w:t xml:space="preserve">рисункам, списывать текст, выписывать отдельные слова и </w:t>
      </w:r>
      <w:r w:rsidRPr="0036244C">
        <w:rPr>
          <w:sz w:val="24"/>
        </w:rPr>
        <w:t>предложения из текста и</w:t>
      </w:r>
      <w:r w:rsidRPr="0036244C">
        <w:rPr>
          <w:sz w:val="24"/>
        </w:rPr>
        <w:t> </w:t>
      </w:r>
      <w:r w:rsidRPr="0036244C">
        <w:rPr>
          <w:sz w:val="24"/>
        </w:rPr>
        <w:t>т.</w:t>
      </w:r>
      <w:r w:rsidRPr="0036244C">
        <w:rPr>
          <w:sz w:val="24"/>
        </w:rPr>
        <w:t> </w:t>
      </w:r>
      <w:r w:rsidRPr="0036244C">
        <w:rPr>
          <w:sz w:val="24"/>
        </w:rPr>
        <w:t>п.);</w:t>
      </w:r>
    </w:p>
    <w:p w:rsidR="00653A76" w:rsidRPr="0036244C" w:rsidRDefault="00653A76" w:rsidP="0072315D">
      <w:pPr>
        <w:pStyle w:val="21"/>
        <w:spacing w:line="240" w:lineRule="auto"/>
        <w:ind w:left="284" w:hanging="284"/>
        <w:rPr>
          <w:sz w:val="24"/>
        </w:rPr>
      </w:pPr>
      <w:r w:rsidRPr="0036244C">
        <w:rPr>
          <w:sz w:val="24"/>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653A76" w:rsidRPr="0036244C" w:rsidRDefault="00653A76" w:rsidP="0072315D">
      <w:pPr>
        <w:pStyle w:val="21"/>
        <w:spacing w:line="240" w:lineRule="auto"/>
        <w:ind w:left="284" w:hanging="284"/>
        <w:rPr>
          <w:spacing w:val="2"/>
          <w:sz w:val="24"/>
        </w:rPr>
      </w:pPr>
      <w:r w:rsidRPr="0036244C">
        <w:rPr>
          <w:sz w:val="24"/>
        </w:rPr>
        <w:t xml:space="preserve">совершенствуют общеречевые коммуникативные умения, </w:t>
      </w:r>
      <w:proofErr w:type="gramStart"/>
      <w:r w:rsidRPr="0036244C">
        <w:rPr>
          <w:sz w:val="24"/>
        </w:rPr>
        <w:t>например</w:t>
      </w:r>
      <w:proofErr w:type="gramEnd"/>
      <w:r w:rsidRPr="0036244C">
        <w:rPr>
          <w:sz w:val="24"/>
        </w:rPr>
        <w:t xml:space="preserve"> начинать и завершать разговор, используя </w:t>
      </w:r>
      <w:r w:rsidRPr="0036244C">
        <w:rPr>
          <w:spacing w:val="2"/>
          <w:sz w:val="24"/>
        </w:rPr>
        <w:t>речевые клише; поддерживать беседу, задавая вопросы и переспрашивая;</w:t>
      </w:r>
    </w:p>
    <w:p w:rsidR="00653A76" w:rsidRPr="0036244C" w:rsidRDefault="00653A76" w:rsidP="0072315D">
      <w:pPr>
        <w:pStyle w:val="21"/>
        <w:spacing w:line="240" w:lineRule="auto"/>
        <w:ind w:left="284" w:hanging="284"/>
        <w:rPr>
          <w:sz w:val="24"/>
        </w:rPr>
      </w:pPr>
      <w:r w:rsidRPr="0036244C">
        <w:rPr>
          <w:sz w:val="24"/>
        </w:rPr>
        <w:t>учатся осуществлять самоконтроль, самооценку;</w:t>
      </w:r>
    </w:p>
    <w:p w:rsidR="00653A76" w:rsidRPr="0036244C" w:rsidRDefault="00653A76" w:rsidP="0072315D">
      <w:pPr>
        <w:pStyle w:val="21"/>
        <w:spacing w:line="240" w:lineRule="auto"/>
        <w:ind w:left="284" w:hanging="284"/>
        <w:rPr>
          <w:spacing w:val="-2"/>
          <w:sz w:val="24"/>
        </w:rPr>
      </w:pPr>
      <w:r w:rsidRPr="0036244C">
        <w:rPr>
          <w:spacing w:val="-4"/>
          <w:sz w:val="24"/>
        </w:rPr>
        <w:t>учатся самостоятельно выполнять задания с использовани</w:t>
      </w:r>
      <w:r w:rsidRPr="0036244C">
        <w:rPr>
          <w:spacing w:val="-2"/>
          <w:sz w:val="24"/>
        </w:rPr>
        <w:t>ем компьютера (при наличии мультимедийного приложения).</w:t>
      </w:r>
    </w:p>
    <w:p w:rsidR="00AC3323" w:rsidRDefault="00653A76" w:rsidP="0072315D">
      <w:pPr>
        <w:pStyle w:val="a5"/>
        <w:spacing w:line="240" w:lineRule="auto"/>
        <w:ind w:left="284" w:hanging="284"/>
        <w:rPr>
          <w:sz w:val="24"/>
          <w:szCs w:val="22"/>
        </w:rPr>
      </w:pPr>
      <w:r w:rsidRPr="0036244C">
        <w:rPr>
          <w:rFonts w:ascii="Times New Roman" w:hAnsi="Times New Roman"/>
          <w:color w:val="auto"/>
          <w:sz w:val="24"/>
          <w:szCs w:val="24"/>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36244C">
        <w:rPr>
          <w:rFonts w:ascii="Times New Roman" w:hAnsi="Times New Roman"/>
          <w:b/>
          <w:bCs/>
          <w:color w:val="auto"/>
          <w:sz w:val="24"/>
          <w:szCs w:val="24"/>
        </w:rPr>
        <w:t xml:space="preserve">не выделяются </w:t>
      </w:r>
      <w:r w:rsidRPr="0036244C">
        <w:rPr>
          <w:rFonts w:ascii="Times New Roman" w:hAnsi="Times New Roman"/>
          <w:color w:val="auto"/>
          <w:sz w:val="24"/>
          <w:szCs w:val="24"/>
        </w:rPr>
        <w:t>отдель</w:t>
      </w:r>
      <w:bookmarkStart w:id="52" w:name="_Toc288394088"/>
      <w:bookmarkStart w:id="53" w:name="_Toc288410555"/>
      <w:bookmarkStart w:id="54" w:name="_Toc288410684"/>
      <w:bookmarkStart w:id="55" w:name="_Toc418108326"/>
      <w:r w:rsidR="00AC3323">
        <w:rPr>
          <w:rFonts w:ascii="Times New Roman" w:hAnsi="Times New Roman"/>
          <w:color w:val="auto"/>
          <w:sz w:val="24"/>
          <w:szCs w:val="24"/>
        </w:rPr>
        <w:t>но в тематическом планировании.</w:t>
      </w:r>
      <w:r w:rsidR="00AC3323" w:rsidRPr="00AC3323">
        <w:rPr>
          <w:sz w:val="24"/>
          <w:szCs w:val="22"/>
        </w:rPr>
        <w:t xml:space="preserve"> </w:t>
      </w:r>
    </w:p>
    <w:p w:rsidR="00AC3323" w:rsidRDefault="00AC3323" w:rsidP="00AC3323">
      <w:pPr>
        <w:pStyle w:val="a5"/>
        <w:spacing w:line="240" w:lineRule="auto"/>
        <w:ind w:firstLine="454"/>
        <w:rPr>
          <w:sz w:val="24"/>
          <w:szCs w:val="22"/>
        </w:rPr>
      </w:pPr>
    </w:p>
    <w:p w:rsidR="00AC3323" w:rsidRPr="0072315D" w:rsidRDefault="00AC3323" w:rsidP="0072315D">
      <w:pPr>
        <w:pStyle w:val="a5"/>
        <w:spacing w:line="240" w:lineRule="auto"/>
        <w:ind w:firstLine="454"/>
        <w:jc w:val="center"/>
        <w:rPr>
          <w:b/>
          <w:sz w:val="24"/>
        </w:rPr>
      </w:pPr>
      <w:r w:rsidRPr="00AC3323">
        <w:rPr>
          <w:b/>
          <w:sz w:val="24"/>
        </w:rPr>
        <w:t>2.2.2.4.МАТЕМАТИКА</w:t>
      </w:r>
      <w:bookmarkEnd w:id="52"/>
      <w:bookmarkEnd w:id="53"/>
      <w:bookmarkEnd w:id="54"/>
      <w:bookmarkEnd w:id="55"/>
    </w:p>
    <w:p w:rsidR="00653A76" w:rsidRPr="0036244C" w:rsidRDefault="00653A76" w:rsidP="0036244C">
      <w:pPr>
        <w:pStyle w:val="a5"/>
        <w:spacing w:line="240" w:lineRule="auto"/>
        <w:ind w:firstLine="454"/>
        <w:rPr>
          <w:rFonts w:ascii="Times New Roman" w:hAnsi="Times New Roman"/>
          <w:b/>
          <w:bCs/>
          <w:iCs/>
          <w:color w:val="auto"/>
          <w:sz w:val="24"/>
          <w:szCs w:val="24"/>
        </w:rPr>
      </w:pPr>
      <w:r w:rsidRPr="0036244C">
        <w:rPr>
          <w:rFonts w:ascii="Times New Roman" w:hAnsi="Times New Roman"/>
          <w:b/>
          <w:bCs/>
          <w:iCs/>
          <w:color w:val="auto"/>
          <w:sz w:val="24"/>
          <w:szCs w:val="24"/>
        </w:rPr>
        <w:t>Числа и величины</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z w:val="24"/>
          <w:szCs w:val="24"/>
        </w:rPr>
        <w:t>Счёт предметов. Чтение и запись чисел от нуля до миллиона. Классы и разряды. Представление многозначных чисел</w:t>
      </w:r>
      <w:r w:rsidR="00AE1D1C" w:rsidRPr="0036244C">
        <w:rPr>
          <w:rFonts w:ascii="Times New Roman" w:hAnsi="Times New Roman"/>
          <w:color w:val="auto"/>
          <w:sz w:val="24"/>
          <w:szCs w:val="24"/>
        </w:rPr>
        <w:t xml:space="preserve"> </w:t>
      </w:r>
      <w:r w:rsidRPr="0036244C">
        <w:rPr>
          <w:rFonts w:ascii="Times New Roman" w:hAnsi="Times New Roman"/>
          <w:color w:val="auto"/>
          <w:sz w:val="24"/>
          <w:szCs w:val="24"/>
        </w:rPr>
        <w:t>в виде суммы разрядных слагаемых. Сравнение и упорядочение чисел, знаки сравнения.</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z w:val="24"/>
          <w:szCs w:val="24"/>
        </w:rPr>
        <w:t xml:space="preserve">Измерение величин; сравнение и упорядочение величин. </w:t>
      </w:r>
      <w:proofErr w:type="gramStart"/>
      <w:r w:rsidRPr="0036244C">
        <w:rPr>
          <w:rFonts w:ascii="Times New Roman" w:hAnsi="Times New Roman"/>
          <w:color w:val="auto"/>
          <w:sz w:val="24"/>
          <w:szCs w:val="24"/>
        </w:rPr>
        <w:t>Единицы массы (грамм, килограмм, центнер, тонна), вместимости (литр), времени (секунда, минута, час).</w:t>
      </w:r>
      <w:proofErr w:type="gramEnd"/>
      <w:r w:rsidRPr="0036244C">
        <w:rPr>
          <w:rFonts w:ascii="Times New Roman" w:hAnsi="Times New Roman"/>
          <w:color w:val="auto"/>
          <w:sz w:val="24"/>
          <w:szCs w:val="24"/>
        </w:rPr>
        <w:t xml:space="preserve"> Соотношения между единицами измерения однородных величин. Сравне</w:t>
      </w:r>
      <w:r w:rsidRPr="0036244C">
        <w:rPr>
          <w:rFonts w:ascii="Times New Roman" w:hAnsi="Times New Roman"/>
          <w:color w:val="auto"/>
          <w:spacing w:val="2"/>
          <w:sz w:val="24"/>
          <w:szCs w:val="24"/>
        </w:rPr>
        <w:t xml:space="preserve">ние и упорядочение однородных величин. Доля величины </w:t>
      </w:r>
      <w:r w:rsidRPr="0036244C">
        <w:rPr>
          <w:rFonts w:ascii="Times New Roman" w:hAnsi="Times New Roman"/>
          <w:color w:val="auto"/>
          <w:sz w:val="24"/>
          <w:szCs w:val="24"/>
        </w:rPr>
        <w:t>(половина, треть, четверть, десятая, сотая, тысячная).</w:t>
      </w:r>
    </w:p>
    <w:p w:rsidR="00653A76" w:rsidRPr="0036244C" w:rsidRDefault="00653A76" w:rsidP="0036244C">
      <w:pPr>
        <w:pStyle w:val="a5"/>
        <w:spacing w:line="240" w:lineRule="auto"/>
        <w:ind w:firstLine="454"/>
        <w:rPr>
          <w:rFonts w:ascii="Times New Roman" w:hAnsi="Times New Roman"/>
          <w:b/>
          <w:bCs/>
          <w:iCs/>
          <w:color w:val="auto"/>
          <w:sz w:val="24"/>
          <w:szCs w:val="24"/>
        </w:rPr>
      </w:pPr>
      <w:r w:rsidRPr="0036244C">
        <w:rPr>
          <w:rFonts w:ascii="Times New Roman" w:hAnsi="Times New Roman"/>
          <w:b/>
          <w:bCs/>
          <w:iCs/>
          <w:color w:val="auto"/>
          <w:sz w:val="24"/>
          <w:szCs w:val="24"/>
        </w:rPr>
        <w:t>Арифметические действия</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pacing w:val="2"/>
          <w:sz w:val="24"/>
          <w:szCs w:val="24"/>
        </w:rPr>
        <w:t xml:space="preserve">Сложение, вычитание, умножение и деление. Названия </w:t>
      </w:r>
      <w:r w:rsidRPr="0036244C">
        <w:rPr>
          <w:rFonts w:ascii="Times New Roman" w:hAnsi="Times New Roman"/>
          <w:color w:val="auto"/>
          <w:sz w:val="24"/>
          <w:szCs w:val="24"/>
        </w:rPr>
        <w:t>компонентов арифметических действий, знаки действий. Таблица сложения. Таблица умножения. Связь между сложени</w:t>
      </w:r>
      <w:r w:rsidRPr="0036244C">
        <w:rPr>
          <w:rFonts w:ascii="Times New Roman" w:hAnsi="Times New Roman"/>
          <w:color w:val="auto"/>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36244C">
        <w:rPr>
          <w:rFonts w:ascii="Times New Roman" w:hAnsi="Times New Roman"/>
          <w:color w:val="auto"/>
          <w:sz w:val="24"/>
          <w:szCs w:val="24"/>
        </w:rPr>
        <w:t>с остатком.</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36244C">
        <w:rPr>
          <w:rFonts w:ascii="Times New Roman" w:hAnsi="Times New Roman"/>
          <w:color w:val="auto"/>
          <w:spacing w:val="2"/>
          <w:sz w:val="24"/>
          <w:szCs w:val="24"/>
        </w:rPr>
        <w:t>свойств арифметических действий в вычислениях (переста</w:t>
      </w:r>
      <w:r w:rsidRPr="0036244C">
        <w:rPr>
          <w:rFonts w:ascii="Times New Roman" w:hAnsi="Times New Roman"/>
          <w:color w:val="auto"/>
          <w:sz w:val="24"/>
          <w:szCs w:val="24"/>
        </w:rPr>
        <w:t>новка и группировка слагаемых в сумме, множителей в произведении; умножение суммы и разности на число).</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z w:val="24"/>
          <w:szCs w:val="24"/>
        </w:rPr>
        <w:t xml:space="preserve">Алгоритмы письменного сложения, вычитания, умножения и деления многозначных чисел. </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pacing w:val="2"/>
          <w:sz w:val="24"/>
          <w:szCs w:val="24"/>
        </w:rPr>
        <w:t xml:space="preserve">Способы проверки правильности вычислений (алгоритм, </w:t>
      </w:r>
      <w:r w:rsidRPr="0036244C">
        <w:rPr>
          <w:rFonts w:ascii="Times New Roman" w:hAnsi="Times New Roman"/>
          <w:color w:val="auto"/>
          <w:sz w:val="24"/>
          <w:szCs w:val="24"/>
        </w:rPr>
        <w:t>обратное действие, оценка достоверности, прикидки результата, вычисление на калькуляторе).</w:t>
      </w:r>
    </w:p>
    <w:p w:rsidR="00653A76" w:rsidRPr="0036244C" w:rsidRDefault="00653A76" w:rsidP="0036244C">
      <w:pPr>
        <w:pStyle w:val="a5"/>
        <w:spacing w:line="240" w:lineRule="auto"/>
        <w:ind w:firstLine="454"/>
        <w:rPr>
          <w:rFonts w:ascii="Times New Roman" w:hAnsi="Times New Roman"/>
          <w:b/>
          <w:bCs/>
          <w:iCs/>
          <w:color w:val="auto"/>
          <w:sz w:val="24"/>
          <w:szCs w:val="24"/>
        </w:rPr>
      </w:pPr>
      <w:r w:rsidRPr="0036244C">
        <w:rPr>
          <w:rFonts w:ascii="Times New Roman" w:hAnsi="Times New Roman"/>
          <w:b/>
          <w:bCs/>
          <w:iCs/>
          <w:color w:val="auto"/>
          <w:sz w:val="24"/>
          <w:szCs w:val="24"/>
        </w:rPr>
        <w:t>Работа с текстовыми задачами</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pacing w:val="-2"/>
          <w:sz w:val="24"/>
          <w:szCs w:val="24"/>
        </w:rPr>
        <w:t>Решение текстовых задач арифметическим способом. Зада</w:t>
      </w:r>
      <w:r w:rsidRPr="0036244C">
        <w:rPr>
          <w:rFonts w:ascii="Times New Roman" w:hAnsi="Times New Roman"/>
          <w:color w:val="auto"/>
          <w:sz w:val="24"/>
          <w:szCs w:val="24"/>
        </w:rPr>
        <w:t xml:space="preserve">чи, содержащие отношения «больше (меньше) </w:t>
      </w:r>
      <w:proofErr w:type="gramStart"/>
      <w:r w:rsidRPr="0036244C">
        <w:rPr>
          <w:rFonts w:ascii="Times New Roman" w:hAnsi="Times New Roman"/>
          <w:color w:val="auto"/>
          <w:sz w:val="24"/>
          <w:szCs w:val="24"/>
        </w:rPr>
        <w:t>на</w:t>
      </w:r>
      <w:proofErr w:type="gramEnd"/>
      <w:r w:rsidRPr="0036244C">
        <w:rPr>
          <w:rFonts w:ascii="Times New Roman" w:hAnsi="Times New Roman"/>
          <w:color w:val="auto"/>
          <w:sz w:val="24"/>
          <w:szCs w:val="24"/>
        </w:rPr>
        <w:t xml:space="preserve">…», «больше (меньше) в…». </w:t>
      </w:r>
      <w:proofErr w:type="gramStart"/>
      <w:r w:rsidRPr="0036244C">
        <w:rPr>
          <w:rFonts w:ascii="Times New Roman" w:hAnsi="Times New Roman"/>
          <w:color w:val="auto"/>
          <w:sz w:val="24"/>
          <w:szCs w:val="24"/>
        </w:rPr>
        <w:t>Зависимости между величинами, характеризу</w:t>
      </w:r>
      <w:r w:rsidRPr="0036244C">
        <w:rPr>
          <w:rFonts w:ascii="Times New Roman" w:hAnsi="Times New Roman"/>
          <w:color w:val="auto"/>
          <w:spacing w:val="2"/>
          <w:sz w:val="24"/>
          <w:szCs w:val="24"/>
        </w:rPr>
        <w:t>ющими процессы движения, работы, купли</w:t>
      </w:r>
      <w:r w:rsidRPr="0036244C">
        <w:rPr>
          <w:rFonts w:ascii="Times New Roman" w:hAnsi="Times New Roman"/>
          <w:color w:val="auto"/>
          <w:spacing w:val="2"/>
          <w:sz w:val="24"/>
          <w:szCs w:val="24"/>
        </w:rPr>
        <w:noBreakHyphen/>
        <w:t>продажи и</w:t>
      </w:r>
      <w:r w:rsidRPr="0036244C">
        <w:rPr>
          <w:rFonts w:ascii="Times New Roman" w:hAnsi="Times New Roman"/>
          <w:color w:val="auto"/>
          <w:spacing w:val="2"/>
          <w:sz w:val="24"/>
          <w:szCs w:val="24"/>
        </w:rPr>
        <w:t> </w:t>
      </w:r>
      <w:r w:rsidRPr="0036244C">
        <w:rPr>
          <w:rFonts w:ascii="Times New Roman" w:hAnsi="Times New Roman"/>
          <w:color w:val="auto"/>
          <w:spacing w:val="2"/>
          <w:sz w:val="24"/>
          <w:szCs w:val="24"/>
        </w:rPr>
        <w:t xml:space="preserve">др. </w:t>
      </w:r>
      <w:r w:rsidRPr="0036244C">
        <w:rPr>
          <w:rFonts w:ascii="Times New Roman" w:hAnsi="Times New Roman"/>
          <w:color w:val="auto"/>
          <w:sz w:val="24"/>
          <w:szCs w:val="24"/>
        </w:rPr>
        <w:t>Скорость, время, путь; объём работы, время, производительность труда; количество товара, его цена и стоимость и</w:t>
      </w:r>
      <w:r w:rsidRPr="0036244C">
        <w:rPr>
          <w:rFonts w:ascii="Times New Roman" w:hAnsi="Times New Roman"/>
          <w:color w:val="auto"/>
          <w:sz w:val="24"/>
          <w:szCs w:val="24"/>
        </w:rPr>
        <w:t> </w:t>
      </w:r>
      <w:r w:rsidRPr="0036244C">
        <w:rPr>
          <w:rFonts w:ascii="Times New Roman" w:hAnsi="Times New Roman"/>
          <w:color w:val="auto"/>
          <w:sz w:val="24"/>
          <w:szCs w:val="24"/>
        </w:rPr>
        <w:t xml:space="preserve">др. </w:t>
      </w:r>
      <w:r w:rsidRPr="0036244C">
        <w:rPr>
          <w:rFonts w:ascii="Times New Roman" w:hAnsi="Times New Roman"/>
          <w:color w:val="auto"/>
          <w:spacing w:val="2"/>
          <w:sz w:val="24"/>
          <w:szCs w:val="24"/>
        </w:rPr>
        <w:t>Планирование хода решения задачи.</w:t>
      </w:r>
      <w:proofErr w:type="gramEnd"/>
      <w:r w:rsidRPr="0036244C">
        <w:rPr>
          <w:rFonts w:ascii="Times New Roman" w:hAnsi="Times New Roman"/>
          <w:color w:val="auto"/>
          <w:spacing w:val="2"/>
          <w:sz w:val="24"/>
          <w:szCs w:val="24"/>
        </w:rPr>
        <w:t xml:space="preserve"> Представление текста </w:t>
      </w:r>
      <w:r w:rsidRPr="0036244C">
        <w:rPr>
          <w:rFonts w:ascii="Times New Roman" w:hAnsi="Times New Roman"/>
          <w:color w:val="auto"/>
          <w:sz w:val="24"/>
          <w:szCs w:val="24"/>
        </w:rPr>
        <w:t>задачи (схема, таблица, диаграмма и другие модели).</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z w:val="24"/>
          <w:szCs w:val="24"/>
        </w:rPr>
        <w:t>Задачи на нахождение доли целого и целого по его доле.</w:t>
      </w:r>
    </w:p>
    <w:p w:rsidR="00653A76" w:rsidRPr="0036244C" w:rsidRDefault="00653A76" w:rsidP="0036244C">
      <w:pPr>
        <w:pStyle w:val="a5"/>
        <w:spacing w:line="240" w:lineRule="auto"/>
        <w:ind w:firstLine="454"/>
        <w:rPr>
          <w:rFonts w:ascii="Times New Roman" w:hAnsi="Times New Roman"/>
          <w:b/>
          <w:bCs/>
          <w:iCs/>
          <w:color w:val="auto"/>
          <w:sz w:val="24"/>
          <w:szCs w:val="24"/>
        </w:rPr>
      </w:pPr>
      <w:r w:rsidRPr="0036244C">
        <w:rPr>
          <w:rFonts w:ascii="Times New Roman" w:hAnsi="Times New Roman"/>
          <w:b/>
          <w:bCs/>
          <w:iCs/>
          <w:color w:val="auto"/>
          <w:spacing w:val="2"/>
          <w:sz w:val="24"/>
          <w:szCs w:val="24"/>
        </w:rPr>
        <w:t>Пространственные отношения. Геометрические фи</w:t>
      </w:r>
      <w:r w:rsidRPr="0036244C">
        <w:rPr>
          <w:rFonts w:ascii="Times New Roman" w:hAnsi="Times New Roman"/>
          <w:b/>
          <w:bCs/>
          <w:iCs/>
          <w:color w:val="auto"/>
          <w:sz w:val="24"/>
          <w:szCs w:val="24"/>
        </w:rPr>
        <w:t>гуры</w:t>
      </w:r>
    </w:p>
    <w:p w:rsidR="00653A76" w:rsidRPr="002E3E24"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pacing w:val="2"/>
          <w:sz w:val="24"/>
          <w:szCs w:val="24"/>
        </w:rPr>
        <w:t xml:space="preserve">Взаимное расположение предметов в пространстве и на плоскости (выше—ниже, </w:t>
      </w:r>
      <w:r w:rsidR="0065696A" w:rsidRPr="0036244C">
        <w:rPr>
          <w:rFonts w:ascii="Times New Roman" w:hAnsi="Times New Roman"/>
          <w:color w:val="auto"/>
          <w:spacing w:val="2"/>
          <w:sz w:val="24"/>
          <w:szCs w:val="24"/>
        </w:rPr>
        <w:t>слева—справа, сверху—снизу, бли</w:t>
      </w:r>
      <w:r w:rsidRPr="0036244C">
        <w:rPr>
          <w:rFonts w:ascii="Times New Roman" w:hAnsi="Times New Roman"/>
          <w:color w:val="auto"/>
          <w:spacing w:val="2"/>
          <w:sz w:val="24"/>
          <w:szCs w:val="24"/>
        </w:rPr>
        <w:t xml:space="preserve">же—дальше, </w:t>
      </w:r>
      <w:proofErr w:type="gramStart"/>
      <w:r w:rsidRPr="0036244C">
        <w:rPr>
          <w:rFonts w:ascii="Times New Roman" w:hAnsi="Times New Roman"/>
          <w:color w:val="auto"/>
          <w:spacing w:val="2"/>
          <w:sz w:val="24"/>
          <w:szCs w:val="24"/>
        </w:rPr>
        <w:t>между</w:t>
      </w:r>
      <w:proofErr w:type="gramEnd"/>
      <w:r w:rsidRPr="0036244C">
        <w:rPr>
          <w:rFonts w:ascii="Times New Roman" w:hAnsi="Times New Roman"/>
          <w:color w:val="auto"/>
          <w:spacing w:val="2"/>
          <w:sz w:val="24"/>
          <w:szCs w:val="24"/>
        </w:rPr>
        <w:t xml:space="preserve"> и</w:t>
      </w:r>
      <w:r w:rsidRPr="0036244C">
        <w:rPr>
          <w:rFonts w:ascii="Times New Roman" w:hAnsi="Times New Roman"/>
          <w:color w:val="auto"/>
          <w:spacing w:val="2"/>
          <w:sz w:val="24"/>
          <w:szCs w:val="24"/>
        </w:rPr>
        <w:t> </w:t>
      </w:r>
      <w:r w:rsidRPr="0036244C">
        <w:rPr>
          <w:rFonts w:ascii="Times New Roman" w:hAnsi="Times New Roman"/>
          <w:color w:val="auto"/>
          <w:spacing w:val="2"/>
          <w:sz w:val="24"/>
          <w:szCs w:val="24"/>
        </w:rPr>
        <w:t xml:space="preserve">пр.). </w:t>
      </w:r>
      <w:proofErr w:type="gramStart"/>
      <w:r w:rsidRPr="0036244C">
        <w:rPr>
          <w:rFonts w:ascii="Times New Roman" w:hAnsi="Times New Roman"/>
          <w:color w:val="auto"/>
          <w:spacing w:val="2"/>
          <w:sz w:val="24"/>
          <w:szCs w:val="24"/>
        </w:rPr>
        <w:t>Распознавание и изображение</w:t>
      </w:r>
      <w:r w:rsidR="004A26E3" w:rsidRPr="0036244C">
        <w:rPr>
          <w:rFonts w:ascii="Times New Roman" w:hAnsi="Times New Roman"/>
          <w:color w:val="auto"/>
          <w:spacing w:val="2"/>
          <w:sz w:val="24"/>
          <w:szCs w:val="24"/>
        </w:rPr>
        <w:t xml:space="preserve"> </w:t>
      </w:r>
      <w:r w:rsidRPr="0036244C">
        <w:rPr>
          <w:rFonts w:ascii="Times New Roman" w:hAnsi="Times New Roman"/>
          <w:color w:val="auto"/>
          <w:sz w:val="24"/>
          <w:szCs w:val="24"/>
        </w:rPr>
        <w:t>геометрических фигур: точка, линия (кривая, прямая), отрезок, ломаная, угол, многоугольник, треугольник, прямоуголь</w:t>
      </w:r>
      <w:r w:rsidRPr="0036244C">
        <w:rPr>
          <w:rFonts w:ascii="Times New Roman" w:hAnsi="Times New Roman"/>
          <w:color w:val="auto"/>
          <w:spacing w:val="2"/>
          <w:sz w:val="24"/>
          <w:szCs w:val="24"/>
        </w:rPr>
        <w:t>ник, квадрат, окружность, круг.</w:t>
      </w:r>
      <w:proofErr w:type="gramEnd"/>
      <w:r w:rsidRPr="0036244C">
        <w:rPr>
          <w:rFonts w:ascii="Times New Roman" w:hAnsi="Times New Roman"/>
          <w:color w:val="auto"/>
          <w:spacing w:val="2"/>
          <w:sz w:val="24"/>
          <w:szCs w:val="24"/>
        </w:rPr>
        <w:t xml:space="preserve"> Использование чертёжных инструментов для выполнения построений. Геометрические формы в окружающем мире. </w:t>
      </w:r>
      <w:r w:rsidRPr="002E3E24">
        <w:rPr>
          <w:rFonts w:ascii="Times New Roman" w:hAnsi="Times New Roman"/>
          <w:color w:val="auto"/>
          <w:spacing w:val="2"/>
          <w:sz w:val="24"/>
          <w:szCs w:val="24"/>
        </w:rPr>
        <w:t xml:space="preserve">Распознавание и называние: </w:t>
      </w:r>
      <w:r w:rsidRPr="002E3E24">
        <w:rPr>
          <w:rFonts w:ascii="Times New Roman" w:hAnsi="Times New Roman"/>
          <w:color w:val="auto"/>
          <w:sz w:val="24"/>
          <w:szCs w:val="24"/>
        </w:rPr>
        <w:t>куб, шар, параллелепипед, пирамида, цилиндр, конус.</w:t>
      </w:r>
    </w:p>
    <w:p w:rsidR="00653A76" w:rsidRPr="0036244C" w:rsidRDefault="00653A76" w:rsidP="0036244C">
      <w:pPr>
        <w:pStyle w:val="a5"/>
        <w:spacing w:line="240" w:lineRule="auto"/>
        <w:ind w:firstLine="454"/>
        <w:rPr>
          <w:rFonts w:ascii="Times New Roman" w:hAnsi="Times New Roman"/>
          <w:b/>
          <w:bCs/>
          <w:iCs/>
          <w:color w:val="auto"/>
          <w:sz w:val="24"/>
          <w:szCs w:val="24"/>
        </w:rPr>
      </w:pPr>
      <w:r w:rsidRPr="0036244C">
        <w:rPr>
          <w:rFonts w:ascii="Times New Roman" w:hAnsi="Times New Roman"/>
          <w:b/>
          <w:bCs/>
          <w:iCs/>
          <w:color w:val="auto"/>
          <w:sz w:val="24"/>
          <w:szCs w:val="24"/>
        </w:rPr>
        <w:lastRenderedPageBreak/>
        <w:t>Геометрические величины</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pacing w:val="2"/>
          <w:sz w:val="24"/>
          <w:szCs w:val="24"/>
        </w:rPr>
        <w:t xml:space="preserve">Геометрические величины и их измерение. Измерение </w:t>
      </w:r>
      <w:r w:rsidRPr="0036244C">
        <w:rPr>
          <w:rFonts w:ascii="Times New Roman" w:hAnsi="Times New Roman"/>
          <w:color w:val="auto"/>
          <w:sz w:val="24"/>
          <w:szCs w:val="24"/>
        </w:rPr>
        <w:t>длины отрезка. Единицы длины (</w:t>
      </w:r>
      <w:proofErr w:type="gramStart"/>
      <w:r w:rsidRPr="0036244C">
        <w:rPr>
          <w:rFonts w:ascii="Times New Roman" w:hAnsi="Times New Roman"/>
          <w:color w:val="auto"/>
          <w:sz w:val="24"/>
          <w:szCs w:val="24"/>
        </w:rPr>
        <w:t>мм</w:t>
      </w:r>
      <w:proofErr w:type="gramEnd"/>
      <w:r w:rsidRPr="0036244C">
        <w:rPr>
          <w:rFonts w:ascii="Times New Roman" w:hAnsi="Times New Roman"/>
          <w:color w:val="auto"/>
          <w:sz w:val="24"/>
          <w:szCs w:val="24"/>
        </w:rPr>
        <w:t>, см, дм, м, км). Периметр. Вычисление периметра многоугольника.</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z w:val="24"/>
          <w:szCs w:val="24"/>
        </w:rPr>
        <w:t>Площадь геометрической фигуры. Единицы площади (см</w:t>
      </w:r>
      <w:proofErr w:type="gramStart"/>
      <w:r w:rsidRPr="0036244C">
        <w:rPr>
          <w:rFonts w:ascii="Times New Roman" w:hAnsi="Times New Roman"/>
          <w:color w:val="auto"/>
          <w:sz w:val="24"/>
          <w:szCs w:val="24"/>
          <w:vertAlign w:val="superscript"/>
        </w:rPr>
        <w:t>2</w:t>
      </w:r>
      <w:proofErr w:type="gramEnd"/>
      <w:r w:rsidRPr="0036244C">
        <w:rPr>
          <w:rFonts w:ascii="Times New Roman" w:hAnsi="Times New Roman"/>
          <w:color w:val="auto"/>
          <w:sz w:val="24"/>
          <w:szCs w:val="24"/>
        </w:rPr>
        <w:t xml:space="preserve">, </w:t>
      </w:r>
      <w:r w:rsidRPr="0036244C">
        <w:rPr>
          <w:rFonts w:ascii="Times New Roman" w:hAnsi="Times New Roman"/>
          <w:color w:val="auto"/>
          <w:spacing w:val="2"/>
          <w:sz w:val="24"/>
          <w:szCs w:val="24"/>
        </w:rPr>
        <w:t>дм</w:t>
      </w:r>
      <w:r w:rsidRPr="0036244C">
        <w:rPr>
          <w:rFonts w:ascii="Times New Roman" w:hAnsi="Times New Roman"/>
          <w:color w:val="auto"/>
          <w:spacing w:val="2"/>
          <w:sz w:val="24"/>
          <w:szCs w:val="24"/>
          <w:vertAlign w:val="superscript"/>
        </w:rPr>
        <w:t>2</w:t>
      </w:r>
      <w:r w:rsidRPr="0036244C">
        <w:rPr>
          <w:rFonts w:ascii="Times New Roman" w:hAnsi="Times New Roman"/>
          <w:color w:val="auto"/>
          <w:spacing w:val="2"/>
          <w:sz w:val="24"/>
          <w:szCs w:val="24"/>
        </w:rPr>
        <w:t>, м</w:t>
      </w:r>
      <w:r w:rsidRPr="0036244C">
        <w:rPr>
          <w:rFonts w:ascii="Times New Roman" w:hAnsi="Times New Roman"/>
          <w:color w:val="auto"/>
          <w:spacing w:val="2"/>
          <w:sz w:val="24"/>
          <w:szCs w:val="24"/>
          <w:vertAlign w:val="superscript"/>
        </w:rPr>
        <w:t>2</w:t>
      </w:r>
      <w:r w:rsidRPr="0036244C">
        <w:rPr>
          <w:rFonts w:ascii="Times New Roman" w:hAnsi="Times New Roman"/>
          <w:color w:val="auto"/>
          <w:spacing w:val="2"/>
          <w:sz w:val="24"/>
          <w:szCs w:val="24"/>
        </w:rPr>
        <w:t>). Точное и приближённое измерение площади гео</w:t>
      </w:r>
      <w:r w:rsidRPr="0036244C">
        <w:rPr>
          <w:rFonts w:ascii="Times New Roman" w:hAnsi="Times New Roman"/>
          <w:color w:val="auto"/>
          <w:sz w:val="24"/>
          <w:szCs w:val="24"/>
        </w:rPr>
        <w:t>метрической фигуры. Вычисление площади прямоугольника.</w:t>
      </w:r>
    </w:p>
    <w:p w:rsidR="00653A76" w:rsidRPr="0036244C" w:rsidRDefault="0072315D" w:rsidP="0072315D">
      <w:pPr>
        <w:pStyle w:val="a5"/>
        <w:spacing w:line="240" w:lineRule="auto"/>
        <w:ind w:firstLine="0"/>
        <w:rPr>
          <w:rFonts w:ascii="Times New Roman" w:hAnsi="Times New Roman"/>
          <w:b/>
          <w:bCs/>
          <w:iCs/>
          <w:color w:val="auto"/>
          <w:sz w:val="24"/>
          <w:szCs w:val="24"/>
        </w:rPr>
      </w:pPr>
      <w:r>
        <w:rPr>
          <w:rFonts w:ascii="Times New Roman" w:hAnsi="Times New Roman"/>
          <w:b/>
          <w:bCs/>
          <w:iCs/>
          <w:color w:val="auto"/>
          <w:sz w:val="24"/>
          <w:szCs w:val="24"/>
        </w:rPr>
        <w:t xml:space="preserve">       </w:t>
      </w:r>
      <w:r w:rsidR="00653A76" w:rsidRPr="0036244C">
        <w:rPr>
          <w:rFonts w:ascii="Times New Roman" w:hAnsi="Times New Roman"/>
          <w:b/>
          <w:bCs/>
          <w:iCs/>
          <w:color w:val="auto"/>
          <w:sz w:val="24"/>
          <w:szCs w:val="24"/>
        </w:rPr>
        <w:t>Работа с информацией</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z w:val="24"/>
          <w:szCs w:val="24"/>
        </w:rPr>
        <w:t xml:space="preserve">Сбор и представление информации, связанной со счётом </w:t>
      </w:r>
      <w:r w:rsidRPr="0036244C">
        <w:rPr>
          <w:rFonts w:ascii="Times New Roman" w:hAnsi="Times New Roman"/>
          <w:color w:val="auto"/>
          <w:spacing w:val="2"/>
          <w:sz w:val="24"/>
          <w:szCs w:val="24"/>
        </w:rPr>
        <w:t xml:space="preserve">(пересчётом), измерением величин; фиксирование, анализ </w:t>
      </w:r>
      <w:r w:rsidRPr="0036244C">
        <w:rPr>
          <w:rFonts w:ascii="Times New Roman" w:hAnsi="Times New Roman"/>
          <w:color w:val="auto"/>
          <w:sz w:val="24"/>
          <w:szCs w:val="24"/>
        </w:rPr>
        <w:t>полученной информации.</w:t>
      </w:r>
    </w:p>
    <w:p w:rsidR="00653A76" w:rsidRPr="0036244C" w:rsidRDefault="00653A76" w:rsidP="0036244C">
      <w:pPr>
        <w:pStyle w:val="a5"/>
        <w:spacing w:line="240" w:lineRule="auto"/>
        <w:ind w:firstLine="454"/>
        <w:rPr>
          <w:rFonts w:ascii="Times New Roman" w:hAnsi="Times New Roman"/>
          <w:color w:val="auto"/>
          <w:spacing w:val="-2"/>
          <w:sz w:val="24"/>
          <w:szCs w:val="24"/>
        </w:rPr>
      </w:pPr>
      <w:proofErr w:type="gramStart"/>
      <w:r w:rsidRPr="0036244C">
        <w:rPr>
          <w:rFonts w:ascii="Times New Roman" w:hAnsi="Times New Roman"/>
          <w:color w:val="auto"/>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pacing w:val="-2"/>
          <w:sz w:val="24"/>
          <w:szCs w:val="24"/>
        </w:rPr>
        <w:t>Составление конечной последовательности (цепочки) пред</w:t>
      </w:r>
      <w:r w:rsidRPr="0036244C">
        <w:rPr>
          <w:rFonts w:ascii="Times New Roman" w:hAnsi="Times New Roman"/>
          <w:color w:val="auto"/>
          <w:spacing w:val="2"/>
          <w:sz w:val="24"/>
          <w:szCs w:val="24"/>
        </w:rPr>
        <w:t>метов, чисел, геометрических фигур и</w:t>
      </w:r>
      <w:r w:rsidRPr="0036244C">
        <w:rPr>
          <w:rFonts w:ascii="Times New Roman" w:hAnsi="Times New Roman"/>
          <w:color w:val="auto"/>
          <w:spacing w:val="2"/>
          <w:sz w:val="24"/>
          <w:szCs w:val="24"/>
        </w:rPr>
        <w:t> </w:t>
      </w:r>
      <w:r w:rsidRPr="0036244C">
        <w:rPr>
          <w:rFonts w:ascii="Times New Roman" w:hAnsi="Times New Roman"/>
          <w:color w:val="auto"/>
          <w:spacing w:val="2"/>
          <w:sz w:val="24"/>
          <w:szCs w:val="24"/>
        </w:rPr>
        <w:t>др. по правилу</w:t>
      </w:r>
      <w:proofErr w:type="gramStart"/>
      <w:r w:rsidRPr="0036244C">
        <w:rPr>
          <w:rFonts w:ascii="Times New Roman" w:hAnsi="Times New Roman"/>
          <w:color w:val="auto"/>
          <w:spacing w:val="2"/>
          <w:sz w:val="24"/>
          <w:szCs w:val="24"/>
        </w:rPr>
        <w:t>.</w:t>
      </w:r>
      <w:r w:rsidRPr="0036244C">
        <w:rPr>
          <w:rFonts w:ascii="Times New Roman" w:hAnsi="Times New Roman"/>
          <w:color w:val="auto"/>
          <w:sz w:val="24"/>
          <w:szCs w:val="24"/>
        </w:rPr>
        <w:t>С</w:t>
      </w:r>
      <w:proofErr w:type="gramEnd"/>
      <w:r w:rsidRPr="0036244C">
        <w:rPr>
          <w:rFonts w:ascii="Times New Roman" w:hAnsi="Times New Roman"/>
          <w:color w:val="auto"/>
          <w:sz w:val="24"/>
          <w:szCs w:val="24"/>
        </w:rPr>
        <w:t>оставление, запись и выполнение простого алгоритма, плана поиска информации.</w:t>
      </w:r>
    </w:p>
    <w:p w:rsidR="00653A76"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pacing w:val="2"/>
          <w:sz w:val="24"/>
          <w:szCs w:val="24"/>
        </w:rPr>
        <w:t>Чтение и заполнение таблицы. Интерпретация данных</w:t>
      </w:r>
      <w:r w:rsidR="004A26E3" w:rsidRPr="0036244C">
        <w:rPr>
          <w:rFonts w:ascii="Times New Roman" w:hAnsi="Times New Roman"/>
          <w:color w:val="auto"/>
          <w:spacing w:val="2"/>
          <w:sz w:val="24"/>
          <w:szCs w:val="24"/>
        </w:rPr>
        <w:t xml:space="preserve"> </w:t>
      </w:r>
      <w:r w:rsidRPr="0036244C">
        <w:rPr>
          <w:rFonts w:ascii="Times New Roman" w:hAnsi="Times New Roman"/>
          <w:color w:val="auto"/>
          <w:sz w:val="24"/>
          <w:szCs w:val="24"/>
        </w:rPr>
        <w:t>таблицы. Чтение столбчатой диаграммы. Создание простейшей информационной модели (схема, таблица, цепочка).</w:t>
      </w:r>
    </w:p>
    <w:p w:rsidR="00AC3323" w:rsidRDefault="00AC3323" w:rsidP="0036244C">
      <w:pPr>
        <w:pStyle w:val="a5"/>
        <w:spacing w:line="240" w:lineRule="auto"/>
        <w:ind w:firstLine="454"/>
        <w:rPr>
          <w:rFonts w:ascii="Times New Roman" w:hAnsi="Times New Roman"/>
          <w:color w:val="auto"/>
          <w:sz w:val="24"/>
          <w:szCs w:val="24"/>
        </w:rPr>
      </w:pPr>
    </w:p>
    <w:p w:rsidR="0072315D" w:rsidRDefault="00AC3323" w:rsidP="0051523E">
      <w:pPr>
        <w:numPr>
          <w:ilvl w:val="3"/>
          <w:numId w:val="96"/>
        </w:numPr>
        <w:spacing w:after="200" w:line="276" w:lineRule="auto"/>
        <w:ind w:left="0" w:hanging="22"/>
        <w:jc w:val="center"/>
        <w:outlineLvl w:val="1"/>
        <w:rPr>
          <w:b/>
          <w:bCs/>
          <w:caps/>
        </w:rPr>
      </w:pPr>
      <w:r w:rsidRPr="00AC3323">
        <w:rPr>
          <w:b/>
          <w:bCs/>
          <w:caps/>
        </w:rPr>
        <w:t>Окружающий мир</w:t>
      </w:r>
    </w:p>
    <w:p w:rsidR="00653A76" w:rsidRPr="0072315D" w:rsidRDefault="00653A76" w:rsidP="0051523E">
      <w:pPr>
        <w:numPr>
          <w:ilvl w:val="3"/>
          <w:numId w:val="96"/>
        </w:numPr>
        <w:spacing w:line="276" w:lineRule="auto"/>
        <w:ind w:left="0" w:hanging="22"/>
        <w:outlineLvl w:val="1"/>
        <w:rPr>
          <w:b/>
          <w:bCs/>
          <w:caps/>
        </w:rPr>
      </w:pPr>
      <w:r w:rsidRPr="0072315D">
        <w:rPr>
          <w:b/>
          <w:bCs/>
          <w:iCs/>
        </w:rPr>
        <w:t>Человек и природа</w:t>
      </w:r>
    </w:p>
    <w:p w:rsidR="006C5DA7" w:rsidRPr="0036244C" w:rsidRDefault="006C5DA7" w:rsidP="0036244C">
      <w:pPr>
        <w:tabs>
          <w:tab w:val="left" w:leader="dot" w:pos="624"/>
        </w:tabs>
        <w:ind w:firstLine="709"/>
        <w:jc w:val="both"/>
        <w:rPr>
          <w:rStyle w:val="Zag11"/>
          <w:rFonts w:eastAsia="@Arial Unicode MS"/>
        </w:rPr>
      </w:pPr>
      <w:r w:rsidRPr="0036244C">
        <w:rPr>
          <w:rStyle w:val="Zag11"/>
          <w:rFonts w:eastAsia="@Arial Unicode MS"/>
        </w:rPr>
        <w:t xml:space="preserve">Природа.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36244C">
        <w:rPr>
          <w:rStyle w:val="Zag11"/>
          <w:rFonts w:eastAsia="@Arial Unicode MS"/>
        </w:rPr>
        <w:t>Примеры явлений природы: смена времен года, снегопад, листопад, перелеты птиц, смена времени суток, рассвет, закат, ветер, дождь, гроза.</w:t>
      </w:r>
      <w:proofErr w:type="gramEnd"/>
    </w:p>
    <w:p w:rsidR="006C5DA7" w:rsidRPr="0036244C" w:rsidRDefault="006C5DA7" w:rsidP="0036244C">
      <w:pPr>
        <w:tabs>
          <w:tab w:val="left" w:leader="dot" w:pos="624"/>
        </w:tabs>
        <w:ind w:firstLine="709"/>
        <w:jc w:val="both"/>
        <w:rPr>
          <w:rStyle w:val="Zag11"/>
          <w:rFonts w:eastAsia="@Arial Unicode MS"/>
        </w:rPr>
      </w:pPr>
      <w:r w:rsidRPr="0036244C">
        <w:rPr>
          <w:rStyle w:val="Zag11"/>
          <w:rFonts w:eastAsia="@Arial Unicode MS"/>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2E3E24" w:rsidRDefault="006C5DA7" w:rsidP="0036244C">
      <w:pPr>
        <w:tabs>
          <w:tab w:val="left" w:leader="dot" w:pos="624"/>
        </w:tabs>
        <w:ind w:firstLine="709"/>
        <w:jc w:val="both"/>
        <w:rPr>
          <w:rStyle w:val="Zag11"/>
          <w:rFonts w:eastAsia="@Arial Unicode MS"/>
        </w:rPr>
      </w:pPr>
      <w:r w:rsidRPr="0036244C">
        <w:rPr>
          <w:rStyle w:val="Zag11"/>
          <w:rFonts w:eastAsia="@Arial Unicode MS"/>
        </w:rPr>
        <w:t xml:space="preserve">Звезды и планеты. </w:t>
      </w:r>
      <w:r w:rsidRPr="002E3E24">
        <w:rPr>
          <w:rStyle w:val="Zag11"/>
          <w:rFonts w:eastAsia="@Arial Unicode MS"/>
          <w:iCs/>
        </w:rPr>
        <w:t>Солнце</w:t>
      </w:r>
      <w:r w:rsidRPr="002E3E24">
        <w:rPr>
          <w:rStyle w:val="Zag11"/>
          <w:rFonts w:eastAsia="@Arial Unicode MS"/>
        </w:rPr>
        <w:t xml:space="preserve"> – </w:t>
      </w:r>
      <w:r w:rsidRPr="002E3E24">
        <w:rPr>
          <w:rStyle w:val="Zag11"/>
          <w:rFonts w:eastAsia="@Arial Unicode MS"/>
          <w:iCs/>
        </w:rPr>
        <w:t>ближайшая к нам звезда, источник света и тепла для всего живого на Земле</w:t>
      </w:r>
      <w:r w:rsidRPr="002E3E24">
        <w:rPr>
          <w:rStyle w:val="Zag11"/>
          <w:rFonts w:eastAsia="@Arial Unicode MS"/>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2E3E24">
        <w:rPr>
          <w:rStyle w:val="Zag11"/>
          <w:rFonts w:eastAsia="@Arial Unicode MS"/>
          <w:iCs/>
        </w:rPr>
        <w:t>Важнейшие природные объекты своей страны, района</w:t>
      </w:r>
      <w:r w:rsidRPr="002E3E24">
        <w:rPr>
          <w:rStyle w:val="Zag11"/>
          <w:rFonts w:eastAsia="@Arial Unicode MS"/>
        </w:rPr>
        <w:t>. Ориентирование на местности. Компас.</w:t>
      </w:r>
    </w:p>
    <w:p w:rsidR="006C5DA7" w:rsidRPr="002E3E24" w:rsidRDefault="006C5DA7" w:rsidP="0036244C">
      <w:pPr>
        <w:tabs>
          <w:tab w:val="left" w:leader="dot" w:pos="624"/>
        </w:tabs>
        <w:ind w:firstLine="709"/>
        <w:jc w:val="both"/>
        <w:rPr>
          <w:rStyle w:val="Zag11"/>
          <w:rFonts w:eastAsia="@Arial Unicode MS"/>
        </w:rPr>
      </w:pPr>
      <w:r w:rsidRPr="0036244C">
        <w:rPr>
          <w:rStyle w:val="Zag11"/>
          <w:rFonts w:eastAsia="@Arial Unicode MS"/>
        </w:rPr>
        <w:t>Смена дня и ночи на Земле. Вращение Земли как причина смены дня и ночи. Времена года, их особенности (на основе наблюдений</w:t>
      </w:r>
      <w:r w:rsidRPr="002E3E24">
        <w:rPr>
          <w:rStyle w:val="Zag11"/>
          <w:rFonts w:eastAsia="@Arial Unicode MS"/>
        </w:rPr>
        <w:t xml:space="preserve">). </w:t>
      </w:r>
      <w:r w:rsidRPr="002E3E24">
        <w:rPr>
          <w:rStyle w:val="Zag11"/>
          <w:rFonts w:eastAsia="@Arial Unicode MS"/>
          <w:iCs/>
        </w:rPr>
        <w:t>Обращение Земли вокруг Солнца как причина смены времен года</w:t>
      </w:r>
      <w:r w:rsidRPr="002E3E24">
        <w:rPr>
          <w:rStyle w:val="Zag11"/>
          <w:rFonts w:eastAsia="@Arial Unicode MS"/>
        </w:rPr>
        <w:t>. Смена времен года в родном крае на основе наблюдений.</w:t>
      </w:r>
    </w:p>
    <w:p w:rsidR="006C5DA7" w:rsidRPr="002E3E24" w:rsidRDefault="006C5DA7" w:rsidP="0036244C">
      <w:pPr>
        <w:tabs>
          <w:tab w:val="left" w:leader="dot" w:pos="624"/>
        </w:tabs>
        <w:ind w:firstLine="709"/>
        <w:jc w:val="both"/>
        <w:rPr>
          <w:rStyle w:val="Zag11"/>
          <w:rFonts w:eastAsia="@Arial Unicode MS"/>
        </w:rPr>
      </w:pPr>
      <w:r w:rsidRPr="002E3E24">
        <w:rPr>
          <w:rStyle w:val="Zag11"/>
          <w:rFonts w:eastAsia="@Arial Unicode MS"/>
        </w:rPr>
        <w:t xml:space="preserve">Погода, ее составляющие (температура воздуха, облачность, осадки, ветер). Наблюдение за погодой своего края. </w:t>
      </w:r>
      <w:r w:rsidRPr="002E3E24">
        <w:rPr>
          <w:rStyle w:val="Zag11"/>
          <w:rFonts w:eastAsia="@Arial Unicode MS"/>
          <w:iCs/>
        </w:rPr>
        <w:t>Предсказание погоды и его значение в жизни людей</w:t>
      </w:r>
      <w:r w:rsidRPr="002E3E24">
        <w:rPr>
          <w:rStyle w:val="Zag11"/>
          <w:rFonts w:eastAsia="@Arial Unicode MS"/>
        </w:rPr>
        <w:t>.</w:t>
      </w:r>
    </w:p>
    <w:p w:rsidR="006C5DA7" w:rsidRPr="0036244C" w:rsidRDefault="006C5DA7" w:rsidP="0036244C">
      <w:pPr>
        <w:tabs>
          <w:tab w:val="left" w:leader="dot" w:pos="624"/>
        </w:tabs>
        <w:ind w:firstLine="709"/>
        <w:jc w:val="both"/>
        <w:rPr>
          <w:rStyle w:val="Zag11"/>
          <w:rFonts w:eastAsia="@Arial Unicode MS"/>
        </w:rPr>
      </w:pPr>
      <w:r w:rsidRPr="0036244C">
        <w:rPr>
          <w:rStyle w:val="Zag11"/>
          <w:rFonts w:eastAsia="@Arial Unicode MS"/>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36244C" w:rsidRDefault="006C5DA7" w:rsidP="0036244C">
      <w:pPr>
        <w:tabs>
          <w:tab w:val="left" w:leader="dot" w:pos="624"/>
        </w:tabs>
        <w:ind w:firstLine="709"/>
        <w:jc w:val="both"/>
        <w:rPr>
          <w:rStyle w:val="Zag11"/>
          <w:rFonts w:eastAsia="@Arial Unicode MS"/>
        </w:rPr>
      </w:pPr>
      <w:r w:rsidRPr="0036244C">
        <w:rPr>
          <w:rStyle w:val="Zag11"/>
          <w:rFonts w:eastAsia="@Arial Unicode MS"/>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36244C" w:rsidRDefault="006C5DA7" w:rsidP="0036244C">
      <w:pPr>
        <w:tabs>
          <w:tab w:val="left" w:leader="dot" w:pos="624"/>
        </w:tabs>
        <w:ind w:firstLine="709"/>
        <w:jc w:val="both"/>
        <w:rPr>
          <w:rStyle w:val="Zag11"/>
          <w:rFonts w:eastAsia="@Arial Unicode MS"/>
        </w:rPr>
      </w:pPr>
      <w:r w:rsidRPr="0036244C">
        <w:rPr>
          <w:rStyle w:val="Zag11"/>
          <w:rFonts w:eastAsia="@Arial Unicode MS"/>
        </w:rPr>
        <w:t>Воздух – смесь газов. Свойства воздуха. Значение воздуха для растений, животных, человека.</w:t>
      </w:r>
    </w:p>
    <w:p w:rsidR="006C5DA7" w:rsidRPr="0036244C" w:rsidRDefault="006C5DA7" w:rsidP="0036244C">
      <w:pPr>
        <w:tabs>
          <w:tab w:val="left" w:leader="dot" w:pos="624"/>
        </w:tabs>
        <w:ind w:firstLine="709"/>
        <w:jc w:val="both"/>
        <w:rPr>
          <w:rStyle w:val="Zag11"/>
          <w:rFonts w:eastAsia="@Arial Unicode MS"/>
        </w:rPr>
      </w:pPr>
      <w:r w:rsidRPr="0036244C">
        <w:rPr>
          <w:rStyle w:val="Zag11"/>
          <w:rFonts w:eastAsia="@Arial Unicode MS"/>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36244C" w:rsidRDefault="006C5DA7" w:rsidP="0036244C">
      <w:pPr>
        <w:tabs>
          <w:tab w:val="left" w:leader="dot" w:pos="624"/>
        </w:tabs>
        <w:ind w:firstLine="709"/>
        <w:jc w:val="both"/>
        <w:rPr>
          <w:rStyle w:val="Zag11"/>
          <w:rFonts w:eastAsia="@Arial Unicode MS"/>
        </w:rPr>
      </w:pPr>
      <w:r w:rsidRPr="0036244C">
        <w:rPr>
          <w:rStyle w:val="Zag11"/>
          <w:rFonts w:eastAsia="@Arial Unicode MS"/>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36244C" w:rsidRDefault="006C5DA7" w:rsidP="0036244C">
      <w:pPr>
        <w:tabs>
          <w:tab w:val="left" w:leader="dot" w:pos="624"/>
        </w:tabs>
        <w:ind w:firstLine="709"/>
        <w:jc w:val="both"/>
        <w:rPr>
          <w:rStyle w:val="Zag11"/>
          <w:rFonts w:eastAsia="@Arial Unicode MS"/>
        </w:rPr>
      </w:pPr>
      <w:r w:rsidRPr="0036244C">
        <w:rPr>
          <w:rStyle w:val="Zag11"/>
          <w:rFonts w:eastAsia="@Arial Unicode MS"/>
        </w:rPr>
        <w:t>Почва, ее состав, значение для живой природы и для хозяйственной жизни человека.</w:t>
      </w:r>
    </w:p>
    <w:p w:rsidR="006C5DA7" w:rsidRPr="0036244C" w:rsidRDefault="006C5DA7" w:rsidP="0036244C">
      <w:pPr>
        <w:tabs>
          <w:tab w:val="left" w:leader="dot" w:pos="624"/>
        </w:tabs>
        <w:ind w:firstLine="709"/>
        <w:jc w:val="both"/>
        <w:rPr>
          <w:rStyle w:val="Zag11"/>
          <w:rFonts w:eastAsia="@Arial Unicode MS"/>
        </w:rPr>
      </w:pPr>
      <w:r w:rsidRPr="0036244C">
        <w:rPr>
          <w:rStyle w:val="Zag11"/>
          <w:rFonts w:eastAsia="@Arial Unicode MS"/>
        </w:rPr>
        <w:t>Растения, их разнообразие</w:t>
      </w:r>
      <w:proofErr w:type="gramStart"/>
      <w:r w:rsidRPr="0036244C">
        <w:rPr>
          <w:rStyle w:val="Zag11"/>
          <w:rFonts w:eastAsia="@Arial Unicode MS"/>
        </w:rPr>
        <w:t>.</w:t>
      </w:r>
      <w:proofErr w:type="gramEnd"/>
      <w:r w:rsidRPr="0036244C">
        <w:rPr>
          <w:rStyle w:val="Zag11"/>
          <w:rFonts w:eastAsia="@Arial Unicode MS"/>
        </w:rPr>
        <w:t xml:space="preserve"> </w:t>
      </w:r>
      <w:proofErr w:type="gramStart"/>
      <w:r w:rsidRPr="0036244C">
        <w:rPr>
          <w:rStyle w:val="Zag11"/>
          <w:rFonts w:eastAsia="@Arial Unicode MS"/>
        </w:rPr>
        <w:t>ч</w:t>
      </w:r>
      <w:proofErr w:type="gramEnd"/>
      <w:r w:rsidRPr="0036244C">
        <w:rPr>
          <w:rStyle w:val="Zag11"/>
          <w:rFonts w:eastAsia="@Arial Unicode MS"/>
        </w:rPr>
        <w:t xml:space="preserve">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w:t>
      </w:r>
      <w:r w:rsidRPr="0036244C">
        <w:rPr>
          <w:rStyle w:val="Zag11"/>
          <w:rFonts w:eastAsia="@Arial Unicode MS"/>
        </w:rPr>
        <w:lastRenderedPageBreak/>
        <w:t>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36244C" w:rsidRDefault="006C5DA7" w:rsidP="0036244C">
      <w:pPr>
        <w:tabs>
          <w:tab w:val="left" w:leader="dot" w:pos="624"/>
        </w:tabs>
        <w:ind w:firstLine="709"/>
        <w:jc w:val="both"/>
        <w:rPr>
          <w:rStyle w:val="Zag11"/>
          <w:rFonts w:eastAsia="@Arial Unicode MS"/>
        </w:rPr>
      </w:pPr>
      <w:r w:rsidRPr="0036244C">
        <w:rPr>
          <w:rStyle w:val="Zag11"/>
          <w:rFonts w:eastAsia="@Arial Unicode MS"/>
        </w:rPr>
        <w:t>Грибы: съедобные и ядовитые. Правила сбора грибов.</w:t>
      </w:r>
    </w:p>
    <w:p w:rsidR="006C5DA7" w:rsidRPr="0036244C" w:rsidRDefault="006C5DA7" w:rsidP="0036244C">
      <w:pPr>
        <w:tabs>
          <w:tab w:val="left" w:leader="dot" w:pos="624"/>
        </w:tabs>
        <w:ind w:firstLine="709"/>
        <w:jc w:val="both"/>
        <w:rPr>
          <w:rStyle w:val="Zag11"/>
          <w:rFonts w:eastAsia="@Arial Unicode MS"/>
        </w:rPr>
      </w:pPr>
      <w:r w:rsidRPr="0036244C">
        <w:rPr>
          <w:rStyle w:val="Zag11"/>
          <w:rFonts w:eastAsia="@Arial Unicode MS"/>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2E3E24" w:rsidRDefault="006C5DA7" w:rsidP="0036244C">
      <w:pPr>
        <w:tabs>
          <w:tab w:val="left" w:leader="dot" w:pos="624"/>
        </w:tabs>
        <w:ind w:firstLine="709"/>
        <w:jc w:val="both"/>
        <w:rPr>
          <w:rStyle w:val="Zag11"/>
          <w:rFonts w:eastAsia="@Arial Unicode MS"/>
        </w:rPr>
      </w:pPr>
      <w:proofErr w:type="gramStart"/>
      <w:r w:rsidRPr="0036244C">
        <w:rPr>
          <w:rStyle w:val="Zag11"/>
          <w:rFonts w:eastAsia="@Arial Unicode MS"/>
        </w:rPr>
        <w:t>Лес, луг, водоем – единство живой и неживой природы (солнечный свет, воздух, вода, почва, растения, животные).</w:t>
      </w:r>
      <w:proofErr w:type="gramEnd"/>
      <w:r w:rsidRPr="0036244C">
        <w:rPr>
          <w:rStyle w:val="Zag11"/>
          <w:rFonts w:eastAsia="@Arial Unicode MS"/>
        </w:rPr>
        <w:t xml:space="preserve"> </w:t>
      </w:r>
      <w:r w:rsidRPr="0036244C">
        <w:rPr>
          <w:rStyle w:val="Zag11"/>
          <w:rFonts w:eastAsia="@Arial Unicode MS"/>
          <w:iCs/>
        </w:rPr>
        <w:t>Круговорот веществ</w:t>
      </w:r>
      <w:r w:rsidRPr="0036244C">
        <w:rPr>
          <w:rStyle w:val="Zag11"/>
          <w:rFonts w:eastAsia="@Arial Unicode MS"/>
          <w:i/>
          <w:iCs/>
        </w:rPr>
        <w:t xml:space="preserve">. </w:t>
      </w:r>
      <w:r w:rsidRPr="002E3E24">
        <w:rPr>
          <w:rStyle w:val="Zag11"/>
          <w:rFonts w:eastAsia="@Arial Unicode MS"/>
          <w:iCs/>
        </w:rPr>
        <w:t>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2E3E24">
        <w:rPr>
          <w:rStyle w:val="Zag11"/>
          <w:rFonts w:eastAsia="@Arial Unicode MS"/>
        </w:rPr>
        <w:t>.</w:t>
      </w:r>
    </w:p>
    <w:p w:rsidR="006C5DA7" w:rsidRPr="0036244C" w:rsidRDefault="006C5DA7" w:rsidP="0036244C">
      <w:pPr>
        <w:tabs>
          <w:tab w:val="left" w:leader="dot" w:pos="624"/>
        </w:tabs>
        <w:ind w:firstLine="709"/>
        <w:jc w:val="both"/>
        <w:rPr>
          <w:rStyle w:val="Zag11"/>
          <w:rFonts w:eastAsia="@Arial Unicode MS"/>
        </w:rPr>
      </w:pPr>
      <w:r w:rsidRPr="0036244C">
        <w:rPr>
          <w:rStyle w:val="Zag11"/>
          <w:rFonts w:eastAsia="@Arial Unicode MS"/>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36244C" w:rsidRDefault="006C5DA7" w:rsidP="0036244C">
      <w:pPr>
        <w:tabs>
          <w:tab w:val="left" w:leader="dot" w:pos="624"/>
        </w:tabs>
        <w:ind w:firstLine="709"/>
        <w:jc w:val="both"/>
        <w:rPr>
          <w:rStyle w:val="Zag11"/>
          <w:rFonts w:eastAsia="@Arial Unicode MS"/>
        </w:rPr>
      </w:pPr>
      <w:r w:rsidRPr="0036244C">
        <w:rPr>
          <w:rStyle w:val="Zag11"/>
          <w:rFonts w:eastAsia="@Arial Unicode MS"/>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36244C" w:rsidRDefault="006C5DA7" w:rsidP="0036244C">
      <w:pPr>
        <w:tabs>
          <w:tab w:val="left" w:leader="dot" w:pos="624"/>
        </w:tabs>
        <w:ind w:firstLine="709"/>
        <w:jc w:val="both"/>
        <w:rPr>
          <w:rStyle w:val="Zag11"/>
          <w:rFonts w:eastAsia="@Arial Unicode MS"/>
        </w:rPr>
      </w:pPr>
      <w:r w:rsidRPr="0036244C">
        <w:rPr>
          <w:rStyle w:val="Zag11"/>
          <w:rFonts w:eastAsia="@Arial Unicode MS"/>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36244C" w:rsidRDefault="006C5DA7" w:rsidP="0036244C">
      <w:pPr>
        <w:pStyle w:val="zag4"/>
        <w:tabs>
          <w:tab w:val="left" w:leader="dot" w:pos="624"/>
        </w:tabs>
        <w:spacing w:line="240" w:lineRule="auto"/>
        <w:ind w:firstLine="709"/>
        <w:jc w:val="both"/>
        <w:rPr>
          <w:rFonts w:ascii="Times New Roman" w:eastAsia="@Arial Unicode MS" w:hAnsi="Times New Roman" w:cs="Times New Roman"/>
          <w:b w:val="0"/>
          <w:bCs w:val="0"/>
          <w:i w:val="0"/>
          <w:iCs w:val="0"/>
          <w:color w:val="auto"/>
          <w:sz w:val="24"/>
          <w:szCs w:val="24"/>
          <w:lang w:val="ru-RU"/>
        </w:rPr>
      </w:pPr>
      <w:r w:rsidRPr="0036244C">
        <w:rPr>
          <w:rStyle w:val="Zag11"/>
          <w:rFonts w:ascii="Times New Roman" w:eastAsia="@Arial Unicode MS" w:hAnsi="Times New Roman" w:cs="Times New Roman"/>
          <w:b w:val="0"/>
          <w:bCs w:val="0"/>
          <w:i w:val="0"/>
          <w:iCs w:val="0"/>
          <w:color w:val="auto"/>
          <w:sz w:val="24"/>
          <w:szCs w:val="24"/>
          <w:lang w:val="ru-RU"/>
        </w:rPr>
        <w:t xml:space="preserve">Общее представление о строении тела человека. </w:t>
      </w:r>
      <w:proofErr w:type="gramStart"/>
      <w:r w:rsidRPr="0036244C">
        <w:rPr>
          <w:rStyle w:val="Zag11"/>
          <w:rFonts w:ascii="Times New Roman" w:eastAsia="@Arial Unicode MS" w:hAnsi="Times New Roman" w:cs="Times New Roman"/>
          <w:b w:val="0"/>
          <w:bCs w:val="0"/>
          <w:i w:val="0"/>
          <w:iCs w:val="0"/>
          <w:color w:val="auto"/>
          <w:sz w:val="24"/>
          <w:szCs w:val="24"/>
          <w:lang w:val="ru-RU"/>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36244C">
        <w:rPr>
          <w:rStyle w:val="Zag11"/>
          <w:rFonts w:ascii="Times New Roman" w:eastAsia="@Arial Unicode MS" w:hAnsi="Times New Roman" w:cs="Times New Roman"/>
          <w:b w:val="0"/>
          <w:bCs w:val="0"/>
          <w:i w:val="0"/>
          <w:iCs w:val="0"/>
          <w:color w:val="auto"/>
          <w:sz w:val="24"/>
          <w:szCs w:val="24"/>
          <w:lang w:val="ru-RU"/>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36244C">
        <w:rPr>
          <w:rFonts w:ascii="Times New Roman" w:hAnsi="Times New Roman" w:cs="Times New Roman"/>
          <w:color w:val="auto"/>
          <w:sz w:val="24"/>
          <w:szCs w:val="24"/>
          <w:lang w:val="ru-RU"/>
        </w:rPr>
        <w:t>.</w:t>
      </w:r>
    </w:p>
    <w:p w:rsidR="00653A76" w:rsidRPr="0036244C" w:rsidRDefault="00653A76" w:rsidP="0036244C">
      <w:pPr>
        <w:pStyle w:val="a5"/>
        <w:spacing w:line="240" w:lineRule="auto"/>
        <w:ind w:firstLine="454"/>
        <w:rPr>
          <w:rFonts w:ascii="Times New Roman" w:hAnsi="Times New Roman"/>
          <w:b/>
          <w:bCs/>
          <w:iCs/>
          <w:color w:val="auto"/>
          <w:sz w:val="24"/>
          <w:szCs w:val="24"/>
        </w:rPr>
      </w:pPr>
      <w:r w:rsidRPr="0036244C">
        <w:rPr>
          <w:rFonts w:ascii="Times New Roman" w:hAnsi="Times New Roman"/>
          <w:b/>
          <w:bCs/>
          <w:iCs/>
          <w:color w:val="auto"/>
          <w:sz w:val="24"/>
          <w:szCs w:val="24"/>
        </w:rPr>
        <w:t>Человек и общество</w:t>
      </w:r>
    </w:p>
    <w:p w:rsidR="006C5DA7" w:rsidRPr="0036244C" w:rsidRDefault="006C5DA7" w:rsidP="0036244C">
      <w:pPr>
        <w:tabs>
          <w:tab w:val="left" w:leader="dot" w:pos="624"/>
        </w:tabs>
        <w:ind w:firstLine="709"/>
        <w:jc w:val="both"/>
        <w:rPr>
          <w:rStyle w:val="Zag11"/>
          <w:rFonts w:eastAsia="@Arial Unicode MS"/>
        </w:rPr>
      </w:pPr>
      <w:r w:rsidRPr="0036244C">
        <w:rPr>
          <w:rStyle w:val="Zag11"/>
          <w:rFonts w:eastAsia="@Arial Unicode MS"/>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2E3E24" w:rsidRDefault="006C5DA7" w:rsidP="0036244C">
      <w:pPr>
        <w:tabs>
          <w:tab w:val="left" w:leader="dot" w:pos="624"/>
        </w:tabs>
        <w:ind w:firstLine="709"/>
        <w:jc w:val="both"/>
        <w:rPr>
          <w:rStyle w:val="Zag11"/>
          <w:rFonts w:eastAsia="@Arial Unicode MS"/>
        </w:rPr>
      </w:pPr>
      <w:r w:rsidRPr="0036244C">
        <w:rPr>
          <w:rStyle w:val="Zag11"/>
          <w:rFonts w:eastAsia="@Arial Unicode MS"/>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2E3E24">
        <w:rPr>
          <w:rStyle w:val="Zag11"/>
          <w:rFonts w:eastAsia="@Arial Unicode MS"/>
          <w:iCs/>
        </w:rPr>
        <w:t>Внутренний мир человека: общее представление о человеческих свойствах и качествах</w:t>
      </w:r>
      <w:r w:rsidRPr="002E3E24">
        <w:rPr>
          <w:rStyle w:val="Zag11"/>
          <w:rFonts w:eastAsia="@Arial Unicode MS"/>
        </w:rPr>
        <w:t>.</w:t>
      </w:r>
    </w:p>
    <w:p w:rsidR="006C5DA7" w:rsidRPr="0036244C" w:rsidRDefault="006C5DA7" w:rsidP="0036244C">
      <w:pPr>
        <w:tabs>
          <w:tab w:val="left" w:leader="dot" w:pos="624"/>
        </w:tabs>
        <w:ind w:firstLine="709"/>
        <w:jc w:val="both"/>
        <w:rPr>
          <w:rStyle w:val="Zag11"/>
          <w:rFonts w:eastAsia="@Arial Unicode MS"/>
        </w:rPr>
      </w:pPr>
      <w:r w:rsidRPr="0036244C">
        <w:rPr>
          <w:rStyle w:val="Zag11"/>
          <w:rFonts w:eastAsia="@Arial Unicode MS"/>
        </w:rPr>
        <w:t xml:space="preserve">Семья – самое близкое окружение </w:t>
      </w:r>
      <w:r w:rsidRPr="002E3E24">
        <w:rPr>
          <w:rStyle w:val="Zag11"/>
          <w:rFonts w:eastAsia="@Arial Unicode MS"/>
        </w:rPr>
        <w:t>человека. Семейные</w:t>
      </w:r>
      <w:r w:rsidRPr="0036244C">
        <w:rPr>
          <w:rStyle w:val="Zag11"/>
          <w:rFonts w:eastAsia="@Arial Unicode MS"/>
        </w:rPr>
        <w:t xml:space="preserve">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2E3E24">
        <w:rPr>
          <w:rStyle w:val="Zag11"/>
          <w:rFonts w:eastAsia="@Arial Unicode MS"/>
          <w:iCs/>
        </w:rPr>
        <w:t>Хозяйство семьи</w:t>
      </w:r>
      <w:r w:rsidRPr="002E3E24">
        <w:rPr>
          <w:rStyle w:val="Zag11"/>
          <w:rFonts w:eastAsia="@Arial Unicode MS"/>
        </w:rPr>
        <w:t>.</w:t>
      </w:r>
      <w:r w:rsidRPr="0036244C">
        <w:rPr>
          <w:rStyle w:val="Zag11"/>
          <w:rFonts w:eastAsia="@Arial Unicode MS"/>
        </w:rPr>
        <w:t xml:space="preserve">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36244C" w:rsidRDefault="006C5DA7" w:rsidP="0036244C">
      <w:pPr>
        <w:tabs>
          <w:tab w:val="left" w:leader="dot" w:pos="624"/>
        </w:tabs>
        <w:ind w:firstLine="709"/>
        <w:jc w:val="both"/>
        <w:rPr>
          <w:rStyle w:val="Zag11"/>
          <w:rFonts w:eastAsia="@Arial Unicode MS"/>
        </w:rPr>
      </w:pPr>
      <w:r w:rsidRPr="0036244C">
        <w:rPr>
          <w:rStyle w:val="Zag11"/>
          <w:rFonts w:eastAsia="@Arial Unicode MS"/>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36244C" w:rsidRDefault="006C5DA7" w:rsidP="0036244C">
      <w:pPr>
        <w:tabs>
          <w:tab w:val="left" w:leader="dot" w:pos="624"/>
        </w:tabs>
        <w:ind w:firstLine="709"/>
        <w:jc w:val="both"/>
        <w:rPr>
          <w:rStyle w:val="Zag11"/>
          <w:rFonts w:eastAsia="@Arial Unicode MS"/>
        </w:rPr>
      </w:pPr>
      <w:r w:rsidRPr="0036244C">
        <w:rPr>
          <w:rStyle w:val="Zag11"/>
          <w:rFonts w:eastAsia="@Arial Unicode MS"/>
        </w:rPr>
        <w:lastRenderedPageBreak/>
        <w:t xml:space="preserve">Друзья, взаимоотношения между ними; ценность дружбы, согласия, взаимной помощи. Правила взаимоотношений </w:t>
      </w:r>
      <w:proofErr w:type="gramStart"/>
      <w:r w:rsidRPr="0036244C">
        <w:rPr>
          <w:rStyle w:val="Zag11"/>
          <w:rFonts w:eastAsia="@Arial Unicode MS"/>
        </w:rPr>
        <w:t>со</w:t>
      </w:r>
      <w:proofErr w:type="gramEnd"/>
      <w:r w:rsidRPr="0036244C">
        <w:rPr>
          <w:rStyle w:val="Zag11"/>
          <w:rFonts w:eastAsia="@Arial Unicode MS"/>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36244C" w:rsidRDefault="006C5DA7" w:rsidP="0036244C">
      <w:pPr>
        <w:tabs>
          <w:tab w:val="left" w:leader="dot" w:pos="624"/>
        </w:tabs>
        <w:ind w:firstLine="709"/>
        <w:jc w:val="both"/>
        <w:rPr>
          <w:rStyle w:val="Zag11"/>
          <w:rFonts w:eastAsia="@Arial Unicode MS"/>
        </w:rPr>
      </w:pPr>
      <w:r w:rsidRPr="0036244C">
        <w:rPr>
          <w:rStyle w:val="Zag11"/>
          <w:rFonts w:eastAsia="@Arial Unicode MS"/>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2E3E24" w:rsidRDefault="006C5DA7" w:rsidP="0036244C">
      <w:pPr>
        <w:tabs>
          <w:tab w:val="left" w:leader="dot" w:pos="624"/>
        </w:tabs>
        <w:ind w:firstLine="709"/>
        <w:jc w:val="both"/>
        <w:rPr>
          <w:rStyle w:val="Zag11"/>
          <w:rFonts w:eastAsia="@Arial Unicode MS"/>
          <w:iCs/>
        </w:rPr>
      </w:pPr>
      <w:r w:rsidRPr="0036244C">
        <w:rPr>
          <w:rStyle w:val="Zag11"/>
          <w:rFonts w:eastAsia="@Arial Unicode MS"/>
        </w:rPr>
        <w:t xml:space="preserve">Общественный транспорт. Транспорт города или села. Наземный, воздушный и водный транспорт. Правила пользования транспортом. </w:t>
      </w:r>
      <w:r w:rsidRPr="002E3E24">
        <w:rPr>
          <w:rStyle w:val="Zag11"/>
          <w:rFonts w:eastAsia="@Arial Unicode MS"/>
          <w:iCs/>
        </w:rPr>
        <w:t>Средства связи</w:t>
      </w:r>
      <w:r w:rsidRPr="002E3E24">
        <w:rPr>
          <w:rStyle w:val="Zag11"/>
          <w:rFonts w:eastAsia="@Arial Unicode MS"/>
        </w:rPr>
        <w:t xml:space="preserve">: </w:t>
      </w:r>
      <w:r w:rsidRPr="002E3E24">
        <w:rPr>
          <w:rStyle w:val="Zag11"/>
          <w:rFonts w:eastAsia="@Arial Unicode MS"/>
          <w:iCs/>
        </w:rPr>
        <w:t>почта</w:t>
      </w:r>
      <w:r w:rsidRPr="002E3E24">
        <w:rPr>
          <w:rStyle w:val="Zag11"/>
          <w:rFonts w:eastAsia="@Arial Unicode MS"/>
        </w:rPr>
        <w:t xml:space="preserve">, </w:t>
      </w:r>
      <w:r w:rsidRPr="002E3E24">
        <w:rPr>
          <w:rStyle w:val="Zag11"/>
          <w:rFonts w:eastAsia="@Arial Unicode MS"/>
          <w:iCs/>
        </w:rPr>
        <w:t>телеграф</w:t>
      </w:r>
      <w:r w:rsidRPr="002E3E24">
        <w:rPr>
          <w:rStyle w:val="Zag11"/>
          <w:rFonts w:eastAsia="@Arial Unicode MS"/>
        </w:rPr>
        <w:t xml:space="preserve">, </w:t>
      </w:r>
      <w:r w:rsidRPr="002E3E24">
        <w:rPr>
          <w:rStyle w:val="Zag11"/>
          <w:rFonts w:eastAsia="@Arial Unicode MS"/>
          <w:iCs/>
        </w:rPr>
        <w:t>телефон, электронная почта, ауди</w:t>
      </w:r>
      <w:proofErr w:type="gramStart"/>
      <w:r w:rsidRPr="002E3E24">
        <w:rPr>
          <w:rStyle w:val="Zag11"/>
          <w:rFonts w:eastAsia="@Arial Unicode MS"/>
          <w:iCs/>
        </w:rPr>
        <w:t>о-</w:t>
      </w:r>
      <w:proofErr w:type="gramEnd"/>
      <w:r w:rsidRPr="002E3E24">
        <w:rPr>
          <w:rStyle w:val="Zag11"/>
          <w:rFonts w:eastAsia="@Arial Unicode MS"/>
          <w:iCs/>
        </w:rPr>
        <w:t xml:space="preserve"> и видеочаты, форум.</w:t>
      </w:r>
    </w:p>
    <w:p w:rsidR="006C5DA7" w:rsidRPr="002E3E24" w:rsidRDefault="006C5DA7" w:rsidP="0036244C">
      <w:pPr>
        <w:tabs>
          <w:tab w:val="left" w:leader="dot" w:pos="624"/>
        </w:tabs>
        <w:ind w:firstLine="709"/>
        <w:jc w:val="both"/>
        <w:rPr>
          <w:rStyle w:val="Zag11"/>
          <w:rFonts w:eastAsia="@Arial Unicode MS"/>
        </w:rPr>
      </w:pPr>
      <w:r w:rsidRPr="002E3E24">
        <w:rPr>
          <w:rStyle w:val="Zag11"/>
          <w:rFonts w:eastAsia="@Arial Unicode MS"/>
          <w:iCs/>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36244C" w:rsidRDefault="006C5DA7" w:rsidP="0036244C">
      <w:pPr>
        <w:tabs>
          <w:tab w:val="left" w:leader="dot" w:pos="624"/>
        </w:tabs>
        <w:ind w:firstLine="709"/>
        <w:jc w:val="both"/>
        <w:rPr>
          <w:rStyle w:val="Zag11"/>
          <w:rFonts w:eastAsia="@Arial Unicode MS"/>
        </w:rPr>
      </w:pPr>
      <w:r w:rsidRPr="0036244C">
        <w:rPr>
          <w:rStyle w:val="Zag11"/>
          <w:rFonts w:eastAsia="@Arial Unicode MS"/>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36244C" w:rsidRDefault="006C5DA7" w:rsidP="0036244C">
      <w:pPr>
        <w:tabs>
          <w:tab w:val="left" w:leader="dot" w:pos="624"/>
        </w:tabs>
        <w:ind w:firstLine="709"/>
        <w:jc w:val="both"/>
        <w:rPr>
          <w:rStyle w:val="Zag11"/>
          <w:rFonts w:eastAsia="@Arial Unicode MS"/>
        </w:rPr>
      </w:pPr>
      <w:r w:rsidRPr="0036244C">
        <w:rPr>
          <w:rStyle w:val="Zag11"/>
          <w:rFonts w:eastAsia="@Arial Unicode MS"/>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36244C" w:rsidRDefault="006C5DA7" w:rsidP="0036244C">
      <w:pPr>
        <w:tabs>
          <w:tab w:val="left" w:leader="dot" w:pos="624"/>
        </w:tabs>
        <w:ind w:firstLine="709"/>
        <w:jc w:val="both"/>
        <w:rPr>
          <w:rStyle w:val="Zag11"/>
          <w:rFonts w:eastAsia="@Arial Unicode MS"/>
        </w:rPr>
      </w:pPr>
      <w:r w:rsidRPr="0036244C">
        <w:rPr>
          <w:rStyle w:val="Zag11"/>
          <w:rFonts w:eastAsia="@Arial Unicode MS"/>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proofErr w:type="gramStart"/>
      <w:r w:rsidRPr="0036244C">
        <w:rPr>
          <w:rStyle w:val="Zag11"/>
          <w:rFonts w:eastAsia="@Arial Unicode MS"/>
        </w:rPr>
        <w:t>M</w:t>
      </w:r>
      <w:proofErr w:type="gramEnd"/>
      <w:r w:rsidRPr="0036244C">
        <w:rPr>
          <w:rStyle w:val="Zag11"/>
          <w:rFonts w:eastAsia="@Arial Unicode MS"/>
        </w:rPr>
        <w:t>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36244C" w:rsidRDefault="006C5DA7" w:rsidP="0036244C">
      <w:pPr>
        <w:tabs>
          <w:tab w:val="left" w:leader="dot" w:pos="624"/>
        </w:tabs>
        <w:ind w:firstLine="709"/>
        <w:jc w:val="both"/>
        <w:rPr>
          <w:rStyle w:val="Zag11"/>
          <w:rFonts w:eastAsia="@Arial Unicode MS"/>
        </w:rPr>
      </w:pPr>
      <w:r w:rsidRPr="0036244C">
        <w:rPr>
          <w:rStyle w:val="Zag11"/>
          <w:rFonts w:eastAsia="@Arial Unicode MS"/>
        </w:rPr>
        <w:t>Россия на карте, государственная граница России.</w:t>
      </w:r>
    </w:p>
    <w:p w:rsidR="006C5DA7" w:rsidRPr="0036244C" w:rsidRDefault="006C5DA7" w:rsidP="0036244C">
      <w:pPr>
        <w:tabs>
          <w:tab w:val="left" w:leader="dot" w:pos="624"/>
        </w:tabs>
        <w:ind w:firstLine="709"/>
        <w:jc w:val="both"/>
        <w:rPr>
          <w:rStyle w:val="Zag11"/>
          <w:rFonts w:eastAsia="@Arial Unicode MS"/>
        </w:rPr>
      </w:pPr>
      <w:r w:rsidRPr="0036244C">
        <w:rPr>
          <w:rStyle w:val="Zag11"/>
          <w:rFonts w:eastAsia="@Arial Unicode MS"/>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36244C" w:rsidRDefault="006C5DA7" w:rsidP="0036244C">
      <w:pPr>
        <w:tabs>
          <w:tab w:val="left" w:leader="dot" w:pos="624"/>
        </w:tabs>
        <w:ind w:firstLine="709"/>
        <w:jc w:val="both"/>
        <w:rPr>
          <w:rStyle w:val="Zag11"/>
          <w:rFonts w:eastAsia="@Arial Unicode MS"/>
        </w:rPr>
      </w:pPr>
      <w:r w:rsidRPr="0036244C">
        <w:rPr>
          <w:rStyle w:val="Zag11"/>
          <w:rFonts w:eastAsia="@Arial Unicode MS"/>
        </w:rPr>
        <w:t xml:space="preserve">Города России. Санкт-Петербург: достопримечательности (Зимний дворец, памятник Петру I – Медный всадник, </w:t>
      </w:r>
      <w:r w:rsidRPr="002E3E24">
        <w:rPr>
          <w:rStyle w:val="Zag11"/>
          <w:rFonts w:eastAsia="@Arial Unicode MS"/>
          <w:iCs/>
        </w:rPr>
        <w:t>разводные мосты через Неву</w:t>
      </w:r>
      <w:r w:rsidRPr="0036244C">
        <w:rPr>
          <w:rStyle w:val="Zag11"/>
          <w:rFonts w:eastAsia="@Arial Unicode MS"/>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36244C" w:rsidRDefault="006C5DA7" w:rsidP="0036244C">
      <w:pPr>
        <w:tabs>
          <w:tab w:val="left" w:leader="dot" w:pos="624"/>
        </w:tabs>
        <w:ind w:firstLine="709"/>
        <w:jc w:val="both"/>
        <w:rPr>
          <w:rStyle w:val="Zag11"/>
          <w:rFonts w:eastAsia="@Arial Unicode MS"/>
        </w:rPr>
      </w:pPr>
      <w:r w:rsidRPr="0036244C">
        <w:rPr>
          <w:rStyle w:val="Zag11"/>
          <w:rFonts w:eastAsia="@Arial Unicode MS"/>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36244C" w:rsidRDefault="006C5DA7" w:rsidP="0036244C">
      <w:pPr>
        <w:tabs>
          <w:tab w:val="left" w:leader="dot" w:pos="624"/>
        </w:tabs>
        <w:ind w:firstLine="709"/>
        <w:jc w:val="both"/>
        <w:rPr>
          <w:rStyle w:val="Zag11"/>
          <w:rFonts w:eastAsia="@Arial Unicode MS"/>
        </w:rPr>
      </w:pPr>
      <w:r w:rsidRPr="0036244C">
        <w:rPr>
          <w:rStyle w:val="Zag11"/>
          <w:rFonts w:eastAsia="@Arial Unicode MS"/>
        </w:rPr>
        <w:t xml:space="preserve">Родной край – частица России. </w:t>
      </w:r>
      <w:proofErr w:type="gramStart"/>
      <w:r w:rsidRPr="0036244C">
        <w:rPr>
          <w:rStyle w:val="Zag11"/>
          <w:rFonts w:eastAsia="@Arial Unicode MS"/>
        </w:rPr>
        <w:t>Родной город (населенный пункт), регион (область, край, республика): название, основные достопримечательности; музеи, театры, спортивные комплексы и пр.</w:t>
      </w:r>
      <w:proofErr w:type="gramEnd"/>
      <w:r w:rsidRPr="0036244C">
        <w:rPr>
          <w:rStyle w:val="Zag11"/>
          <w:rFonts w:eastAsia="@Arial Unicode MS"/>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36244C" w:rsidRDefault="006C5DA7" w:rsidP="0036244C">
      <w:pPr>
        <w:tabs>
          <w:tab w:val="left" w:leader="dot" w:pos="624"/>
        </w:tabs>
        <w:ind w:firstLine="709"/>
        <w:jc w:val="both"/>
        <w:rPr>
          <w:rStyle w:val="Zag11"/>
          <w:rFonts w:eastAsia="@Arial Unicode MS"/>
        </w:rPr>
      </w:pPr>
      <w:r w:rsidRPr="0036244C">
        <w:rPr>
          <w:rStyle w:val="Zag11"/>
          <w:rFonts w:eastAsia="@Arial Unicode MS"/>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36244C" w:rsidRDefault="006C5DA7" w:rsidP="0036244C">
      <w:pPr>
        <w:pStyle w:val="a5"/>
        <w:spacing w:line="240" w:lineRule="auto"/>
        <w:ind w:firstLine="454"/>
        <w:rPr>
          <w:rFonts w:ascii="Times New Roman" w:hAnsi="Times New Roman"/>
          <w:color w:val="auto"/>
          <w:sz w:val="24"/>
          <w:szCs w:val="24"/>
        </w:rPr>
      </w:pPr>
      <w:r w:rsidRPr="0036244C">
        <w:rPr>
          <w:rStyle w:val="Zag11"/>
          <w:rFonts w:ascii="Times New Roman" w:eastAsia="@Arial Unicode MS" w:hAnsi="Times New Roman"/>
          <w:color w:val="auto"/>
          <w:sz w:val="24"/>
          <w:szCs w:val="24"/>
        </w:rPr>
        <w:lastRenderedPageBreak/>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36244C">
        <w:rPr>
          <w:rFonts w:ascii="Times New Roman" w:hAnsi="Times New Roman"/>
          <w:color w:val="auto"/>
          <w:sz w:val="24"/>
          <w:szCs w:val="24"/>
        </w:rPr>
        <w:t>.</w:t>
      </w:r>
    </w:p>
    <w:p w:rsidR="00653A76" w:rsidRPr="0036244C" w:rsidRDefault="00653A76" w:rsidP="0036244C">
      <w:pPr>
        <w:pStyle w:val="a5"/>
        <w:spacing w:line="240" w:lineRule="auto"/>
        <w:ind w:firstLine="454"/>
        <w:rPr>
          <w:rFonts w:ascii="Times New Roman" w:hAnsi="Times New Roman"/>
          <w:b/>
          <w:bCs/>
          <w:iCs/>
          <w:color w:val="auto"/>
          <w:sz w:val="24"/>
          <w:szCs w:val="24"/>
        </w:rPr>
      </w:pPr>
      <w:r w:rsidRPr="0036244C">
        <w:rPr>
          <w:rFonts w:ascii="Times New Roman" w:hAnsi="Times New Roman"/>
          <w:b/>
          <w:bCs/>
          <w:iCs/>
          <w:color w:val="auto"/>
          <w:sz w:val="24"/>
          <w:szCs w:val="24"/>
        </w:rPr>
        <w:t>Правила безопасной жизни</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z w:val="24"/>
          <w:szCs w:val="24"/>
        </w:rPr>
        <w:t>Ценность здоровья и здорового образа жизни.</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pacing w:val="2"/>
          <w:sz w:val="24"/>
          <w:szCs w:val="24"/>
        </w:rPr>
        <w:t>Режим дня школьника, чередование труда и отдыха в</w:t>
      </w:r>
      <w:r w:rsidR="004A26E3" w:rsidRPr="0036244C">
        <w:rPr>
          <w:rFonts w:ascii="Times New Roman" w:hAnsi="Times New Roman"/>
          <w:color w:val="auto"/>
          <w:spacing w:val="2"/>
          <w:sz w:val="24"/>
          <w:szCs w:val="24"/>
        </w:rPr>
        <w:t xml:space="preserve"> </w:t>
      </w:r>
      <w:r w:rsidRPr="0036244C">
        <w:rPr>
          <w:rFonts w:ascii="Times New Roman" w:hAnsi="Times New Roman"/>
          <w:color w:val="auto"/>
          <w:sz w:val="24"/>
          <w:szCs w:val="24"/>
        </w:rPr>
        <w:t xml:space="preserve">режиме дня; личная гигиена. Физическая культура, закаливание, игры на воздухе как условие сохранения и укрепления </w:t>
      </w:r>
      <w:r w:rsidRPr="0036244C">
        <w:rPr>
          <w:rFonts w:ascii="Times New Roman" w:hAnsi="Times New Roman"/>
          <w:color w:val="auto"/>
          <w:spacing w:val="2"/>
          <w:sz w:val="24"/>
          <w:szCs w:val="24"/>
        </w:rPr>
        <w:t>здоровья. Личная ответственность каждого человека за со</w:t>
      </w:r>
      <w:r w:rsidRPr="0036244C">
        <w:rPr>
          <w:rFonts w:ascii="Times New Roman" w:hAnsi="Times New Roman"/>
          <w:color w:val="auto"/>
          <w:sz w:val="24"/>
          <w:szCs w:val="24"/>
        </w:rPr>
        <w:t xml:space="preserve">хранение и укрепление своего физического и нравственного здоровья. Номера телефонов экстренной помощи. Первая </w:t>
      </w:r>
      <w:r w:rsidRPr="0036244C">
        <w:rPr>
          <w:rFonts w:ascii="Times New Roman" w:hAnsi="Times New Roman"/>
          <w:color w:val="auto"/>
          <w:spacing w:val="2"/>
          <w:sz w:val="24"/>
          <w:szCs w:val="24"/>
        </w:rPr>
        <w:t>помощь при лёгких травмах (</w:t>
      </w:r>
      <w:r w:rsidRPr="0036244C">
        <w:rPr>
          <w:rFonts w:ascii="Times New Roman" w:hAnsi="Times New Roman"/>
          <w:iCs/>
          <w:color w:val="auto"/>
          <w:spacing w:val="2"/>
          <w:sz w:val="24"/>
          <w:szCs w:val="24"/>
        </w:rPr>
        <w:t>ушиб</w:t>
      </w:r>
      <w:r w:rsidRPr="0036244C">
        <w:rPr>
          <w:rFonts w:ascii="Times New Roman" w:hAnsi="Times New Roman"/>
          <w:color w:val="auto"/>
          <w:spacing w:val="2"/>
          <w:sz w:val="24"/>
          <w:szCs w:val="24"/>
        </w:rPr>
        <w:t xml:space="preserve">, </w:t>
      </w:r>
      <w:r w:rsidRPr="0036244C">
        <w:rPr>
          <w:rFonts w:ascii="Times New Roman" w:hAnsi="Times New Roman"/>
          <w:iCs/>
          <w:color w:val="auto"/>
          <w:spacing w:val="2"/>
          <w:sz w:val="24"/>
          <w:szCs w:val="24"/>
        </w:rPr>
        <w:t>порез</w:t>
      </w:r>
      <w:r w:rsidRPr="0036244C">
        <w:rPr>
          <w:rFonts w:ascii="Times New Roman" w:hAnsi="Times New Roman"/>
          <w:color w:val="auto"/>
          <w:spacing w:val="2"/>
          <w:sz w:val="24"/>
          <w:szCs w:val="24"/>
        </w:rPr>
        <w:t xml:space="preserve">, </w:t>
      </w:r>
      <w:r w:rsidRPr="0036244C">
        <w:rPr>
          <w:rFonts w:ascii="Times New Roman" w:hAnsi="Times New Roman"/>
          <w:iCs/>
          <w:color w:val="auto"/>
          <w:spacing w:val="2"/>
          <w:sz w:val="24"/>
          <w:szCs w:val="24"/>
        </w:rPr>
        <w:t>ожог</w:t>
      </w:r>
      <w:r w:rsidRPr="0036244C">
        <w:rPr>
          <w:rFonts w:ascii="Times New Roman" w:hAnsi="Times New Roman"/>
          <w:color w:val="auto"/>
          <w:spacing w:val="2"/>
          <w:sz w:val="24"/>
          <w:szCs w:val="24"/>
        </w:rPr>
        <w:t xml:space="preserve">), </w:t>
      </w:r>
      <w:r w:rsidRPr="0036244C">
        <w:rPr>
          <w:rFonts w:ascii="Times New Roman" w:hAnsi="Times New Roman"/>
          <w:iCs/>
          <w:color w:val="auto"/>
          <w:spacing w:val="2"/>
          <w:sz w:val="24"/>
          <w:szCs w:val="24"/>
        </w:rPr>
        <w:t>обмора</w:t>
      </w:r>
      <w:r w:rsidRPr="0036244C">
        <w:rPr>
          <w:rFonts w:ascii="Times New Roman" w:hAnsi="Times New Roman"/>
          <w:iCs/>
          <w:color w:val="auto"/>
          <w:sz w:val="24"/>
          <w:szCs w:val="24"/>
        </w:rPr>
        <w:t>живании</w:t>
      </w:r>
      <w:r w:rsidRPr="0036244C">
        <w:rPr>
          <w:rFonts w:ascii="Times New Roman" w:hAnsi="Times New Roman"/>
          <w:color w:val="auto"/>
          <w:sz w:val="24"/>
          <w:szCs w:val="24"/>
        </w:rPr>
        <w:t xml:space="preserve">, </w:t>
      </w:r>
      <w:r w:rsidRPr="0036244C">
        <w:rPr>
          <w:rFonts w:ascii="Times New Roman" w:hAnsi="Times New Roman"/>
          <w:iCs/>
          <w:color w:val="auto"/>
          <w:sz w:val="24"/>
          <w:szCs w:val="24"/>
        </w:rPr>
        <w:t>перегреве</w:t>
      </w:r>
      <w:r w:rsidRPr="0036244C">
        <w:rPr>
          <w:rFonts w:ascii="Times New Roman" w:hAnsi="Times New Roman"/>
          <w:color w:val="auto"/>
          <w:sz w:val="24"/>
          <w:szCs w:val="24"/>
        </w:rPr>
        <w:t>.</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z w:val="24"/>
          <w:szCs w:val="24"/>
        </w:rPr>
        <w:t xml:space="preserve">Дорога от дома до школы, правила безопасного поведения </w:t>
      </w:r>
      <w:r w:rsidRPr="0036244C">
        <w:rPr>
          <w:rFonts w:ascii="Times New Roman" w:hAnsi="Times New Roman"/>
          <w:color w:val="auto"/>
          <w:spacing w:val="2"/>
          <w:sz w:val="24"/>
          <w:szCs w:val="24"/>
        </w:rPr>
        <w:t>на дорогах, в лесу, на водоёме в разное время года. Пра</w:t>
      </w:r>
      <w:r w:rsidRPr="0036244C">
        <w:rPr>
          <w:rFonts w:ascii="Times New Roman" w:hAnsi="Times New Roman"/>
          <w:color w:val="auto"/>
          <w:sz w:val="24"/>
          <w:szCs w:val="24"/>
        </w:rPr>
        <w:t>вила пожарной безопасности, основные правила обращенияс газом, электричеством, водой.</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z w:val="24"/>
          <w:szCs w:val="24"/>
        </w:rPr>
        <w:t>Правила безопасного поведения в природе.</w:t>
      </w:r>
    </w:p>
    <w:p w:rsidR="00653A76"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z w:val="24"/>
          <w:szCs w:val="24"/>
        </w:rPr>
        <w:t>Забота о здоровье и безопасности окружающих людей</w:t>
      </w:r>
      <w:proofErr w:type="gramStart"/>
      <w:r w:rsidRPr="0036244C">
        <w:rPr>
          <w:rFonts w:ascii="Times New Roman" w:hAnsi="Times New Roman"/>
          <w:color w:val="auto"/>
          <w:sz w:val="24"/>
          <w:szCs w:val="24"/>
        </w:rPr>
        <w:t> .</w:t>
      </w:r>
      <w:proofErr w:type="gramEnd"/>
    </w:p>
    <w:p w:rsidR="00AC3323" w:rsidRPr="0036244C" w:rsidRDefault="00AC3323" w:rsidP="0036244C">
      <w:pPr>
        <w:pStyle w:val="a5"/>
        <w:spacing w:line="240" w:lineRule="auto"/>
        <w:ind w:firstLine="454"/>
        <w:rPr>
          <w:rFonts w:ascii="Times New Roman" w:hAnsi="Times New Roman"/>
          <w:color w:val="auto"/>
          <w:sz w:val="24"/>
          <w:szCs w:val="24"/>
        </w:rPr>
      </w:pPr>
    </w:p>
    <w:p w:rsidR="00AC3323" w:rsidRPr="00E26B38" w:rsidRDefault="00AC3323" w:rsidP="0051523E">
      <w:pPr>
        <w:numPr>
          <w:ilvl w:val="3"/>
          <w:numId w:val="96"/>
        </w:numPr>
        <w:spacing w:line="276" w:lineRule="auto"/>
        <w:ind w:left="0" w:hanging="22"/>
        <w:jc w:val="center"/>
        <w:outlineLvl w:val="1"/>
        <w:rPr>
          <w:b/>
          <w:bCs/>
          <w:caps/>
        </w:rPr>
      </w:pPr>
      <w:r w:rsidRPr="00E26B38">
        <w:rPr>
          <w:b/>
          <w:bCs/>
          <w:caps/>
        </w:rPr>
        <w:t>Основы религиозных культур и светской этики</w:t>
      </w:r>
    </w:p>
    <w:p w:rsidR="006C5DA7" w:rsidRPr="0068165C" w:rsidRDefault="006C5DA7" w:rsidP="0036244C">
      <w:pPr>
        <w:pStyle w:val="aff5"/>
        <w:rPr>
          <w:sz w:val="24"/>
        </w:rPr>
      </w:pPr>
      <w:r w:rsidRPr="00E26B38">
        <w:rPr>
          <w:sz w:val="24"/>
        </w:rPr>
        <w:t>Предметная область «Основы религиозных культур и светской этики» представляет собой единый компле</w:t>
      </w:r>
      <w:proofErr w:type="gramStart"/>
      <w:r w:rsidRPr="00E26B38">
        <w:rPr>
          <w:sz w:val="24"/>
        </w:rPr>
        <w:t>кс стр</w:t>
      </w:r>
      <w:proofErr w:type="gramEnd"/>
      <w:r w:rsidRPr="00E26B38">
        <w:rPr>
          <w:sz w:val="24"/>
        </w:rPr>
        <w:t>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r w:rsidR="00C4699B" w:rsidRPr="00E26B38">
        <w:rPr>
          <w:sz w:val="24"/>
        </w:rPr>
        <w:t xml:space="preserve"> Выбор родителями кура «Основы православной культуры» подтвержден письменными заявлениями родителей (законных представителей</w:t>
      </w:r>
      <w:r w:rsidR="00C4699B" w:rsidRPr="0068165C">
        <w:rPr>
          <w:sz w:val="24"/>
        </w:rPr>
        <w:t>). Факт проведения родительского собрания учащихся 3 класса  зафиксирован в протоколе № 5 от 16.03.2016</w:t>
      </w:r>
    </w:p>
    <w:p w:rsidR="00653A76" w:rsidRPr="0036244C" w:rsidRDefault="00653A76" w:rsidP="0036244C">
      <w:pPr>
        <w:pStyle w:val="a5"/>
        <w:spacing w:line="240" w:lineRule="auto"/>
        <w:ind w:firstLine="454"/>
        <w:rPr>
          <w:rFonts w:ascii="Times New Roman" w:hAnsi="Times New Roman"/>
          <w:b/>
          <w:color w:val="auto"/>
          <w:sz w:val="24"/>
          <w:szCs w:val="24"/>
        </w:rPr>
      </w:pPr>
      <w:r w:rsidRPr="0036244C">
        <w:rPr>
          <w:rFonts w:ascii="Times New Roman" w:hAnsi="Times New Roman"/>
          <w:b/>
          <w:color w:val="auto"/>
          <w:sz w:val="24"/>
          <w:szCs w:val="24"/>
        </w:rPr>
        <w:t>Россия — наша Родина.</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z w:val="24"/>
          <w:szCs w:val="24"/>
        </w:rPr>
        <w:t>Введение в православную духовную традицию. Особенности восточного христианства. Введение в исламскую духовную традицию. Введение в буддийскую духовную традицию. Введение в иудейскую духовную традицию.</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z w:val="24"/>
          <w:szCs w:val="24"/>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rsidR="00653A76" w:rsidRDefault="00653A76" w:rsidP="0036244C">
      <w:pPr>
        <w:pStyle w:val="a5"/>
        <w:spacing w:line="240" w:lineRule="auto"/>
        <w:ind w:firstLine="454"/>
        <w:rPr>
          <w:rFonts w:ascii="Times New Roman" w:hAnsi="Times New Roman"/>
          <w:color w:val="auto"/>
          <w:spacing w:val="-3"/>
          <w:sz w:val="24"/>
          <w:szCs w:val="24"/>
        </w:rPr>
      </w:pPr>
      <w:r w:rsidRPr="0036244C">
        <w:rPr>
          <w:rFonts w:ascii="Times New Roman" w:hAnsi="Times New Roman"/>
          <w:color w:val="auto"/>
          <w:spacing w:val="-3"/>
          <w:sz w:val="24"/>
          <w:szCs w:val="24"/>
        </w:rPr>
        <w:t xml:space="preserve">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w:t>
      </w:r>
      <w:r w:rsidRPr="0036244C">
        <w:rPr>
          <w:rFonts w:ascii="Times New Roman" w:hAnsi="Times New Roman"/>
          <w:color w:val="auto"/>
          <w:sz w:val="24"/>
          <w:szCs w:val="24"/>
        </w:rPr>
        <w:t xml:space="preserve">Семья, семейные ценности. Долг, свобода, ответственность, </w:t>
      </w:r>
      <w:r w:rsidRPr="0036244C">
        <w:rPr>
          <w:rFonts w:ascii="Times New Roman" w:hAnsi="Times New Roman"/>
          <w:color w:val="auto"/>
          <w:spacing w:val="-3"/>
          <w:sz w:val="24"/>
          <w:szCs w:val="24"/>
        </w:rPr>
        <w:t xml:space="preserve">учение и труд. </w:t>
      </w:r>
      <w:proofErr w:type="gramStart"/>
      <w:r w:rsidRPr="0036244C">
        <w:rPr>
          <w:rFonts w:ascii="Times New Roman" w:hAnsi="Times New Roman"/>
          <w:color w:val="auto"/>
          <w:spacing w:val="-3"/>
          <w:sz w:val="24"/>
          <w:szCs w:val="24"/>
        </w:rPr>
        <w:t>Милосердие, забота о слабых, взаимопомощь, социальные проблемы общества и отношение к ним разных религий.</w:t>
      </w:r>
      <w:proofErr w:type="gramEnd"/>
      <w:r w:rsidRPr="0036244C">
        <w:rPr>
          <w:rFonts w:ascii="Times New Roman" w:hAnsi="Times New Roman"/>
          <w:color w:val="auto"/>
          <w:spacing w:val="-3"/>
          <w:sz w:val="24"/>
          <w:szCs w:val="24"/>
        </w:rPr>
        <w:t xml:space="preserve"> Любовь и уважение к Отечеству. Патриотизм многонационального и многоконфессионального народа России.</w:t>
      </w:r>
    </w:p>
    <w:p w:rsidR="00AC3323" w:rsidRPr="0036244C" w:rsidRDefault="00AC3323" w:rsidP="0036244C">
      <w:pPr>
        <w:pStyle w:val="a5"/>
        <w:spacing w:line="240" w:lineRule="auto"/>
        <w:ind w:firstLine="454"/>
        <w:rPr>
          <w:rFonts w:ascii="Times New Roman" w:hAnsi="Times New Roman"/>
          <w:color w:val="auto"/>
          <w:spacing w:val="-3"/>
          <w:sz w:val="24"/>
          <w:szCs w:val="24"/>
        </w:rPr>
      </w:pPr>
    </w:p>
    <w:p w:rsidR="00AC3323" w:rsidRPr="00AC3323" w:rsidRDefault="00AC3323" w:rsidP="0051523E">
      <w:pPr>
        <w:pStyle w:val="afff1"/>
        <w:numPr>
          <w:ilvl w:val="3"/>
          <w:numId w:val="96"/>
        </w:numPr>
        <w:spacing w:after="0"/>
        <w:jc w:val="center"/>
        <w:outlineLvl w:val="1"/>
        <w:rPr>
          <w:rFonts w:ascii="Times New Roman" w:hAnsi="Times New Roman"/>
          <w:b/>
          <w:bCs/>
          <w:caps/>
          <w:sz w:val="24"/>
          <w:szCs w:val="24"/>
        </w:rPr>
      </w:pPr>
      <w:r w:rsidRPr="00AC3323">
        <w:rPr>
          <w:rFonts w:ascii="Times New Roman" w:hAnsi="Times New Roman"/>
          <w:b/>
          <w:bCs/>
          <w:caps/>
          <w:sz w:val="24"/>
          <w:szCs w:val="24"/>
        </w:rPr>
        <w:t>Изобразительное искусство</w:t>
      </w:r>
    </w:p>
    <w:p w:rsidR="00653A76" w:rsidRPr="0036244C" w:rsidRDefault="00653A76" w:rsidP="0036244C">
      <w:pPr>
        <w:pStyle w:val="a5"/>
        <w:spacing w:line="240" w:lineRule="auto"/>
        <w:ind w:firstLine="454"/>
        <w:rPr>
          <w:rFonts w:ascii="Times New Roman" w:hAnsi="Times New Roman"/>
          <w:b/>
          <w:bCs/>
          <w:iCs/>
          <w:color w:val="auto"/>
          <w:sz w:val="24"/>
          <w:szCs w:val="24"/>
        </w:rPr>
      </w:pPr>
      <w:r w:rsidRPr="0036244C">
        <w:rPr>
          <w:rFonts w:ascii="Times New Roman" w:hAnsi="Times New Roman"/>
          <w:b/>
          <w:bCs/>
          <w:iCs/>
          <w:color w:val="auto"/>
          <w:sz w:val="24"/>
          <w:szCs w:val="24"/>
        </w:rPr>
        <w:t>Виды художественной деятельности</w:t>
      </w:r>
    </w:p>
    <w:p w:rsidR="00653A76" w:rsidRPr="0036244C" w:rsidRDefault="00653A76" w:rsidP="0036244C">
      <w:pPr>
        <w:pStyle w:val="a5"/>
        <w:spacing w:line="240" w:lineRule="auto"/>
        <w:ind w:firstLine="454"/>
        <w:rPr>
          <w:rFonts w:ascii="Times New Roman" w:hAnsi="Times New Roman"/>
          <w:b/>
          <w:bCs/>
          <w:color w:val="auto"/>
          <w:sz w:val="24"/>
          <w:szCs w:val="24"/>
        </w:rPr>
      </w:pPr>
      <w:r w:rsidRPr="0036244C">
        <w:rPr>
          <w:rFonts w:ascii="Times New Roman" w:hAnsi="Times New Roman"/>
          <w:b/>
          <w:bCs/>
          <w:color w:val="auto"/>
          <w:sz w:val="24"/>
          <w:szCs w:val="24"/>
        </w:rPr>
        <w:t xml:space="preserve">Восприятие произведений искусства. </w:t>
      </w:r>
      <w:r w:rsidRPr="0036244C">
        <w:rPr>
          <w:rFonts w:ascii="Times New Roman" w:hAnsi="Times New Roman"/>
          <w:color w:val="auto"/>
          <w:sz w:val="24"/>
          <w:szCs w:val="24"/>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36244C">
        <w:rPr>
          <w:rFonts w:ascii="Times New Roman" w:hAnsi="Times New Roman"/>
          <w:color w:val="auto"/>
          <w:sz w:val="24"/>
          <w:szCs w:val="24"/>
        </w:rPr>
        <w:t>через</w:t>
      </w:r>
      <w:proofErr w:type="gramEnd"/>
      <w:r w:rsidRPr="0036244C">
        <w:rPr>
          <w:rFonts w:ascii="Times New Roman" w:hAnsi="Times New Roman"/>
          <w:color w:val="auto"/>
          <w:sz w:val="24"/>
          <w:szCs w:val="24"/>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36244C">
        <w:rPr>
          <w:rFonts w:ascii="Times New Roman" w:hAnsi="Times New Roman"/>
          <w:color w:val="auto"/>
          <w:spacing w:val="2"/>
          <w:sz w:val="24"/>
          <w:szCs w:val="24"/>
        </w:rPr>
        <w:t>ству. Фотография и произведение изобразительного искус</w:t>
      </w:r>
      <w:r w:rsidRPr="0036244C">
        <w:rPr>
          <w:rFonts w:ascii="Times New Roman" w:hAnsi="Times New Roman"/>
          <w:color w:val="auto"/>
          <w:sz w:val="24"/>
          <w:szCs w:val="24"/>
        </w:rPr>
        <w:t xml:space="preserve">ства: сходство и различия. Человек, мир природы в реальной жизни: образ человека, природы в искусстве. Представления </w:t>
      </w:r>
      <w:r w:rsidRPr="0036244C">
        <w:rPr>
          <w:rFonts w:ascii="Times New Roman" w:hAnsi="Times New Roman"/>
          <w:color w:val="auto"/>
          <w:spacing w:val="2"/>
          <w:sz w:val="24"/>
          <w:szCs w:val="24"/>
        </w:rPr>
        <w:t>о богатстве и разнообразии художественной культуры (на примере культуры народов России). Выдающиеся предста</w:t>
      </w:r>
      <w:r w:rsidRPr="0036244C">
        <w:rPr>
          <w:rFonts w:ascii="Times New Roman" w:hAnsi="Times New Roman"/>
          <w:color w:val="auto"/>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36244C">
        <w:rPr>
          <w:rFonts w:ascii="Times New Roman" w:hAnsi="Times New Roman"/>
          <w:color w:val="auto"/>
          <w:spacing w:val="2"/>
          <w:sz w:val="24"/>
          <w:szCs w:val="24"/>
        </w:rPr>
        <w:t>циональная оценка шедевров национального, российского</w:t>
      </w:r>
      <w:r w:rsidR="00406FEA" w:rsidRPr="0036244C">
        <w:rPr>
          <w:rFonts w:ascii="Times New Roman" w:hAnsi="Times New Roman"/>
          <w:color w:val="auto"/>
          <w:spacing w:val="2"/>
          <w:sz w:val="24"/>
          <w:szCs w:val="24"/>
        </w:rPr>
        <w:t xml:space="preserve"> </w:t>
      </w:r>
      <w:r w:rsidRPr="0036244C">
        <w:rPr>
          <w:rFonts w:ascii="Times New Roman" w:hAnsi="Times New Roman"/>
          <w:color w:val="auto"/>
          <w:sz w:val="24"/>
          <w:szCs w:val="24"/>
        </w:rPr>
        <w:t xml:space="preserve">и мирового </w:t>
      </w:r>
      <w:r w:rsidRPr="0036244C">
        <w:rPr>
          <w:rFonts w:ascii="Times New Roman" w:hAnsi="Times New Roman"/>
          <w:color w:val="auto"/>
          <w:sz w:val="24"/>
          <w:szCs w:val="24"/>
        </w:rPr>
        <w:lastRenderedPageBreak/>
        <w:t>искусства. Представление о роли изобразительных (пластических) иску</w:t>
      </w:r>
      <w:proofErr w:type="gramStart"/>
      <w:r w:rsidRPr="0036244C">
        <w:rPr>
          <w:rFonts w:ascii="Times New Roman" w:hAnsi="Times New Roman"/>
          <w:color w:val="auto"/>
          <w:sz w:val="24"/>
          <w:szCs w:val="24"/>
        </w:rPr>
        <w:t>сств в п</w:t>
      </w:r>
      <w:proofErr w:type="gramEnd"/>
      <w:r w:rsidRPr="0036244C">
        <w:rPr>
          <w:rFonts w:ascii="Times New Roman" w:hAnsi="Times New Roman"/>
          <w:color w:val="auto"/>
          <w:sz w:val="24"/>
          <w:szCs w:val="24"/>
        </w:rPr>
        <w:t>овседневной жизни человека, в организации его материального окружения.</w:t>
      </w:r>
    </w:p>
    <w:p w:rsidR="00653A76" w:rsidRPr="0036244C" w:rsidRDefault="00653A76" w:rsidP="0036244C">
      <w:pPr>
        <w:pStyle w:val="a5"/>
        <w:spacing w:line="240" w:lineRule="auto"/>
        <w:ind w:firstLine="454"/>
        <w:rPr>
          <w:rFonts w:ascii="Times New Roman" w:hAnsi="Times New Roman"/>
          <w:b/>
          <w:bCs/>
          <w:color w:val="auto"/>
          <w:sz w:val="24"/>
          <w:szCs w:val="24"/>
        </w:rPr>
      </w:pPr>
      <w:r w:rsidRPr="0036244C">
        <w:rPr>
          <w:rFonts w:ascii="Times New Roman" w:hAnsi="Times New Roman"/>
          <w:b/>
          <w:bCs/>
          <w:color w:val="auto"/>
          <w:sz w:val="24"/>
          <w:szCs w:val="24"/>
        </w:rPr>
        <w:t xml:space="preserve">Рисунок. </w:t>
      </w:r>
      <w:proofErr w:type="gramStart"/>
      <w:r w:rsidRPr="0036244C">
        <w:rPr>
          <w:rFonts w:ascii="Times New Roman" w:hAnsi="Times New Roman"/>
          <w:color w:val="auto"/>
          <w:sz w:val="24"/>
          <w:szCs w:val="24"/>
        </w:rPr>
        <w:t>Материалы для рисунка: карандаш, ручка, фломастер, уголь, пастель, мелки и</w:t>
      </w:r>
      <w:r w:rsidRPr="0036244C">
        <w:rPr>
          <w:rFonts w:ascii="Times New Roman" w:hAnsi="Times New Roman"/>
          <w:color w:val="auto"/>
          <w:sz w:val="24"/>
          <w:szCs w:val="24"/>
        </w:rPr>
        <w:t> </w:t>
      </w:r>
      <w:r w:rsidRPr="0036244C">
        <w:rPr>
          <w:rFonts w:ascii="Times New Roman" w:hAnsi="Times New Roman"/>
          <w:color w:val="auto"/>
          <w:sz w:val="24"/>
          <w:szCs w:val="24"/>
        </w:rPr>
        <w:t>т.</w:t>
      </w:r>
      <w:r w:rsidRPr="0036244C">
        <w:rPr>
          <w:rFonts w:ascii="Times New Roman" w:hAnsi="Times New Roman"/>
          <w:color w:val="auto"/>
          <w:sz w:val="24"/>
          <w:szCs w:val="24"/>
        </w:rPr>
        <w:t> </w:t>
      </w:r>
      <w:r w:rsidRPr="0036244C">
        <w:rPr>
          <w:rFonts w:ascii="Times New Roman" w:hAnsi="Times New Roman"/>
          <w:color w:val="auto"/>
          <w:sz w:val="24"/>
          <w:szCs w:val="24"/>
        </w:rPr>
        <w:t>д. Приёмы работы с различными графическими материалами.</w:t>
      </w:r>
      <w:proofErr w:type="gramEnd"/>
      <w:r w:rsidRPr="0036244C">
        <w:rPr>
          <w:rFonts w:ascii="Times New Roman" w:hAnsi="Times New Roman"/>
          <w:color w:val="auto"/>
          <w:sz w:val="24"/>
          <w:szCs w:val="24"/>
        </w:rPr>
        <w:t xml:space="preserve"> Роль рисунка в искусстве: основная и вспомогательная. Красота и разнообразие </w:t>
      </w:r>
      <w:r w:rsidRPr="0036244C">
        <w:rPr>
          <w:rFonts w:ascii="Times New Roman" w:hAnsi="Times New Roman"/>
          <w:color w:val="auto"/>
          <w:spacing w:val="2"/>
          <w:sz w:val="24"/>
          <w:szCs w:val="24"/>
        </w:rPr>
        <w:t xml:space="preserve">природы, человека, зданий, предметов, выраженные средствами рисунка. Изображение деревьев, птиц, животных: </w:t>
      </w:r>
      <w:r w:rsidRPr="0036244C">
        <w:rPr>
          <w:rFonts w:ascii="Times New Roman" w:hAnsi="Times New Roman"/>
          <w:color w:val="auto"/>
          <w:sz w:val="24"/>
          <w:szCs w:val="24"/>
        </w:rPr>
        <w:t>общие и характерные черты.</w:t>
      </w:r>
    </w:p>
    <w:p w:rsidR="00653A76" w:rsidRPr="0036244C" w:rsidRDefault="00653A76" w:rsidP="0036244C">
      <w:pPr>
        <w:pStyle w:val="a5"/>
        <w:spacing w:line="240" w:lineRule="auto"/>
        <w:ind w:firstLine="454"/>
        <w:rPr>
          <w:rFonts w:ascii="Times New Roman" w:hAnsi="Times New Roman"/>
          <w:b/>
          <w:bCs/>
          <w:color w:val="auto"/>
          <w:sz w:val="24"/>
          <w:szCs w:val="24"/>
        </w:rPr>
      </w:pPr>
      <w:r w:rsidRPr="0036244C">
        <w:rPr>
          <w:rFonts w:ascii="Times New Roman" w:hAnsi="Times New Roman"/>
          <w:b/>
          <w:bCs/>
          <w:color w:val="auto"/>
          <w:spacing w:val="2"/>
          <w:sz w:val="24"/>
          <w:szCs w:val="24"/>
        </w:rPr>
        <w:t xml:space="preserve">Живопись. </w:t>
      </w:r>
      <w:r w:rsidRPr="0036244C">
        <w:rPr>
          <w:rFonts w:ascii="Times New Roman" w:hAnsi="Times New Roman"/>
          <w:color w:val="auto"/>
          <w:spacing w:val="2"/>
          <w:sz w:val="24"/>
          <w:szCs w:val="24"/>
        </w:rPr>
        <w:t xml:space="preserve">Живописные материалы. Красота и разнообразие природы, человека, зданий, предметов, выраженные </w:t>
      </w:r>
      <w:r w:rsidR="00A22907" w:rsidRPr="0036244C">
        <w:rPr>
          <w:rFonts w:ascii="Times New Roman" w:hAnsi="Times New Roman"/>
          <w:color w:val="auto"/>
          <w:sz w:val="24"/>
          <w:szCs w:val="24"/>
        </w:rPr>
        <w:t>средствами живописи. Цвет </w:t>
      </w:r>
      <w:r w:rsidRPr="0036244C">
        <w:rPr>
          <w:rFonts w:ascii="Times New Roman" w:hAnsi="Times New Roman"/>
          <w:color w:val="auto"/>
          <w:sz w:val="24"/>
          <w:szCs w:val="24"/>
        </w:rPr>
        <w:t xml:space="preserve">основа </w:t>
      </w:r>
      <w:r w:rsidR="00A22907" w:rsidRPr="0036244C">
        <w:rPr>
          <w:rFonts w:ascii="Times New Roman" w:hAnsi="Times New Roman"/>
          <w:color w:val="auto"/>
          <w:sz w:val="24"/>
          <w:szCs w:val="24"/>
        </w:rPr>
        <w:t>языка </w:t>
      </w:r>
      <w:r w:rsidRPr="0036244C">
        <w:rPr>
          <w:rFonts w:ascii="Times New Roman" w:hAnsi="Times New Roman"/>
          <w:color w:val="auto"/>
          <w:sz w:val="24"/>
          <w:szCs w:val="24"/>
        </w:rPr>
        <w:t>живописи</w:t>
      </w:r>
      <w:proofErr w:type="gramStart"/>
      <w:r w:rsidRPr="0036244C">
        <w:rPr>
          <w:rFonts w:ascii="Times New Roman" w:hAnsi="Times New Roman"/>
          <w:color w:val="auto"/>
          <w:sz w:val="24"/>
          <w:szCs w:val="24"/>
        </w:rPr>
        <w:t>.</w:t>
      </w:r>
      <w:r w:rsidRPr="0036244C">
        <w:rPr>
          <w:rFonts w:ascii="Times New Roman" w:hAnsi="Times New Roman"/>
          <w:color w:val="auto"/>
          <w:spacing w:val="2"/>
          <w:sz w:val="24"/>
          <w:szCs w:val="24"/>
        </w:rPr>
        <w:t>В</w:t>
      </w:r>
      <w:proofErr w:type="gramEnd"/>
      <w:r w:rsidRPr="0036244C">
        <w:rPr>
          <w:rFonts w:ascii="Times New Roman" w:hAnsi="Times New Roman"/>
          <w:color w:val="auto"/>
          <w:spacing w:val="2"/>
          <w:sz w:val="24"/>
          <w:szCs w:val="24"/>
        </w:rPr>
        <w:t xml:space="preserve">ыбор средств художественной выразительности для создания живописного образа в соответствии с поставленными </w:t>
      </w:r>
      <w:r w:rsidRPr="0036244C">
        <w:rPr>
          <w:rFonts w:ascii="Times New Roman" w:hAnsi="Times New Roman"/>
          <w:color w:val="auto"/>
          <w:sz w:val="24"/>
          <w:szCs w:val="24"/>
        </w:rPr>
        <w:t>задачами. Образы природы и человека в живописи.</w:t>
      </w:r>
    </w:p>
    <w:p w:rsidR="00653A76" w:rsidRPr="0036244C" w:rsidRDefault="00653A76" w:rsidP="0036244C">
      <w:pPr>
        <w:pStyle w:val="a5"/>
        <w:spacing w:line="240" w:lineRule="auto"/>
        <w:ind w:firstLine="454"/>
        <w:rPr>
          <w:rFonts w:ascii="Times New Roman" w:hAnsi="Times New Roman"/>
          <w:b/>
          <w:bCs/>
          <w:color w:val="auto"/>
          <w:sz w:val="24"/>
          <w:szCs w:val="24"/>
        </w:rPr>
      </w:pPr>
      <w:r w:rsidRPr="0036244C">
        <w:rPr>
          <w:rFonts w:ascii="Times New Roman" w:hAnsi="Times New Roman"/>
          <w:b/>
          <w:bCs/>
          <w:color w:val="auto"/>
          <w:spacing w:val="2"/>
          <w:sz w:val="24"/>
          <w:szCs w:val="24"/>
        </w:rPr>
        <w:t xml:space="preserve">Скульптура. </w:t>
      </w:r>
      <w:r w:rsidRPr="0036244C">
        <w:rPr>
          <w:rFonts w:ascii="Times New Roman" w:hAnsi="Times New Roman"/>
          <w:color w:val="auto"/>
          <w:spacing w:val="2"/>
          <w:sz w:val="24"/>
          <w:szCs w:val="24"/>
        </w:rPr>
        <w:t xml:space="preserve">Материалы скульптуры и их роль в создании выразительного образа. Элементарные приёмы работы </w:t>
      </w:r>
      <w:r w:rsidRPr="0036244C">
        <w:rPr>
          <w:rFonts w:ascii="Times New Roman" w:hAnsi="Times New Roman"/>
          <w:color w:val="auto"/>
          <w:sz w:val="24"/>
          <w:szCs w:val="24"/>
        </w:rPr>
        <w:t xml:space="preserve">с пластическими скульптурными материалами для создания </w:t>
      </w:r>
      <w:r w:rsidRPr="0036244C">
        <w:rPr>
          <w:rFonts w:ascii="Times New Roman" w:hAnsi="Times New Roman"/>
          <w:color w:val="auto"/>
          <w:spacing w:val="2"/>
          <w:sz w:val="24"/>
          <w:szCs w:val="24"/>
        </w:rPr>
        <w:t xml:space="preserve">выразительного образа (пластилин, глина — раскатывание, </w:t>
      </w:r>
      <w:r w:rsidRPr="0036244C">
        <w:rPr>
          <w:rFonts w:ascii="Times New Roman" w:hAnsi="Times New Roman"/>
          <w:color w:val="auto"/>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653A76" w:rsidRPr="0036244C" w:rsidRDefault="00653A76" w:rsidP="0036244C">
      <w:pPr>
        <w:pStyle w:val="a5"/>
        <w:spacing w:line="240" w:lineRule="auto"/>
        <w:ind w:firstLine="454"/>
        <w:rPr>
          <w:rFonts w:ascii="Times New Roman" w:hAnsi="Times New Roman"/>
          <w:b/>
          <w:bCs/>
          <w:color w:val="auto"/>
          <w:sz w:val="24"/>
          <w:szCs w:val="24"/>
        </w:rPr>
      </w:pPr>
      <w:r w:rsidRPr="0036244C">
        <w:rPr>
          <w:rFonts w:ascii="Times New Roman" w:hAnsi="Times New Roman"/>
          <w:b/>
          <w:bCs/>
          <w:color w:val="auto"/>
          <w:sz w:val="24"/>
          <w:szCs w:val="24"/>
        </w:rPr>
        <w:t xml:space="preserve">Художественное конструирование и дизайн. </w:t>
      </w:r>
      <w:r w:rsidRPr="0036244C">
        <w:rPr>
          <w:rFonts w:ascii="Times New Roman" w:hAnsi="Times New Roman"/>
          <w:color w:val="auto"/>
          <w:sz w:val="24"/>
          <w:szCs w:val="24"/>
        </w:rPr>
        <w:t>Разнообразие материалов для художественного конструирования и моделирования (пластилин, бумага, картон и</w:t>
      </w:r>
      <w:r w:rsidRPr="0036244C">
        <w:rPr>
          <w:rFonts w:ascii="Times New Roman" w:hAnsi="Times New Roman"/>
          <w:color w:val="auto"/>
          <w:sz w:val="24"/>
          <w:szCs w:val="24"/>
        </w:rPr>
        <w:t> </w:t>
      </w:r>
      <w:r w:rsidRPr="0036244C">
        <w:rPr>
          <w:rFonts w:ascii="Times New Roman" w:hAnsi="Times New Roman"/>
          <w:color w:val="auto"/>
          <w:sz w:val="24"/>
          <w:szCs w:val="24"/>
        </w:rPr>
        <w:t xml:space="preserve">др.). Элементарные приёмы работы с различными материалами для создания </w:t>
      </w:r>
      <w:r w:rsidRPr="0036244C">
        <w:rPr>
          <w:rFonts w:ascii="Times New Roman" w:hAnsi="Times New Roman"/>
          <w:color w:val="auto"/>
          <w:spacing w:val="2"/>
          <w:sz w:val="24"/>
          <w:szCs w:val="24"/>
        </w:rPr>
        <w:t xml:space="preserve">выразительного образа (пластилин — раскатывание, набор </w:t>
      </w:r>
      <w:r w:rsidRPr="0036244C">
        <w:rPr>
          <w:rFonts w:ascii="Times New Roman" w:hAnsi="Times New Roman"/>
          <w:color w:val="auto"/>
          <w:sz w:val="24"/>
          <w:szCs w:val="24"/>
        </w:rPr>
        <w:t xml:space="preserve">объёма, вытягивание формы; бумага и картон — сгибание, </w:t>
      </w:r>
      <w:r w:rsidRPr="0036244C">
        <w:rPr>
          <w:rFonts w:ascii="Times New Roman" w:hAnsi="Times New Roman"/>
          <w:color w:val="auto"/>
          <w:spacing w:val="2"/>
          <w:sz w:val="24"/>
          <w:szCs w:val="24"/>
        </w:rPr>
        <w:t xml:space="preserve">вырезание). Представление о возможностях использования </w:t>
      </w:r>
      <w:r w:rsidRPr="0036244C">
        <w:rPr>
          <w:rFonts w:ascii="Times New Roman" w:hAnsi="Times New Roman"/>
          <w:color w:val="auto"/>
          <w:sz w:val="24"/>
          <w:szCs w:val="24"/>
        </w:rPr>
        <w:t>навыков художественного конструирования и моделирования в жизни человека.</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b/>
          <w:bCs/>
          <w:color w:val="auto"/>
          <w:spacing w:val="-4"/>
          <w:sz w:val="24"/>
          <w:szCs w:val="24"/>
        </w:rPr>
        <w:t xml:space="preserve">Декоративно­прикладное искусство. </w:t>
      </w:r>
      <w:r w:rsidR="00881B86">
        <w:rPr>
          <w:rFonts w:ascii="Times New Roman" w:hAnsi="Times New Roman"/>
          <w:b/>
          <w:bCs/>
          <w:color w:val="auto"/>
          <w:spacing w:val="-4"/>
          <w:sz w:val="24"/>
          <w:szCs w:val="24"/>
        </w:rPr>
        <w:t xml:space="preserve"> </w:t>
      </w:r>
      <w:r w:rsidRPr="0036244C">
        <w:rPr>
          <w:rFonts w:ascii="Times New Roman" w:hAnsi="Times New Roman"/>
          <w:color w:val="auto"/>
          <w:spacing w:val="-4"/>
          <w:sz w:val="24"/>
          <w:szCs w:val="24"/>
        </w:rPr>
        <w:t>Истоки декоративно­</w:t>
      </w:r>
      <w:r w:rsidRPr="0036244C">
        <w:rPr>
          <w:rFonts w:ascii="Times New Roman" w:hAnsi="Times New Roman"/>
          <w:color w:val="auto"/>
          <w:sz w:val="24"/>
          <w:szCs w:val="24"/>
        </w:rPr>
        <w:t xml:space="preserve">прикладного искусства и его роль в жизни человека. </w:t>
      </w:r>
      <w:proofErr w:type="gramStart"/>
      <w:r w:rsidRPr="0036244C">
        <w:rPr>
          <w:rFonts w:ascii="Times New Roman" w:hAnsi="Times New Roman"/>
          <w:color w:val="auto"/>
          <w:sz w:val="24"/>
          <w:szCs w:val="24"/>
        </w:rPr>
        <w:t>Понятие о синтетичном характере народной культуры (украшение</w:t>
      </w:r>
      <w:r w:rsidR="00406FEA" w:rsidRPr="0036244C">
        <w:rPr>
          <w:rFonts w:ascii="Times New Roman" w:hAnsi="Times New Roman"/>
          <w:color w:val="auto"/>
          <w:sz w:val="24"/>
          <w:szCs w:val="24"/>
        </w:rPr>
        <w:t xml:space="preserve"> </w:t>
      </w:r>
      <w:r w:rsidRPr="0036244C">
        <w:rPr>
          <w:rFonts w:ascii="Times New Roman" w:hAnsi="Times New Roman"/>
          <w:color w:val="auto"/>
          <w:spacing w:val="2"/>
          <w:sz w:val="24"/>
          <w:szCs w:val="24"/>
        </w:rPr>
        <w:t xml:space="preserve">жилища, предметов быта, орудий труда, костюма; музыка, </w:t>
      </w:r>
      <w:r w:rsidRPr="0036244C">
        <w:rPr>
          <w:rFonts w:ascii="Times New Roman" w:hAnsi="Times New Roman"/>
          <w:color w:val="auto"/>
          <w:sz w:val="24"/>
          <w:szCs w:val="24"/>
        </w:rPr>
        <w:t>песни, хороводы; былины, сказания, сказки).</w:t>
      </w:r>
      <w:proofErr w:type="gramEnd"/>
      <w:r w:rsidRPr="0036244C">
        <w:rPr>
          <w:rFonts w:ascii="Times New Roman" w:hAnsi="Times New Roman"/>
          <w:color w:val="auto"/>
          <w:sz w:val="24"/>
          <w:szCs w:val="24"/>
        </w:rPr>
        <w:t xml:space="preserve"> Образ человека в традиционной культуре</w:t>
      </w:r>
      <w:proofErr w:type="gramStart"/>
      <w:r w:rsidRPr="0036244C">
        <w:rPr>
          <w:rFonts w:ascii="Times New Roman" w:hAnsi="Times New Roman"/>
          <w:color w:val="auto"/>
          <w:sz w:val="24"/>
          <w:szCs w:val="24"/>
        </w:rPr>
        <w:t>.П</w:t>
      </w:r>
      <w:proofErr w:type="gramEnd"/>
      <w:r w:rsidRPr="0036244C">
        <w:rPr>
          <w:rFonts w:ascii="Times New Roman" w:hAnsi="Times New Roman"/>
          <w:color w:val="auto"/>
          <w:sz w:val="24"/>
          <w:szCs w:val="24"/>
        </w:rPr>
        <w:t>редставления народа о мужской</w:t>
      </w:r>
      <w:r w:rsidR="00406FEA" w:rsidRPr="0036244C">
        <w:rPr>
          <w:rFonts w:ascii="Times New Roman" w:hAnsi="Times New Roman"/>
          <w:color w:val="auto"/>
          <w:sz w:val="24"/>
          <w:szCs w:val="24"/>
        </w:rPr>
        <w:t xml:space="preserve"> </w:t>
      </w:r>
      <w:r w:rsidRPr="0036244C">
        <w:rPr>
          <w:rFonts w:ascii="Times New Roman" w:hAnsi="Times New Roman"/>
          <w:color w:val="auto"/>
          <w:spacing w:val="2"/>
          <w:sz w:val="24"/>
          <w:szCs w:val="24"/>
        </w:rPr>
        <w:t>и женской красоте, отражённые в изобразительном искус</w:t>
      </w:r>
      <w:r w:rsidRPr="0036244C">
        <w:rPr>
          <w:rFonts w:ascii="Times New Roman" w:hAnsi="Times New Roman"/>
          <w:color w:val="auto"/>
          <w:sz w:val="24"/>
          <w:szCs w:val="24"/>
        </w:rPr>
        <w:t>стве, сказках, песнях. Сказочные образы в народной культуре и декоративно­прикладном искусстве. Разнообразие форм</w:t>
      </w:r>
      <w:r w:rsidR="00406FEA" w:rsidRPr="0036244C">
        <w:rPr>
          <w:rFonts w:ascii="Times New Roman" w:hAnsi="Times New Roman"/>
          <w:color w:val="auto"/>
          <w:sz w:val="24"/>
          <w:szCs w:val="24"/>
        </w:rPr>
        <w:t xml:space="preserve"> </w:t>
      </w:r>
      <w:r w:rsidRPr="0036244C">
        <w:rPr>
          <w:rFonts w:ascii="Times New Roman" w:hAnsi="Times New Roman"/>
          <w:color w:val="auto"/>
          <w:spacing w:val="2"/>
          <w:sz w:val="24"/>
          <w:szCs w:val="24"/>
        </w:rPr>
        <w:t>в природе как основа декоративных форм в прикладном</w:t>
      </w:r>
      <w:r w:rsidR="00406FEA" w:rsidRPr="0036244C">
        <w:rPr>
          <w:rFonts w:ascii="Times New Roman" w:hAnsi="Times New Roman"/>
          <w:color w:val="auto"/>
          <w:spacing w:val="2"/>
          <w:sz w:val="24"/>
          <w:szCs w:val="24"/>
        </w:rPr>
        <w:t xml:space="preserve"> </w:t>
      </w:r>
      <w:r w:rsidRPr="0036244C">
        <w:rPr>
          <w:rFonts w:ascii="Times New Roman" w:hAnsi="Times New Roman"/>
          <w:color w:val="auto"/>
          <w:spacing w:val="2"/>
          <w:sz w:val="24"/>
          <w:szCs w:val="24"/>
        </w:rPr>
        <w:t xml:space="preserve">искусстве (цветы, раскраска бабочек, переплетение ветвей </w:t>
      </w:r>
      <w:r w:rsidRPr="0036244C">
        <w:rPr>
          <w:rFonts w:ascii="Times New Roman" w:hAnsi="Times New Roman"/>
          <w:color w:val="auto"/>
          <w:sz w:val="24"/>
          <w:szCs w:val="24"/>
        </w:rPr>
        <w:t>деревьев, морозные узоры на стекле и</w:t>
      </w:r>
      <w:r w:rsidRPr="0036244C">
        <w:rPr>
          <w:rFonts w:ascii="Times New Roman" w:hAnsi="Times New Roman"/>
          <w:color w:val="auto"/>
          <w:sz w:val="24"/>
          <w:szCs w:val="24"/>
        </w:rPr>
        <w:t> </w:t>
      </w:r>
      <w:r w:rsidRPr="0036244C">
        <w:rPr>
          <w:rFonts w:ascii="Times New Roman" w:hAnsi="Times New Roman"/>
          <w:color w:val="auto"/>
          <w:sz w:val="24"/>
          <w:szCs w:val="24"/>
        </w:rPr>
        <w:t>т.</w:t>
      </w:r>
      <w:r w:rsidRPr="0036244C">
        <w:rPr>
          <w:rFonts w:ascii="Times New Roman" w:hAnsi="Times New Roman"/>
          <w:color w:val="auto"/>
          <w:sz w:val="24"/>
          <w:szCs w:val="24"/>
        </w:rPr>
        <w:t> </w:t>
      </w:r>
      <w:r w:rsidRPr="0036244C">
        <w:rPr>
          <w:rFonts w:ascii="Times New Roman" w:hAnsi="Times New Roman"/>
          <w:color w:val="auto"/>
          <w:sz w:val="24"/>
          <w:szCs w:val="24"/>
        </w:rPr>
        <w:t>д.). Ознакомление с произведениями народных художественных промыслов в России (с учётом местных условий).</w:t>
      </w:r>
    </w:p>
    <w:p w:rsidR="00653A76" w:rsidRPr="0036244C" w:rsidRDefault="00653A76" w:rsidP="0036244C">
      <w:pPr>
        <w:pStyle w:val="a5"/>
        <w:spacing w:line="240" w:lineRule="auto"/>
        <w:ind w:firstLine="454"/>
        <w:rPr>
          <w:rFonts w:ascii="Times New Roman" w:hAnsi="Times New Roman"/>
          <w:b/>
          <w:bCs/>
          <w:iCs/>
          <w:color w:val="auto"/>
          <w:sz w:val="24"/>
          <w:szCs w:val="24"/>
        </w:rPr>
      </w:pPr>
      <w:r w:rsidRPr="0036244C">
        <w:rPr>
          <w:rFonts w:ascii="Times New Roman" w:hAnsi="Times New Roman"/>
          <w:b/>
          <w:bCs/>
          <w:iCs/>
          <w:color w:val="auto"/>
          <w:sz w:val="24"/>
          <w:szCs w:val="24"/>
        </w:rPr>
        <w:t>Азбука искусства. Как говорит искусство?</w:t>
      </w:r>
    </w:p>
    <w:p w:rsidR="00653A76" w:rsidRPr="0036244C" w:rsidRDefault="00653A76" w:rsidP="0036244C">
      <w:pPr>
        <w:pStyle w:val="a5"/>
        <w:spacing w:line="240" w:lineRule="auto"/>
        <w:ind w:firstLine="454"/>
        <w:rPr>
          <w:rFonts w:ascii="Times New Roman" w:hAnsi="Times New Roman"/>
          <w:b/>
          <w:bCs/>
          <w:color w:val="auto"/>
          <w:sz w:val="24"/>
          <w:szCs w:val="24"/>
        </w:rPr>
      </w:pPr>
      <w:r w:rsidRPr="0036244C">
        <w:rPr>
          <w:rFonts w:ascii="Times New Roman" w:hAnsi="Times New Roman"/>
          <w:b/>
          <w:bCs/>
          <w:color w:val="auto"/>
          <w:spacing w:val="-2"/>
          <w:sz w:val="24"/>
          <w:szCs w:val="24"/>
        </w:rPr>
        <w:t xml:space="preserve">Композиция. </w:t>
      </w:r>
      <w:r w:rsidRPr="0036244C">
        <w:rPr>
          <w:rFonts w:ascii="Times New Roman" w:hAnsi="Times New Roman"/>
          <w:color w:val="auto"/>
          <w:spacing w:val="-2"/>
          <w:sz w:val="24"/>
          <w:szCs w:val="24"/>
        </w:rPr>
        <w:t>Элементарные приёмы композиции на плос</w:t>
      </w:r>
      <w:r w:rsidRPr="0036244C">
        <w:rPr>
          <w:rFonts w:ascii="Times New Roman" w:hAnsi="Times New Roman"/>
          <w:color w:val="auto"/>
          <w:spacing w:val="2"/>
          <w:sz w:val="24"/>
          <w:szCs w:val="24"/>
        </w:rPr>
        <w:t xml:space="preserve">кости и в пространстве. Понятия: горизонталь, вертикаль </w:t>
      </w:r>
      <w:r w:rsidRPr="0036244C">
        <w:rPr>
          <w:rFonts w:ascii="Times New Roman" w:hAnsi="Times New Roman"/>
          <w:color w:val="auto"/>
          <w:sz w:val="24"/>
          <w:szCs w:val="24"/>
        </w:rPr>
        <w:t xml:space="preserve">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36244C">
        <w:rPr>
          <w:rFonts w:ascii="Times New Roman" w:hAnsi="Times New Roman"/>
          <w:color w:val="auto"/>
          <w:sz w:val="24"/>
          <w:szCs w:val="24"/>
        </w:rPr>
        <w:t>низкое</w:t>
      </w:r>
      <w:proofErr w:type="gramEnd"/>
      <w:r w:rsidRPr="0036244C">
        <w:rPr>
          <w:rFonts w:ascii="Times New Roman" w:hAnsi="Times New Roman"/>
          <w:color w:val="auto"/>
          <w:sz w:val="24"/>
          <w:szCs w:val="24"/>
        </w:rPr>
        <w:t xml:space="preserve"> и высокое, большое и маленькое, тонкое и толстое, тёмное и светлое, спокойное и динамичное и</w:t>
      </w:r>
      <w:r w:rsidRPr="0036244C">
        <w:rPr>
          <w:rFonts w:ascii="Times New Roman" w:hAnsi="Times New Roman"/>
          <w:color w:val="auto"/>
          <w:sz w:val="24"/>
          <w:szCs w:val="24"/>
        </w:rPr>
        <w:t> </w:t>
      </w:r>
      <w:r w:rsidRPr="0036244C">
        <w:rPr>
          <w:rFonts w:ascii="Times New Roman" w:hAnsi="Times New Roman"/>
          <w:color w:val="auto"/>
          <w:sz w:val="24"/>
          <w:szCs w:val="24"/>
        </w:rPr>
        <w:t>т.</w:t>
      </w:r>
      <w:r w:rsidRPr="0036244C">
        <w:rPr>
          <w:rFonts w:ascii="Times New Roman" w:hAnsi="Times New Roman"/>
          <w:color w:val="auto"/>
          <w:sz w:val="24"/>
          <w:szCs w:val="24"/>
        </w:rPr>
        <w:t> </w:t>
      </w:r>
      <w:r w:rsidRPr="0036244C">
        <w:rPr>
          <w:rFonts w:ascii="Times New Roman" w:hAnsi="Times New Roman"/>
          <w:color w:val="auto"/>
          <w:sz w:val="24"/>
          <w:szCs w:val="24"/>
        </w:rPr>
        <w:t>д. Композиционный центр (зрительный центр композиции). Главное и второстепенное в композиции. Симметрия и асимметрия.</w:t>
      </w:r>
    </w:p>
    <w:p w:rsidR="00653A76" w:rsidRPr="0036244C" w:rsidRDefault="00653A76" w:rsidP="0036244C">
      <w:pPr>
        <w:pStyle w:val="a5"/>
        <w:spacing w:line="240" w:lineRule="auto"/>
        <w:ind w:firstLine="454"/>
        <w:rPr>
          <w:rFonts w:ascii="Times New Roman" w:hAnsi="Times New Roman"/>
          <w:b/>
          <w:bCs/>
          <w:color w:val="auto"/>
          <w:sz w:val="24"/>
          <w:szCs w:val="24"/>
        </w:rPr>
      </w:pPr>
      <w:r w:rsidRPr="0036244C">
        <w:rPr>
          <w:rFonts w:ascii="Times New Roman" w:hAnsi="Times New Roman"/>
          <w:b/>
          <w:bCs/>
          <w:color w:val="auto"/>
          <w:sz w:val="24"/>
          <w:szCs w:val="24"/>
        </w:rPr>
        <w:t xml:space="preserve">Цвет. </w:t>
      </w:r>
      <w:r w:rsidRPr="0036244C">
        <w:rPr>
          <w:rFonts w:ascii="Times New Roman" w:hAnsi="Times New Roman"/>
          <w:color w:val="auto"/>
          <w:sz w:val="24"/>
          <w:szCs w:val="24"/>
        </w:rPr>
        <w:t xml:space="preserve">Основные и составные цвета. Тёплые и холодные </w:t>
      </w:r>
      <w:r w:rsidRPr="0036244C">
        <w:rPr>
          <w:rFonts w:ascii="Times New Roman" w:hAnsi="Times New Roman"/>
          <w:color w:val="auto"/>
          <w:spacing w:val="2"/>
          <w:sz w:val="24"/>
          <w:szCs w:val="24"/>
        </w:rPr>
        <w:t>цвета. Смешение цветов. Роль белой и чёрной красок в эмоциональном звучании</w:t>
      </w:r>
      <w:r w:rsidR="00A22907" w:rsidRPr="0036244C">
        <w:rPr>
          <w:rFonts w:ascii="Times New Roman" w:hAnsi="Times New Roman"/>
          <w:color w:val="auto"/>
          <w:spacing w:val="2"/>
          <w:sz w:val="24"/>
          <w:szCs w:val="24"/>
        </w:rPr>
        <w:t xml:space="preserve"> и выразительности образа. Эмо</w:t>
      </w:r>
      <w:r w:rsidRPr="0036244C">
        <w:rPr>
          <w:rFonts w:ascii="Times New Roman" w:hAnsi="Times New Roman"/>
          <w:color w:val="auto"/>
          <w:spacing w:val="2"/>
          <w:sz w:val="24"/>
          <w:szCs w:val="24"/>
        </w:rPr>
        <w:t>циональные возможности цвета. Практическое овладение ос</w:t>
      </w:r>
      <w:r w:rsidRPr="0036244C">
        <w:rPr>
          <w:rFonts w:ascii="Times New Roman" w:hAnsi="Times New Roman"/>
          <w:color w:val="auto"/>
          <w:sz w:val="24"/>
          <w:szCs w:val="24"/>
        </w:rPr>
        <w:t>новами цветоведения. Передача с помощью цвета характера персонажа, его эмоционального состояния.</w:t>
      </w:r>
    </w:p>
    <w:p w:rsidR="00653A76" w:rsidRPr="0036244C" w:rsidRDefault="00653A76" w:rsidP="0036244C">
      <w:pPr>
        <w:pStyle w:val="a5"/>
        <w:spacing w:line="240" w:lineRule="auto"/>
        <w:ind w:firstLine="454"/>
        <w:rPr>
          <w:rFonts w:ascii="Times New Roman" w:hAnsi="Times New Roman"/>
          <w:b/>
          <w:bCs/>
          <w:color w:val="auto"/>
          <w:sz w:val="24"/>
          <w:szCs w:val="24"/>
        </w:rPr>
      </w:pPr>
      <w:r w:rsidRPr="0036244C">
        <w:rPr>
          <w:rFonts w:ascii="Times New Roman" w:hAnsi="Times New Roman"/>
          <w:b/>
          <w:bCs/>
          <w:color w:val="auto"/>
          <w:spacing w:val="2"/>
          <w:sz w:val="24"/>
          <w:szCs w:val="24"/>
        </w:rPr>
        <w:t xml:space="preserve">Линия. </w:t>
      </w:r>
      <w:proofErr w:type="gramStart"/>
      <w:r w:rsidRPr="0036244C">
        <w:rPr>
          <w:rFonts w:ascii="Times New Roman" w:hAnsi="Times New Roman"/>
          <w:color w:val="auto"/>
          <w:spacing w:val="2"/>
          <w:sz w:val="24"/>
          <w:szCs w:val="24"/>
        </w:rPr>
        <w:t xml:space="preserve">Многообразие линий (тонкие, толстые, прямые, </w:t>
      </w:r>
      <w:r w:rsidRPr="0036244C">
        <w:rPr>
          <w:rFonts w:ascii="Times New Roman" w:hAnsi="Times New Roman"/>
          <w:color w:val="auto"/>
          <w:sz w:val="24"/>
          <w:szCs w:val="24"/>
        </w:rPr>
        <w:t>волнистые, плавные, острые, закруглённые спиралью, летящие) и их знаковый характер.</w:t>
      </w:r>
      <w:proofErr w:type="gramEnd"/>
      <w:r w:rsidRPr="0036244C">
        <w:rPr>
          <w:rFonts w:ascii="Times New Roman" w:hAnsi="Times New Roman"/>
          <w:color w:val="auto"/>
          <w:sz w:val="24"/>
          <w:szCs w:val="24"/>
        </w:rPr>
        <w:t xml:space="preserve"> Линия, штрих, пятно и художественный образ. Передача с помощью линии эмоционального состояния природы, человека, животного.</w:t>
      </w:r>
    </w:p>
    <w:p w:rsidR="00653A76" w:rsidRPr="0036244C" w:rsidRDefault="00653A76" w:rsidP="0036244C">
      <w:pPr>
        <w:pStyle w:val="a5"/>
        <w:spacing w:line="240" w:lineRule="auto"/>
        <w:ind w:firstLine="454"/>
        <w:rPr>
          <w:rFonts w:ascii="Times New Roman" w:hAnsi="Times New Roman"/>
          <w:b/>
          <w:bCs/>
          <w:color w:val="auto"/>
          <w:sz w:val="24"/>
          <w:szCs w:val="24"/>
        </w:rPr>
      </w:pPr>
      <w:r w:rsidRPr="0036244C">
        <w:rPr>
          <w:rFonts w:ascii="Times New Roman" w:hAnsi="Times New Roman"/>
          <w:b/>
          <w:bCs/>
          <w:color w:val="auto"/>
          <w:sz w:val="24"/>
          <w:szCs w:val="24"/>
        </w:rPr>
        <w:t xml:space="preserve">Форма. </w:t>
      </w:r>
      <w:r w:rsidRPr="0036244C">
        <w:rPr>
          <w:rFonts w:ascii="Times New Roman" w:hAnsi="Times New Roman"/>
          <w:color w:val="auto"/>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36244C">
        <w:rPr>
          <w:rFonts w:ascii="Times New Roman" w:hAnsi="Times New Roman"/>
          <w:color w:val="auto"/>
          <w:spacing w:val="2"/>
          <w:sz w:val="24"/>
          <w:szCs w:val="24"/>
        </w:rPr>
        <w:t>Трансформация форм. Влияние формы предмета на пред</w:t>
      </w:r>
      <w:r w:rsidRPr="0036244C">
        <w:rPr>
          <w:rFonts w:ascii="Times New Roman" w:hAnsi="Times New Roman"/>
          <w:color w:val="auto"/>
          <w:sz w:val="24"/>
          <w:szCs w:val="24"/>
        </w:rPr>
        <w:t>ставление о его характере. Силуэт.</w:t>
      </w:r>
    </w:p>
    <w:p w:rsidR="00653A76" w:rsidRPr="0036244C" w:rsidRDefault="00653A76" w:rsidP="0036244C">
      <w:pPr>
        <w:pStyle w:val="a5"/>
        <w:spacing w:line="240" w:lineRule="auto"/>
        <w:ind w:firstLine="454"/>
        <w:rPr>
          <w:rFonts w:ascii="Times New Roman" w:hAnsi="Times New Roman"/>
          <w:b/>
          <w:bCs/>
          <w:color w:val="auto"/>
          <w:sz w:val="24"/>
          <w:szCs w:val="24"/>
        </w:rPr>
      </w:pPr>
      <w:r w:rsidRPr="0036244C">
        <w:rPr>
          <w:rFonts w:ascii="Times New Roman" w:hAnsi="Times New Roman"/>
          <w:b/>
          <w:bCs/>
          <w:color w:val="auto"/>
          <w:spacing w:val="2"/>
          <w:sz w:val="24"/>
          <w:szCs w:val="24"/>
        </w:rPr>
        <w:t xml:space="preserve">Объём. </w:t>
      </w:r>
      <w:r w:rsidRPr="0036244C">
        <w:rPr>
          <w:rFonts w:ascii="Times New Roman" w:hAnsi="Times New Roman"/>
          <w:color w:val="auto"/>
          <w:spacing w:val="2"/>
          <w:sz w:val="24"/>
          <w:szCs w:val="24"/>
        </w:rPr>
        <w:t xml:space="preserve">Объём в пространстве и объём на плоскости. </w:t>
      </w:r>
      <w:r w:rsidRPr="0036244C">
        <w:rPr>
          <w:rFonts w:ascii="Times New Roman" w:hAnsi="Times New Roman"/>
          <w:color w:val="auto"/>
          <w:sz w:val="24"/>
          <w:szCs w:val="24"/>
        </w:rPr>
        <w:t>Способы передачи объёма. Выразительность объёмных композиций.</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b/>
          <w:bCs/>
          <w:color w:val="auto"/>
          <w:spacing w:val="2"/>
          <w:sz w:val="24"/>
          <w:szCs w:val="24"/>
        </w:rPr>
        <w:lastRenderedPageBreak/>
        <w:t xml:space="preserve">Ритм. </w:t>
      </w:r>
      <w:r w:rsidRPr="0036244C">
        <w:rPr>
          <w:rFonts w:ascii="Times New Roman" w:hAnsi="Times New Roman"/>
          <w:color w:val="auto"/>
          <w:spacing w:val="2"/>
          <w:sz w:val="24"/>
          <w:szCs w:val="24"/>
        </w:rPr>
        <w:t>Виды ритма (спокойный, замедленный, порыви</w:t>
      </w:r>
      <w:r w:rsidRPr="0036244C">
        <w:rPr>
          <w:rFonts w:ascii="Times New Roman" w:hAnsi="Times New Roman"/>
          <w:color w:val="auto"/>
          <w:sz w:val="24"/>
          <w:szCs w:val="24"/>
        </w:rPr>
        <w:t>стый, беспокойный и</w:t>
      </w:r>
      <w:r w:rsidRPr="0036244C">
        <w:rPr>
          <w:rFonts w:ascii="Times New Roman" w:hAnsi="Times New Roman"/>
          <w:color w:val="auto"/>
          <w:sz w:val="24"/>
          <w:szCs w:val="24"/>
        </w:rPr>
        <w:t> </w:t>
      </w:r>
      <w:r w:rsidRPr="0036244C">
        <w:rPr>
          <w:rFonts w:ascii="Times New Roman" w:hAnsi="Times New Roman"/>
          <w:color w:val="auto"/>
          <w:sz w:val="24"/>
          <w:szCs w:val="24"/>
        </w:rPr>
        <w:t>т.</w:t>
      </w:r>
      <w:r w:rsidRPr="0036244C">
        <w:rPr>
          <w:rFonts w:ascii="Times New Roman" w:hAnsi="Times New Roman"/>
          <w:color w:val="auto"/>
          <w:sz w:val="24"/>
          <w:szCs w:val="24"/>
        </w:rPr>
        <w:t> </w:t>
      </w:r>
      <w:r w:rsidRPr="0036244C">
        <w:rPr>
          <w:rFonts w:ascii="Times New Roman" w:hAnsi="Times New Roman"/>
          <w:color w:val="auto"/>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36244C" w:rsidRDefault="00653A76" w:rsidP="0036244C">
      <w:pPr>
        <w:pStyle w:val="a5"/>
        <w:spacing w:line="240" w:lineRule="auto"/>
        <w:ind w:firstLine="454"/>
        <w:rPr>
          <w:rFonts w:ascii="Times New Roman" w:hAnsi="Times New Roman"/>
          <w:b/>
          <w:bCs/>
          <w:iCs/>
          <w:color w:val="auto"/>
          <w:spacing w:val="-2"/>
          <w:sz w:val="24"/>
          <w:szCs w:val="24"/>
        </w:rPr>
      </w:pPr>
      <w:r w:rsidRPr="0036244C">
        <w:rPr>
          <w:rFonts w:ascii="Times New Roman" w:hAnsi="Times New Roman"/>
          <w:b/>
          <w:bCs/>
          <w:iCs/>
          <w:color w:val="auto"/>
          <w:spacing w:val="-2"/>
          <w:sz w:val="24"/>
          <w:szCs w:val="24"/>
        </w:rPr>
        <w:t>Значимые темы искусства. О чём говорит искусство?</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b/>
          <w:bCs/>
          <w:color w:val="auto"/>
          <w:sz w:val="24"/>
          <w:szCs w:val="24"/>
        </w:rPr>
        <w:t xml:space="preserve">Земля — наш общий дом. </w:t>
      </w:r>
      <w:r w:rsidRPr="0036244C">
        <w:rPr>
          <w:rFonts w:ascii="Times New Roman" w:hAnsi="Times New Roman"/>
          <w:color w:val="auto"/>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36244C">
        <w:rPr>
          <w:rFonts w:ascii="Times New Roman" w:hAnsi="Times New Roman"/>
          <w:color w:val="auto"/>
          <w:spacing w:val="2"/>
          <w:sz w:val="24"/>
          <w:szCs w:val="24"/>
        </w:rPr>
        <w:t>художественных материалов и сре</w:t>
      </w:r>
      <w:proofErr w:type="gramStart"/>
      <w:r w:rsidRPr="0036244C">
        <w:rPr>
          <w:rFonts w:ascii="Times New Roman" w:hAnsi="Times New Roman"/>
          <w:color w:val="auto"/>
          <w:spacing w:val="2"/>
          <w:sz w:val="24"/>
          <w:szCs w:val="24"/>
        </w:rPr>
        <w:t>дств дл</w:t>
      </w:r>
      <w:proofErr w:type="gramEnd"/>
      <w:r w:rsidRPr="0036244C">
        <w:rPr>
          <w:rFonts w:ascii="Times New Roman" w:hAnsi="Times New Roman"/>
          <w:color w:val="auto"/>
          <w:spacing w:val="2"/>
          <w:sz w:val="24"/>
          <w:szCs w:val="24"/>
        </w:rPr>
        <w:t xml:space="preserve">я создания выразительных образов природы. Постройки в природе: птичьи </w:t>
      </w:r>
      <w:r w:rsidRPr="0036244C">
        <w:rPr>
          <w:rFonts w:ascii="Times New Roman" w:hAnsi="Times New Roman"/>
          <w:color w:val="auto"/>
          <w:sz w:val="24"/>
          <w:szCs w:val="24"/>
        </w:rPr>
        <w:t>гнёзда, норы, ульи, панцирь черепахи, домик улитки и</w:t>
      </w:r>
      <w:r w:rsidRPr="0036244C">
        <w:rPr>
          <w:rFonts w:ascii="Times New Roman" w:hAnsi="Times New Roman"/>
          <w:color w:val="auto"/>
          <w:sz w:val="24"/>
          <w:szCs w:val="24"/>
        </w:rPr>
        <w:t> </w:t>
      </w:r>
      <w:r w:rsidRPr="0036244C">
        <w:rPr>
          <w:rFonts w:ascii="Times New Roman" w:hAnsi="Times New Roman"/>
          <w:color w:val="auto"/>
          <w:sz w:val="24"/>
          <w:szCs w:val="24"/>
        </w:rPr>
        <w:t>т.д.</w:t>
      </w:r>
    </w:p>
    <w:p w:rsidR="00653A76" w:rsidRPr="0036244C" w:rsidRDefault="00653A76" w:rsidP="0036244C">
      <w:pPr>
        <w:pStyle w:val="a5"/>
        <w:spacing w:line="240" w:lineRule="auto"/>
        <w:ind w:firstLine="454"/>
        <w:rPr>
          <w:rFonts w:ascii="Times New Roman" w:hAnsi="Times New Roman"/>
          <w:color w:val="auto"/>
          <w:spacing w:val="-2"/>
          <w:sz w:val="24"/>
          <w:szCs w:val="24"/>
        </w:rPr>
      </w:pPr>
      <w:r w:rsidRPr="0036244C">
        <w:rPr>
          <w:rFonts w:ascii="Times New Roman" w:hAnsi="Times New Roman"/>
          <w:color w:val="auto"/>
          <w:spacing w:val="2"/>
          <w:sz w:val="24"/>
          <w:szCs w:val="24"/>
        </w:rPr>
        <w:t>Восприятие и эмоциональная оценка шедевров русского</w:t>
      </w:r>
      <w:r w:rsidRPr="0036244C">
        <w:rPr>
          <w:rFonts w:ascii="Times New Roman" w:hAnsi="Times New Roman"/>
          <w:color w:val="auto"/>
          <w:spacing w:val="2"/>
          <w:sz w:val="24"/>
          <w:szCs w:val="24"/>
        </w:rPr>
        <w:br/>
      </w:r>
      <w:r w:rsidRPr="0036244C">
        <w:rPr>
          <w:rFonts w:ascii="Times New Roman" w:hAnsi="Times New Roman"/>
          <w:color w:val="auto"/>
          <w:spacing w:val="-2"/>
          <w:sz w:val="24"/>
          <w:szCs w:val="24"/>
        </w:rPr>
        <w:t xml:space="preserve">и зарубежного искусства, изображающих природу. </w:t>
      </w:r>
      <w:proofErr w:type="gramStart"/>
      <w:r w:rsidRPr="0036244C">
        <w:rPr>
          <w:rFonts w:ascii="Times New Roman" w:hAnsi="Times New Roman"/>
          <w:color w:val="auto"/>
          <w:spacing w:val="-2"/>
          <w:sz w:val="24"/>
          <w:szCs w:val="24"/>
        </w:rPr>
        <w:t xml:space="preserve">Общность </w:t>
      </w:r>
      <w:r w:rsidRPr="0036244C">
        <w:rPr>
          <w:rFonts w:ascii="Times New Roman" w:hAnsi="Times New Roman"/>
          <w:color w:val="auto"/>
          <w:spacing w:val="-3"/>
          <w:sz w:val="24"/>
          <w:szCs w:val="24"/>
        </w:rPr>
        <w:t>тематики, передаваемых чувств, отношения к природе в произ</w:t>
      </w:r>
      <w:r w:rsidRPr="0036244C">
        <w:rPr>
          <w:rFonts w:ascii="Times New Roman" w:hAnsi="Times New Roman"/>
          <w:color w:val="auto"/>
          <w:spacing w:val="-2"/>
          <w:sz w:val="24"/>
          <w:szCs w:val="24"/>
        </w:rPr>
        <w:t>ведениях авторов — представителей разных культур, народов, стран (например, А.</w:t>
      </w:r>
      <w:r w:rsidRPr="0036244C">
        <w:rPr>
          <w:rFonts w:ascii="Times New Roman" w:eastAsia="MS Mincho" w:hAnsi="Times New Roman"/>
          <w:color w:val="auto"/>
          <w:spacing w:val="-2"/>
          <w:sz w:val="24"/>
          <w:szCs w:val="24"/>
        </w:rPr>
        <w:t> </w:t>
      </w:r>
      <w:r w:rsidRPr="0036244C">
        <w:rPr>
          <w:rFonts w:ascii="Times New Roman" w:hAnsi="Times New Roman"/>
          <w:color w:val="auto"/>
          <w:spacing w:val="-2"/>
          <w:sz w:val="24"/>
          <w:szCs w:val="24"/>
        </w:rPr>
        <w:t>К.</w:t>
      </w:r>
      <w:r w:rsidRPr="0036244C">
        <w:rPr>
          <w:rFonts w:ascii="Times New Roman" w:eastAsia="MS Mincho" w:hAnsi="Times New Roman"/>
          <w:color w:val="auto"/>
          <w:spacing w:val="-2"/>
          <w:sz w:val="24"/>
          <w:szCs w:val="24"/>
        </w:rPr>
        <w:t> </w:t>
      </w:r>
      <w:r w:rsidRPr="0036244C">
        <w:rPr>
          <w:rFonts w:ascii="Times New Roman" w:hAnsi="Times New Roman"/>
          <w:color w:val="auto"/>
          <w:spacing w:val="-2"/>
          <w:sz w:val="24"/>
          <w:szCs w:val="24"/>
        </w:rPr>
        <w:t>Саврасов, И.</w:t>
      </w:r>
      <w:r w:rsidRPr="0036244C">
        <w:rPr>
          <w:rFonts w:ascii="Times New Roman" w:eastAsia="MS Mincho" w:hAnsi="Times New Roman"/>
          <w:color w:val="auto"/>
          <w:spacing w:val="-2"/>
          <w:sz w:val="24"/>
          <w:szCs w:val="24"/>
        </w:rPr>
        <w:t> </w:t>
      </w:r>
      <w:r w:rsidRPr="0036244C">
        <w:rPr>
          <w:rFonts w:ascii="Times New Roman" w:hAnsi="Times New Roman"/>
          <w:color w:val="auto"/>
          <w:spacing w:val="-2"/>
          <w:sz w:val="24"/>
          <w:szCs w:val="24"/>
        </w:rPr>
        <w:t>И.</w:t>
      </w:r>
      <w:r w:rsidRPr="0036244C">
        <w:rPr>
          <w:rFonts w:ascii="Times New Roman" w:eastAsia="MS Mincho" w:hAnsi="Times New Roman"/>
          <w:color w:val="auto"/>
          <w:spacing w:val="-2"/>
          <w:sz w:val="24"/>
          <w:szCs w:val="24"/>
        </w:rPr>
        <w:t> </w:t>
      </w:r>
      <w:r w:rsidRPr="0036244C">
        <w:rPr>
          <w:rFonts w:ascii="Times New Roman" w:hAnsi="Times New Roman"/>
          <w:color w:val="auto"/>
          <w:spacing w:val="-2"/>
          <w:sz w:val="24"/>
          <w:szCs w:val="24"/>
        </w:rPr>
        <w:t>Левитан, И.</w:t>
      </w:r>
      <w:r w:rsidRPr="0036244C">
        <w:rPr>
          <w:rFonts w:ascii="Times New Roman" w:eastAsia="MS Mincho" w:hAnsi="Times New Roman"/>
          <w:color w:val="auto"/>
          <w:spacing w:val="-2"/>
          <w:sz w:val="24"/>
          <w:szCs w:val="24"/>
        </w:rPr>
        <w:t> </w:t>
      </w:r>
      <w:r w:rsidRPr="0036244C">
        <w:rPr>
          <w:rFonts w:ascii="Times New Roman" w:hAnsi="Times New Roman"/>
          <w:color w:val="auto"/>
          <w:spacing w:val="-2"/>
          <w:sz w:val="24"/>
          <w:szCs w:val="24"/>
        </w:rPr>
        <w:t>И.</w:t>
      </w:r>
      <w:r w:rsidRPr="0036244C">
        <w:rPr>
          <w:rFonts w:ascii="Times New Roman" w:eastAsia="MS Mincho" w:hAnsi="Times New Roman"/>
          <w:color w:val="auto"/>
          <w:spacing w:val="-2"/>
          <w:sz w:val="24"/>
          <w:szCs w:val="24"/>
        </w:rPr>
        <w:t> </w:t>
      </w:r>
      <w:r w:rsidRPr="0036244C">
        <w:rPr>
          <w:rFonts w:ascii="Times New Roman" w:hAnsi="Times New Roman"/>
          <w:color w:val="auto"/>
          <w:spacing w:val="-2"/>
          <w:sz w:val="24"/>
          <w:szCs w:val="24"/>
        </w:rPr>
        <w:t>Шишкин, Н.</w:t>
      </w:r>
      <w:r w:rsidRPr="0036244C">
        <w:rPr>
          <w:rFonts w:ascii="Times New Roman" w:eastAsia="MS Mincho" w:hAnsi="Times New Roman"/>
          <w:color w:val="auto"/>
          <w:spacing w:val="-2"/>
          <w:sz w:val="24"/>
          <w:szCs w:val="24"/>
        </w:rPr>
        <w:t> </w:t>
      </w:r>
      <w:r w:rsidRPr="0036244C">
        <w:rPr>
          <w:rFonts w:ascii="Times New Roman" w:hAnsi="Times New Roman"/>
          <w:color w:val="auto"/>
          <w:spacing w:val="-2"/>
          <w:sz w:val="24"/>
          <w:szCs w:val="24"/>
        </w:rPr>
        <w:t>К.</w:t>
      </w:r>
      <w:r w:rsidRPr="0036244C">
        <w:rPr>
          <w:rFonts w:ascii="Times New Roman" w:eastAsia="MS Mincho" w:hAnsi="Times New Roman"/>
          <w:color w:val="auto"/>
          <w:spacing w:val="-2"/>
          <w:sz w:val="24"/>
          <w:szCs w:val="24"/>
        </w:rPr>
        <w:t> </w:t>
      </w:r>
      <w:r w:rsidRPr="0036244C">
        <w:rPr>
          <w:rFonts w:ascii="Times New Roman" w:hAnsi="Times New Roman"/>
          <w:color w:val="auto"/>
          <w:spacing w:val="-2"/>
          <w:sz w:val="24"/>
          <w:szCs w:val="24"/>
        </w:rPr>
        <w:t>Рерих, К.</w:t>
      </w:r>
      <w:r w:rsidRPr="0036244C">
        <w:rPr>
          <w:rFonts w:ascii="Times New Roman" w:eastAsia="MS Mincho" w:hAnsi="Times New Roman"/>
          <w:color w:val="auto"/>
          <w:spacing w:val="-2"/>
          <w:sz w:val="24"/>
          <w:szCs w:val="24"/>
        </w:rPr>
        <w:t> </w:t>
      </w:r>
      <w:r w:rsidRPr="0036244C">
        <w:rPr>
          <w:rFonts w:ascii="Times New Roman" w:hAnsi="Times New Roman"/>
          <w:color w:val="auto"/>
          <w:spacing w:val="-2"/>
          <w:sz w:val="24"/>
          <w:szCs w:val="24"/>
        </w:rPr>
        <w:t>Моне, П.</w:t>
      </w:r>
      <w:r w:rsidRPr="0036244C">
        <w:rPr>
          <w:rFonts w:ascii="Times New Roman" w:eastAsia="MS Mincho" w:hAnsi="Times New Roman"/>
          <w:color w:val="auto"/>
          <w:spacing w:val="-2"/>
          <w:sz w:val="24"/>
          <w:szCs w:val="24"/>
        </w:rPr>
        <w:t> </w:t>
      </w:r>
      <w:r w:rsidRPr="0036244C">
        <w:rPr>
          <w:rFonts w:ascii="Times New Roman" w:hAnsi="Times New Roman"/>
          <w:color w:val="auto"/>
          <w:spacing w:val="-2"/>
          <w:sz w:val="24"/>
          <w:szCs w:val="24"/>
        </w:rPr>
        <w:t>Сезанн, В.</w:t>
      </w:r>
      <w:r w:rsidRPr="0036244C">
        <w:rPr>
          <w:rFonts w:ascii="Times New Roman" w:eastAsia="MS Mincho" w:hAnsi="Times New Roman"/>
          <w:color w:val="auto"/>
          <w:spacing w:val="-2"/>
          <w:sz w:val="24"/>
          <w:szCs w:val="24"/>
        </w:rPr>
        <w:t> </w:t>
      </w:r>
      <w:r w:rsidRPr="0036244C">
        <w:rPr>
          <w:rFonts w:ascii="Times New Roman" w:hAnsi="Times New Roman"/>
          <w:color w:val="auto"/>
          <w:spacing w:val="-2"/>
          <w:sz w:val="24"/>
          <w:szCs w:val="24"/>
        </w:rPr>
        <w:t>Ван Гог и</w:t>
      </w:r>
      <w:r w:rsidRPr="0036244C">
        <w:rPr>
          <w:rFonts w:ascii="Times New Roman" w:hAnsi="Times New Roman"/>
          <w:color w:val="auto"/>
          <w:spacing w:val="-2"/>
          <w:sz w:val="24"/>
          <w:szCs w:val="24"/>
        </w:rPr>
        <w:t> </w:t>
      </w:r>
      <w:r w:rsidRPr="0036244C">
        <w:rPr>
          <w:rFonts w:ascii="Times New Roman" w:hAnsi="Times New Roman"/>
          <w:color w:val="auto"/>
          <w:spacing w:val="-2"/>
          <w:sz w:val="24"/>
          <w:szCs w:val="24"/>
        </w:rPr>
        <w:t>др.).</w:t>
      </w:r>
      <w:proofErr w:type="gramEnd"/>
    </w:p>
    <w:p w:rsidR="00653A76" w:rsidRPr="0036244C" w:rsidRDefault="00653A76" w:rsidP="0036244C">
      <w:pPr>
        <w:pStyle w:val="a5"/>
        <w:spacing w:line="240" w:lineRule="auto"/>
        <w:ind w:firstLine="454"/>
        <w:rPr>
          <w:rFonts w:ascii="Times New Roman" w:hAnsi="Times New Roman"/>
          <w:b/>
          <w:bCs/>
          <w:color w:val="auto"/>
          <w:sz w:val="24"/>
          <w:szCs w:val="24"/>
        </w:rPr>
      </w:pPr>
      <w:r w:rsidRPr="0036244C">
        <w:rPr>
          <w:rFonts w:ascii="Times New Roman" w:hAnsi="Times New Roman"/>
          <w:color w:val="auto"/>
          <w:spacing w:val="2"/>
          <w:sz w:val="24"/>
          <w:szCs w:val="24"/>
        </w:rPr>
        <w:t xml:space="preserve">Знакомство с несколькими наиболее яркими культурами </w:t>
      </w:r>
      <w:r w:rsidRPr="0036244C">
        <w:rPr>
          <w:rFonts w:ascii="Times New Roman" w:hAnsi="Times New Roman"/>
          <w:color w:val="auto"/>
          <w:spacing w:val="-2"/>
          <w:sz w:val="24"/>
          <w:szCs w:val="24"/>
        </w:rPr>
        <w:t xml:space="preserve">мира, представляющими разные народы и эпохи (например, </w:t>
      </w:r>
      <w:r w:rsidRPr="0036244C">
        <w:rPr>
          <w:rFonts w:ascii="Times New Roman" w:hAnsi="Times New Roman"/>
          <w:color w:val="auto"/>
          <w:spacing w:val="-4"/>
          <w:sz w:val="24"/>
          <w:szCs w:val="2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36244C">
        <w:rPr>
          <w:rFonts w:ascii="Times New Roman" w:hAnsi="Times New Roman"/>
          <w:color w:val="auto"/>
          <w:sz w:val="24"/>
          <w:szCs w:val="24"/>
        </w:rPr>
        <w:t>Образы архитектуры и декоративно­прикладного искусства.</w:t>
      </w:r>
    </w:p>
    <w:p w:rsidR="00653A76" w:rsidRPr="0036244C" w:rsidRDefault="00653A76" w:rsidP="0036244C">
      <w:pPr>
        <w:pStyle w:val="a5"/>
        <w:spacing w:line="240" w:lineRule="auto"/>
        <w:ind w:firstLine="454"/>
        <w:rPr>
          <w:rFonts w:ascii="Times New Roman" w:hAnsi="Times New Roman"/>
          <w:b/>
          <w:bCs/>
          <w:color w:val="auto"/>
          <w:sz w:val="24"/>
          <w:szCs w:val="24"/>
        </w:rPr>
      </w:pPr>
      <w:r w:rsidRPr="0036244C">
        <w:rPr>
          <w:rFonts w:ascii="Times New Roman" w:hAnsi="Times New Roman"/>
          <w:b/>
          <w:bCs/>
          <w:color w:val="auto"/>
          <w:sz w:val="24"/>
          <w:szCs w:val="24"/>
        </w:rPr>
        <w:t xml:space="preserve">Родина моя — Россия. </w:t>
      </w:r>
      <w:r w:rsidRPr="0036244C">
        <w:rPr>
          <w:rFonts w:ascii="Times New Roman" w:hAnsi="Times New Roman"/>
          <w:color w:val="auto"/>
          <w:sz w:val="24"/>
          <w:szCs w:val="24"/>
        </w:rPr>
        <w:t>Роль природных условий в ха</w:t>
      </w:r>
      <w:r w:rsidRPr="0036244C">
        <w:rPr>
          <w:rFonts w:ascii="Times New Roman" w:hAnsi="Times New Roman"/>
          <w:color w:val="auto"/>
          <w:spacing w:val="2"/>
          <w:sz w:val="24"/>
          <w:szCs w:val="24"/>
        </w:rPr>
        <w:t xml:space="preserve">рактере традиционной культуры народов России. Пейзажи </w:t>
      </w:r>
      <w:r w:rsidRPr="0036244C">
        <w:rPr>
          <w:rFonts w:ascii="Times New Roman" w:hAnsi="Times New Roman"/>
          <w:color w:val="auto"/>
          <w:sz w:val="24"/>
          <w:szCs w:val="24"/>
        </w:rPr>
        <w:t>родной природы. Единство декоративного строя в украшении жилища, предметов быта, о</w:t>
      </w:r>
      <w:r w:rsidR="00A22907" w:rsidRPr="0036244C">
        <w:rPr>
          <w:rFonts w:ascii="Times New Roman" w:hAnsi="Times New Roman"/>
          <w:color w:val="auto"/>
          <w:sz w:val="24"/>
          <w:szCs w:val="24"/>
        </w:rPr>
        <w:t>рудий труда, костюма. Связь из</w:t>
      </w:r>
      <w:r w:rsidRPr="0036244C">
        <w:rPr>
          <w:rFonts w:ascii="Times New Roman" w:hAnsi="Times New Roman"/>
          <w:color w:val="auto"/>
          <w:sz w:val="24"/>
          <w:szCs w:val="24"/>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sidR="00406FEA" w:rsidRPr="0036244C">
        <w:rPr>
          <w:rFonts w:ascii="Times New Roman" w:hAnsi="Times New Roman"/>
          <w:color w:val="auto"/>
          <w:sz w:val="24"/>
          <w:szCs w:val="24"/>
        </w:rPr>
        <w:t xml:space="preserve"> </w:t>
      </w:r>
      <w:r w:rsidRPr="0036244C">
        <w:rPr>
          <w:rFonts w:ascii="Times New Roman" w:hAnsi="Times New Roman"/>
          <w:color w:val="auto"/>
          <w:sz w:val="24"/>
          <w:szCs w:val="24"/>
        </w:rPr>
        <w:t>Отечества.</w:t>
      </w:r>
    </w:p>
    <w:p w:rsidR="00653A76" w:rsidRPr="0036244C" w:rsidRDefault="00653A76" w:rsidP="0036244C">
      <w:pPr>
        <w:pStyle w:val="a5"/>
        <w:spacing w:line="240" w:lineRule="auto"/>
        <w:ind w:firstLine="454"/>
        <w:rPr>
          <w:rFonts w:ascii="Times New Roman" w:hAnsi="Times New Roman"/>
          <w:b/>
          <w:bCs/>
          <w:color w:val="auto"/>
          <w:sz w:val="24"/>
          <w:szCs w:val="24"/>
        </w:rPr>
      </w:pPr>
      <w:r w:rsidRPr="0036244C">
        <w:rPr>
          <w:rFonts w:ascii="Times New Roman" w:hAnsi="Times New Roman"/>
          <w:b/>
          <w:bCs/>
          <w:color w:val="auto"/>
          <w:spacing w:val="2"/>
          <w:sz w:val="24"/>
          <w:szCs w:val="24"/>
        </w:rPr>
        <w:t xml:space="preserve">Человек и человеческие взаимоотношения. </w:t>
      </w:r>
      <w:r w:rsidRPr="0036244C">
        <w:rPr>
          <w:rFonts w:ascii="Times New Roman" w:hAnsi="Times New Roman"/>
          <w:color w:val="auto"/>
          <w:spacing w:val="2"/>
          <w:sz w:val="24"/>
          <w:szCs w:val="24"/>
        </w:rPr>
        <w:t>Образ че</w:t>
      </w:r>
      <w:r w:rsidRPr="0036244C">
        <w:rPr>
          <w:rFonts w:ascii="Times New Roman" w:hAnsi="Times New Roman"/>
          <w:color w:val="auto"/>
          <w:sz w:val="24"/>
          <w:szCs w:val="24"/>
        </w:rPr>
        <w:t xml:space="preserve">ловека в разных культурах мира. Образ современника. Жанр портрета. Темы любви, дружбы, семьи в искусстве. </w:t>
      </w:r>
      <w:proofErr w:type="gramStart"/>
      <w:r w:rsidRPr="0036244C">
        <w:rPr>
          <w:rFonts w:ascii="Times New Roman" w:hAnsi="Times New Roman"/>
          <w:color w:val="auto"/>
          <w:sz w:val="24"/>
          <w:szCs w:val="24"/>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36244C">
        <w:rPr>
          <w:rFonts w:ascii="Times New Roman" w:hAnsi="Times New Roman"/>
          <w:color w:val="auto"/>
          <w:sz w:val="24"/>
          <w:szCs w:val="24"/>
        </w:rPr>
        <w:t> </w:t>
      </w:r>
      <w:r w:rsidRPr="0036244C">
        <w:rPr>
          <w:rFonts w:ascii="Times New Roman" w:hAnsi="Times New Roman"/>
          <w:color w:val="auto"/>
          <w:sz w:val="24"/>
          <w:szCs w:val="24"/>
        </w:rPr>
        <w:t>т.</w:t>
      </w:r>
      <w:r w:rsidRPr="0036244C">
        <w:rPr>
          <w:rFonts w:ascii="Times New Roman" w:hAnsi="Times New Roman"/>
          <w:color w:val="auto"/>
          <w:sz w:val="24"/>
          <w:szCs w:val="24"/>
        </w:rPr>
        <w:t> </w:t>
      </w:r>
      <w:r w:rsidRPr="0036244C">
        <w:rPr>
          <w:rFonts w:ascii="Times New Roman" w:hAnsi="Times New Roman"/>
          <w:color w:val="auto"/>
          <w:sz w:val="24"/>
          <w:szCs w:val="24"/>
        </w:rPr>
        <w:t>д. Образы персонажей, вызывающие гнев, раздражение, презрение.</w:t>
      </w:r>
      <w:proofErr w:type="gramEnd"/>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b/>
          <w:bCs/>
          <w:color w:val="auto"/>
          <w:sz w:val="24"/>
          <w:szCs w:val="24"/>
        </w:rPr>
        <w:t xml:space="preserve">Искусство дарит людям красоту. </w:t>
      </w:r>
      <w:r w:rsidRPr="0036244C">
        <w:rPr>
          <w:rFonts w:ascii="Times New Roman" w:hAnsi="Times New Roman"/>
          <w:color w:val="auto"/>
          <w:sz w:val="24"/>
          <w:szCs w:val="24"/>
        </w:rPr>
        <w:t>Искусство вокруг нас сегодня. Использование различных художественных матери</w:t>
      </w:r>
      <w:r w:rsidRPr="0036244C">
        <w:rPr>
          <w:rFonts w:ascii="Times New Roman" w:hAnsi="Times New Roman"/>
          <w:color w:val="auto"/>
          <w:spacing w:val="2"/>
          <w:sz w:val="24"/>
          <w:szCs w:val="24"/>
        </w:rPr>
        <w:t>алов и сре</w:t>
      </w:r>
      <w:proofErr w:type="gramStart"/>
      <w:r w:rsidRPr="0036244C">
        <w:rPr>
          <w:rFonts w:ascii="Times New Roman" w:hAnsi="Times New Roman"/>
          <w:color w:val="auto"/>
          <w:spacing w:val="2"/>
          <w:sz w:val="24"/>
          <w:szCs w:val="24"/>
        </w:rPr>
        <w:t>дств дл</w:t>
      </w:r>
      <w:proofErr w:type="gramEnd"/>
      <w:r w:rsidRPr="0036244C">
        <w:rPr>
          <w:rFonts w:ascii="Times New Roman" w:hAnsi="Times New Roman"/>
          <w:color w:val="auto"/>
          <w:spacing w:val="2"/>
          <w:sz w:val="24"/>
          <w:szCs w:val="24"/>
        </w:rPr>
        <w:t xml:space="preserve">я создания проектов красивых, удобных </w:t>
      </w:r>
      <w:r w:rsidRPr="0036244C">
        <w:rPr>
          <w:rFonts w:ascii="Times New Roman" w:hAnsi="Times New Roman"/>
          <w:color w:val="auto"/>
          <w:sz w:val="24"/>
          <w:szCs w:val="24"/>
        </w:rPr>
        <w:t>и выразительных предметов быта, видов транспорта. Пред</w:t>
      </w:r>
      <w:r w:rsidRPr="0036244C">
        <w:rPr>
          <w:rFonts w:ascii="Times New Roman" w:hAnsi="Times New Roman"/>
          <w:color w:val="auto"/>
          <w:spacing w:val="2"/>
          <w:sz w:val="24"/>
          <w:szCs w:val="24"/>
        </w:rPr>
        <w:t>ставление о роли изобразительных (пластических) иску</w:t>
      </w:r>
      <w:proofErr w:type="gramStart"/>
      <w:r w:rsidRPr="0036244C">
        <w:rPr>
          <w:rFonts w:ascii="Times New Roman" w:hAnsi="Times New Roman"/>
          <w:color w:val="auto"/>
          <w:spacing w:val="2"/>
          <w:sz w:val="24"/>
          <w:szCs w:val="24"/>
        </w:rPr>
        <w:t xml:space="preserve">сств </w:t>
      </w:r>
      <w:r w:rsidRPr="0036244C">
        <w:rPr>
          <w:rFonts w:ascii="Times New Roman" w:hAnsi="Times New Roman"/>
          <w:color w:val="auto"/>
          <w:sz w:val="24"/>
          <w:szCs w:val="24"/>
        </w:rPr>
        <w:t>в п</w:t>
      </w:r>
      <w:proofErr w:type="gramEnd"/>
      <w:r w:rsidRPr="0036244C">
        <w:rPr>
          <w:rFonts w:ascii="Times New Roman" w:hAnsi="Times New Roman"/>
          <w:color w:val="auto"/>
          <w:sz w:val="24"/>
          <w:szCs w:val="24"/>
        </w:rPr>
        <w:t>овседневной жизни человека, в организации его матери</w:t>
      </w:r>
      <w:r w:rsidRPr="0036244C">
        <w:rPr>
          <w:rFonts w:ascii="Times New Roman" w:hAnsi="Times New Roman"/>
          <w:color w:val="auto"/>
          <w:spacing w:val="2"/>
          <w:sz w:val="24"/>
          <w:szCs w:val="24"/>
        </w:rPr>
        <w:t xml:space="preserve">ального окружения. Отражение в пластических искусствах </w:t>
      </w:r>
      <w:r w:rsidRPr="0036244C">
        <w:rPr>
          <w:rFonts w:ascii="Times New Roman" w:hAnsi="Times New Roman"/>
          <w:color w:val="auto"/>
          <w:sz w:val="24"/>
          <w:szCs w:val="24"/>
        </w:rPr>
        <w:t xml:space="preserve">природных, географических условий, традиций, религиозных </w:t>
      </w:r>
      <w:r w:rsidRPr="0036244C">
        <w:rPr>
          <w:rFonts w:ascii="Times New Roman" w:hAnsi="Times New Roman"/>
          <w:color w:val="auto"/>
          <w:spacing w:val="2"/>
          <w:sz w:val="24"/>
          <w:szCs w:val="24"/>
        </w:rPr>
        <w:t>верований разных народов (на примере изобразительного</w:t>
      </w:r>
      <w:r w:rsidR="00C742CB" w:rsidRPr="0036244C">
        <w:rPr>
          <w:rFonts w:ascii="Times New Roman" w:hAnsi="Times New Roman"/>
          <w:color w:val="auto"/>
          <w:spacing w:val="2"/>
          <w:sz w:val="24"/>
          <w:szCs w:val="24"/>
        </w:rPr>
        <w:t xml:space="preserve"> </w:t>
      </w:r>
      <w:r w:rsidRPr="0036244C">
        <w:rPr>
          <w:rFonts w:ascii="Times New Roman" w:hAnsi="Times New Roman"/>
          <w:color w:val="auto"/>
          <w:spacing w:val="-2"/>
          <w:sz w:val="24"/>
          <w:szCs w:val="24"/>
        </w:rPr>
        <w:t xml:space="preserve">и декоративно­прикладного искусства народов России). Жанр </w:t>
      </w:r>
      <w:r w:rsidRPr="0036244C">
        <w:rPr>
          <w:rFonts w:ascii="Times New Roman" w:hAnsi="Times New Roman"/>
          <w:color w:val="auto"/>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653A76" w:rsidRPr="0036244C" w:rsidRDefault="00653A76" w:rsidP="0036244C">
      <w:pPr>
        <w:pStyle w:val="a5"/>
        <w:spacing w:line="240" w:lineRule="auto"/>
        <w:ind w:firstLine="454"/>
        <w:rPr>
          <w:rFonts w:ascii="Times New Roman" w:hAnsi="Times New Roman"/>
          <w:b/>
          <w:bCs/>
          <w:iCs/>
          <w:color w:val="auto"/>
          <w:sz w:val="24"/>
          <w:szCs w:val="24"/>
        </w:rPr>
      </w:pPr>
      <w:r w:rsidRPr="0036244C">
        <w:rPr>
          <w:rFonts w:ascii="Times New Roman" w:hAnsi="Times New Roman"/>
          <w:b/>
          <w:bCs/>
          <w:iCs/>
          <w:color w:val="auto"/>
          <w:sz w:val="24"/>
          <w:szCs w:val="24"/>
        </w:rPr>
        <w:t>Опыт художественно­творческой деятельности</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z w:val="24"/>
          <w:szCs w:val="24"/>
        </w:rPr>
        <w:t>Участие в различных видах изобразительной, декоративно­прикладной и художественно­конструкторской деятельности.</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pacing w:val="2"/>
          <w:sz w:val="24"/>
          <w:szCs w:val="24"/>
        </w:rPr>
        <w:t>Освоение основ рисунка, живописи, скульптуры, деко</w:t>
      </w:r>
      <w:r w:rsidRPr="0036244C">
        <w:rPr>
          <w:rFonts w:ascii="Times New Roman" w:hAnsi="Times New Roman"/>
          <w:color w:val="auto"/>
          <w:sz w:val="24"/>
          <w:szCs w:val="24"/>
        </w:rPr>
        <w:t>ративно­прикладного искусства. Изображение с натуры, по памяти и воображению (натюрморт, пейзаж, человек, животные, растения).</w:t>
      </w:r>
    </w:p>
    <w:p w:rsidR="00653A76" w:rsidRPr="0036244C" w:rsidRDefault="00653A76" w:rsidP="0036244C">
      <w:pPr>
        <w:pStyle w:val="a5"/>
        <w:spacing w:line="240" w:lineRule="auto"/>
        <w:ind w:firstLine="454"/>
        <w:rPr>
          <w:rFonts w:ascii="Times New Roman" w:hAnsi="Times New Roman"/>
          <w:color w:val="auto"/>
          <w:sz w:val="24"/>
          <w:szCs w:val="24"/>
        </w:rPr>
      </w:pPr>
      <w:proofErr w:type="gramStart"/>
      <w:r w:rsidRPr="0036244C">
        <w:rPr>
          <w:rFonts w:ascii="Times New Roman" w:hAnsi="Times New Roman"/>
          <w:color w:val="auto"/>
          <w:spacing w:val="2"/>
          <w:sz w:val="24"/>
          <w:szCs w:val="24"/>
        </w:rPr>
        <w:t>Овладение основами художественной грамоты: компози</w:t>
      </w:r>
      <w:r w:rsidRPr="0036244C">
        <w:rPr>
          <w:rFonts w:ascii="Times New Roman" w:hAnsi="Times New Roman"/>
          <w:color w:val="auto"/>
          <w:sz w:val="24"/>
          <w:szCs w:val="24"/>
        </w:rPr>
        <w:t xml:space="preserve">цией, формой, ритмом, линией, цветом, объёмом, фактурой. </w:t>
      </w:r>
      <w:proofErr w:type="gramEnd"/>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z w:val="24"/>
          <w:szCs w:val="24"/>
        </w:rPr>
        <w:t>Создание моделей предметов бытового окружения человека. Овладение элементарными навыками лепки и бумагопластики.</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pacing w:val="2"/>
          <w:sz w:val="24"/>
          <w:szCs w:val="24"/>
        </w:rPr>
        <w:t>Выбор и применение выразительных сре</w:t>
      </w:r>
      <w:proofErr w:type="gramStart"/>
      <w:r w:rsidRPr="0036244C">
        <w:rPr>
          <w:rFonts w:ascii="Times New Roman" w:hAnsi="Times New Roman"/>
          <w:color w:val="auto"/>
          <w:spacing w:val="2"/>
          <w:sz w:val="24"/>
          <w:szCs w:val="24"/>
        </w:rPr>
        <w:t>дств дл</w:t>
      </w:r>
      <w:proofErr w:type="gramEnd"/>
      <w:r w:rsidRPr="0036244C">
        <w:rPr>
          <w:rFonts w:ascii="Times New Roman" w:hAnsi="Times New Roman"/>
          <w:color w:val="auto"/>
          <w:spacing w:val="2"/>
          <w:sz w:val="24"/>
          <w:szCs w:val="24"/>
        </w:rPr>
        <w:t>я реали</w:t>
      </w:r>
      <w:r w:rsidRPr="0036244C">
        <w:rPr>
          <w:rFonts w:ascii="Times New Roman" w:hAnsi="Times New Roman"/>
          <w:color w:val="auto"/>
          <w:sz w:val="24"/>
          <w:szCs w:val="24"/>
        </w:rPr>
        <w:t>зации собственного замысла в рисунке, живописи, аппликации, скульптуре, художественном конструировании.</w:t>
      </w:r>
    </w:p>
    <w:p w:rsidR="00653A76" w:rsidRPr="0036244C" w:rsidRDefault="00653A76" w:rsidP="0036244C">
      <w:pPr>
        <w:pStyle w:val="a5"/>
        <w:spacing w:line="240" w:lineRule="auto"/>
        <w:ind w:firstLine="454"/>
        <w:rPr>
          <w:rFonts w:ascii="Times New Roman" w:hAnsi="Times New Roman"/>
          <w:color w:val="auto"/>
          <w:sz w:val="24"/>
          <w:szCs w:val="24"/>
        </w:rPr>
      </w:pPr>
      <w:proofErr w:type="gramStart"/>
      <w:r w:rsidRPr="0036244C">
        <w:rPr>
          <w:rFonts w:ascii="Times New Roman" w:hAnsi="Times New Roman"/>
          <w:color w:val="auto"/>
          <w:sz w:val="24"/>
          <w:szCs w:val="24"/>
        </w:rPr>
        <w:lastRenderedPageBreak/>
        <w:t xml:space="preserve">Передача настроения в творческой работе с помощью цвета, </w:t>
      </w:r>
      <w:r w:rsidRPr="0036244C">
        <w:rPr>
          <w:rFonts w:ascii="Times New Roman" w:hAnsi="Times New Roman"/>
          <w:iCs/>
          <w:color w:val="auto"/>
          <w:sz w:val="24"/>
          <w:szCs w:val="24"/>
        </w:rPr>
        <w:t>тона</w:t>
      </w:r>
      <w:r w:rsidRPr="0036244C">
        <w:rPr>
          <w:rFonts w:ascii="Times New Roman" w:hAnsi="Times New Roman"/>
          <w:color w:val="auto"/>
          <w:sz w:val="24"/>
          <w:szCs w:val="24"/>
        </w:rPr>
        <w:t xml:space="preserve">, композиции, пространства, линии, штриха, пятна, объёма, </w:t>
      </w:r>
      <w:r w:rsidRPr="0036244C">
        <w:rPr>
          <w:rFonts w:ascii="Times New Roman" w:hAnsi="Times New Roman"/>
          <w:iCs/>
          <w:color w:val="auto"/>
          <w:sz w:val="24"/>
          <w:szCs w:val="24"/>
        </w:rPr>
        <w:t>фактуры материала</w:t>
      </w:r>
      <w:r w:rsidRPr="0036244C">
        <w:rPr>
          <w:rFonts w:ascii="Times New Roman" w:hAnsi="Times New Roman"/>
          <w:color w:val="auto"/>
          <w:sz w:val="24"/>
          <w:szCs w:val="24"/>
        </w:rPr>
        <w:t>.</w:t>
      </w:r>
      <w:proofErr w:type="gramEnd"/>
    </w:p>
    <w:p w:rsidR="00653A76" w:rsidRPr="0036244C" w:rsidRDefault="00653A76" w:rsidP="0036244C">
      <w:pPr>
        <w:pStyle w:val="a5"/>
        <w:spacing w:line="240" w:lineRule="auto"/>
        <w:ind w:firstLine="454"/>
        <w:rPr>
          <w:rFonts w:ascii="Times New Roman" w:hAnsi="Times New Roman"/>
          <w:color w:val="auto"/>
          <w:sz w:val="24"/>
          <w:szCs w:val="24"/>
        </w:rPr>
      </w:pPr>
      <w:proofErr w:type="gramStart"/>
      <w:r w:rsidRPr="0036244C">
        <w:rPr>
          <w:rFonts w:ascii="Times New Roman" w:hAnsi="Times New Roman"/>
          <w:color w:val="auto"/>
          <w:spacing w:val="2"/>
          <w:sz w:val="24"/>
          <w:szCs w:val="24"/>
        </w:rPr>
        <w:t>Использование в индивидуальной и коллективной дея</w:t>
      </w:r>
      <w:r w:rsidRPr="0036244C">
        <w:rPr>
          <w:rFonts w:ascii="Times New Roman" w:hAnsi="Times New Roman"/>
          <w:color w:val="auto"/>
          <w:sz w:val="24"/>
          <w:szCs w:val="24"/>
        </w:rPr>
        <w:t xml:space="preserve">тельности различных художественных техник и материалов: </w:t>
      </w:r>
      <w:r w:rsidRPr="0036244C">
        <w:rPr>
          <w:rFonts w:ascii="Times New Roman" w:hAnsi="Times New Roman"/>
          <w:iCs/>
          <w:color w:val="auto"/>
          <w:spacing w:val="2"/>
          <w:sz w:val="24"/>
          <w:szCs w:val="24"/>
        </w:rPr>
        <w:t>коллажа</w:t>
      </w:r>
      <w:r w:rsidRPr="0036244C">
        <w:rPr>
          <w:rFonts w:ascii="Times New Roman" w:hAnsi="Times New Roman"/>
          <w:color w:val="auto"/>
          <w:spacing w:val="2"/>
          <w:sz w:val="24"/>
          <w:szCs w:val="24"/>
        </w:rPr>
        <w:t xml:space="preserve">, </w:t>
      </w:r>
      <w:r w:rsidRPr="0036244C">
        <w:rPr>
          <w:rFonts w:ascii="Times New Roman" w:hAnsi="Times New Roman"/>
          <w:iCs/>
          <w:color w:val="auto"/>
          <w:spacing w:val="2"/>
          <w:sz w:val="24"/>
          <w:szCs w:val="24"/>
        </w:rPr>
        <w:t>граттажа</w:t>
      </w:r>
      <w:r w:rsidRPr="0036244C">
        <w:rPr>
          <w:rFonts w:ascii="Times New Roman" w:hAnsi="Times New Roman"/>
          <w:color w:val="auto"/>
          <w:spacing w:val="2"/>
          <w:sz w:val="24"/>
          <w:szCs w:val="24"/>
        </w:rPr>
        <w:t xml:space="preserve">, аппликации, компьютерной анимации, натурной мультипликации, фотографии, видеосъёмки, бумажной пластики, гуаши, акварели, </w:t>
      </w:r>
      <w:r w:rsidRPr="0036244C">
        <w:rPr>
          <w:rFonts w:ascii="Times New Roman" w:hAnsi="Times New Roman"/>
          <w:iCs/>
          <w:color w:val="auto"/>
          <w:spacing w:val="2"/>
          <w:sz w:val="24"/>
          <w:szCs w:val="24"/>
        </w:rPr>
        <w:t>пастели</w:t>
      </w:r>
      <w:r w:rsidRPr="0036244C">
        <w:rPr>
          <w:rFonts w:ascii="Times New Roman" w:hAnsi="Times New Roman"/>
          <w:color w:val="auto"/>
          <w:spacing w:val="2"/>
          <w:sz w:val="24"/>
          <w:szCs w:val="24"/>
        </w:rPr>
        <w:t xml:space="preserve">, </w:t>
      </w:r>
      <w:r w:rsidRPr="0036244C">
        <w:rPr>
          <w:rFonts w:ascii="Times New Roman" w:hAnsi="Times New Roman"/>
          <w:iCs/>
          <w:color w:val="auto"/>
          <w:spacing w:val="2"/>
          <w:sz w:val="24"/>
          <w:szCs w:val="24"/>
        </w:rPr>
        <w:t>восковых</w:t>
      </w:r>
      <w:r w:rsidRPr="0036244C">
        <w:rPr>
          <w:rFonts w:ascii="Times New Roman" w:hAnsi="Times New Roman"/>
          <w:iCs/>
          <w:color w:val="auto"/>
          <w:sz w:val="24"/>
          <w:szCs w:val="24"/>
        </w:rPr>
        <w:t xml:space="preserve"> мелков</w:t>
      </w:r>
      <w:r w:rsidRPr="0036244C">
        <w:rPr>
          <w:rFonts w:ascii="Times New Roman" w:hAnsi="Times New Roman"/>
          <w:color w:val="auto"/>
          <w:sz w:val="24"/>
          <w:szCs w:val="24"/>
        </w:rPr>
        <w:t xml:space="preserve">, </w:t>
      </w:r>
      <w:r w:rsidRPr="0036244C">
        <w:rPr>
          <w:rFonts w:ascii="Times New Roman" w:hAnsi="Times New Roman"/>
          <w:iCs/>
          <w:color w:val="auto"/>
          <w:sz w:val="24"/>
          <w:szCs w:val="24"/>
        </w:rPr>
        <w:t>туши</w:t>
      </w:r>
      <w:r w:rsidRPr="0036244C">
        <w:rPr>
          <w:rFonts w:ascii="Times New Roman" w:hAnsi="Times New Roman"/>
          <w:color w:val="auto"/>
          <w:sz w:val="24"/>
          <w:szCs w:val="24"/>
        </w:rPr>
        <w:t xml:space="preserve">, карандаша, фломастеров, </w:t>
      </w:r>
      <w:r w:rsidRPr="0036244C">
        <w:rPr>
          <w:rFonts w:ascii="Times New Roman" w:hAnsi="Times New Roman"/>
          <w:iCs/>
          <w:color w:val="auto"/>
          <w:sz w:val="24"/>
          <w:szCs w:val="24"/>
        </w:rPr>
        <w:t>пластилина</w:t>
      </w:r>
      <w:r w:rsidRPr="0036244C">
        <w:rPr>
          <w:rFonts w:ascii="Times New Roman" w:hAnsi="Times New Roman"/>
          <w:color w:val="auto"/>
          <w:sz w:val="24"/>
          <w:szCs w:val="24"/>
        </w:rPr>
        <w:t xml:space="preserve">, </w:t>
      </w:r>
      <w:r w:rsidRPr="0036244C">
        <w:rPr>
          <w:rFonts w:ascii="Times New Roman" w:hAnsi="Times New Roman"/>
          <w:iCs/>
          <w:color w:val="auto"/>
          <w:sz w:val="24"/>
          <w:szCs w:val="24"/>
        </w:rPr>
        <w:t>глины</w:t>
      </w:r>
      <w:r w:rsidRPr="0036244C">
        <w:rPr>
          <w:rFonts w:ascii="Times New Roman" w:hAnsi="Times New Roman"/>
          <w:color w:val="auto"/>
          <w:sz w:val="24"/>
          <w:szCs w:val="24"/>
        </w:rPr>
        <w:t>, подручных и природных материалов.</w:t>
      </w:r>
      <w:proofErr w:type="gramEnd"/>
    </w:p>
    <w:p w:rsidR="00653A76"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pacing w:val="-2"/>
          <w:sz w:val="24"/>
          <w:szCs w:val="24"/>
        </w:rPr>
        <w:t>Участие в обсуждении содержания и выразительных сре</w:t>
      </w:r>
      <w:proofErr w:type="gramStart"/>
      <w:r w:rsidRPr="0036244C">
        <w:rPr>
          <w:rFonts w:ascii="Times New Roman" w:hAnsi="Times New Roman"/>
          <w:color w:val="auto"/>
          <w:spacing w:val="-2"/>
          <w:sz w:val="24"/>
          <w:szCs w:val="24"/>
        </w:rPr>
        <w:t xml:space="preserve">дств </w:t>
      </w:r>
      <w:r w:rsidRPr="0036244C">
        <w:rPr>
          <w:rFonts w:ascii="Times New Roman" w:hAnsi="Times New Roman"/>
          <w:color w:val="auto"/>
          <w:sz w:val="24"/>
          <w:szCs w:val="24"/>
        </w:rPr>
        <w:t>пр</w:t>
      </w:r>
      <w:proofErr w:type="gramEnd"/>
      <w:r w:rsidRPr="0036244C">
        <w:rPr>
          <w:rFonts w:ascii="Times New Roman" w:hAnsi="Times New Roman"/>
          <w:color w:val="auto"/>
          <w:sz w:val="24"/>
          <w:szCs w:val="24"/>
        </w:rPr>
        <w:t>оизведений изобразительного искусства, выражение своего отношения к произведению.</w:t>
      </w:r>
    </w:p>
    <w:p w:rsidR="00AC3323" w:rsidRPr="0036244C" w:rsidRDefault="00AC3323" w:rsidP="0036244C">
      <w:pPr>
        <w:pStyle w:val="a5"/>
        <w:spacing w:line="240" w:lineRule="auto"/>
        <w:ind w:firstLine="454"/>
        <w:rPr>
          <w:rFonts w:ascii="Times New Roman" w:hAnsi="Times New Roman"/>
          <w:color w:val="auto"/>
          <w:sz w:val="24"/>
          <w:szCs w:val="24"/>
        </w:rPr>
      </w:pPr>
    </w:p>
    <w:p w:rsidR="00AC3323" w:rsidRPr="00AC3323" w:rsidRDefault="00AC3323" w:rsidP="0051523E">
      <w:pPr>
        <w:pStyle w:val="afff1"/>
        <w:numPr>
          <w:ilvl w:val="3"/>
          <w:numId w:val="98"/>
        </w:numPr>
        <w:outlineLvl w:val="1"/>
        <w:rPr>
          <w:rFonts w:ascii="Times New Roman" w:hAnsi="Times New Roman"/>
          <w:b/>
          <w:bCs/>
          <w:caps/>
          <w:sz w:val="24"/>
          <w:szCs w:val="24"/>
        </w:rPr>
      </w:pPr>
      <w:r w:rsidRPr="00AC3323">
        <w:rPr>
          <w:rFonts w:ascii="Times New Roman" w:hAnsi="Times New Roman"/>
          <w:b/>
          <w:bCs/>
          <w:caps/>
          <w:sz w:val="24"/>
          <w:szCs w:val="24"/>
        </w:rPr>
        <w:t>Музыка</w:t>
      </w:r>
    </w:p>
    <w:p w:rsidR="006F3A1C" w:rsidRDefault="006F3A1C" w:rsidP="0036244C">
      <w:pPr>
        <w:ind w:firstLine="709"/>
        <w:contextualSpacing/>
        <w:jc w:val="both"/>
        <w:rPr>
          <w:b/>
          <w:lang w:eastAsia="en-US"/>
        </w:rPr>
      </w:pPr>
    </w:p>
    <w:p w:rsidR="006F3A1C" w:rsidRPr="00796B5A" w:rsidRDefault="006F3A1C" w:rsidP="006F3A1C">
      <w:pPr>
        <w:ind w:firstLine="709"/>
        <w:contextualSpacing/>
        <w:jc w:val="both"/>
      </w:pPr>
      <w:r w:rsidRPr="00796B5A">
        <w:t xml:space="preserve">Достижение личностных, метапредметных и предметных результатов освоения программы </w:t>
      </w:r>
      <w:proofErr w:type="gramStart"/>
      <w:r w:rsidRPr="00796B5A">
        <w:t>обучающимися</w:t>
      </w:r>
      <w:proofErr w:type="gramEnd"/>
      <w:r w:rsidRPr="00796B5A">
        <w:t xml:space="preserve">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6F3A1C" w:rsidRPr="00796B5A" w:rsidRDefault="006F3A1C" w:rsidP="006F3A1C">
      <w:pPr>
        <w:tabs>
          <w:tab w:val="left" w:pos="955"/>
        </w:tabs>
        <w:autoSpaceDE w:val="0"/>
        <w:autoSpaceDN w:val="0"/>
        <w:adjustRightInd w:val="0"/>
        <w:ind w:firstLine="709"/>
        <w:jc w:val="both"/>
      </w:pPr>
      <w:proofErr w:type="gramStart"/>
      <w:r w:rsidRPr="00796B5A">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rsidRPr="00796B5A">
        <w:t xml:space="preserve"> В</w:t>
      </w:r>
      <w:r w:rsidRPr="00796B5A">
        <w:rPr>
          <w:lang w:val="en-US"/>
        </w:rPr>
        <w:t> </w:t>
      </w:r>
      <w:r w:rsidRPr="00796B5A">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6F3A1C" w:rsidRPr="00796B5A" w:rsidRDefault="006F3A1C" w:rsidP="006F3A1C">
      <w:pPr>
        <w:ind w:firstLine="709"/>
        <w:jc w:val="both"/>
      </w:pPr>
      <w:r w:rsidRPr="00796B5A">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6F3A1C" w:rsidRPr="00796B5A" w:rsidRDefault="006F3A1C" w:rsidP="006F3A1C">
      <w:pPr>
        <w:ind w:firstLine="709"/>
        <w:jc w:val="both"/>
      </w:pPr>
      <w:r w:rsidRPr="00796B5A">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gramStart"/>
      <w:r w:rsidRPr="00796B5A">
        <w:t>домашнего</w:t>
      </w:r>
      <w:proofErr w:type="gramEnd"/>
      <w:r w:rsidRPr="00796B5A">
        <w:t xml:space="preserve"> музицирования, совместной музыкальной деятельности с друзьями, родителями. </w:t>
      </w:r>
    </w:p>
    <w:p w:rsidR="006F3A1C" w:rsidRPr="00796B5A" w:rsidRDefault="006F3A1C" w:rsidP="006F3A1C">
      <w:pPr>
        <w:widowControl w:val="0"/>
        <w:suppressLineNumbers/>
        <w:suppressAutoHyphens/>
        <w:autoSpaceDN w:val="0"/>
        <w:ind w:firstLine="709"/>
        <w:jc w:val="both"/>
        <w:rPr>
          <w:rFonts w:eastAsia="Calibri"/>
          <w:b/>
          <w:i/>
          <w:kern w:val="3"/>
          <w:lang w:eastAsia="zh-CN" w:bidi="hi-IN"/>
        </w:rPr>
      </w:pPr>
      <w:r w:rsidRPr="00796B5A">
        <w:rPr>
          <w:rFonts w:eastAsia="Calibri"/>
          <w:b/>
          <w:i/>
          <w:kern w:val="3"/>
          <w:lang w:eastAsia="zh-CN" w:bidi="hi-IN"/>
        </w:rPr>
        <w:t xml:space="preserve">Предметные результаты </w:t>
      </w:r>
      <w:r w:rsidRPr="00796B5A">
        <w:rPr>
          <w:rFonts w:eastAsia="Calibri"/>
          <w:kern w:val="3"/>
          <w:lang w:eastAsia="zh-CN" w:bidi="hi-IN"/>
        </w:rPr>
        <w:t>освоения программы должны отражать:</w:t>
      </w:r>
    </w:p>
    <w:p w:rsidR="006F3A1C" w:rsidRPr="00796B5A" w:rsidRDefault="006F3A1C" w:rsidP="006F3A1C">
      <w:pPr>
        <w:autoSpaceDE w:val="0"/>
        <w:autoSpaceDN w:val="0"/>
        <w:adjustRightInd w:val="0"/>
        <w:ind w:firstLine="709"/>
        <w:jc w:val="both"/>
      </w:pPr>
      <w:r w:rsidRPr="00796B5A">
        <w:t>сформированность первоначальных представлений о роли музыки в жизни человека, ее роли в духовно-нравственном развитии человека;</w:t>
      </w:r>
    </w:p>
    <w:p w:rsidR="006F3A1C" w:rsidRPr="00796B5A" w:rsidRDefault="006F3A1C" w:rsidP="006F3A1C">
      <w:pPr>
        <w:autoSpaceDE w:val="0"/>
        <w:autoSpaceDN w:val="0"/>
        <w:adjustRightInd w:val="0"/>
        <w:ind w:firstLine="709"/>
        <w:jc w:val="both"/>
      </w:pPr>
      <w:r w:rsidRPr="00796B5A">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6F3A1C" w:rsidRPr="00796B5A" w:rsidRDefault="006F3A1C" w:rsidP="006F3A1C">
      <w:pPr>
        <w:autoSpaceDE w:val="0"/>
        <w:autoSpaceDN w:val="0"/>
        <w:adjustRightInd w:val="0"/>
        <w:ind w:firstLine="709"/>
        <w:jc w:val="both"/>
      </w:pPr>
      <w:r w:rsidRPr="00796B5A">
        <w:t>умение воспринимать музыку и выражать свое отношение к музыкальному произведению;</w:t>
      </w:r>
    </w:p>
    <w:p w:rsidR="006F3A1C" w:rsidRPr="00796B5A" w:rsidRDefault="006F3A1C" w:rsidP="006F3A1C">
      <w:pPr>
        <w:autoSpaceDE w:val="0"/>
        <w:autoSpaceDN w:val="0"/>
        <w:adjustRightInd w:val="0"/>
        <w:ind w:firstLine="709"/>
        <w:jc w:val="both"/>
      </w:pPr>
      <w:r w:rsidRPr="00796B5A">
        <w:lastRenderedPageBreak/>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6F3A1C" w:rsidRPr="00796B5A" w:rsidRDefault="006F3A1C" w:rsidP="006F3A1C">
      <w:pPr>
        <w:ind w:firstLine="709"/>
        <w:contextualSpacing/>
        <w:jc w:val="both"/>
        <w:rPr>
          <w:b/>
          <w:i/>
        </w:rPr>
      </w:pPr>
      <w:r w:rsidRPr="00796B5A">
        <w:rPr>
          <w:b/>
          <w:i/>
        </w:rPr>
        <w:t xml:space="preserve">Предметные результаты по видам деятельности </w:t>
      </w:r>
      <w:proofErr w:type="gramStart"/>
      <w:r w:rsidRPr="00796B5A">
        <w:rPr>
          <w:b/>
          <w:i/>
        </w:rPr>
        <w:t>обучающихся</w:t>
      </w:r>
      <w:proofErr w:type="gramEnd"/>
    </w:p>
    <w:p w:rsidR="006F3A1C" w:rsidRPr="00796B5A" w:rsidRDefault="006F3A1C" w:rsidP="006F3A1C">
      <w:pPr>
        <w:widowControl w:val="0"/>
        <w:tabs>
          <w:tab w:val="left" w:pos="142"/>
          <w:tab w:val="left" w:pos="993"/>
        </w:tabs>
        <w:ind w:firstLine="709"/>
        <w:jc w:val="both"/>
      </w:pPr>
      <w:r w:rsidRPr="00796B5A">
        <w:t xml:space="preserve">В результате освоения </w:t>
      </w:r>
      <w:proofErr w:type="gramStart"/>
      <w:r w:rsidRPr="00796B5A">
        <w:t>программы</w:t>
      </w:r>
      <w:proofErr w:type="gramEnd"/>
      <w:r w:rsidRPr="00796B5A">
        <w:t xml:space="preserve">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w:t>
      </w:r>
      <w:proofErr w:type="gramStart"/>
      <w:r w:rsidRPr="00796B5A">
        <w:t>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w:t>
      </w:r>
      <w:proofErr w:type="gramEnd"/>
      <w:r w:rsidRPr="00796B5A">
        <w:t xml:space="preserve"> Освоение программы позволит </w:t>
      </w:r>
      <w:proofErr w:type="gramStart"/>
      <w:r w:rsidRPr="00796B5A">
        <w:t>обучающимся</w:t>
      </w:r>
      <w:proofErr w:type="gramEnd"/>
      <w:r w:rsidRPr="00796B5A">
        <w:t xml:space="preserve"> принимать активное участие в общественной, концертной и музыкально-театральной жизни школы, города, региона.</w:t>
      </w:r>
    </w:p>
    <w:p w:rsidR="006F3A1C" w:rsidRPr="00796B5A" w:rsidRDefault="006F3A1C" w:rsidP="006F3A1C">
      <w:pPr>
        <w:ind w:firstLine="709"/>
        <w:contextualSpacing/>
        <w:jc w:val="center"/>
        <w:rPr>
          <w:b/>
        </w:rPr>
      </w:pPr>
      <w:r w:rsidRPr="00796B5A">
        <w:rPr>
          <w:b/>
        </w:rPr>
        <w:t>Слушание музыки</w:t>
      </w:r>
    </w:p>
    <w:p w:rsidR="006F3A1C" w:rsidRPr="00796B5A" w:rsidRDefault="006F3A1C" w:rsidP="006F3A1C">
      <w:pPr>
        <w:ind w:firstLine="709"/>
        <w:contextualSpacing/>
        <w:jc w:val="both"/>
      </w:pPr>
      <w:r w:rsidRPr="00796B5A">
        <w:t>Обучающийся:</w:t>
      </w:r>
    </w:p>
    <w:p w:rsidR="006F3A1C" w:rsidRPr="00796B5A" w:rsidRDefault="006F3A1C" w:rsidP="0072315D">
      <w:pPr>
        <w:ind w:firstLine="284"/>
        <w:jc w:val="both"/>
      </w:pPr>
      <w:r w:rsidRPr="00796B5A">
        <w:t>1. Узнает изученные музыкальные произведения и называет имена их авторов.</w:t>
      </w:r>
    </w:p>
    <w:p w:rsidR="006F3A1C" w:rsidRPr="00796B5A" w:rsidRDefault="006F3A1C" w:rsidP="0072315D">
      <w:pPr>
        <w:ind w:firstLine="284"/>
        <w:jc w:val="both"/>
      </w:pPr>
      <w:r w:rsidRPr="00796B5A">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6F3A1C" w:rsidRPr="00796B5A" w:rsidRDefault="006F3A1C" w:rsidP="0072315D">
      <w:pPr>
        <w:ind w:firstLine="284"/>
        <w:jc w:val="both"/>
      </w:pPr>
      <w:r w:rsidRPr="00796B5A">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6F3A1C" w:rsidRPr="00796B5A" w:rsidRDefault="006F3A1C" w:rsidP="0072315D">
      <w:pPr>
        <w:ind w:firstLine="284"/>
        <w:jc w:val="both"/>
      </w:pPr>
      <w:r w:rsidRPr="00796B5A">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6F3A1C" w:rsidRPr="00796B5A" w:rsidRDefault="006F3A1C" w:rsidP="0072315D">
      <w:pPr>
        <w:shd w:val="clear" w:color="auto" w:fill="FFFFFF"/>
        <w:tabs>
          <w:tab w:val="left" w:pos="851"/>
        </w:tabs>
        <w:ind w:firstLine="284"/>
        <w:jc w:val="both"/>
        <w:rPr>
          <w:bCs/>
          <w:iCs/>
        </w:rPr>
      </w:pPr>
      <w:r w:rsidRPr="00796B5A">
        <w:t xml:space="preserve">5. </w:t>
      </w:r>
      <w:proofErr w:type="gramStart"/>
      <w:r w:rsidRPr="00796B5A">
        <w:t>Знает особенности тембрового звучания различных певческих голосов (детских, женских, мужских), хоров (детских, женских, мужских, смешанных,</w:t>
      </w:r>
      <w:r w:rsidRPr="00796B5A">
        <w:rPr>
          <w:bCs/>
          <w:iCs/>
        </w:rPr>
        <w:t xml:space="preserve"> а также </w:t>
      </w:r>
      <w:r w:rsidRPr="00796B5A">
        <w:t>народного, академического, церковного) и их исполнительских возможностей и особенностей репертуара.</w:t>
      </w:r>
      <w:proofErr w:type="gramEnd"/>
    </w:p>
    <w:p w:rsidR="006F3A1C" w:rsidRPr="00796B5A" w:rsidRDefault="006F3A1C" w:rsidP="0072315D">
      <w:pPr>
        <w:ind w:firstLine="284"/>
        <w:jc w:val="both"/>
      </w:pPr>
      <w:r w:rsidRPr="00796B5A">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6F3A1C" w:rsidRPr="00796B5A" w:rsidRDefault="006F3A1C" w:rsidP="0072315D">
      <w:pPr>
        <w:tabs>
          <w:tab w:val="left" w:pos="271"/>
        </w:tabs>
        <w:ind w:firstLine="284"/>
        <w:contextualSpacing/>
        <w:jc w:val="both"/>
      </w:pPr>
      <w:r w:rsidRPr="00796B5A">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6F3A1C" w:rsidRPr="00796B5A" w:rsidRDefault="006F3A1C" w:rsidP="0072315D">
      <w:pPr>
        <w:ind w:firstLine="284"/>
        <w:jc w:val="both"/>
      </w:pPr>
      <w:r w:rsidRPr="00796B5A">
        <w:t>8. Определяет жанровую основу в пройденных музыкальных произведениях.</w:t>
      </w:r>
    </w:p>
    <w:p w:rsidR="006F3A1C" w:rsidRPr="00796B5A" w:rsidRDefault="006F3A1C" w:rsidP="0072315D">
      <w:pPr>
        <w:ind w:firstLine="284"/>
        <w:jc w:val="both"/>
      </w:pPr>
      <w:r w:rsidRPr="00796B5A">
        <w:t xml:space="preserve">9. Имеет слуховой багаж из прослушанных произведений народной музыки, отечественной и зарубежной классики. </w:t>
      </w:r>
    </w:p>
    <w:p w:rsidR="006F3A1C" w:rsidRPr="00796B5A" w:rsidRDefault="006F3A1C" w:rsidP="0072315D">
      <w:pPr>
        <w:ind w:firstLine="284"/>
        <w:contextualSpacing/>
        <w:jc w:val="both"/>
      </w:pPr>
      <w:r w:rsidRPr="00796B5A">
        <w:t>10. Умеет импровизировать под музыку с использованием танцевальных, маршеобразных движений, пластического интонирования.</w:t>
      </w:r>
    </w:p>
    <w:p w:rsidR="006F3A1C" w:rsidRPr="00796B5A" w:rsidRDefault="006F3A1C" w:rsidP="006F3A1C">
      <w:pPr>
        <w:ind w:firstLine="709"/>
        <w:contextualSpacing/>
        <w:jc w:val="center"/>
        <w:rPr>
          <w:b/>
        </w:rPr>
      </w:pPr>
      <w:r w:rsidRPr="00796B5A">
        <w:rPr>
          <w:b/>
        </w:rPr>
        <w:t>Хоровое пение</w:t>
      </w:r>
    </w:p>
    <w:p w:rsidR="006F3A1C" w:rsidRPr="00796B5A" w:rsidRDefault="006F3A1C" w:rsidP="006F3A1C">
      <w:pPr>
        <w:ind w:firstLine="709"/>
        <w:contextualSpacing/>
        <w:jc w:val="both"/>
      </w:pPr>
      <w:r w:rsidRPr="00796B5A">
        <w:t>Обучающийся:</w:t>
      </w:r>
    </w:p>
    <w:p w:rsidR="006F3A1C" w:rsidRPr="00796B5A" w:rsidRDefault="006F3A1C" w:rsidP="0072315D">
      <w:pPr>
        <w:tabs>
          <w:tab w:val="left" w:pos="310"/>
        </w:tabs>
        <w:ind w:firstLine="284"/>
        <w:jc w:val="both"/>
      </w:pPr>
      <w:r w:rsidRPr="00796B5A">
        <w:t>1. Знает слова и мелодию Гимна Российской Федерации.</w:t>
      </w:r>
    </w:p>
    <w:p w:rsidR="006F3A1C" w:rsidRPr="00796B5A" w:rsidRDefault="006F3A1C" w:rsidP="0072315D">
      <w:pPr>
        <w:tabs>
          <w:tab w:val="left" w:pos="310"/>
        </w:tabs>
        <w:ind w:firstLine="284"/>
        <w:jc w:val="both"/>
      </w:pPr>
      <w:r w:rsidRPr="00796B5A">
        <w:t>2. Грамотно и выразительно исполняет песни с сопровождением и без сопровождения в соответствии с их образным строем и содержанием.</w:t>
      </w:r>
    </w:p>
    <w:p w:rsidR="006F3A1C" w:rsidRPr="00796B5A" w:rsidRDefault="006F3A1C" w:rsidP="0072315D">
      <w:pPr>
        <w:tabs>
          <w:tab w:val="left" w:pos="310"/>
        </w:tabs>
        <w:ind w:firstLine="284"/>
        <w:jc w:val="both"/>
      </w:pPr>
      <w:r w:rsidRPr="00796B5A">
        <w:t>3. Знает о способах и приемах выразительного музыкального интонирования.</w:t>
      </w:r>
    </w:p>
    <w:p w:rsidR="006F3A1C" w:rsidRPr="00796B5A" w:rsidRDefault="006F3A1C" w:rsidP="0072315D">
      <w:pPr>
        <w:ind w:firstLine="284"/>
        <w:jc w:val="both"/>
      </w:pPr>
      <w:r w:rsidRPr="00796B5A">
        <w:t>4. Соблюдает при пении певческую установку. Использует в процессе пения правильное певческое дыхание.</w:t>
      </w:r>
    </w:p>
    <w:p w:rsidR="006F3A1C" w:rsidRPr="00796B5A" w:rsidRDefault="006F3A1C" w:rsidP="0072315D">
      <w:pPr>
        <w:tabs>
          <w:tab w:val="left" w:pos="310"/>
        </w:tabs>
        <w:ind w:firstLine="284"/>
        <w:jc w:val="both"/>
      </w:pPr>
      <w:r w:rsidRPr="00796B5A">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6F3A1C" w:rsidRPr="00796B5A" w:rsidRDefault="006F3A1C" w:rsidP="0072315D">
      <w:pPr>
        <w:ind w:firstLine="284"/>
        <w:jc w:val="both"/>
      </w:pPr>
      <w:r w:rsidRPr="00796B5A">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6F3A1C" w:rsidRPr="00796B5A" w:rsidRDefault="006F3A1C" w:rsidP="0072315D">
      <w:pPr>
        <w:ind w:firstLine="284"/>
        <w:jc w:val="both"/>
      </w:pPr>
      <w:r w:rsidRPr="00796B5A">
        <w:t>7. Исполняет одноголосные произведения, а также произведения с элементами двухголосия.</w:t>
      </w:r>
    </w:p>
    <w:p w:rsidR="006F3A1C" w:rsidRPr="00796B5A" w:rsidRDefault="006F3A1C" w:rsidP="006F3A1C">
      <w:pPr>
        <w:ind w:firstLine="709"/>
        <w:jc w:val="center"/>
        <w:rPr>
          <w:b/>
        </w:rPr>
      </w:pPr>
      <w:r w:rsidRPr="00796B5A">
        <w:rPr>
          <w:b/>
        </w:rPr>
        <w:t>Игра в детском инструментальном оркестре (ансамбле)</w:t>
      </w:r>
    </w:p>
    <w:p w:rsidR="006F3A1C" w:rsidRPr="00796B5A" w:rsidRDefault="006F3A1C" w:rsidP="006F3A1C">
      <w:pPr>
        <w:ind w:firstLine="709"/>
        <w:contextualSpacing/>
        <w:jc w:val="both"/>
      </w:pPr>
      <w:r w:rsidRPr="00796B5A">
        <w:t>Обучающийся:</w:t>
      </w:r>
    </w:p>
    <w:p w:rsidR="006F3A1C" w:rsidRPr="00796B5A" w:rsidRDefault="006F3A1C" w:rsidP="0072315D">
      <w:pPr>
        <w:ind w:firstLine="284"/>
        <w:jc w:val="both"/>
      </w:pPr>
      <w:r w:rsidRPr="00796B5A">
        <w:lastRenderedPageBreak/>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6F3A1C" w:rsidRPr="00796B5A" w:rsidRDefault="006F3A1C" w:rsidP="0072315D">
      <w:pPr>
        <w:ind w:firstLine="284"/>
        <w:jc w:val="both"/>
      </w:pPr>
      <w:r w:rsidRPr="00796B5A">
        <w:t>2. Умеет исполнять различные ритмические группы в оркестровых партиях.</w:t>
      </w:r>
    </w:p>
    <w:p w:rsidR="006F3A1C" w:rsidRPr="00796B5A" w:rsidRDefault="006F3A1C" w:rsidP="0072315D">
      <w:pPr>
        <w:ind w:firstLine="284"/>
        <w:jc w:val="both"/>
      </w:pPr>
      <w:r w:rsidRPr="00796B5A">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6F3A1C" w:rsidRPr="00796B5A" w:rsidRDefault="006F3A1C" w:rsidP="0072315D">
      <w:pPr>
        <w:ind w:firstLine="284"/>
        <w:jc w:val="both"/>
      </w:pPr>
      <w:r w:rsidRPr="00796B5A">
        <w:t>4. Использует возможности различных инструментов в ансамбле и оркестре, в том числе тембровые возможности синтезатора.</w:t>
      </w:r>
    </w:p>
    <w:p w:rsidR="006F3A1C" w:rsidRPr="00796B5A" w:rsidRDefault="006F3A1C" w:rsidP="006F3A1C">
      <w:pPr>
        <w:ind w:firstLine="709"/>
        <w:contextualSpacing/>
        <w:jc w:val="center"/>
      </w:pPr>
      <w:r w:rsidRPr="00796B5A">
        <w:rPr>
          <w:b/>
        </w:rPr>
        <w:t>Основы музыкальной грамоты</w:t>
      </w:r>
    </w:p>
    <w:p w:rsidR="006F3A1C" w:rsidRPr="00796B5A" w:rsidRDefault="006F3A1C" w:rsidP="006F3A1C">
      <w:pPr>
        <w:ind w:firstLine="709"/>
        <w:contextualSpacing/>
        <w:jc w:val="both"/>
      </w:pPr>
      <w:r w:rsidRPr="00796B5A">
        <w:t xml:space="preserve">Объем музыкальной грамоты и теоретических понятий: </w:t>
      </w:r>
    </w:p>
    <w:p w:rsidR="006F3A1C" w:rsidRPr="00796B5A" w:rsidRDefault="006F3A1C" w:rsidP="0072315D">
      <w:pPr>
        <w:ind w:firstLine="284"/>
        <w:jc w:val="both"/>
      </w:pPr>
      <w:r w:rsidRPr="00796B5A">
        <w:t>1.</w:t>
      </w:r>
      <w:r w:rsidRPr="00796B5A">
        <w:rPr>
          <w:b/>
        </w:rPr>
        <w:t xml:space="preserve"> Звук.</w:t>
      </w:r>
      <w:r w:rsidRPr="00796B5A">
        <w:t xml:space="preserve"> Свойства музыкального звука: высота, длительность, тембр, громкость.</w:t>
      </w:r>
    </w:p>
    <w:p w:rsidR="006F3A1C" w:rsidRPr="00796B5A" w:rsidRDefault="006F3A1C" w:rsidP="0072315D">
      <w:pPr>
        <w:ind w:firstLine="284"/>
        <w:jc w:val="both"/>
      </w:pPr>
      <w:r w:rsidRPr="00796B5A">
        <w:t>2.</w:t>
      </w:r>
      <w:r w:rsidRPr="00796B5A">
        <w:rPr>
          <w:b/>
        </w:rPr>
        <w:t xml:space="preserve"> Мелодия.</w:t>
      </w:r>
      <w:r w:rsidRPr="00796B5A">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6F3A1C" w:rsidRPr="00796B5A" w:rsidRDefault="006F3A1C" w:rsidP="0072315D">
      <w:pPr>
        <w:ind w:firstLine="284"/>
        <w:jc w:val="both"/>
      </w:pPr>
      <w:r w:rsidRPr="00796B5A">
        <w:t>3.</w:t>
      </w:r>
      <w:r w:rsidRPr="00796B5A">
        <w:rPr>
          <w:b/>
        </w:rPr>
        <w:t xml:space="preserve"> Метроритм.</w:t>
      </w:r>
      <w:r w:rsidRPr="00796B5A">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w:t>
      </w:r>
      <w:proofErr w:type="gramStart"/>
      <w:r w:rsidRPr="00796B5A">
        <w:t>ритмических упражнениях</w:t>
      </w:r>
      <w:proofErr w:type="gramEnd"/>
      <w:r w:rsidRPr="00796B5A">
        <w:t>, ритмических рисунках исполняемых песен, в оркестровых партиях и аккомпанементах. Дву</w:t>
      </w:r>
      <w:proofErr w:type="gramStart"/>
      <w:r w:rsidRPr="00796B5A">
        <w:t>х-</w:t>
      </w:r>
      <w:proofErr w:type="gramEnd"/>
      <w:r w:rsidRPr="00796B5A">
        <w:t xml:space="preserve"> и трехдольность – восприятие и передача в движении.</w:t>
      </w:r>
    </w:p>
    <w:p w:rsidR="006F3A1C" w:rsidRPr="00796B5A" w:rsidRDefault="006F3A1C" w:rsidP="0072315D">
      <w:pPr>
        <w:ind w:firstLine="284"/>
        <w:jc w:val="both"/>
      </w:pPr>
      <w:r w:rsidRPr="00796B5A">
        <w:t xml:space="preserve">4. </w:t>
      </w:r>
      <w:r w:rsidRPr="00796B5A">
        <w:rPr>
          <w:b/>
        </w:rPr>
        <w:t xml:space="preserve">Лад: </w:t>
      </w:r>
      <w:r w:rsidRPr="00796B5A">
        <w:t xml:space="preserve">мажор, минор; тональность, тоника. </w:t>
      </w:r>
    </w:p>
    <w:p w:rsidR="006F3A1C" w:rsidRPr="00796B5A" w:rsidRDefault="006F3A1C" w:rsidP="0072315D">
      <w:pPr>
        <w:ind w:firstLine="284"/>
        <w:contextualSpacing/>
        <w:jc w:val="both"/>
      </w:pPr>
      <w:r w:rsidRPr="00796B5A">
        <w:t>5.</w:t>
      </w:r>
      <w:r w:rsidRPr="00796B5A">
        <w:rPr>
          <w:b/>
        </w:rPr>
        <w:t xml:space="preserve"> Нотная грамота.</w:t>
      </w:r>
      <w:r w:rsidRPr="00796B5A">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6F3A1C" w:rsidRPr="00796B5A" w:rsidRDefault="006F3A1C" w:rsidP="0072315D">
      <w:pPr>
        <w:tabs>
          <w:tab w:val="left" w:pos="201"/>
        </w:tabs>
        <w:ind w:firstLine="284"/>
        <w:jc w:val="both"/>
      </w:pPr>
      <w:r w:rsidRPr="00796B5A">
        <w:t xml:space="preserve">6. </w:t>
      </w:r>
      <w:r w:rsidRPr="00796B5A">
        <w:rPr>
          <w:b/>
        </w:rPr>
        <w:t xml:space="preserve">Интервалы </w:t>
      </w:r>
      <w:r w:rsidRPr="00796B5A">
        <w:t xml:space="preserve">в пределах октавы. </w:t>
      </w:r>
      <w:r w:rsidRPr="00796B5A">
        <w:rPr>
          <w:b/>
        </w:rPr>
        <w:t>Трезвучия</w:t>
      </w:r>
      <w:r w:rsidRPr="00796B5A">
        <w:t>: мажорное и минорное. Интервалы и трезвучия в игровых упражнениях, песнях и аккомпанементах, произведениях для слушания музыки.</w:t>
      </w:r>
    </w:p>
    <w:p w:rsidR="006F3A1C" w:rsidRPr="00796B5A" w:rsidRDefault="006F3A1C" w:rsidP="0072315D">
      <w:pPr>
        <w:tabs>
          <w:tab w:val="left" w:pos="201"/>
        </w:tabs>
        <w:ind w:firstLine="284"/>
        <w:jc w:val="both"/>
      </w:pPr>
      <w:r w:rsidRPr="00796B5A">
        <w:t>7.</w:t>
      </w:r>
      <w:r w:rsidRPr="00796B5A">
        <w:rPr>
          <w:b/>
        </w:rPr>
        <w:t xml:space="preserve"> Музыкальные жанры.</w:t>
      </w:r>
      <w:r w:rsidRPr="00796B5A">
        <w:t xml:space="preserve"> Песня, танец, марш. Инструментальный концерт. Музыкально-сценические жанры: балет, опера, мюзикл.</w:t>
      </w:r>
    </w:p>
    <w:p w:rsidR="006F3A1C" w:rsidRPr="00796B5A" w:rsidRDefault="006F3A1C" w:rsidP="0072315D">
      <w:pPr>
        <w:ind w:firstLine="284"/>
        <w:jc w:val="both"/>
      </w:pPr>
      <w:r w:rsidRPr="00796B5A">
        <w:t xml:space="preserve">8. </w:t>
      </w:r>
      <w:r w:rsidRPr="00796B5A">
        <w:rPr>
          <w:b/>
        </w:rPr>
        <w:t>Музыкальные формы.</w:t>
      </w:r>
      <w:r w:rsidRPr="00796B5A">
        <w:t xml:space="preserve"> Виды развития: повтор, контраст. Вступление, заключение. Простые двухчастная и трехчастная формы, куплетная форма, вариации, рондо.</w:t>
      </w:r>
    </w:p>
    <w:p w:rsidR="006F3A1C" w:rsidRPr="00796B5A" w:rsidRDefault="006F3A1C" w:rsidP="0072315D">
      <w:pPr>
        <w:ind w:firstLine="284"/>
        <w:jc w:val="both"/>
        <w:rPr>
          <w:rFonts w:eastAsia="Arial Unicode MS"/>
        </w:rPr>
      </w:pPr>
      <w:r w:rsidRPr="00796B5A">
        <w:rPr>
          <w:rFonts w:eastAsia="Arial Unicode MS"/>
        </w:rPr>
        <w:t>В результате изучения музыки на уровне начального общего образования обучающийся</w:t>
      </w:r>
      <w:r w:rsidRPr="00796B5A">
        <w:rPr>
          <w:rFonts w:eastAsia="Arial Unicode MS"/>
          <w:b/>
        </w:rPr>
        <w:t>получит возможность научиться</w:t>
      </w:r>
      <w:r w:rsidRPr="00796B5A">
        <w:rPr>
          <w:rFonts w:eastAsia="Arial Unicode MS"/>
        </w:rPr>
        <w:t>:</w:t>
      </w:r>
    </w:p>
    <w:p w:rsidR="006F3A1C" w:rsidRPr="002E3E24" w:rsidRDefault="006F3A1C" w:rsidP="0072315D">
      <w:pPr>
        <w:ind w:firstLine="284"/>
        <w:jc w:val="both"/>
        <w:rPr>
          <w:rFonts w:eastAsia="Arial Unicode MS"/>
        </w:rPr>
      </w:pPr>
      <w:r w:rsidRPr="002E3E24">
        <w:rPr>
          <w:rFonts w:eastAsia="Arial Unicode MS"/>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6F3A1C" w:rsidRPr="002E3E24" w:rsidRDefault="006F3A1C" w:rsidP="0072315D">
      <w:pPr>
        <w:ind w:firstLine="284"/>
        <w:jc w:val="both"/>
        <w:rPr>
          <w:rFonts w:eastAsia="Arial Unicode MS"/>
        </w:rPr>
      </w:pPr>
      <w:r w:rsidRPr="002E3E24">
        <w:rPr>
          <w:rFonts w:eastAsia="Arial Unicode MS"/>
        </w:rPr>
        <w:t>организовывать культурный досуг, самостоятельную музыкально-творческую деятельность; музицировать;</w:t>
      </w:r>
    </w:p>
    <w:p w:rsidR="006F3A1C" w:rsidRPr="002E3E24" w:rsidRDefault="006F3A1C" w:rsidP="0072315D">
      <w:pPr>
        <w:ind w:firstLine="284"/>
        <w:jc w:val="both"/>
        <w:rPr>
          <w:rFonts w:eastAsia="Arial Unicode MS"/>
        </w:rPr>
      </w:pPr>
      <w:r w:rsidRPr="002E3E24">
        <w:rPr>
          <w:rFonts w:eastAsia="Arial Unicode MS"/>
        </w:rPr>
        <w:t>использовать систему графических знаков для ориентации в нотном письме при пении простейших мелодий;</w:t>
      </w:r>
    </w:p>
    <w:p w:rsidR="006F3A1C" w:rsidRPr="002E3E24" w:rsidRDefault="006F3A1C" w:rsidP="0072315D">
      <w:pPr>
        <w:ind w:firstLine="284"/>
        <w:jc w:val="both"/>
        <w:rPr>
          <w:rFonts w:eastAsia="Arial Unicode MS"/>
        </w:rPr>
      </w:pPr>
      <w:r w:rsidRPr="002E3E24">
        <w:rPr>
          <w:rFonts w:eastAsia="Arial Unicode MS"/>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6F3A1C" w:rsidRPr="002E3E24" w:rsidRDefault="006F3A1C" w:rsidP="0072315D">
      <w:pPr>
        <w:ind w:firstLine="284"/>
        <w:jc w:val="both"/>
        <w:rPr>
          <w:rFonts w:eastAsia="Arial Unicode MS"/>
        </w:rPr>
      </w:pPr>
      <w:r w:rsidRPr="002E3E24">
        <w:rPr>
          <w:rFonts w:eastAsia="Arial Unicode MS"/>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6F3A1C" w:rsidRPr="002E3E24" w:rsidRDefault="006F3A1C" w:rsidP="0072315D">
      <w:pPr>
        <w:ind w:firstLine="284"/>
        <w:jc w:val="both"/>
        <w:rPr>
          <w:rFonts w:eastAsia="Arial Unicode MS"/>
        </w:rPr>
      </w:pPr>
      <w:r w:rsidRPr="002E3E24">
        <w:rPr>
          <w:rFonts w:eastAsia="Arial Unicode MS"/>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w:t>
      </w:r>
      <w:r w:rsidR="00356A21" w:rsidRPr="002E3E24">
        <w:rPr>
          <w:rFonts w:eastAsia="Arial Unicode MS"/>
        </w:rPr>
        <w:t>оллекции (фонотека, видеотека).</w:t>
      </w:r>
    </w:p>
    <w:p w:rsidR="00AC3323" w:rsidRPr="0036244C" w:rsidRDefault="00AC3323" w:rsidP="0072315D">
      <w:pPr>
        <w:jc w:val="both"/>
        <w:rPr>
          <w:lang w:eastAsia="en-US"/>
        </w:rPr>
      </w:pPr>
    </w:p>
    <w:p w:rsidR="00AC3323" w:rsidRPr="00AC3323" w:rsidRDefault="00AC3323" w:rsidP="0051523E">
      <w:pPr>
        <w:pStyle w:val="afff1"/>
        <w:numPr>
          <w:ilvl w:val="3"/>
          <w:numId w:val="98"/>
        </w:numPr>
        <w:spacing w:after="0"/>
        <w:jc w:val="center"/>
        <w:outlineLvl w:val="1"/>
        <w:rPr>
          <w:rFonts w:ascii="Times New Roman" w:hAnsi="Times New Roman"/>
          <w:b/>
          <w:bCs/>
          <w:caps/>
          <w:sz w:val="24"/>
          <w:szCs w:val="24"/>
        </w:rPr>
      </w:pPr>
      <w:r w:rsidRPr="00AC3323">
        <w:rPr>
          <w:rFonts w:ascii="Times New Roman" w:hAnsi="Times New Roman"/>
          <w:b/>
          <w:bCs/>
          <w:caps/>
          <w:sz w:val="24"/>
          <w:szCs w:val="24"/>
        </w:rPr>
        <w:t>Технология</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b/>
          <w:bCs/>
          <w:color w:val="auto"/>
          <w:sz w:val="24"/>
          <w:szCs w:val="24"/>
        </w:rPr>
        <w:t>Общекультурные и общетрудовые компетенции. Основы культуры труда, самообслуживания</w:t>
      </w:r>
    </w:p>
    <w:p w:rsidR="00FB242B" w:rsidRPr="0036244C" w:rsidRDefault="00FB242B" w:rsidP="0036244C">
      <w:pPr>
        <w:tabs>
          <w:tab w:val="left" w:leader="dot" w:pos="624"/>
        </w:tabs>
        <w:ind w:firstLine="709"/>
        <w:jc w:val="both"/>
        <w:rPr>
          <w:rStyle w:val="Zag11"/>
          <w:rFonts w:eastAsia="@Arial Unicode MS"/>
        </w:rPr>
      </w:pPr>
      <w:r w:rsidRPr="0036244C">
        <w:rPr>
          <w:rStyle w:val="Zag11"/>
          <w:rFonts w:eastAsia="@Arial Unicode MS"/>
        </w:rPr>
        <w:t xml:space="preserve">Трудовая деятельность и ее значение в жизни человека. Рукотворный мир как результат труда человека; разнообразие предметов рукотворного мира </w:t>
      </w:r>
      <w:r w:rsidRPr="002E3E24">
        <w:rPr>
          <w:rStyle w:val="Zag11"/>
          <w:rFonts w:eastAsia="@Arial Unicode MS"/>
        </w:rPr>
        <w:t>(</w:t>
      </w:r>
      <w:r w:rsidRPr="002E3E24">
        <w:rPr>
          <w:rStyle w:val="Zag11"/>
          <w:rFonts w:eastAsia="@Arial Unicode MS"/>
          <w:iCs/>
        </w:rPr>
        <w:t>архитектура</w:t>
      </w:r>
      <w:r w:rsidRPr="0036244C">
        <w:rPr>
          <w:rStyle w:val="Zag11"/>
          <w:rFonts w:eastAsia="@Arial Unicode MS"/>
        </w:rPr>
        <w:t xml:space="preserve">, техника, предметы </w:t>
      </w:r>
      <w:r w:rsidRPr="0036244C">
        <w:rPr>
          <w:rStyle w:val="Zag11"/>
          <w:rFonts w:eastAsia="@Arial Unicode MS"/>
        </w:rPr>
        <w:lastRenderedPageBreak/>
        <w:t>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2E3E24" w:rsidRDefault="00FB242B" w:rsidP="0036244C">
      <w:pPr>
        <w:tabs>
          <w:tab w:val="left" w:leader="dot" w:pos="624"/>
        </w:tabs>
        <w:ind w:firstLine="709"/>
        <w:jc w:val="both"/>
        <w:rPr>
          <w:rStyle w:val="Zag11"/>
          <w:rFonts w:eastAsia="@Arial Unicode MS"/>
        </w:rPr>
      </w:pPr>
      <w:r w:rsidRPr="0036244C">
        <w:rPr>
          <w:rStyle w:val="Zag11"/>
          <w:rFonts w:eastAsia="@Arial Unicode MS"/>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2E3E24">
        <w:rPr>
          <w:rStyle w:val="Zag11"/>
          <w:rFonts w:eastAsia="@Arial Unicode MS"/>
          <w:iCs/>
        </w:rPr>
        <w:t>традиции и творчество мастера в создании предметной среды (общее представление)</w:t>
      </w:r>
      <w:r w:rsidRPr="002E3E24">
        <w:rPr>
          <w:rStyle w:val="Zag11"/>
          <w:rFonts w:eastAsia="@Arial Unicode MS"/>
        </w:rPr>
        <w:t>.</w:t>
      </w:r>
    </w:p>
    <w:p w:rsidR="00FB242B" w:rsidRPr="0036244C" w:rsidRDefault="00FB242B" w:rsidP="0036244C">
      <w:pPr>
        <w:tabs>
          <w:tab w:val="left" w:leader="dot" w:pos="624"/>
        </w:tabs>
        <w:ind w:firstLine="709"/>
        <w:jc w:val="both"/>
        <w:rPr>
          <w:rStyle w:val="Zag11"/>
          <w:rFonts w:eastAsia="@Arial Unicode MS"/>
        </w:rPr>
      </w:pPr>
      <w:r w:rsidRPr="0036244C">
        <w:rPr>
          <w:rStyle w:val="Zag11"/>
          <w:rFonts w:eastAsia="@Arial Unicode MS"/>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2E3E24">
        <w:rPr>
          <w:rStyle w:val="Zag11"/>
          <w:rFonts w:eastAsia="@Arial Unicode MS"/>
          <w:iCs/>
        </w:rPr>
        <w:t>распределение рабочего времени</w:t>
      </w:r>
      <w:r w:rsidRPr="0036244C">
        <w:rPr>
          <w:rStyle w:val="Zag11"/>
          <w:rFonts w:eastAsia="@Arial Unicode MS"/>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B242B" w:rsidRPr="0036244C" w:rsidRDefault="00FB242B" w:rsidP="0036244C">
      <w:pPr>
        <w:tabs>
          <w:tab w:val="left" w:leader="dot" w:pos="624"/>
        </w:tabs>
        <w:ind w:firstLine="709"/>
        <w:jc w:val="both"/>
        <w:rPr>
          <w:rStyle w:val="Zag11"/>
          <w:rFonts w:eastAsia="@Arial Unicode MS"/>
        </w:rPr>
      </w:pPr>
      <w:r w:rsidRPr="0036244C">
        <w:rPr>
          <w:rStyle w:val="Zag11"/>
          <w:rFonts w:eastAsia="@Arial Unicode MS"/>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36244C">
        <w:rPr>
          <w:rStyle w:val="Zag11"/>
          <w:rFonts w:eastAsia="@Arial Unicode MS"/>
        </w:rPr>
        <w:t>индивидуальные проекты</w:t>
      </w:r>
      <w:proofErr w:type="gramEnd"/>
      <w:r w:rsidRPr="0036244C">
        <w:rPr>
          <w:rStyle w:val="Zag11"/>
          <w:rFonts w:eastAsia="@Arial Unicode MS"/>
        </w:rPr>
        <w:t xml:space="preserve">. Культура межличностных отношений в совместной деятельности. </w:t>
      </w:r>
      <w:proofErr w:type="gramStart"/>
      <w:r w:rsidRPr="0036244C">
        <w:rPr>
          <w:rStyle w:val="Zag11"/>
          <w:rFonts w:eastAsia="@Arial Unicode MS"/>
        </w:rPr>
        <w:t>Результат проектной деятельности – изделия, услуги (например, помощь ветеранам, пенсионерам, инвалидам), праздники и т. п.</w:t>
      </w:r>
      <w:proofErr w:type="gramEnd"/>
    </w:p>
    <w:p w:rsidR="00653A76" w:rsidRPr="0036244C" w:rsidRDefault="00FB242B" w:rsidP="0036244C">
      <w:pPr>
        <w:pStyle w:val="a5"/>
        <w:spacing w:line="240" w:lineRule="auto"/>
        <w:ind w:firstLine="454"/>
        <w:rPr>
          <w:rFonts w:ascii="Times New Roman" w:hAnsi="Times New Roman"/>
          <w:b/>
          <w:bCs/>
          <w:color w:val="auto"/>
          <w:sz w:val="24"/>
          <w:szCs w:val="24"/>
        </w:rPr>
      </w:pPr>
      <w:r w:rsidRPr="0036244C">
        <w:rPr>
          <w:rStyle w:val="Zag11"/>
          <w:rFonts w:ascii="Times New Roman" w:eastAsia="@Arial Unicode MS" w:hAnsi="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36244C">
        <w:rPr>
          <w:rFonts w:ascii="Times New Roman" w:hAnsi="Times New Roman"/>
          <w:color w:val="auto"/>
          <w:sz w:val="24"/>
          <w:szCs w:val="24"/>
        </w:rPr>
        <w:t>.</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b/>
          <w:bCs/>
          <w:color w:val="auto"/>
          <w:sz w:val="24"/>
          <w:szCs w:val="24"/>
        </w:rPr>
        <w:t>Технология ручной обработки материалов</w:t>
      </w:r>
      <w:r w:rsidRPr="0036244C">
        <w:rPr>
          <w:rStyle w:val="13"/>
          <w:color w:val="auto"/>
          <w:spacing w:val="2"/>
          <w:sz w:val="24"/>
          <w:szCs w:val="24"/>
        </w:rPr>
        <w:footnoteReference w:id="5"/>
      </w:r>
      <w:r w:rsidRPr="0036244C">
        <w:rPr>
          <w:rFonts w:ascii="Times New Roman" w:hAnsi="Times New Roman"/>
          <w:b/>
          <w:bCs/>
          <w:color w:val="auto"/>
          <w:sz w:val="24"/>
          <w:szCs w:val="24"/>
        </w:rPr>
        <w:t>. Элементы графической грамоты</w:t>
      </w:r>
    </w:p>
    <w:p w:rsidR="00FB242B" w:rsidRPr="002E3E24" w:rsidRDefault="00FB242B" w:rsidP="0036244C">
      <w:pPr>
        <w:tabs>
          <w:tab w:val="left" w:leader="dot" w:pos="624"/>
        </w:tabs>
        <w:ind w:firstLine="709"/>
        <w:jc w:val="both"/>
        <w:rPr>
          <w:rStyle w:val="Zag11"/>
          <w:rFonts w:eastAsia="@Arial Unicode MS"/>
        </w:rPr>
      </w:pPr>
      <w:r w:rsidRPr="0036244C">
        <w:rPr>
          <w:rStyle w:val="Zag11"/>
          <w:rFonts w:eastAsia="@Arial Unicode MS"/>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2E3E24">
        <w:rPr>
          <w:rStyle w:val="Zag11"/>
          <w:rFonts w:eastAsia="@Arial Unicode MS"/>
          <w:iCs/>
        </w:rPr>
        <w:t>Многообразие материалов и их практическое применение в жизни</w:t>
      </w:r>
      <w:r w:rsidRPr="002E3E24">
        <w:rPr>
          <w:rStyle w:val="Zag11"/>
          <w:rFonts w:eastAsia="@Arial Unicode MS"/>
        </w:rPr>
        <w:t>.</w:t>
      </w:r>
    </w:p>
    <w:p w:rsidR="00FB242B" w:rsidRPr="002E3E24" w:rsidRDefault="00FB242B" w:rsidP="0036244C">
      <w:pPr>
        <w:tabs>
          <w:tab w:val="left" w:leader="dot" w:pos="624"/>
        </w:tabs>
        <w:ind w:firstLine="709"/>
        <w:jc w:val="both"/>
        <w:rPr>
          <w:rStyle w:val="Zag11"/>
          <w:rFonts w:eastAsia="@Arial Unicode MS"/>
        </w:rPr>
      </w:pPr>
      <w:r w:rsidRPr="002E3E24">
        <w:rPr>
          <w:rStyle w:val="Zag11"/>
          <w:rFonts w:eastAsia="@Arial Unicode MS"/>
        </w:rPr>
        <w:t xml:space="preserve">Подготовка материалов к работе. Экономное расходование материалов. </w:t>
      </w:r>
      <w:r w:rsidRPr="002E3E24">
        <w:rPr>
          <w:rStyle w:val="Zag11"/>
          <w:rFonts w:eastAsia="@Arial Unicode MS"/>
          <w:iCs/>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2E3E24">
        <w:rPr>
          <w:rStyle w:val="Zag11"/>
          <w:rFonts w:eastAsia="@Arial Unicode MS"/>
        </w:rPr>
        <w:t>.</w:t>
      </w:r>
    </w:p>
    <w:p w:rsidR="00FB242B" w:rsidRPr="0036244C" w:rsidRDefault="00FB242B" w:rsidP="0036244C">
      <w:pPr>
        <w:tabs>
          <w:tab w:val="left" w:leader="dot" w:pos="624"/>
        </w:tabs>
        <w:ind w:firstLine="709"/>
        <w:jc w:val="both"/>
        <w:rPr>
          <w:rStyle w:val="Zag11"/>
          <w:rFonts w:eastAsia="@Arial Unicode MS"/>
          <w:i/>
          <w:iCs/>
        </w:rPr>
      </w:pPr>
      <w:r w:rsidRPr="002E3E24">
        <w:rPr>
          <w:rStyle w:val="Zag11"/>
          <w:rFonts w:eastAsia="@Arial Unicode MS"/>
        </w:rPr>
        <w:t>Инструменты и приспособления для обработки материалов (знание названий</w:t>
      </w:r>
      <w:r w:rsidRPr="0036244C">
        <w:rPr>
          <w:rStyle w:val="Zag11"/>
          <w:rFonts w:eastAsia="@Arial Unicode MS"/>
        </w:rPr>
        <w:t xml:space="preserve"> используемых инструментов), выполнение приемов их рационального и безопасного использования.</w:t>
      </w:r>
    </w:p>
    <w:p w:rsidR="00FB242B" w:rsidRPr="0036244C" w:rsidRDefault="00FB242B" w:rsidP="0036244C">
      <w:pPr>
        <w:tabs>
          <w:tab w:val="left" w:leader="dot" w:pos="624"/>
        </w:tabs>
        <w:ind w:firstLine="709"/>
        <w:jc w:val="both"/>
        <w:rPr>
          <w:rStyle w:val="Zag11"/>
          <w:rFonts w:eastAsia="@Arial Unicode MS"/>
        </w:rPr>
      </w:pPr>
      <w:r w:rsidRPr="002E3E24">
        <w:rPr>
          <w:rStyle w:val="Zag11"/>
          <w:rFonts w:eastAsia="@Arial Unicode MS"/>
          <w:iCs/>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2E3E24">
        <w:rPr>
          <w:rStyle w:val="Zag11"/>
          <w:rFonts w:eastAsia="@Arial Unicode MS"/>
        </w:rPr>
        <w:t>.</w:t>
      </w:r>
      <w:r w:rsidRPr="0036244C">
        <w:rPr>
          <w:rStyle w:val="Zag11"/>
          <w:rFonts w:eastAsia="@Arial Unicode MS"/>
        </w:rPr>
        <w:t xml:space="preserve"> </w:t>
      </w:r>
      <w:proofErr w:type="gramStart"/>
      <w:r w:rsidRPr="0036244C">
        <w:rPr>
          <w:rStyle w:val="Zag11"/>
          <w:rFonts w:eastAsia="@Arial Unicode MS"/>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36244C">
        <w:rPr>
          <w:rStyle w:val="Zag11"/>
          <w:rFonts w:eastAsia="@Arial Unicode MS"/>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36244C" w:rsidRDefault="00FB242B" w:rsidP="0036244C">
      <w:pPr>
        <w:tabs>
          <w:tab w:val="left" w:leader="dot" w:pos="624"/>
        </w:tabs>
        <w:ind w:firstLine="709"/>
        <w:jc w:val="both"/>
        <w:rPr>
          <w:rFonts w:eastAsia="@Arial Unicode MS"/>
          <w:b/>
          <w:bCs/>
          <w:color w:val="000000"/>
        </w:rPr>
      </w:pPr>
      <w:r w:rsidRPr="0036244C">
        <w:rPr>
          <w:rStyle w:val="Zag11"/>
          <w:rFonts w:eastAsia="@Arial Unicode MS"/>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w:t>
      </w:r>
      <w:proofErr w:type="gramStart"/>
      <w:r w:rsidRPr="0036244C">
        <w:rPr>
          <w:rStyle w:val="Zag11"/>
          <w:rFonts w:eastAsia="@Arial Unicode MS"/>
        </w:rPr>
        <w:t xml:space="preserve">Назначение линий чертежа (контур, линия надреза, сгиба, размерная, осевая, центровая, </w:t>
      </w:r>
      <w:r w:rsidRPr="0036244C">
        <w:rPr>
          <w:rStyle w:val="Zag11"/>
          <w:rFonts w:eastAsia="@Arial Unicode MS"/>
          <w:i/>
          <w:iCs/>
        </w:rPr>
        <w:t>разрыва</w:t>
      </w:r>
      <w:r w:rsidRPr="0036244C">
        <w:rPr>
          <w:rStyle w:val="Zag11"/>
          <w:rFonts w:eastAsia="@Arial Unicode MS"/>
        </w:rPr>
        <w:t>).</w:t>
      </w:r>
      <w:proofErr w:type="gramEnd"/>
      <w:r w:rsidRPr="0036244C">
        <w:rPr>
          <w:rStyle w:val="Zag11"/>
          <w:rFonts w:eastAsia="@Arial Unicode MS"/>
        </w:rPr>
        <w:t xml:space="preserve">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b/>
          <w:bCs/>
          <w:color w:val="auto"/>
          <w:sz w:val="24"/>
          <w:szCs w:val="24"/>
        </w:rPr>
        <w:lastRenderedPageBreak/>
        <w:t>Конструирование и моделирование</w:t>
      </w:r>
    </w:p>
    <w:p w:rsidR="00FB242B" w:rsidRPr="002E3E24" w:rsidRDefault="00FB242B" w:rsidP="0036244C">
      <w:pPr>
        <w:tabs>
          <w:tab w:val="left" w:leader="dot" w:pos="624"/>
        </w:tabs>
        <w:ind w:firstLine="709"/>
        <w:jc w:val="both"/>
        <w:rPr>
          <w:rStyle w:val="Zag11"/>
          <w:rFonts w:eastAsia="@Arial Unicode MS"/>
        </w:rPr>
      </w:pPr>
      <w:r w:rsidRPr="0036244C">
        <w:rPr>
          <w:rStyle w:val="Zag11"/>
          <w:rFonts w:eastAsia="@Arial Unicode MS"/>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2E3E24">
        <w:rPr>
          <w:rStyle w:val="Zag11"/>
          <w:rFonts w:eastAsia="@Arial Unicode MS"/>
          <w:iCs/>
        </w:rPr>
        <w:t>различные виды конструкций и способы их сборки</w:t>
      </w:r>
      <w:r w:rsidRPr="002E3E24">
        <w:rPr>
          <w:rStyle w:val="Zag11"/>
          <w:rFonts w:eastAsia="@Arial Unicode MS"/>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36244C" w:rsidRDefault="00FB242B" w:rsidP="0036244C">
      <w:pPr>
        <w:pStyle w:val="a5"/>
        <w:spacing w:line="240" w:lineRule="auto"/>
        <w:ind w:firstLine="454"/>
        <w:rPr>
          <w:rFonts w:ascii="Times New Roman" w:hAnsi="Times New Roman"/>
          <w:b/>
          <w:bCs/>
          <w:color w:val="auto"/>
          <w:sz w:val="24"/>
          <w:szCs w:val="24"/>
        </w:rPr>
      </w:pPr>
      <w:r w:rsidRPr="002E3E24">
        <w:rPr>
          <w:rStyle w:val="Zag11"/>
          <w:rFonts w:ascii="Times New Roman" w:eastAsia="@Arial Unicode MS" w:hAnsi="Times New Roman"/>
          <w:sz w:val="24"/>
          <w:szCs w:val="24"/>
        </w:rPr>
        <w:t xml:space="preserve">Конструирование и моделирование изделий из различных материалов по образцу, рисунку, простейшему </w:t>
      </w:r>
      <w:r w:rsidRPr="002E3E24">
        <w:rPr>
          <w:rStyle w:val="Zag11"/>
          <w:rFonts w:ascii="Times New Roman" w:eastAsia="@Arial Unicode MS" w:hAnsi="Times New Roman"/>
          <w:iCs/>
          <w:sz w:val="24"/>
          <w:szCs w:val="24"/>
        </w:rPr>
        <w:t>чертежу или эскизу и по заданным условиям (технико-технологическим, функциональным, декоративно-художественным и пр.).</w:t>
      </w:r>
      <w:r w:rsidRPr="002E3E24">
        <w:rPr>
          <w:rStyle w:val="Zag11"/>
          <w:rFonts w:ascii="Times New Roman" w:eastAsia="@Arial Unicode MS" w:hAnsi="Times New Roman"/>
          <w:sz w:val="24"/>
          <w:szCs w:val="24"/>
        </w:rPr>
        <w:t xml:space="preserve"> Конструирование и моделирование</w:t>
      </w:r>
      <w:r w:rsidRPr="0036244C">
        <w:rPr>
          <w:rStyle w:val="Zag11"/>
          <w:rFonts w:ascii="Times New Roman" w:eastAsia="@Arial Unicode MS" w:hAnsi="Times New Roman"/>
          <w:sz w:val="24"/>
          <w:szCs w:val="24"/>
        </w:rPr>
        <w:t xml:space="preserve"> на компьютере и в интерактивном конструкторе.</w:t>
      </w:r>
    </w:p>
    <w:p w:rsidR="00AC3323" w:rsidRDefault="00AC3323" w:rsidP="0036244C">
      <w:pPr>
        <w:pStyle w:val="a5"/>
        <w:spacing w:line="240" w:lineRule="auto"/>
        <w:ind w:firstLine="454"/>
        <w:rPr>
          <w:rFonts w:ascii="Times New Roman" w:hAnsi="Times New Roman"/>
          <w:iCs/>
          <w:color w:val="auto"/>
          <w:sz w:val="24"/>
          <w:szCs w:val="24"/>
        </w:rPr>
      </w:pPr>
    </w:p>
    <w:p w:rsidR="00AC3323" w:rsidRPr="00AC3323" w:rsidRDefault="00AC3323" w:rsidP="0072315D">
      <w:pPr>
        <w:spacing w:line="276" w:lineRule="auto"/>
        <w:ind w:left="426"/>
        <w:jc w:val="center"/>
        <w:outlineLvl w:val="1"/>
        <w:rPr>
          <w:b/>
          <w:bCs/>
          <w:caps/>
        </w:rPr>
      </w:pPr>
      <w:r>
        <w:rPr>
          <w:b/>
          <w:bCs/>
          <w:caps/>
        </w:rPr>
        <w:t>2.2.2.10.</w:t>
      </w:r>
      <w:r w:rsidRPr="00AC3323">
        <w:rPr>
          <w:b/>
          <w:bCs/>
          <w:caps/>
        </w:rPr>
        <w:t>Физическая культура</w:t>
      </w:r>
    </w:p>
    <w:p w:rsidR="00653A76" w:rsidRPr="0036244C" w:rsidRDefault="00653A76" w:rsidP="0036244C">
      <w:pPr>
        <w:pStyle w:val="a5"/>
        <w:spacing w:line="240" w:lineRule="auto"/>
        <w:ind w:firstLine="454"/>
        <w:rPr>
          <w:rFonts w:ascii="Times New Roman" w:hAnsi="Times New Roman"/>
          <w:b/>
          <w:bCs/>
          <w:iCs/>
          <w:color w:val="auto"/>
          <w:sz w:val="24"/>
          <w:szCs w:val="24"/>
        </w:rPr>
      </w:pPr>
      <w:r w:rsidRPr="0036244C">
        <w:rPr>
          <w:rFonts w:ascii="Times New Roman" w:hAnsi="Times New Roman"/>
          <w:b/>
          <w:bCs/>
          <w:iCs/>
          <w:color w:val="auto"/>
          <w:sz w:val="24"/>
          <w:szCs w:val="24"/>
        </w:rPr>
        <w:t>Знания о физической культуре</w:t>
      </w:r>
    </w:p>
    <w:p w:rsidR="00653A76" w:rsidRPr="008B5CF6"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b/>
          <w:bCs/>
          <w:color w:val="auto"/>
          <w:sz w:val="24"/>
          <w:szCs w:val="24"/>
        </w:rPr>
        <w:t xml:space="preserve">Физическая культура. </w:t>
      </w:r>
      <w:r w:rsidRPr="0036244C">
        <w:rPr>
          <w:rFonts w:ascii="Times New Roman" w:hAnsi="Times New Roman"/>
          <w:color w:val="auto"/>
          <w:sz w:val="24"/>
          <w:szCs w:val="24"/>
        </w:rPr>
        <w:t xml:space="preserve">Физическая культура как система </w:t>
      </w:r>
      <w:r w:rsidRPr="0036244C">
        <w:rPr>
          <w:rFonts w:ascii="Times New Roman" w:hAnsi="Times New Roman"/>
          <w:color w:val="auto"/>
          <w:spacing w:val="2"/>
          <w:sz w:val="24"/>
          <w:szCs w:val="24"/>
        </w:rPr>
        <w:t xml:space="preserve">разнообразных форм занятий физическими упражнениями </w:t>
      </w:r>
      <w:r w:rsidRPr="0036244C">
        <w:rPr>
          <w:rFonts w:ascii="Times New Roman" w:hAnsi="Times New Roman"/>
          <w:color w:val="auto"/>
          <w:sz w:val="24"/>
          <w:szCs w:val="24"/>
        </w:rPr>
        <w:t>по укреплению здоровья человека</w:t>
      </w:r>
      <w:r w:rsidRPr="008B5CF6">
        <w:rPr>
          <w:rFonts w:ascii="Times New Roman" w:hAnsi="Times New Roman"/>
          <w:color w:val="auto"/>
          <w:sz w:val="24"/>
          <w:szCs w:val="24"/>
        </w:rPr>
        <w:t>. Ходьба, бег, прыжки, лазан</w:t>
      </w:r>
      <w:r w:rsidR="00117DF4" w:rsidRPr="008B5CF6">
        <w:rPr>
          <w:rFonts w:ascii="Times New Roman" w:hAnsi="Times New Roman"/>
          <w:color w:val="auto"/>
          <w:sz w:val="24"/>
          <w:szCs w:val="24"/>
        </w:rPr>
        <w:t xml:space="preserve">ье, ползание, </w:t>
      </w:r>
      <w:r w:rsidRPr="008B5CF6">
        <w:rPr>
          <w:rFonts w:ascii="Times New Roman" w:hAnsi="Times New Roman"/>
          <w:color w:val="auto"/>
          <w:sz w:val="24"/>
          <w:szCs w:val="24"/>
        </w:rPr>
        <w:t xml:space="preserve"> как жизненно важные способы передвижения человека.</w:t>
      </w:r>
    </w:p>
    <w:p w:rsidR="00653A76" w:rsidRPr="0036244C" w:rsidRDefault="00653A76" w:rsidP="0036244C">
      <w:pPr>
        <w:pStyle w:val="a5"/>
        <w:spacing w:line="240" w:lineRule="auto"/>
        <w:ind w:firstLine="454"/>
        <w:rPr>
          <w:rFonts w:ascii="Times New Roman" w:hAnsi="Times New Roman"/>
          <w:b/>
          <w:bCs/>
          <w:color w:val="auto"/>
          <w:sz w:val="24"/>
          <w:szCs w:val="24"/>
        </w:rPr>
      </w:pPr>
      <w:r w:rsidRPr="008B5CF6">
        <w:rPr>
          <w:rFonts w:ascii="Times New Roman" w:hAnsi="Times New Roman"/>
          <w:color w:val="auto"/>
          <w:spacing w:val="2"/>
          <w:sz w:val="24"/>
          <w:szCs w:val="24"/>
        </w:rPr>
        <w:t>Правила предупреждения травматизма во время занятий</w:t>
      </w:r>
      <w:r w:rsidRPr="0036244C">
        <w:rPr>
          <w:rFonts w:ascii="Times New Roman" w:hAnsi="Times New Roman"/>
          <w:color w:val="auto"/>
          <w:spacing w:val="2"/>
          <w:sz w:val="24"/>
          <w:szCs w:val="24"/>
        </w:rPr>
        <w:t xml:space="preserve"> </w:t>
      </w:r>
      <w:r w:rsidRPr="0036244C">
        <w:rPr>
          <w:rFonts w:ascii="Times New Roman" w:hAnsi="Times New Roman"/>
          <w:color w:val="auto"/>
          <w:sz w:val="24"/>
          <w:szCs w:val="24"/>
        </w:rPr>
        <w:t>физическими упражнениями: организация мест занятий, подбор одежды, обуви и инвентаря.</w:t>
      </w:r>
    </w:p>
    <w:p w:rsidR="00653A76" w:rsidRPr="0036244C" w:rsidRDefault="00653A76" w:rsidP="0036244C">
      <w:pPr>
        <w:pStyle w:val="a5"/>
        <w:spacing w:line="240" w:lineRule="auto"/>
        <w:ind w:firstLine="454"/>
        <w:rPr>
          <w:rFonts w:ascii="Times New Roman" w:hAnsi="Times New Roman"/>
          <w:b/>
          <w:bCs/>
          <w:color w:val="auto"/>
          <w:sz w:val="24"/>
          <w:szCs w:val="24"/>
        </w:rPr>
      </w:pPr>
      <w:r w:rsidRPr="0036244C">
        <w:rPr>
          <w:rFonts w:ascii="Times New Roman" w:hAnsi="Times New Roman"/>
          <w:b/>
          <w:bCs/>
          <w:color w:val="auto"/>
          <w:spacing w:val="2"/>
          <w:sz w:val="24"/>
          <w:szCs w:val="24"/>
        </w:rPr>
        <w:t xml:space="preserve">Из истории физической культуры. </w:t>
      </w:r>
      <w:r w:rsidRPr="0036244C">
        <w:rPr>
          <w:rFonts w:ascii="Times New Roman" w:hAnsi="Times New Roman"/>
          <w:color w:val="auto"/>
          <w:spacing w:val="2"/>
          <w:sz w:val="24"/>
          <w:szCs w:val="24"/>
        </w:rPr>
        <w:t xml:space="preserve">История развития </w:t>
      </w:r>
      <w:r w:rsidRPr="0036244C">
        <w:rPr>
          <w:rFonts w:ascii="Times New Roman" w:hAnsi="Times New Roman"/>
          <w:color w:val="auto"/>
          <w:sz w:val="24"/>
          <w:szCs w:val="24"/>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36244C" w:rsidRDefault="00653A76" w:rsidP="0036244C">
      <w:pPr>
        <w:pStyle w:val="a5"/>
        <w:spacing w:line="240" w:lineRule="auto"/>
        <w:ind w:firstLine="454"/>
        <w:rPr>
          <w:rFonts w:ascii="Times New Roman" w:hAnsi="Times New Roman"/>
          <w:color w:val="auto"/>
          <w:spacing w:val="-2"/>
          <w:sz w:val="24"/>
          <w:szCs w:val="24"/>
        </w:rPr>
      </w:pPr>
      <w:r w:rsidRPr="0036244C">
        <w:rPr>
          <w:rFonts w:ascii="Times New Roman" w:hAnsi="Times New Roman"/>
          <w:b/>
          <w:bCs/>
          <w:color w:val="auto"/>
          <w:spacing w:val="-4"/>
          <w:sz w:val="24"/>
          <w:szCs w:val="24"/>
        </w:rPr>
        <w:t xml:space="preserve">Физические упражнения. </w:t>
      </w:r>
      <w:r w:rsidRPr="0036244C">
        <w:rPr>
          <w:rFonts w:ascii="Times New Roman" w:hAnsi="Times New Roman"/>
          <w:color w:val="auto"/>
          <w:spacing w:val="-4"/>
          <w:sz w:val="24"/>
          <w:szCs w:val="24"/>
        </w:rPr>
        <w:t>Физические упражнения, их вли</w:t>
      </w:r>
      <w:r w:rsidRPr="0036244C">
        <w:rPr>
          <w:rFonts w:ascii="Times New Roman" w:hAnsi="Times New Roman"/>
          <w:color w:val="auto"/>
          <w:spacing w:val="-2"/>
          <w:sz w:val="24"/>
          <w:szCs w:val="24"/>
        </w:rPr>
        <w:t xml:space="preserve">яние на физическое развитие и развитие физических качеств. </w:t>
      </w:r>
      <w:r w:rsidRPr="0036244C">
        <w:rPr>
          <w:rFonts w:ascii="Times New Roman" w:hAnsi="Times New Roman"/>
          <w:color w:val="auto"/>
          <w:spacing w:val="-4"/>
          <w:sz w:val="24"/>
          <w:szCs w:val="24"/>
        </w:rPr>
        <w:t>Физическая подготовка и её связь с развитием основных физи</w:t>
      </w:r>
      <w:r w:rsidRPr="0036244C">
        <w:rPr>
          <w:rFonts w:ascii="Times New Roman" w:hAnsi="Times New Roman"/>
          <w:color w:val="auto"/>
          <w:spacing w:val="-2"/>
          <w:sz w:val="24"/>
          <w:szCs w:val="24"/>
        </w:rPr>
        <w:t>ческих качеств. Характеристика основных физических качеств: силы, быстроты, выносливости, гибкости и равновесия.</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z w:val="24"/>
          <w:szCs w:val="24"/>
        </w:rPr>
        <w:t>Физическая нагрузка и её влияние на повышение частоты сердечных сокращений.</w:t>
      </w:r>
    </w:p>
    <w:p w:rsidR="00653A76" w:rsidRPr="0036244C" w:rsidRDefault="00653A76" w:rsidP="0036244C">
      <w:pPr>
        <w:pStyle w:val="a5"/>
        <w:spacing w:line="240" w:lineRule="auto"/>
        <w:ind w:firstLine="454"/>
        <w:rPr>
          <w:rFonts w:ascii="Times New Roman" w:hAnsi="Times New Roman"/>
          <w:b/>
          <w:bCs/>
          <w:iCs/>
          <w:color w:val="auto"/>
          <w:sz w:val="24"/>
          <w:szCs w:val="24"/>
        </w:rPr>
      </w:pPr>
      <w:r w:rsidRPr="0036244C">
        <w:rPr>
          <w:rFonts w:ascii="Times New Roman" w:hAnsi="Times New Roman"/>
          <w:b/>
          <w:bCs/>
          <w:iCs/>
          <w:color w:val="auto"/>
          <w:sz w:val="24"/>
          <w:szCs w:val="24"/>
        </w:rPr>
        <w:t>Способы физкультурной деятельности</w:t>
      </w:r>
    </w:p>
    <w:p w:rsidR="00653A76" w:rsidRPr="0036244C" w:rsidRDefault="00653A76" w:rsidP="0036244C">
      <w:pPr>
        <w:pStyle w:val="a5"/>
        <w:spacing w:line="240" w:lineRule="auto"/>
        <w:ind w:firstLine="454"/>
        <w:rPr>
          <w:rFonts w:ascii="Times New Roman" w:hAnsi="Times New Roman"/>
          <w:b/>
          <w:bCs/>
          <w:color w:val="auto"/>
          <w:spacing w:val="-2"/>
          <w:sz w:val="24"/>
          <w:szCs w:val="24"/>
        </w:rPr>
      </w:pPr>
      <w:r w:rsidRPr="0036244C">
        <w:rPr>
          <w:rFonts w:ascii="Times New Roman" w:hAnsi="Times New Roman"/>
          <w:b/>
          <w:bCs/>
          <w:color w:val="auto"/>
          <w:spacing w:val="2"/>
          <w:sz w:val="24"/>
          <w:szCs w:val="24"/>
        </w:rPr>
        <w:t xml:space="preserve">Самостоятельные занятия. </w:t>
      </w:r>
      <w:r w:rsidRPr="0036244C">
        <w:rPr>
          <w:rFonts w:ascii="Times New Roman" w:hAnsi="Times New Roman"/>
          <w:color w:val="auto"/>
          <w:spacing w:val="2"/>
          <w:sz w:val="24"/>
          <w:szCs w:val="24"/>
        </w:rPr>
        <w:t>Составление режима дня.</w:t>
      </w:r>
      <w:r w:rsidR="00117DF4">
        <w:rPr>
          <w:rFonts w:ascii="Times New Roman" w:hAnsi="Times New Roman"/>
          <w:color w:val="auto"/>
          <w:spacing w:val="2"/>
          <w:sz w:val="24"/>
          <w:szCs w:val="24"/>
        </w:rPr>
        <w:t xml:space="preserve"> </w:t>
      </w:r>
      <w:r w:rsidRPr="0036244C">
        <w:rPr>
          <w:rFonts w:ascii="Times New Roman" w:hAnsi="Times New Roman"/>
          <w:color w:val="auto"/>
          <w:spacing w:val="-2"/>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36244C" w:rsidRDefault="00653A76" w:rsidP="0036244C">
      <w:pPr>
        <w:pStyle w:val="a5"/>
        <w:spacing w:line="240" w:lineRule="auto"/>
        <w:ind w:firstLine="454"/>
        <w:rPr>
          <w:rFonts w:ascii="Times New Roman" w:hAnsi="Times New Roman"/>
          <w:b/>
          <w:bCs/>
          <w:color w:val="auto"/>
          <w:sz w:val="24"/>
          <w:szCs w:val="24"/>
        </w:rPr>
      </w:pPr>
      <w:r w:rsidRPr="0036244C">
        <w:rPr>
          <w:rFonts w:ascii="Times New Roman" w:hAnsi="Times New Roman"/>
          <w:b/>
          <w:bCs/>
          <w:color w:val="auto"/>
          <w:sz w:val="24"/>
          <w:szCs w:val="24"/>
        </w:rPr>
        <w:t xml:space="preserve">Самостоятельные наблюдения за физическим развитием и физической подготовленностью. </w:t>
      </w:r>
      <w:r w:rsidRPr="0036244C">
        <w:rPr>
          <w:rFonts w:ascii="Times New Roman" w:hAnsi="Times New Roman"/>
          <w:color w:val="auto"/>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b/>
          <w:bCs/>
          <w:color w:val="auto"/>
          <w:sz w:val="24"/>
          <w:szCs w:val="24"/>
        </w:rPr>
        <w:t xml:space="preserve">Самостоятельные игры и развлечения. </w:t>
      </w:r>
      <w:r w:rsidRPr="0036244C">
        <w:rPr>
          <w:rFonts w:ascii="Times New Roman" w:hAnsi="Times New Roman"/>
          <w:color w:val="auto"/>
          <w:sz w:val="24"/>
          <w:szCs w:val="24"/>
        </w:rPr>
        <w:t>Организация и проведение подвижных игр (на спортивных площадках и в спортивных залах).</w:t>
      </w:r>
    </w:p>
    <w:p w:rsidR="00653A76" w:rsidRPr="0036244C" w:rsidRDefault="00653A76" w:rsidP="0036244C">
      <w:pPr>
        <w:pStyle w:val="a5"/>
        <w:spacing w:line="240" w:lineRule="auto"/>
        <w:ind w:firstLine="454"/>
        <w:rPr>
          <w:rFonts w:ascii="Times New Roman" w:hAnsi="Times New Roman"/>
          <w:b/>
          <w:bCs/>
          <w:iCs/>
          <w:color w:val="auto"/>
          <w:sz w:val="24"/>
          <w:szCs w:val="24"/>
        </w:rPr>
      </w:pPr>
      <w:r w:rsidRPr="0036244C">
        <w:rPr>
          <w:rFonts w:ascii="Times New Roman" w:hAnsi="Times New Roman"/>
          <w:b/>
          <w:bCs/>
          <w:iCs/>
          <w:color w:val="auto"/>
          <w:sz w:val="24"/>
          <w:szCs w:val="24"/>
        </w:rPr>
        <w:t>Физическое совершенствование</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b/>
          <w:bCs/>
          <w:color w:val="auto"/>
          <w:sz w:val="24"/>
          <w:szCs w:val="24"/>
        </w:rPr>
        <w:t xml:space="preserve">Физкультурно­оздоровительная деятельность. </w:t>
      </w:r>
      <w:r w:rsidRPr="0036244C">
        <w:rPr>
          <w:rFonts w:ascii="Times New Roman" w:hAnsi="Times New Roman"/>
          <w:color w:val="auto"/>
          <w:sz w:val="24"/>
          <w:szCs w:val="24"/>
        </w:rPr>
        <w:t xml:space="preserve">Комплексы физических упражнений для утренней зарядки, </w:t>
      </w:r>
      <w:proofErr w:type="gramStart"/>
      <w:r w:rsidRPr="0036244C">
        <w:rPr>
          <w:rFonts w:ascii="Times New Roman" w:hAnsi="Times New Roman"/>
          <w:color w:val="auto"/>
          <w:sz w:val="24"/>
          <w:szCs w:val="24"/>
        </w:rPr>
        <w:t>физкульт­минуток</w:t>
      </w:r>
      <w:proofErr w:type="gramEnd"/>
      <w:r w:rsidRPr="0036244C">
        <w:rPr>
          <w:rFonts w:ascii="Times New Roman" w:hAnsi="Times New Roman"/>
          <w:color w:val="auto"/>
          <w:sz w:val="24"/>
          <w:szCs w:val="24"/>
        </w:rPr>
        <w:t>, занятий по профилактике и коррекции нарушений осанки.</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z w:val="24"/>
          <w:szCs w:val="24"/>
        </w:rPr>
        <w:t>Комплексы упражнений на развитие физических качеств.</w:t>
      </w:r>
    </w:p>
    <w:p w:rsidR="00653A76" w:rsidRPr="0036244C" w:rsidRDefault="00653A76" w:rsidP="0036244C">
      <w:pPr>
        <w:pStyle w:val="a5"/>
        <w:spacing w:line="240" w:lineRule="auto"/>
        <w:ind w:firstLine="454"/>
        <w:rPr>
          <w:rFonts w:ascii="Times New Roman" w:hAnsi="Times New Roman"/>
          <w:b/>
          <w:bCs/>
          <w:color w:val="auto"/>
          <w:sz w:val="24"/>
          <w:szCs w:val="24"/>
        </w:rPr>
      </w:pPr>
      <w:r w:rsidRPr="0036244C">
        <w:rPr>
          <w:rFonts w:ascii="Times New Roman" w:hAnsi="Times New Roman"/>
          <w:color w:val="auto"/>
          <w:spacing w:val="-2"/>
          <w:sz w:val="24"/>
          <w:szCs w:val="24"/>
        </w:rPr>
        <w:t xml:space="preserve">Комплексы дыхательных упражнений. Гимнастика для </w:t>
      </w:r>
      <w:r w:rsidRPr="0036244C">
        <w:rPr>
          <w:rFonts w:ascii="Times New Roman" w:hAnsi="Times New Roman"/>
          <w:color w:val="auto"/>
          <w:sz w:val="24"/>
          <w:szCs w:val="24"/>
        </w:rPr>
        <w:t>глаз.</w:t>
      </w:r>
    </w:p>
    <w:p w:rsidR="00653A76" w:rsidRPr="0036244C" w:rsidRDefault="00653A76" w:rsidP="0036244C">
      <w:pPr>
        <w:pStyle w:val="a5"/>
        <w:spacing w:line="240" w:lineRule="auto"/>
        <w:ind w:firstLine="454"/>
        <w:rPr>
          <w:rFonts w:ascii="Times New Roman" w:hAnsi="Times New Roman"/>
          <w:b/>
          <w:bCs/>
          <w:color w:val="auto"/>
          <w:sz w:val="24"/>
          <w:szCs w:val="24"/>
        </w:rPr>
      </w:pPr>
      <w:r w:rsidRPr="0036244C">
        <w:rPr>
          <w:rFonts w:ascii="Times New Roman" w:hAnsi="Times New Roman"/>
          <w:b/>
          <w:bCs/>
          <w:color w:val="auto"/>
          <w:sz w:val="24"/>
          <w:szCs w:val="24"/>
        </w:rPr>
        <w:t>Спортивно­оздоровительная деятельность</w:t>
      </w:r>
      <w:r w:rsidR="00500205" w:rsidRPr="0036244C">
        <w:rPr>
          <w:rStyle w:val="afff0"/>
          <w:rFonts w:ascii="Times New Roman" w:hAnsi="Times New Roman"/>
          <w:b/>
          <w:bCs/>
          <w:color w:val="auto"/>
          <w:sz w:val="24"/>
          <w:szCs w:val="24"/>
        </w:rPr>
        <w:footnoteReference w:id="6"/>
      </w:r>
      <w:r w:rsidRPr="0036244C">
        <w:rPr>
          <w:rFonts w:ascii="Times New Roman" w:hAnsi="Times New Roman"/>
          <w:b/>
          <w:bCs/>
          <w:color w:val="auto"/>
          <w:sz w:val="24"/>
          <w:szCs w:val="24"/>
        </w:rPr>
        <w:t>.</w:t>
      </w:r>
    </w:p>
    <w:p w:rsidR="00653A76" w:rsidRPr="0036244C" w:rsidRDefault="00653A76" w:rsidP="0036244C">
      <w:pPr>
        <w:pStyle w:val="a5"/>
        <w:spacing w:line="240" w:lineRule="auto"/>
        <w:ind w:firstLine="454"/>
        <w:rPr>
          <w:rFonts w:ascii="Times New Roman" w:hAnsi="Times New Roman"/>
          <w:iCs/>
          <w:color w:val="auto"/>
          <w:sz w:val="24"/>
          <w:szCs w:val="24"/>
        </w:rPr>
      </w:pPr>
      <w:r w:rsidRPr="0036244C">
        <w:rPr>
          <w:rFonts w:ascii="Times New Roman" w:hAnsi="Times New Roman"/>
          <w:b/>
          <w:bCs/>
          <w:iCs/>
          <w:color w:val="auto"/>
          <w:spacing w:val="2"/>
          <w:sz w:val="24"/>
          <w:szCs w:val="24"/>
        </w:rPr>
        <w:t xml:space="preserve">Гимнастика с основами акробатики. </w:t>
      </w:r>
      <w:r w:rsidRPr="0036244C">
        <w:rPr>
          <w:rFonts w:ascii="Times New Roman" w:hAnsi="Times New Roman"/>
          <w:iCs/>
          <w:color w:val="auto"/>
          <w:spacing w:val="2"/>
          <w:sz w:val="24"/>
          <w:szCs w:val="24"/>
        </w:rPr>
        <w:t xml:space="preserve">Организующие </w:t>
      </w:r>
      <w:r w:rsidRPr="0036244C">
        <w:rPr>
          <w:rFonts w:ascii="Times New Roman" w:hAnsi="Times New Roman"/>
          <w:iCs/>
          <w:color w:val="auto"/>
          <w:sz w:val="24"/>
          <w:szCs w:val="24"/>
        </w:rPr>
        <w:t xml:space="preserve">команды и приёмы. </w:t>
      </w:r>
      <w:r w:rsidRPr="0036244C">
        <w:rPr>
          <w:rFonts w:ascii="Times New Roman" w:hAnsi="Times New Roman"/>
          <w:color w:val="auto"/>
          <w:sz w:val="24"/>
          <w:szCs w:val="24"/>
        </w:rPr>
        <w:t>Строевые действия в шеренге и колонне; выполнение строевых команд.</w:t>
      </w:r>
    </w:p>
    <w:p w:rsidR="00653A76" w:rsidRPr="0036244C" w:rsidRDefault="00653A76" w:rsidP="0036244C">
      <w:pPr>
        <w:pStyle w:val="a5"/>
        <w:spacing w:line="240" w:lineRule="auto"/>
        <w:ind w:firstLine="454"/>
        <w:rPr>
          <w:rFonts w:ascii="Times New Roman" w:hAnsi="Times New Roman"/>
          <w:iCs/>
          <w:color w:val="auto"/>
          <w:sz w:val="24"/>
          <w:szCs w:val="24"/>
        </w:rPr>
      </w:pPr>
      <w:r w:rsidRPr="0036244C">
        <w:rPr>
          <w:rFonts w:ascii="Times New Roman" w:hAnsi="Times New Roman"/>
          <w:iCs/>
          <w:color w:val="auto"/>
          <w:sz w:val="24"/>
          <w:szCs w:val="24"/>
        </w:rPr>
        <w:t xml:space="preserve">Акробатические упражнения. </w:t>
      </w:r>
      <w:r w:rsidRPr="0036244C">
        <w:rPr>
          <w:rFonts w:ascii="Times New Roman" w:hAnsi="Times New Roman"/>
          <w:color w:val="auto"/>
          <w:sz w:val="24"/>
          <w:szCs w:val="24"/>
        </w:rPr>
        <w:t>Упоры; седы; упражненияв группировке; перекаты; стойка на лопатках; кувырки вперёд и назад; гимнастический мост.</w:t>
      </w:r>
    </w:p>
    <w:p w:rsidR="00653A76" w:rsidRPr="0036244C" w:rsidRDefault="00653A76" w:rsidP="0036244C">
      <w:pPr>
        <w:pStyle w:val="a5"/>
        <w:spacing w:line="240" w:lineRule="auto"/>
        <w:ind w:firstLine="454"/>
        <w:rPr>
          <w:rFonts w:ascii="Times New Roman" w:hAnsi="Times New Roman"/>
          <w:iCs/>
          <w:color w:val="auto"/>
          <w:sz w:val="24"/>
          <w:szCs w:val="24"/>
        </w:rPr>
      </w:pPr>
      <w:r w:rsidRPr="0036244C">
        <w:rPr>
          <w:rFonts w:ascii="Times New Roman" w:hAnsi="Times New Roman"/>
          <w:iCs/>
          <w:color w:val="auto"/>
          <w:sz w:val="24"/>
          <w:szCs w:val="24"/>
        </w:rPr>
        <w:t xml:space="preserve">Акробатические комбинации. </w:t>
      </w:r>
      <w:r w:rsidRPr="0036244C">
        <w:rPr>
          <w:rFonts w:ascii="Times New Roman" w:hAnsi="Times New Roman"/>
          <w:color w:val="auto"/>
          <w:sz w:val="24"/>
          <w:szCs w:val="24"/>
        </w:rPr>
        <w:t>Например: 1)</w:t>
      </w:r>
      <w:r w:rsidRPr="0036244C">
        <w:rPr>
          <w:rFonts w:ascii="Times New Roman" w:hAnsi="Times New Roman"/>
          <w:color w:val="auto"/>
          <w:sz w:val="24"/>
          <w:szCs w:val="24"/>
        </w:rPr>
        <w:t> </w:t>
      </w:r>
      <w:r w:rsidRPr="0036244C">
        <w:rPr>
          <w:rFonts w:ascii="Times New Roman" w:hAnsi="Times New Roman"/>
          <w:color w:val="auto"/>
          <w:sz w:val="24"/>
          <w:szCs w:val="24"/>
        </w:rPr>
        <w:t xml:space="preserve">мост из </w:t>
      </w:r>
      <w:proofErr w:type="gramStart"/>
      <w:r w:rsidRPr="0036244C">
        <w:rPr>
          <w:rFonts w:ascii="Times New Roman" w:hAnsi="Times New Roman"/>
          <w:color w:val="auto"/>
          <w:sz w:val="24"/>
          <w:szCs w:val="24"/>
        </w:rPr>
        <w:t>положения</w:t>
      </w:r>
      <w:proofErr w:type="gramEnd"/>
      <w:r w:rsidRPr="0036244C">
        <w:rPr>
          <w:rFonts w:ascii="Times New Roman" w:hAnsi="Times New Roman"/>
          <w:color w:val="auto"/>
          <w:sz w:val="24"/>
          <w:szCs w:val="24"/>
        </w:rPr>
        <w:t xml:space="preserve"> лёжа на спине, опуститься в исходное положение, переворот в положение лёжа на животе, прыжок с опорой </w:t>
      </w:r>
      <w:r w:rsidRPr="0036244C">
        <w:rPr>
          <w:rFonts w:ascii="Times New Roman" w:hAnsi="Times New Roman"/>
          <w:color w:val="auto"/>
          <w:spacing w:val="2"/>
          <w:sz w:val="24"/>
          <w:szCs w:val="24"/>
        </w:rPr>
        <w:t xml:space="preserve">на руки в упор </w:t>
      </w:r>
      <w:r w:rsidRPr="0036244C">
        <w:rPr>
          <w:rFonts w:ascii="Times New Roman" w:hAnsi="Times New Roman"/>
          <w:color w:val="auto"/>
          <w:spacing w:val="2"/>
          <w:sz w:val="24"/>
          <w:szCs w:val="24"/>
        </w:rPr>
        <w:lastRenderedPageBreak/>
        <w:t>присев; 2)</w:t>
      </w:r>
      <w:r w:rsidRPr="0036244C">
        <w:rPr>
          <w:rFonts w:ascii="Times New Roman" w:hAnsi="Times New Roman"/>
          <w:color w:val="auto"/>
          <w:spacing w:val="2"/>
          <w:sz w:val="24"/>
          <w:szCs w:val="24"/>
        </w:rPr>
        <w:t> </w:t>
      </w:r>
      <w:r w:rsidRPr="0036244C">
        <w:rPr>
          <w:rFonts w:ascii="Times New Roman" w:hAnsi="Times New Roman"/>
          <w:color w:val="auto"/>
          <w:spacing w:val="2"/>
          <w:sz w:val="24"/>
          <w:szCs w:val="24"/>
        </w:rPr>
        <w:t xml:space="preserve">кувырок вперёд в упор присев, </w:t>
      </w:r>
      <w:r w:rsidRPr="0036244C">
        <w:rPr>
          <w:rFonts w:ascii="Times New Roman" w:hAnsi="Times New Roman"/>
          <w:color w:val="auto"/>
          <w:sz w:val="24"/>
          <w:szCs w:val="24"/>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653A76" w:rsidRPr="0036244C" w:rsidRDefault="00653A76" w:rsidP="0036244C">
      <w:pPr>
        <w:pStyle w:val="a5"/>
        <w:spacing w:line="240" w:lineRule="auto"/>
        <w:ind w:firstLine="454"/>
        <w:rPr>
          <w:rFonts w:ascii="Times New Roman" w:hAnsi="Times New Roman"/>
          <w:iCs/>
          <w:color w:val="auto"/>
          <w:sz w:val="24"/>
          <w:szCs w:val="24"/>
        </w:rPr>
      </w:pPr>
      <w:r w:rsidRPr="0036244C">
        <w:rPr>
          <w:rFonts w:ascii="Times New Roman" w:hAnsi="Times New Roman"/>
          <w:iCs/>
          <w:color w:val="auto"/>
          <w:spacing w:val="-4"/>
          <w:sz w:val="24"/>
          <w:szCs w:val="24"/>
        </w:rPr>
        <w:t xml:space="preserve">Упражнения на низкой гимнастической перекладине: </w:t>
      </w:r>
      <w:r w:rsidRPr="0036244C">
        <w:rPr>
          <w:rFonts w:ascii="Times New Roman" w:hAnsi="Times New Roman"/>
          <w:color w:val="auto"/>
          <w:spacing w:val="-4"/>
          <w:sz w:val="24"/>
          <w:szCs w:val="24"/>
        </w:rPr>
        <w:t xml:space="preserve">висы, </w:t>
      </w:r>
      <w:r w:rsidRPr="0036244C">
        <w:rPr>
          <w:rFonts w:ascii="Times New Roman" w:hAnsi="Times New Roman"/>
          <w:color w:val="auto"/>
          <w:sz w:val="24"/>
          <w:szCs w:val="24"/>
        </w:rPr>
        <w:t>перемахи.</w:t>
      </w:r>
    </w:p>
    <w:p w:rsidR="00653A76" w:rsidRPr="0036244C" w:rsidRDefault="00653A76" w:rsidP="0036244C">
      <w:pPr>
        <w:pStyle w:val="a5"/>
        <w:spacing w:line="240" w:lineRule="auto"/>
        <w:ind w:firstLine="454"/>
        <w:rPr>
          <w:rFonts w:ascii="Times New Roman" w:hAnsi="Times New Roman"/>
          <w:iCs/>
          <w:color w:val="auto"/>
          <w:sz w:val="24"/>
          <w:szCs w:val="24"/>
        </w:rPr>
      </w:pPr>
      <w:r w:rsidRPr="0036244C">
        <w:rPr>
          <w:rFonts w:ascii="Times New Roman" w:hAnsi="Times New Roman"/>
          <w:iCs/>
          <w:color w:val="auto"/>
          <w:spacing w:val="2"/>
          <w:sz w:val="24"/>
          <w:szCs w:val="24"/>
        </w:rPr>
        <w:t xml:space="preserve">Гимнастическая комбинация. </w:t>
      </w:r>
      <w:r w:rsidRPr="0036244C">
        <w:rPr>
          <w:rFonts w:ascii="Times New Roman" w:hAnsi="Times New Roman"/>
          <w:color w:val="auto"/>
          <w:spacing w:val="2"/>
          <w:sz w:val="24"/>
          <w:szCs w:val="24"/>
        </w:rPr>
        <w:t xml:space="preserve">Например, из виса стоя </w:t>
      </w:r>
      <w:r w:rsidRPr="0036244C">
        <w:rPr>
          <w:rFonts w:ascii="Times New Roman" w:hAnsi="Times New Roman"/>
          <w:color w:val="auto"/>
          <w:sz w:val="24"/>
          <w:szCs w:val="24"/>
        </w:rPr>
        <w:t xml:space="preserve">присев толчком двумя ногами перемах, согнув ноги, в вис </w:t>
      </w:r>
      <w:r w:rsidRPr="0036244C">
        <w:rPr>
          <w:rFonts w:ascii="Times New Roman" w:hAnsi="Times New Roman"/>
          <w:color w:val="auto"/>
          <w:spacing w:val="2"/>
          <w:sz w:val="24"/>
          <w:szCs w:val="24"/>
        </w:rPr>
        <w:t xml:space="preserve">сзади согнувшись, опускание назад в </w:t>
      </w:r>
      <w:proofErr w:type="gramStart"/>
      <w:r w:rsidRPr="0036244C">
        <w:rPr>
          <w:rFonts w:ascii="Times New Roman" w:hAnsi="Times New Roman"/>
          <w:color w:val="auto"/>
          <w:spacing w:val="2"/>
          <w:sz w:val="24"/>
          <w:szCs w:val="24"/>
        </w:rPr>
        <w:t>вис</w:t>
      </w:r>
      <w:proofErr w:type="gramEnd"/>
      <w:r w:rsidRPr="0036244C">
        <w:rPr>
          <w:rFonts w:ascii="Times New Roman" w:hAnsi="Times New Roman"/>
          <w:color w:val="auto"/>
          <w:spacing w:val="2"/>
          <w:sz w:val="24"/>
          <w:szCs w:val="24"/>
        </w:rPr>
        <w:t xml:space="preserve"> стоя и обратное </w:t>
      </w:r>
      <w:r w:rsidRPr="0036244C">
        <w:rPr>
          <w:rFonts w:ascii="Times New Roman" w:hAnsi="Times New Roman"/>
          <w:color w:val="auto"/>
          <w:sz w:val="24"/>
          <w:szCs w:val="24"/>
        </w:rPr>
        <w:t>движение через вис сзади согнувшись со сходом вперёд ноги.</w:t>
      </w:r>
    </w:p>
    <w:p w:rsidR="00653A76" w:rsidRPr="0036244C" w:rsidRDefault="00653A76" w:rsidP="0036244C">
      <w:pPr>
        <w:pStyle w:val="a5"/>
        <w:spacing w:line="240" w:lineRule="auto"/>
        <w:ind w:firstLine="454"/>
        <w:rPr>
          <w:rFonts w:ascii="Times New Roman" w:hAnsi="Times New Roman"/>
          <w:iCs/>
          <w:color w:val="auto"/>
          <w:sz w:val="24"/>
          <w:szCs w:val="24"/>
        </w:rPr>
      </w:pPr>
      <w:r w:rsidRPr="0036244C">
        <w:rPr>
          <w:rFonts w:ascii="Times New Roman" w:hAnsi="Times New Roman"/>
          <w:iCs/>
          <w:color w:val="auto"/>
          <w:sz w:val="24"/>
          <w:szCs w:val="24"/>
        </w:rPr>
        <w:t xml:space="preserve">Опорный прыжок: </w:t>
      </w:r>
      <w:r w:rsidRPr="0036244C">
        <w:rPr>
          <w:rFonts w:ascii="Times New Roman" w:hAnsi="Times New Roman"/>
          <w:color w:val="auto"/>
          <w:sz w:val="24"/>
          <w:szCs w:val="24"/>
        </w:rPr>
        <w:t>с разбега через гимнастического козла.</w:t>
      </w:r>
    </w:p>
    <w:p w:rsidR="00653A76" w:rsidRPr="0036244C" w:rsidRDefault="00653A76" w:rsidP="0036244C">
      <w:pPr>
        <w:pStyle w:val="a5"/>
        <w:spacing w:line="240" w:lineRule="auto"/>
        <w:ind w:firstLine="454"/>
        <w:rPr>
          <w:rFonts w:ascii="Times New Roman" w:hAnsi="Times New Roman"/>
          <w:b/>
          <w:bCs/>
          <w:iCs/>
          <w:color w:val="auto"/>
          <w:sz w:val="24"/>
          <w:szCs w:val="24"/>
        </w:rPr>
      </w:pPr>
      <w:r w:rsidRPr="0036244C">
        <w:rPr>
          <w:rFonts w:ascii="Times New Roman" w:hAnsi="Times New Roman"/>
          <w:iCs/>
          <w:color w:val="auto"/>
          <w:spacing w:val="2"/>
          <w:sz w:val="24"/>
          <w:szCs w:val="24"/>
        </w:rPr>
        <w:t xml:space="preserve">Гимнастические упражнения прикладного характера. </w:t>
      </w:r>
      <w:r w:rsidRPr="0036244C">
        <w:rPr>
          <w:rFonts w:ascii="Times New Roman" w:hAnsi="Times New Roman"/>
          <w:color w:val="auto"/>
          <w:spacing w:val="2"/>
          <w:sz w:val="24"/>
          <w:szCs w:val="24"/>
        </w:rPr>
        <w:t xml:space="preserve">Прыжки со скакалкой. Передвижение по гимнастической </w:t>
      </w:r>
      <w:r w:rsidRPr="0036244C">
        <w:rPr>
          <w:rFonts w:ascii="Times New Roman" w:hAnsi="Times New Roman"/>
          <w:color w:val="auto"/>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36244C" w:rsidRDefault="00653A76" w:rsidP="0036244C">
      <w:pPr>
        <w:pStyle w:val="a5"/>
        <w:spacing w:line="240" w:lineRule="auto"/>
        <w:ind w:firstLine="454"/>
        <w:rPr>
          <w:rFonts w:ascii="Times New Roman" w:hAnsi="Times New Roman"/>
          <w:iCs/>
          <w:color w:val="auto"/>
          <w:sz w:val="24"/>
          <w:szCs w:val="24"/>
        </w:rPr>
      </w:pPr>
      <w:r w:rsidRPr="0036244C">
        <w:rPr>
          <w:rFonts w:ascii="Times New Roman" w:hAnsi="Times New Roman"/>
          <w:b/>
          <w:bCs/>
          <w:iCs/>
          <w:color w:val="auto"/>
          <w:sz w:val="24"/>
          <w:szCs w:val="24"/>
        </w:rPr>
        <w:t xml:space="preserve">Лёгкая атлетика. </w:t>
      </w:r>
      <w:r w:rsidRPr="0036244C">
        <w:rPr>
          <w:rFonts w:ascii="Times New Roman" w:hAnsi="Times New Roman"/>
          <w:iCs/>
          <w:color w:val="auto"/>
          <w:sz w:val="24"/>
          <w:szCs w:val="24"/>
        </w:rPr>
        <w:t xml:space="preserve">Беговые упражнения: </w:t>
      </w:r>
      <w:r w:rsidRPr="0036244C">
        <w:rPr>
          <w:rFonts w:ascii="Times New Roman" w:hAnsi="Times New Roman"/>
          <w:color w:val="auto"/>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36244C" w:rsidRDefault="00653A76" w:rsidP="0036244C">
      <w:pPr>
        <w:pStyle w:val="a5"/>
        <w:spacing w:line="240" w:lineRule="auto"/>
        <w:ind w:firstLine="454"/>
        <w:rPr>
          <w:rFonts w:ascii="Times New Roman" w:hAnsi="Times New Roman"/>
          <w:iCs/>
          <w:color w:val="auto"/>
          <w:sz w:val="24"/>
          <w:szCs w:val="24"/>
        </w:rPr>
      </w:pPr>
      <w:r w:rsidRPr="0036244C">
        <w:rPr>
          <w:rFonts w:ascii="Times New Roman" w:hAnsi="Times New Roman"/>
          <w:iCs/>
          <w:color w:val="auto"/>
          <w:sz w:val="24"/>
          <w:szCs w:val="24"/>
        </w:rPr>
        <w:t xml:space="preserve">Прыжковые упражнения: </w:t>
      </w:r>
      <w:r w:rsidRPr="0036244C">
        <w:rPr>
          <w:rFonts w:ascii="Times New Roman" w:hAnsi="Times New Roman"/>
          <w:color w:val="auto"/>
          <w:sz w:val="24"/>
          <w:szCs w:val="24"/>
        </w:rPr>
        <w:t>на одной ноге и двух ногах на месте и с продвижением; в длину и высоту; спрыгивание и запрыгивание.</w:t>
      </w:r>
    </w:p>
    <w:p w:rsidR="00653A76" w:rsidRPr="008B5CF6" w:rsidRDefault="00653A76" w:rsidP="0036244C">
      <w:pPr>
        <w:pStyle w:val="a5"/>
        <w:spacing w:line="240" w:lineRule="auto"/>
        <w:ind w:firstLine="454"/>
        <w:rPr>
          <w:rFonts w:ascii="Times New Roman" w:hAnsi="Times New Roman"/>
          <w:iCs/>
          <w:color w:val="auto"/>
          <w:sz w:val="24"/>
          <w:szCs w:val="24"/>
        </w:rPr>
      </w:pPr>
      <w:r w:rsidRPr="008B5CF6">
        <w:rPr>
          <w:rFonts w:ascii="Times New Roman" w:hAnsi="Times New Roman"/>
          <w:iCs/>
          <w:color w:val="auto"/>
          <w:sz w:val="24"/>
          <w:szCs w:val="24"/>
        </w:rPr>
        <w:t xml:space="preserve">Броски: </w:t>
      </w:r>
      <w:r w:rsidRPr="008B5CF6">
        <w:rPr>
          <w:rFonts w:ascii="Times New Roman" w:hAnsi="Times New Roman"/>
          <w:color w:val="auto"/>
          <w:sz w:val="24"/>
          <w:szCs w:val="24"/>
        </w:rPr>
        <w:t>большого мяча (1 кг) на дальность разными способами.</w:t>
      </w:r>
    </w:p>
    <w:p w:rsidR="00653A76" w:rsidRPr="008B5CF6" w:rsidRDefault="00653A76" w:rsidP="0036244C">
      <w:pPr>
        <w:pStyle w:val="a5"/>
        <w:spacing w:line="240" w:lineRule="auto"/>
        <w:ind w:firstLine="454"/>
        <w:rPr>
          <w:rFonts w:ascii="Times New Roman" w:hAnsi="Times New Roman"/>
          <w:b/>
          <w:bCs/>
          <w:iCs/>
          <w:color w:val="auto"/>
          <w:sz w:val="24"/>
          <w:szCs w:val="24"/>
        </w:rPr>
      </w:pPr>
      <w:r w:rsidRPr="008B5CF6">
        <w:rPr>
          <w:rFonts w:ascii="Times New Roman" w:hAnsi="Times New Roman"/>
          <w:iCs/>
          <w:color w:val="auto"/>
          <w:sz w:val="24"/>
          <w:szCs w:val="24"/>
        </w:rPr>
        <w:t xml:space="preserve">Метание: </w:t>
      </w:r>
      <w:r w:rsidRPr="008B5CF6">
        <w:rPr>
          <w:rFonts w:ascii="Times New Roman" w:hAnsi="Times New Roman"/>
          <w:color w:val="auto"/>
          <w:sz w:val="24"/>
          <w:szCs w:val="24"/>
        </w:rPr>
        <w:t>малого мяча в вертикальную цель и на дальность.</w:t>
      </w:r>
    </w:p>
    <w:p w:rsidR="00653A76" w:rsidRPr="0036244C" w:rsidRDefault="00653A76" w:rsidP="0036244C">
      <w:pPr>
        <w:pStyle w:val="a5"/>
        <w:spacing w:line="240" w:lineRule="auto"/>
        <w:ind w:firstLine="454"/>
        <w:rPr>
          <w:rFonts w:ascii="Times New Roman" w:hAnsi="Times New Roman"/>
          <w:iCs/>
          <w:color w:val="auto"/>
          <w:sz w:val="24"/>
          <w:szCs w:val="24"/>
        </w:rPr>
      </w:pPr>
      <w:r w:rsidRPr="008B5CF6">
        <w:rPr>
          <w:rFonts w:ascii="Times New Roman" w:hAnsi="Times New Roman"/>
          <w:b/>
          <w:bCs/>
          <w:iCs/>
          <w:color w:val="auto"/>
          <w:sz w:val="24"/>
          <w:szCs w:val="24"/>
        </w:rPr>
        <w:t xml:space="preserve">Подвижные и спортивные игры. </w:t>
      </w:r>
      <w:r w:rsidRPr="008B5CF6">
        <w:rPr>
          <w:rFonts w:ascii="Times New Roman" w:hAnsi="Times New Roman"/>
          <w:iCs/>
          <w:color w:val="auto"/>
          <w:sz w:val="24"/>
          <w:szCs w:val="24"/>
        </w:rPr>
        <w:t>На материале гимнастики</w:t>
      </w:r>
      <w:r w:rsidRPr="0036244C">
        <w:rPr>
          <w:rFonts w:ascii="Times New Roman" w:hAnsi="Times New Roman"/>
          <w:iCs/>
          <w:color w:val="auto"/>
          <w:sz w:val="24"/>
          <w:szCs w:val="24"/>
        </w:rPr>
        <w:t xml:space="preserve"> с основами акробатики: </w:t>
      </w:r>
      <w:r w:rsidRPr="0036244C">
        <w:rPr>
          <w:rFonts w:ascii="Times New Roman" w:hAnsi="Times New Roman"/>
          <w:color w:val="auto"/>
          <w:sz w:val="24"/>
          <w:szCs w:val="24"/>
        </w:rPr>
        <w:t>игровые задания с исполь</w:t>
      </w:r>
      <w:r w:rsidRPr="0036244C">
        <w:rPr>
          <w:rFonts w:ascii="Times New Roman" w:hAnsi="Times New Roman"/>
          <w:color w:val="auto"/>
          <w:spacing w:val="2"/>
          <w:sz w:val="24"/>
          <w:szCs w:val="24"/>
        </w:rPr>
        <w:t xml:space="preserve">зованием строевых упражнений, упражнений на внимание, </w:t>
      </w:r>
      <w:r w:rsidRPr="0036244C">
        <w:rPr>
          <w:rFonts w:ascii="Times New Roman" w:hAnsi="Times New Roman"/>
          <w:color w:val="auto"/>
          <w:sz w:val="24"/>
          <w:szCs w:val="24"/>
        </w:rPr>
        <w:t>силу, ловкость и координацию.</w:t>
      </w:r>
    </w:p>
    <w:p w:rsidR="00653A76" w:rsidRPr="0036244C" w:rsidRDefault="00653A76" w:rsidP="0036244C">
      <w:pPr>
        <w:pStyle w:val="a5"/>
        <w:spacing w:line="240" w:lineRule="auto"/>
        <w:ind w:firstLine="454"/>
        <w:rPr>
          <w:rFonts w:ascii="Times New Roman" w:hAnsi="Times New Roman"/>
          <w:iCs/>
          <w:color w:val="auto"/>
          <w:sz w:val="24"/>
          <w:szCs w:val="24"/>
        </w:rPr>
      </w:pPr>
      <w:r w:rsidRPr="0036244C">
        <w:rPr>
          <w:rFonts w:ascii="Times New Roman" w:hAnsi="Times New Roman"/>
          <w:iCs/>
          <w:color w:val="auto"/>
          <w:sz w:val="24"/>
          <w:szCs w:val="24"/>
        </w:rPr>
        <w:t xml:space="preserve">На материале лёгкой атлетики: </w:t>
      </w:r>
      <w:r w:rsidRPr="0036244C">
        <w:rPr>
          <w:rFonts w:ascii="Times New Roman" w:hAnsi="Times New Roman"/>
          <w:color w:val="auto"/>
          <w:sz w:val="24"/>
          <w:szCs w:val="24"/>
        </w:rPr>
        <w:t>прыжки, бег, метания и броски; упражнения на координацию, выносливость и быстроту.</w:t>
      </w:r>
    </w:p>
    <w:p w:rsidR="00653A76" w:rsidRPr="0036244C" w:rsidRDefault="00653A76" w:rsidP="0036244C">
      <w:pPr>
        <w:pStyle w:val="a5"/>
        <w:spacing w:line="240" w:lineRule="auto"/>
        <w:ind w:firstLine="454"/>
        <w:rPr>
          <w:rFonts w:ascii="Times New Roman" w:hAnsi="Times New Roman"/>
          <w:iCs/>
          <w:color w:val="auto"/>
          <w:sz w:val="24"/>
          <w:szCs w:val="24"/>
        </w:rPr>
      </w:pPr>
      <w:r w:rsidRPr="0036244C">
        <w:rPr>
          <w:rFonts w:ascii="Times New Roman" w:hAnsi="Times New Roman"/>
          <w:iCs/>
          <w:color w:val="auto"/>
          <w:sz w:val="24"/>
          <w:szCs w:val="24"/>
        </w:rPr>
        <w:t>На материале спортивных игр:</w:t>
      </w:r>
    </w:p>
    <w:p w:rsidR="00653A76" w:rsidRPr="0036244C" w:rsidRDefault="00653A76" w:rsidP="0036244C">
      <w:pPr>
        <w:pStyle w:val="a5"/>
        <w:spacing w:line="240" w:lineRule="auto"/>
        <w:ind w:firstLine="454"/>
        <w:rPr>
          <w:rFonts w:ascii="Times New Roman" w:hAnsi="Times New Roman"/>
          <w:iCs/>
          <w:color w:val="auto"/>
          <w:sz w:val="24"/>
          <w:szCs w:val="24"/>
        </w:rPr>
      </w:pPr>
      <w:r w:rsidRPr="0036244C">
        <w:rPr>
          <w:rFonts w:ascii="Times New Roman" w:hAnsi="Times New Roman"/>
          <w:iCs/>
          <w:color w:val="auto"/>
          <w:sz w:val="24"/>
          <w:szCs w:val="24"/>
        </w:rPr>
        <w:t xml:space="preserve">Футбол: </w:t>
      </w:r>
      <w:r w:rsidRPr="0036244C">
        <w:rPr>
          <w:rFonts w:ascii="Times New Roman" w:hAnsi="Times New Roman"/>
          <w:color w:val="auto"/>
          <w:sz w:val="24"/>
          <w:szCs w:val="24"/>
        </w:rPr>
        <w:t>удар по неподвижному и катящемуся мячу; оста</w:t>
      </w:r>
      <w:r w:rsidRPr="0036244C">
        <w:rPr>
          <w:rFonts w:ascii="Times New Roman" w:hAnsi="Times New Roman"/>
          <w:color w:val="auto"/>
          <w:spacing w:val="2"/>
          <w:sz w:val="24"/>
          <w:szCs w:val="24"/>
        </w:rPr>
        <w:t xml:space="preserve">новка мяча; ведение мяча; подвижные игры на материале </w:t>
      </w:r>
      <w:r w:rsidRPr="0036244C">
        <w:rPr>
          <w:rFonts w:ascii="Times New Roman" w:hAnsi="Times New Roman"/>
          <w:color w:val="auto"/>
          <w:sz w:val="24"/>
          <w:szCs w:val="24"/>
        </w:rPr>
        <w:t>футбола.</w:t>
      </w:r>
    </w:p>
    <w:p w:rsidR="00653A76" w:rsidRPr="0036244C" w:rsidRDefault="00653A76" w:rsidP="0036244C">
      <w:pPr>
        <w:pStyle w:val="a5"/>
        <w:spacing w:line="240" w:lineRule="auto"/>
        <w:ind w:firstLine="454"/>
        <w:rPr>
          <w:rFonts w:ascii="Times New Roman" w:hAnsi="Times New Roman"/>
          <w:iCs/>
          <w:color w:val="auto"/>
          <w:sz w:val="24"/>
          <w:szCs w:val="24"/>
        </w:rPr>
      </w:pPr>
      <w:r w:rsidRPr="0036244C">
        <w:rPr>
          <w:rFonts w:ascii="Times New Roman" w:hAnsi="Times New Roman"/>
          <w:iCs/>
          <w:color w:val="auto"/>
          <w:sz w:val="24"/>
          <w:szCs w:val="24"/>
        </w:rPr>
        <w:t xml:space="preserve">Баскетбол: </w:t>
      </w:r>
      <w:r w:rsidRPr="0036244C">
        <w:rPr>
          <w:rFonts w:ascii="Times New Roman" w:hAnsi="Times New Roman"/>
          <w:color w:val="auto"/>
          <w:sz w:val="24"/>
          <w:szCs w:val="24"/>
        </w:rPr>
        <w:t>специальные передвижения без мяча; ведение мяча; броски мяча в корзину; подвижные игры на материале баскетбола.</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iCs/>
          <w:color w:val="auto"/>
          <w:sz w:val="24"/>
          <w:szCs w:val="24"/>
        </w:rPr>
        <w:t xml:space="preserve">Волейбол: </w:t>
      </w:r>
      <w:r w:rsidRPr="0036244C">
        <w:rPr>
          <w:rFonts w:ascii="Times New Roman" w:hAnsi="Times New Roman"/>
          <w:color w:val="auto"/>
          <w:sz w:val="24"/>
          <w:szCs w:val="24"/>
        </w:rPr>
        <w:t>подбрасывание мяча; подача мяча; приём и передача мяча; подвижные игры на материале волейбола. Подвижные игры разных народов.</w:t>
      </w:r>
    </w:p>
    <w:p w:rsidR="00653A76" w:rsidRPr="0036244C" w:rsidRDefault="00653A76" w:rsidP="0036244C">
      <w:pPr>
        <w:pStyle w:val="a5"/>
        <w:spacing w:line="240" w:lineRule="auto"/>
        <w:ind w:firstLine="454"/>
        <w:rPr>
          <w:rFonts w:ascii="Times New Roman" w:hAnsi="Times New Roman"/>
          <w:b/>
          <w:bCs/>
          <w:iCs/>
          <w:color w:val="auto"/>
          <w:sz w:val="24"/>
          <w:szCs w:val="24"/>
        </w:rPr>
      </w:pPr>
      <w:r w:rsidRPr="0036244C">
        <w:rPr>
          <w:rFonts w:ascii="Times New Roman" w:hAnsi="Times New Roman"/>
          <w:b/>
          <w:bCs/>
          <w:iCs/>
          <w:color w:val="auto"/>
          <w:sz w:val="24"/>
          <w:szCs w:val="24"/>
        </w:rPr>
        <w:t>Общеразвивающие упражнения</w:t>
      </w:r>
    </w:p>
    <w:p w:rsidR="00653A76" w:rsidRPr="0036244C" w:rsidRDefault="00653A76" w:rsidP="0036244C">
      <w:pPr>
        <w:pStyle w:val="a5"/>
        <w:spacing w:line="240" w:lineRule="auto"/>
        <w:ind w:firstLine="454"/>
        <w:rPr>
          <w:rFonts w:ascii="Times New Roman" w:hAnsi="Times New Roman"/>
          <w:iCs/>
          <w:color w:val="auto"/>
          <w:sz w:val="24"/>
          <w:szCs w:val="24"/>
        </w:rPr>
      </w:pPr>
      <w:r w:rsidRPr="0036244C">
        <w:rPr>
          <w:rFonts w:ascii="Times New Roman" w:hAnsi="Times New Roman"/>
          <w:b/>
          <w:bCs/>
          <w:color w:val="auto"/>
          <w:sz w:val="24"/>
          <w:szCs w:val="24"/>
        </w:rPr>
        <w:t>На материале гимнастики с основами акробатики</w:t>
      </w:r>
    </w:p>
    <w:p w:rsidR="00653A76" w:rsidRPr="0036244C" w:rsidRDefault="00653A76" w:rsidP="0036244C">
      <w:pPr>
        <w:pStyle w:val="a5"/>
        <w:spacing w:line="240" w:lineRule="auto"/>
        <w:ind w:firstLine="454"/>
        <w:rPr>
          <w:rFonts w:ascii="Times New Roman" w:hAnsi="Times New Roman"/>
          <w:iCs/>
          <w:color w:val="auto"/>
          <w:sz w:val="24"/>
          <w:szCs w:val="24"/>
        </w:rPr>
      </w:pPr>
      <w:r w:rsidRPr="0036244C">
        <w:rPr>
          <w:rFonts w:ascii="Times New Roman" w:hAnsi="Times New Roman"/>
          <w:iCs/>
          <w:color w:val="auto"/>
          <w:spacing w:val="2"/>
          <w:sz w:val="24"/>
          <w:szCs w:val="24"/>
        </w:rPr>
        <w:t xml:space="preserve">Развитие гибкости: </w:t>
      </w:r>
      <w:r w:rsidRPr="0036244C">
        <w:rPr>
          <w:rFonts w:ascii="Times New Roman" w:hAnsi="Times New Roman"/>
          <w:color w:val="auto"/>
          <w:spacing w:val="2"/>
          <w:sz w:val="24"/>
          <w:szCs w:val="24"/>
        </w:rPr>
        <w:t>широкие стойки на ногах; ходьба</w:t>
      </w:r>
      <w:r w:rsidR="00E94EDB" w:rsidRPr="0036244C">
        <w:rPr>
          <w:rFonts w:ascii="Times New Roman" w:hAnsi="Times New Roman"/>
          <w:color w:val="auto"/>
          <w:spacing w:val="2"/>
          <w:sz w:val="24"/>
          <w:szCs w:val="24"/>
        </w:rPr>
        <w:t xml:space="preserve"> </w:t>
      </w:r>
      <w:r w:rsidRPr="0036244C">
        <w:rPr>
          <w:rFonts w:ascii="Times New Roman" w:hAnsi="Times New Roman"/>
          <w:color w:val="auto"/>
          <w:sz w:val="24"/>
          <w:szCs w:val="24"/>
        </w:rPr>
        <w:t xml:space="preserve">с включением широкого шага, глубоких выпадов, в приседе, </w:t>
      </w:r>
      <w:proofErr w:type="gramStart"/>
      <w:r w:rsidRPr="0036244C">
        <w:rPr>
          <w:rFonts w:ascii="Times New Roman" w:hAnsi="Times New Roman"/>
          <w:color w:val="auto"/>
          <w:sz w:val="24"/>
          <w:szCs w:val="24"/>
        </w:rPr>
        <w:t>со</w:t>
      </w:r>
      <w:proofErr w:type="gramEnd"/>
      <w:r w:rsidRPr="0036244C">
        <w:rPr>
          <w:rFonts w:ascii="Times New Roman" w:hAnsi="Times New Roman"/>
          <w:color w:val="auto"/>
          <w:sz w:val="24"/>
          <w:szCs w:val="24"/>
        </w:rPr>
        <w:t xml:space="preserve">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36244C">
        <w:rPr>
          <w:rFonts w:ascii="Times New Roman" w:hAnsi="Times New Roman"/>
          <w:color w:val="auto"/>
          <w:spacing w:val="2"/>
          <w:sz w:val="24"/>
          <w:szCs w:val="24"/>
        </w:rPr>
        <w:t xml:space="preserve">упражнений, включающие в себя максимальное сгибание </w:t>
      </w:r>
      <w:r w:rsidRPr="0036244C">
        <w:rPr>
          <w:rFonts w:ascii="Times New Roman" w:hAnsi="Times New Roman"/>
          <w:color w:val="auto"/>
          <w:sz w:val="24"/>
          <w:szCs w:val="24"/>
        </w:rPr>
        <w:t xml:space="preserve">и </w:t>
      </w:r>
      <w:r w:rsidRPr="0036244C">
        <w:rPr>
          <w:rFonts w:ascii="Times New Roman" w:hAnsi="Times New Roman"/>
          <w:color w:val="auto"/>
          <w:spacing w:val="2"/>
          <w:sz w:val="24"/>
          <w:szCs w:val="24"/>
        </w:rPr>
        <w:t xml:space="preserve">прогибание туловища (в стойках и седах); индивидуальные </w:t>
      </w:r>
      <w:r w:rsidRPr="0036244C">
        <w:rPr>
          <w:rFonts w:ascii="Times New Roman" w:hAnsi="Times New Roman"/>
          <w:color w:val="auto"/>
          <w:sz w:val="24"/>
          <w:szCs w:val="24"/>
        </w:rPr>
        <w:t>комплексы по развитию гибкости.</w:t>
      </w:r>
    </w:p>
    <w:p w:rsidR="00653A76" w:rsidRPr="0036244C" w:rsidRDefault="00653A76" w:rsidP="0036244C">
      <w:pPr>
        <w:pStyle w:val="a5"/>
        <w:spacing w:line="240" w:lineRule="auto"/>
        <w:ind w:firstLine="454"/>
        <w:rPr>
          <w:rFonts w:ascii="Times New Roman" w:hAnsi="Times New Roman"/>
          <w:iCs/>
          <w:color w:val="auto"/>
          <w:sz w:val="24"/>
          <w:szCs w:val="24"/>
        </w:rPr>
      </w:pPr>
      <w:proofErr w:type="gramStart"/>
      <w:r w:rsidRPr="0036244C">
        <w:rPr>
          <w:rFonts w:ascii="Times New Roman" w:hAnsi="Times New Roman"/>
          <w:iCs/>
          <w:color w:val="auto"/>
          <w:sz w:val="24"/>
          <w:szCs w:val="24"/>
        </w:rPr>
        <w:t xml:space="preserve">Развитие координации: </w:t>
      </w:r>
      <w:r w:rsidRPr="0036244C">
        <w:rPr>
          <w:rFonts w:ascii="Times New Roman" w:hAnsi="Times New Roman"/>
          <w:color w:val="auto"/>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36244C">
        <w:rPr>
          <w:rFonts w:ascii="Times New Roman" w:hAnsi="Times New Roman"/>
          <w:color w:val="auto"/>
          <w:spacing w:val="2"/>
          <w:sz w:val="24"/>
          <w:szCs w:val="24"/>
        </w:rPr>
        <w:t xml:space="preserve">настической скамейке, низкому гимнастическому бревну с </w:t>
      </w:r>
      <w:r w:rsidRPr="0036244C">
        <w:rPr>
          <w:rFonts w:ascii="Times New Roman" w:hAnsi="Times New Roman"/>
          <w:color w:val="auto"/>
          <w:sz w:val="24"/>
          <w:szCs w:val="24"/>
        </w:rPr>
        <w:t xml:space="preserve">меняющимся темпом и длиной шага, поворотами и приседаниями; воспроизведение заданной игровой позы; игры на </w:t>
      </w:r>
      <w:r w:rsidRPr="0036244C">
        <w:rPr>
          <w:rFonts w:ascii="Times New Roman" w:hAnsi="Times New Roman"/>
          <w:color w:val="auto"/>
          <w:spacing w:val="2"/>
          <w:sz w:val="24"/>
          <w:szCs w:val="24"/>
        </w:rPr>
        <w:t xml:space="preserve">переключение внимания, на расслабление мышц рук, ног, </w:t>
      </w:r>
      <w:r w:rsidRPr="0036244C">
        <w:rPr>
          <w:rFonts w:ascii="Times New Roman" w:hAnsi="Times New Roman"/>
          <w:color w:val="auto"/>
          <w:sz w:val="24"/>
          <w:szCs w:val="24"/>
        </w:rPr>
        <w:t>туловища (в положениях стоя и лёжа, сидя);</w:t>
      </w:r>
      <w:proofErr w:type="gramEnd"/>
      <w:r w:rsidRPr="0036244C">
        <w:rPr>
          <w:rFonts w:ascii="Times New Roman" w:hAnsi="Times New Roman"/>
          <w:color w:val="auto"/>
          <w:sz w:val="24"/>
          <w:szCs w:val="24"/>
        </w:rPr>
        <w:t xml:space="preserve">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w:t>
      </w:r>
      <w:r w:rsidR="00E94EDB" w:rsidRPr="0036244C">
        <w:rPr>
          <w:rFonts w:ascii="Times New Roman" w:hAnsi="Times New Roman"/>
          <w:color w:val="auto"/>
          <w:sz w:val="24"/>
          <w:szCs w:val="24"/>
        </w:rPr>
        <w:t xml:space="preserve"> </w:t>
      </w:r>
      <w:r w:rsidRPr="0036244C">
        <w:rPr>
          <w:rFonts w:ascii="Times New Roman" w:hAnsi="Times New Roman"/>
          <w:color w:val="auto"/>
          <w:sz w:val="24"/>
          <w:szCs w:val="24"/>
        </w:rPr>
        <w:t>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36244C">
        <w:rPr>
          <w:rFonts w:ascii="Times New Roman" w:hAnsi="Times New Roman"/>
          <w:color w:val="auto"/>
          <w:spacing w:val="2"/>
          <w:sz w:val="24"/>
          <w:szCs w:val="24"/>
        </w:rPr>
        <w:t>нения на расслабление отдельных мышечных групп; пере</w:t>
      </w:r>
      <w:r w:rsidRPr="0036244C">
        <w:rPr>
          <w:rFonts w:ascii="Times New Roman" w:hAnsi="Times New Roman"/>
          <w:color w:val="auto"/>
          <w:sz w:val="24"/>
          <w:szCs w:val="24"/>
        </w:rPr>
        <w:t>движение шагом, бегом, прыжками в разных направлениях по намеченным ориентирам и по сигналу.</w:t>
      </w:r>
    </w:p>
    <w:p w:rsidR="00653A76" w:rsidRPr="0036244C" w:rsidRDefault="00653A76" w:rsidP="0036244C">
      <w:pPr>
        <w:pStyle w:val="a5"/>
        <w:spacing w:line="240" w:lineRule="auto"/>
        <w:ind w:firstLine="454"/>
        <w:rPr>
          <w:rFonts w:ascii="Times New Roman" w:hAnsi="Times New Roman"/>
          <w:iCs/>
          <w:color w:val="auto"/>
          <w:sz w:val="24"/>
          <w:szCs w:val="24"/>
        </w:rPr>
      </w:pPr>
      <w:r w:rsidRPr="0036244C">
        <w:rPr>
          <w:rFonts w:ascii="Times New Roman" w:hAnsi="Times New Roman"/>
          <w:iCs/>
          <w:color w:val="auto"/>
          <w:sz w:val="24"/>
          <w:szCs w:val="24"/>
        </w:rPr>
        <w:t xml:space="preserve">Формирование осанки: </w:t>
      </w:r>
      <w:r w:rsidRPr="0036244C">
        <w:rPr>
          <w:rFonts w:ascii="Times New Roman" w:hAnsi="Times New Roman"/>
          <w:color w:val="auto"/>
          <w:sz w:val="24"/>
          <w:szCs w:val="24"/>
        </w:rPr>
        <w:t xml:space="preserve">ходьба на носках, с предметами на голове, с заданной осанкой; виды стилизованной ходьбы под музыку; комплексы корригирующих упражнений на контроль </w:t>
      </w:r>
      <w:r w:rsidRPr="0036244C">
        <w:rPr>
          <w:rFonts w:ascii="Times New Roman" w:hAnsi="Times New Roman"/>
          <w:color w:val="auto"/>
          <w:sz w:val="24"/>
          <w:szCs w:val="24"/>
        </w:rPr>
        <w:lastRenderedPageBreak/>
        <w:t>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653A76" w:rsidRPr="0036244C" w:rsidRDefault="00653A76" w:rsidP="0036244C">
      <w:pPr>
        <w:pStyle w:val="a5"/>
        <w:spacing w:line="240" w:lineRule="auto"/>
        <w:ind w:firstLine="454"/>
        <w:rPr>
          <w:rFonts w:ascii="Times New Roman" w:hAnsi="Times New Roman"/>
          <w:b/>
          <w:bCs/>
          <w:color w:val="auto"/>
          <w:spacing w:val="-2"/>
          <w:sz w:val="24"/>
          <w:szCs w:val="24"/>
        </w:rPr>
      </w:pPr>
      <w:r w:rsidRPr="0036244C">
        <w:rPr>
          <w:rFonts w:ascii="Times New Roman" w:hAnsi="Times New Roman"/>
          <w:iCs/>
          <w:color w:val="auto"/>
          <w:sz w:val="24"/>
          <w:szCs w:val="24"/>
        </w:rPr>
        <w:t xml:space="preserve">Развитие силовых способностей: </w:t>
      </w:r>
      <w:r w:rsidRPr="0036244C">
        <w:rPr>
          <w:rFonts w:ascii="Times New Roman" w:hAnsi="Times New Roman"/>
          <w:color w:val="auto"/>
          <w:sz w:val="24"/>
          <w:szCs w:val="24"/>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36244C">
        <w:rPr>
          <w:rFonts w:ascii="Times New Roman" w:hAnsi="Times New Roman"/>
          <w:color w:val="auto"/>
          <w:spacing w:val="-2"/>
          <w:sz w:val="24"/>
          <w:szCs w:val="24"/>
        </w:rPr>
        <w:t xml:space="preserve">шечных групп и увеличивающимся отягощением; лазанье </w:t>
      </w:r>
      <w:r w:rsidRPr="0036244C">
        <w:rPr>
          <w:rFonts w:ascii="Times New Roman" w:hAnsi="Times New Roman"/>
          <w:color w:val="auto"/>
          <w:spacing w:val="2"/>
          <w:sz w:val="24"/>
          <w:szCs w:val="24"/>
        </w:rPr>
        <w:t>с дополнительным отягощением на поясе (по гимнастиче</w:t>
      </w:r>
      <w:r w:rsidRPr="0036244C">
        <w:rPr>
          <w:rFonts w:ascii="Times New Roman" w:hAnsi="Times New Roman"/>
          <w:color w:val="auto"/>
          <w:spacing w:val="-2"/>
          <w:sz w:val="24"/>
          <w:szCs w:val="24"/>
        </w:rPr>
        <w:t xml:space="preserve">ской стенке и наклонной гимнастической скамейке в упоре </w:t>
      </w:r>
      <w:r w:rsidRPr="0036244C">
        <w:rPr>
          <w:rFonts w:ascii="Times New Roman" w:hAnsi="Times New Roman"/>
          <w:color w:val="auto"/>
          <w:sz w:val="24"/>
          <w:szCs w:val="24"/>
        </w:rPr>
        <w:t>на коленях и в упоре присев); перелезание и перепрыгива</w:t>
      </w:r>
      <w:r w:rsidRPr="0036244C">
        <w:rPr>
          <w:rFonts w:ascii="Times New Roman" w:hAnsi="Times New Roman"/>
          <w:color w:val="auto"/>
          <w:spacing w:val="2"/>
          <w:sz w:val="24"/>
          <w:szCs w:val="24"/>
        </w:rPr>
        <w:t xml:space="preserve">ние через препятствия с опорой на руки; подтягивание в </w:t>
      </w:r>
      <w:r w:rsidRPr="0036244C">
        <w:rPr>
          <w:rFonts w:ascii="Times New Roman" w:hAnsi="Times New Roman"/>
          <w:color w:val="auto"/>
          <w:spacing w:val="-2"/>
          <w:sz w:val="24"/>
          <w:szCs w:val="24"/>
        </w:rPr>
        <w:t xml:space="preserve">висе стоя и лёжа; </w:t>
      </w:r>
      <w:proofErr w:type="gramStart"/>
      <w:r w:rsidRPr="0036244C">
        <w:rPr>
          <w:rFonts w:ascii="Times New Roman" w:hAnsi="Times New Roman"/>
          <w:color w:val="auto"/>
          <w:spacing w:val="-2"/>
          <w:sz w:val="24"/>
          <w:szCs w:val="24"/>
        </w:rPr>
        <w:t>отжимание</w:t>
      </w:r>
      <w:proofErr w:type="gramEnd"/>
      <w:r w:rsidRPr="0036244C">
        <w:rPr>
          <w:rFonts w:ascii="Times New Roman" w:hAnsi="Times New Roman"/>
          <w:color w:val="auto"/>
          <w:spacing w:val="-2"/>
          <w:sz w:val="24"/>
          <w:szCs w:val="24"/>
        </w:rPr>
        <w:t xml:space="preserve"> лёжа с опорой на гимнастическую скамейку; прыжковые упражнения с предметом в рука</w:t>
      </w:r>
      <w:proofErr w:type="gramStart"/>
      <w:r w:rsidRPr="0036244C">
        <w:rPr>
          <w:rFonts w:ascii="Times New Roman" w:hAnsi="Times New Roman"/>
          <w:color w:val="auto"/>
          <w:spacing w:val="-2"/>
          <w:sz w:val="24"/>
          <w:szCs w:val="24"/>
        </w:rPr>
        <w:t>х(</w:t>
      </w:r>
      <w:proofErr w:type="gramEnd"/>
      <w:r w:rsidRPr="0036244C">
        <w:rPr>
          <w:rFonts w:ascii="Times New Roman" w:hAnsi="Times New Roman"/>
          <w:color w:val="auto"/>
          <w:spacing w:val="-2"/>
          <w:sz w:val="24"/>
          <w:szCs w:val="24"/>
        </w:rPr>
        <w:t>с продвижением вперёд поочерёдно на правой и левой ноге, на месте вверх и вверх с поворотами вправо и влево), прыжки вверх</w:t>
      </w:r>
      <w:r w:rsidRPr="0036244C">
        <w:rPr>
          <w:rFonts w:ascii="Times New Roman" w:hAnsi="Times New Roman"/>
          <w:color w:val="auto"/>
          <w:spacing w:val="-2"/>
          <w:sz w:val="24"/>
          <w:szCs w:val="24"/>
        </w:rPr>
        <w:noBreakHyphen/>
        <w:t>вперёд толчком одной ногой и двумя ногами о гимнастический мостик; переноска партнёра в парах.</w:t>
      </w:r>
    </w:p>
    <w:p w:rsidR="00653A76" w:rsidRPr="0036244C" w:rsidRDefault="00653A76" w:rsidP="0036244C">
      <w:pPr>
        <w:pStyle w:val="a5"/>
        <w:spacing w:line="240" w:lineRule="auto"/>
        <w:ind w:firstLine="454"/>
        <w:rPr>
          <w:rFonts w:ascii="Times New Roman" w:hAnsi="Times New Roman"/>
          <w:iCs/>
          <w:color w:val="auto"/>
          <w:sz w:val="24"/>
          <w:szCs w:val="24"/>
        </w:rPr>
      </w:pPr>
      <w:r w:rsidRPr="0036244C">
        <w:rPr>
          <w:rFonts w:ascii="Times New Roman" w:hAnsi="Times New Roman"/>
          <w:b/>
          <w:bCs/>
          <w:color w:val="auto"/>
          <w:sz w:val="24"/>
          <w:szCs w:val="24"/>
        </w:rPr>
        <w:t>На материале лёгкой атлетики</w:t>
      </w:r>
    </w:p>
    <w:p w:rsidR="00653A76" w:rsidRPr="0036244C" w:rsidRDefault="00653A76" w:rsidP="0036244C">
      <w:pPr>
        <w:pStyle w:val="a5"/>
        <w:spacing w:line="240" w:lineRule="auto"/>
        <w:ind w:firstLine="454"/>
        <w:rPr>
          <w:rFonts w:ascii="Times New Roman" w:hAnsi="Times New Roman"/>
          <w:iCs/>
          <w:color w:val="auto"/>
          <w:sz w:val="24"/>
          <w:szCs w:val="24"/>
        </w:rPr>
      </w:pPr>
      <w:r w:rsidRPr="0036244C">
        <w:rPr>
          <w:rFonts w:ascii="Times New Roman" w:hAnsi="Times New Roman"/>
          <w:iCs/>
          <w:color w:val="auto"/>
          <w:spacing w:val="2"/>
          <w:sz w:val="24"/>
          <w:szCs w:val="24"/>
        </w:rPr>
        <w:t xml:space="preserve">Развитие координации: </w:t>
      </w:r>
      <w:r w:rsidRPr="0036244C">
        <w:rPr>
          <w:rFonts w:ascii="Times New Roman" w:hAnsi="Times New Roman"/>
          <w:color w:val="auto"/>
          <w:spacing w:val="2"/>
          <w:sz w:val="24"/>
          <w:szCs w:val="24"/>
        </w:rPr>
        <w:t>бег с изменяющимся направле</w:t>
      </w:r>
      <w:r w:rsidRPr="0036244C">
        <w:rPr>
          <w:rFonts w:ascii="Times New Roman" w:hAnsi="Times New Roman"/>
          <w:color w:val="auto"/>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653A76" w:rsidRPr="0036244C" w:rsidRDefault="00653A76" w:rsidP="0036244C">
      <w:pPr>
        <w:pStyle w:val="a5"/>
        <w:spacing w:line="240" w:lineRule="auto"/>
        <w:ind w:firstLine="454"/>
        <w:rPr>
          <w:rFonts w:ascii="Times New Roman" w:hAnsi="Times New Roman"/>
          <w:iCs/>
          <w:color w:val="auto"/>
          <w:spacing w:val="2"/>
          <w:sz w:val="24"/>
          <w:szCs w:val="24"/>
        </w:rPr>
      </w:pPr>
      <w:r w:rsidRPr="0036244C">
        <w:rPr>
          <w:rFonts w:ascii="Times New Roman" w:hAnsi="Times New Roman"/>
          <w:iCs/>
          <w:color w:val="auto"/>
          <w:spacing w:val="2"/>
          <w:sz w:val="24"/>
          <w:szCs w:val="24"/>
        </w:rPr>
        <w:t xml:space="preserve">Развитие быстроты: </w:t>
      </w:r>
      <w:r w:rsidRPr="0036244C">
        <w:rPr>
          <w:rFonts w:ascii="Times New Roman" w:hAnsi="Times New Roman"/>
          <w:color w:val="auto"/>
          <w:spacing w:val="2"/>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36244C">
        <w:rPr>
          <w:rFonts w:ascii="Times New Roman" w:hAnsi="Times New Roman"/>
          <w:color w:val="auto"/>
          <w:spacing w:val="2"/>
          <w:sz w:val="24"/>
          <w:szCs w:val="24"/>
        </w:rPr>
        <w:br/>
      </w:r>
      <w:r w:rsidRPr="0036244C">
        <w:rPr>
          <w:rFonts w:ascii="Times New Roman" w:hAnsi="Times New Roman"/>
          <w:color w:val="auto"/>
          <w:sz w:val="24"/>
          <w:szCs w:val="24"/>
        </w:rPr>
        <w:t>положений; броски в стенку и ловля теннисного мяча в мак</w:t>
      </w:r>
      <w:r w:rsidRPr="0036244C">
        <w:rPr>
          <w:rFonts w:ascii="Times New Roman" w:hAnsi="Times New Roman"/>
          <w:color w:val="auto"/>
          <w:spacing w:val="2"/>
          <w:sz w:val="24"/>
          <w:szCs w:val="24"/>
        </w:rPr>
        <w:t>симальном темпе, из раз</w:t>
      </w:r>
      <w:r w:rsidR="00A22907" w:rsidRPr="0036244C">
        <w:rPr>
          <w:rFonts w:ascii="Times New Roman" w:hAnsi="Times New Roman"/>
          <w:color w:val="auto"/>
          <w:spacing w:val="2"/>
          <w:sz w:val="24"/>
          <w:szCs w:val="24"/>
        </w:rPr>
        <w:t>ных исходных положений, с пово</w:t>
      </w:r>
      <w:r w:rsidRPr="0036244C">
        <w:rPr>
          <w:rFonts w:ascii="Times New Roman" w:hAnsi="Times New Roman"/>
          <w:color w:val="auto"/>
          <w:spacing w:val="2"/>
          <w:sz w:val="24"/>
          <w:szCs w:val="24"/>
        </w:rPr>
        <w:t>ротами.</w:t>
      </w:r>
    </w:p>
    <w:p w:rsidR="00653A76" w:rsidRPr="0036244C" w:rsidRDefault="00653A76" w:rsidP="0036244C">
      <w:pPr>
        <w:pStyle w:val="a5"/>
        <w:spacing w:line="240" w:lineRule="auto"/>
        <w:ind w:firstLine="454"/>
        <w:rPr>
          <w:rFonts w:ascii="Times New Roman" w:hAnsi="Times New Roman"/>
          <w:iCs/>
          <w:color w:val="auto"/>
          <w:sz w:val="24"/>
          <w:szCs w:val="24"/>
        </w:rPr>
      </w:pPr>
      <w:r w:rsidRPr="0036244C">
        <w:rPr>
          <w:rFonts w:ascii="Times New Roman" w:hAnsi="Times New Roman"/>
          <w:iCs/>
          <w:color w:val="auto"/>
          <w:sz w:val="24"/>
          <w:szCs w:val="24"/>
        </w:rPr>
        <w:t xml:space="preserve">Развитие выносливости: </w:t>
      </w:r>
      <w:r w:rsidRPr="0036244C">
        <w:rPr>
          <w:rFonts w:ascii="Times New Roman" w:hAnsi="Times New Roman"/>
          <w:color w:val="auto"/>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36244C">
        <w:rPr>
          <w:rFonts w:ascii="Times New Roman" w:hAnsi="Times New Roman"/>
          <w:color w:val="auto"/>
          <w:sz w:val="24"/>
          <w:szCs w:val="24"/>
        </w:rPr>
        <w:noBreakHyphen/>
        <w:t>минутный бег.</w:t>
      </w:r>
    </w:p>
    <w:p w:rsidR="00653A76" w:rsidRPr="0036244C" w:rsidRDefault="00653A76" w:rsidP="0036244C">
      <w:pPr>
        <w:pStyle w:val="a5"/>
        <w:spacing w:line="240" w:lineRule="auto"/>
        <w:ind w:firstLine="454"/>
        <w:rPr>
          <w:rFonts w:ascii="Times New Roman" w:hAnsi="Times New Roman"/>
          <w:b/>
          <w:bCs/>
          <w:color w:val="auto"/>
          <w:sz w:val="24"/>
          <w:szCs w:val="24"/>
        </w:rPr>
      </w:pPr>
      <w:r w:rsidRPr="0036244C">
        <w:rPr>
          <w:rFonts w:ascii="Times New Roman" w:hAnsi="Times New Roman"/>
          <w:iCs/>
          <w:color w:val="auto"/>
          <w:sz w:val="24"/>
          <w:szCs w:val="24"/>
        </w:rPr>
        <w:t xml:space="preserve">Развитие силовых способностей: </w:t>
      </w:r>
      <w:r w:rsidRPr="0036244C">
        <w:rPr>
          <w:rFonts w:ascii="Times New Roman" w:hAnsi="Times New Roman"/>
          <w:color w:val="auto"/>
          <w:sz w:val="24"/>
          <w:szCs w:val="24"/>
        </w:rPr>
        <w:t xml:space="preserve">повторное выполнение </w:t>
      </w:r>
      <w:r w:rsidRPr="0036244C">
        <w:rPr>
          <w:rFonts w:ascii="Times New Roman" w:hAnsi="Times New Roman"/>
          <w:color w:val="auto"/>
          <w:spacing w:val="-2"/>
          <w:sz w:val="24"/>
          <w:szCs w:val="24"/>
        </w:rPr>
        <w:t>многоскоков; повторное преодоление препятствий (15—20 см)</w:t>
      </w:r>
      <w:proofErr w:type="gramStart"/>
      <w:r w:rsidRPr="0036244C">
        <w:rPr>
          <w:rFonts w:ascii="Times New Roman" w:hAnsi="Times New Roman"/>
          <w:color w:val="auto"/>
          <w:spacing w:val="-2"/>
          <w:sz w:val="24"/>
          <w:szCs w:val="24"/>
        </w:rPr>
        <w:t>;</w:t>
      </w:r>
      <w:r w:rsidRPr="0036244C">
        <w:rPr>
          <w:rFonts w:ascii="Times New Roman" w:hAnsi="Times New Roman"/>
          <w:color w:val="auto"/>
          <w:sz w:val="24"/>
          <w:szCs w:val="24"/>
        </w:rPr>
        <w:t>п</w:t>
      </w:r>
      <w:proofErr w:type="gramEnd"/>
      <w:r w:rsidRPr="0036244C">
        <w:rPr>
          <w:rFonts w:ascii="Times New Roman" w:hAnsi="Times New Roman"/>
          <w:color w:val="auto"/>
          <w:sz w:val="24"/>
          <w:szCs w:val="24"/>
        </w:rPr>
        <w:t xml:space="preserve">ередача набивного мяча (1 кг) в максимальном темпе, по </w:t>
      </w:r>
      <w:r w:rsidRPr="0036244C">
        <w:rPr>
          <w:rFonts w:ascii="Times New Roman" w:hAnsi="Times New Roman"/>
          <w:color w:val="auto"/>
          <w:spacing w:val="2"/>
          <w:sz w:val="24"/>
          <w:szCs w:val="24"/>
        </w:rPr>
        <w:t xml:space="preserve">кругу, из разных исходных положений; метание набивных </w:t>
      </w:r>
      <w:r w:rsidRPr="0036244C">
        <w:rPr>
          <w:rFonts w:ascii="Times New Roman" w:hAnsi="Times New Roman"/>
          <w:color w:val="auto"/>
          <w:sz w:val="24"/>
          <w:szCs w:val="24"/>
        </w:rPr>
        <w:t xml:space="preserve">мячей (1—2 кг) одной рукой и двумя руками из разных исходных положений и различными способами (сверху, сбоку, </w:t>
      </w:r>
      <w:r w:rsidRPr="0036244C">
        <w:rPr>
          <w:rFonts w:ascii="Times New Roman" w:hAnsi="Times New Roman"/>
          <w:color w:val="auto"/>
          <w:spacing w:val="2"/>
          <w:sz w:val="24"/>
          <w:szCs w:val="24"/>
        </w:rPr>
        <w:t>снизу, от груди); повторное выполнение беговых нагрузок</w:t>
      </w:r>
      <w:r w:rsidRPr="0036244C">
        <w:rPr>
          <w:rFonts w:ascii="Times New Roman" w:hAnsi="Times New Roman"/>
          <w:color w:val="auto"/>
          <w:sz w:val="24"/>
          <w:szCs w:val="24"/>
        </w:rPr>
        <w:t xml:space="preserve">в горку; прыжки в высоту на месте с касанием рукой подвешенных ориентиров; прыжки с продвижением вперёд (правым и левым боком), с доставанием </w:t>
      </w:r>
      <w:r w:rsidRPr="008B5CF6">
        <w:rPr>
          <w:rFonts w:ascii="Times New Roman" w:hAnsi="Times New Roman"/>
          <w:color w:val="auto"/>
          <w:sz w:val="24"/>
          <w:szCs w:val="24"/>
        </w:rPr>
        <w:t>ориентиров, расположенных на разной высоте; прыжки по разметкам в полуприседе и приседе; запрыгивание с последующим спрыгиванием.</w:t>
      </w:r>
    </w:p>
    <w:p w:rsidR="00821939" w:rsidRPr="0036244C" w:rsidRDefault="00821939" w:rsidP="0036244C">
      <w:pPr>
        <w:pStyle w:val="a5"/>
        <w:spacing w:line="240" w:lineRule="auto"/>
        <w:ind w:firstLine="454"/>
        <w:rPr>
          <w:rFonts w:ascii="Times New Roman" w:hAnsi="Times New Roman"/>
          <w:color w:val="auto"/>
          <w:sz w:val="24"/>
          <w:szCs w:val="24"/>
        </w:rPr>
      </w:pPr>
    </w:p>
    <w:p w:rsidR="007E19A1" w:rsidRPr="007E19A1" w:rsidRDefault="007E19A1" w:rsidP="007E19A1">
      <w:pPr>
        <w:jc w:val="center"/>
        <w:outlineLvl w:val="1"/>
        <w:rPr>
          <w:b/>
          <w:bCs/>
          <w:caps/>
        </w:rPr>
      </w:pPr>
      <w:bookmarkStart w:id="56" w:name="_Toc418108333"/>
      <w:r w:rsidRPr="007E19A1">
        <w:rPr>
          <w:b/>
          <w:bCs/>
          <w:caps/>
          <w:sz w:val="28"/>
          <w:szCs w:val="28"/>
        </w:rPr>
        <w:t>2.3.</w:t>
      </w:r>
      <w:r w:rsidRPr="007E19A1">
        <w:rPr>
          <w:b/>
          <w:bCs/>
          <w:caps/>
        </w:rPr>
        <w:t xml:space="preserve"> Программа духовно-нравственного воспитания, развития </w:t>
      </w:r>
      <w:proofErr w:type="gramStart"/>
      <w:r w:rsidRPr="007E19A1">
        <w:rPr>
          <w:b/>
          <w:bCs/>
          <w:caps/>
        </w:rPr>
        <w:t>обучающихся</w:t>
      </w:r>
      <w:proofErr w:type="gramEnd"/>
      <w:r w:rsidRPr="007E19A1">
        <w:rPr>
          <w:b/>
          <w:bCs/>
          <w:caps/>
        </w:rPr>
        <w:t xml:space="preserve"> при получении начального общего образования</w:t>
      </w:r>
      <w:bookmarkEnd w:id="56"/>
    </w:p>
    <w:p w:rsidR="007E19A1" w:rsidRPr="007E19A1" w:rsidRDefault="007E19A1" w:rsidP="007E19A1">
      <w:pPr>
        <w:suppressAutoHyphens/>
        <w:autoSpaceDE w:val="0"/>
        <w:jc w:val="both"/>
        <w:rPr>
          <w:sz w:val="28"/>
          <w:szCs w:val="28"/>
          <w:lang w:eastAsia="ar-SA"/>
        </w:rPr>
      </w:pPr>
      <w:r w:rsidRPr="007E19A1">
        <w:rPr>
          <w:lang w:eastAsia="ar-SA"/>
        </w:rPr>
        <w:t>Программа духовно-нравственного воспитания и развития обучающихся разработана в соответствии с требованиями ФЗ «Об образовании в Российской Федерации»,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УМ</w:t>
      </w:r>
      <w:r w:rsidR="00F345FC">
        <w:rPr>
          <w:lang w:eastAsia="ar-SA"/>
        </w:rPr>
        <w:t>К «Гармония»</w:t>
      </w:r>
      <w:r w:rsidRPr="007E19A1">
        <w:rPr>
          <w:lang w:eastAsia="ar-SA"/>
        </w:rPr>
        <w:t>, особенностей реализации воспитательной</w:t>
      </w:r>
      <w:r w:rsidR="00F865AC">
        <w:rPr>
          <w:lang w:eastAsia="ar-SA"/>
        </w:rPr>
        <w:t xml:space="preserve"> работы МБОУ Авило-Успен</w:t>
      </w:r>
      <w:r>
        <w:rPr>
          <w:lang w:eastAsia="ar-SA"/>
        </w:rPr>
        <w:t>ской сош</w:t>
      </w:r>
      <w:proofErr w:type="gramStart"/>
      <w:r>
        <w:rPr>
          <w:lang w:eastAsia="ar-SA"/>
        </w:rPr>
        <w:t xml:space="preserve"> .</w:t>
      </w:r>
      <w:proofErr w:type="gramEnd"/>
    </w:p>
    <w:p w:rsidR="007E19A1" w:rsidRPr="007E19A1" w:rsidRDefault="007E19A1" w:rsidP="0072315D">
      <w:pPr>
        <w:widowControl w:val="0"/>
        <w:autoSpaceDE w:val="0"/>
        <w:autoSpaceDN w:val="0"/>
        <w:adjustRightInd w:val="0"/>
        <w:ind w:firstLine="708"/>
        <w:rPr>
          <w:b/>
          <w:bCs/>
          <w:sz w:val="26"/>
          <w:szCs w:val="26"/>
        </w:rPr>
      </w:pPr>
      <w:r w:rsidRPr="007E19A1">
        <w:rPr>
          <w:b/>
          <w:bCs/>
          <w:sz w:val="26"/>
          <w:szCs w:val="26"/>
        </w:rPr>
        <w:t xml:space="preserve">Цель и задачи духовно-нравственного развития, воспитания и социализации </w:t>
      </w:r>
      <w:proofErr w:type="gramStart"/>
      <w:r w:rsidRPr="007E19A1">
        <w:rPr>
          <w:b/>
          <w:bCs/>
          <w:sz w:val="26"/>
          <w:szCs w:val="26"/>
        </w:rPr>
        <w:t>обучающихся</w:t>
      </w:r>
      <w:proofErr w:type="gramEnd"/>
    </w:p>
    <w:p w:rsidR="000F42A9" w:rsidRPr="0036244C" w:rsidRDefault="000F42A9" w:rsidP="0036244C">
      <w:pPr>
        <w:pStyle w:val="a5"/>
        <w:spacing w:line="240" w:lineRule="auto"/>
        <w:ind w:firstLine="709"/>
        <w:rPr>
          <w:rFonts w:ascii="Times New Roman" w:hAnsi="Times New Roman"/>
          <w:color w:val="auto"/>
          <w:sz w:val="24"/>
          <w:szCs w:val="24"/>
        </w:rPr>
      </w:pPr>
      <w:r w:rsidRPr="0036244C">
        <w:rPr>
          <w:rFonts w:ascii="Times New Roman" w:hAnsi="Times New Roman"/>
          <w:color w:val="auto"/>
          <w:sz w:val="24"/>
          <w:szCs w:val="24"/>
        </w:rPr>
        <w:t xml:space="preserve">Целью духовно-нравственного развития, воспитания и </w:t>
      </w:r>
      <w:proofErr w:type="gramStart"/>
      <w:r w:rsidRPr="0036244C">
        <w:rPr>
          <w:rFonts w:ascii="Times New Roman" w:hAnsi="Times New Roman"/>
          <w:color w:val="auto"/>
          <w:sz w:val="24"/>
          <w:szCs w:val="24"/>
        </w:rPr>
        <w:t>социализации</w:t>
      </w:r>
      <w:proofErr w:type="gramEnd"/>
      <w:r w:rsidRPr="0036244C">
        <w:rPr>
          <w:rFonts w:ascii="Times New Roman" w:hAnsi="Times New Roman"/>
          <w:color w:val="auto"/>
          <w:sz w:val="24"/>
          <w:szCs w:val="24"/>
        </w:rPr>
        <w:t xml:space="preserve"> обу</w:t>
      </w:r>
      <w:r w:rsidRPr="0036244C">
        <w:rPr>
          <w:rFonts w:ascii="Times New Roman" w:hAnsi="Times New Roman"/>
          <w:color w:val="auto"/>
          <w:spacing w:val="-2"/>
          <w:sz w:val="24"/>
          <w:szCs w:val="24"/>
        </w:rPr>
        <w:t>чающихся на уровне начального общего образования являет</w:t>
      </w:r>
      <w:r w:rsidRPr="0036244C">
        <w:rPr>
          <w:rFonts w:ascii="Times New Roman" w:hAnsi="Times New Roman"/>
          <w:color w:val="auto"/>
          <w:sz w:val="24"/>
          <w:szCs w:val="24"/>
        </w:rPr>
        <w:t>ся социально­педагогическая поддержка становления и развития высоконравственного, творческого, компетентного граж</w:t>
      </w:r>
      <w:r w:rsidRPr="0036244C">
        <w:rPr>
          <w:rFonts w:ascii="Times New Roman" w:hAnsi="Times New Roman"/>
          <w:color w:val="auto"/>
          <w:spacing w:val="2"/>
          <w:sz w:val="24"/>
          <w:szCs w:val="24"/>
        </w:rPr>
        <w:t xml:space="preserve">данина России, принимающего судьбу Отечества как </w:t>
      </w:r>
      <w:r w:rsidRPr="0036244C">
        <w:rPr>
          <w:rFonts w:ascii="Times New Roman" w:hAnsi="Times New Roman"/>
          <w:color w:val="auto"/>
          <w:sz w:val="24"/>
          <w:szCs w:val="24"/>
        </w:rPr>
        <w:t>свою личную, осознающего ответственность за настоящее и буду</w:t>
      </w:r>
      <w:r w:rsidRPr="0036244C">
        <w:rPr>
          <w:rFonts w:ascii="Times New Roman" w:hAnsi="Times New Roman"/>
          <w:color w:val="auto"/>
          <w:spacing w:val="2"/>
          <w:sz w:val="24"/>
          <w:szCs w:val="24"/>
        </w:rPr>
        <w:t xml:space="preserve">щее своей страны, укорененного в духовных и культурных </w:t>
      </w:r>
      <w:r w:rsidRPr="0036244C">
        <w:rPr>
          <w:rFonts w:ascii="Times New Roman" w:hAnsi="Times New Roman"/>
          <w:color w:val="auto"/>
          <w:sz w:val="24"/>
          <w:szCs w:val="24"/>
        </w:rPr>
        <w:t>традициях многонационального народа Российской Федерации.</w:t>
      </w:r>
    </w:p>
    <w:p w:rsidR="000F42A9" w:rsidRPr="0036244C" w:rsidRDefault="000F42A9" w:rsidP="0036244C">
      <w:pPr>
        <w:pStyle w:val="a5"/>
        <w:spacing w:line="240" w:lineRule="auto"/>
        <w:ind w:firstLine="709"/>
        <w:rPr>
          <w:rFonts w:ascii="Times New Roman" w:hAnsi="Times New Roman"/>
          <w:i/>
          <w:iCs/>
          <w:color w:val="auto"/>
          <w:sz w:val="24"/>
          <w:szCs w:val="24"/>
        </w:rPr>
      </w:pPr>
      <w:r w:rsidRPr="0036244C">
        <w:rPr>
          <w:rFonts w:ascii="Times New Roman" w:hAnsi="Times New Roman"/>
          <w:color w:val="auto"/>
          <w:sz w:val="24"/>
          <w:szCs w:val="24"/>
        </w:rPr>
        <w:lastRenderedPageBreak/>
        <w:t xml:space="preserve">Задачи духовно­нравственного развития, воспитания и </w:t>
      </w:r>
      <w:proofErr w:type="gramStart"/>
      <w:r w:rsidRPr="0036244C">
        <w:rPr>
          <w:rFonts w:ascii="Times New Roman" w:hAnsi="Times New Roman"/>
          <w:color w:val="auto"/>
          <w:sz w:val="24"/>
          <w:szCs w:val="24"/>
        </w:rPr>
        <w:t>социализации</w:t>
      </w:r>
      <w:proofErr w:type="gramEnd"/>
      <w:r w:rsidRPr="0036244C">
        <w:rPr>
          <w:rFonts w:ascii="Times New Roman" w:hAnsi="Times New Roman"/>
          <w:color w:val="auto"/>
          <w:sz w:val="24"/>
          <w:szCs w:val="24"/>
        </w:rPr>
        <w:t xml:space="preserve"> обучающихся на уровне начального общего образования:</w:t>
      </w:r>
    </w:p>
    <w:p w:rsidR="000F42A9" w:rsidRPr="0036244C" w:rsidRDefault="000F42A9" w:rsidP="0036244C">
      <w:pPr>
        <w:pStyle w:val="a5"/>
        <w:spacing w:line="240" w:lineRule="auto"/>
        <w:ind w:firstLine="709"/>
        <w:rPr>
          <w:rFonts w:ascii="Times New Roman" w:hAnsi="Times New Roman"/>
          <w:b/>
          <w:color w:val="auto"/>
          <w:sz w:val="24"/>
          <w:szCs w:val="24"/>
        </w:rPr>
      </w:pPr>
      <w:r w:rsidRPr="0036244C">
        <w:rPr>
          <w:rFonts w:ascii="Times New Roman" w:hAnsi="Times New Roman"/>
          <w:b/>
          <w:iCs/>
          <w:color w:val="auto"/>
          <w:sz w:val="24"/>
          <w:szCs w:val="24"/>
        </w:rPr>
        <w:t>В области формирования нравственной культуры:</w:t>
      </w:r>
    </w:p>
    <w:p w:rsidR="000F42A9" w:rsidRPr="0036244C" w:rsidRDefault="000F42A9" w:rsidP="0072315D">
      <w:pPr>
        <w:pStyle w:val="af"/>
        <w:spacing w:line="240" w:lineRule="auto"/>
        <w:ind w:firstLine="284"/>
        <w:rPr>
          <w:rFonts w:ascii="Times New Roman" w:hAnsi="Times New Roman"/>
          <w:color w:val="auto"/>
          <w:spacing w:val="2"/>
          <w:sz w:val="24"/>
          <w:szCs w:val="24"/>
        </w:rPr>
      </w:pPr>
      <w:r w:rsidRPr="0036244C">
        <w:rPr>
          <w:rFonts w:ascii="Times New Roman" w:hAnsi="Times New Roman"/>
          <w:color w:val="auto"/>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36244C">
        <w:rPr>
          <w:rFonts w:ascii="Times New Roman" w:hAnsi="Times New Roman"/>
          <w:color w:val="auto"/>
          <w:spacing w:val="2"/>
          <w:sz w:val="24"/>
          <w:szCs w:val="24"/>
        </w:rPr>
        <w:t>прерывного образования, самовоспитания и стремления к нравственному совершенствованию;</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pacing w:val="2"/>
          <w:sz w:val="24"/>
          <w:szCs w:val="24"/>
        </w:rPr>
        <w:t>формирование основ нравственного самосознания лич</w:t>
      </w:r>
      <w:r w:rsidRPr="0036244C">
        <w:rPr>
          <w:rFonts w:ascii="Times New Roman" w:hAnsi="Times New Roman"/>
          <w:color w:val="auto"/>
          <w:sz w:val="24"/>
          <w:szCs w:val="24"/>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формирование нравственного смысла учения;</w:t>
      </w:r>
    </w:p>
    <w:p w:rsidR="000F42A9" w:rsidRPr="0036244C" w:rsidRDefault="000F42A9" w:rsidP="0072315D">
      <w:pPr>
        <w:pStyle w:val="af"/>
        <w:spacing w:line="240" w:lineRule="auto"/>
        <w:ind w:firstLine="284"/>
        <w:rPr>
          <w:rFonts w:ascii="Times New Roman" w:hAnsi="Times New Roman"/>
          <w:color w:val="auto"/>
          <w:sz w:val="24"/>
          <w:szCs w:val="24"/>
        </w:rPr>
      </w:pPr>
      <w:proofErr w:type="gramStart"/>
      <w:r w:rsidRPr="0036244C">
        <w:rPr>
          <w:rFonts w:ascii="Times New Roman" w:hAnsi="Times New Roman"/>
          <w:color w:val="auto"/>
          <w:sz w:val="24"/>
          <w:szCs w:val="24"/>
        </w:rPr>
        <w:t>формирование основ морали – осознанной обучающим</w:t>
      </w:r>
      <w:r w:rsidRPr="0036244C">
        <w:rPr>
          <w:rFonts w:ascii="Times New Roman" w:hAnsi="Times New Roman"/>
          <w:color w:val="auto"/>
          <w:spacing w:val="2"/>
          <w:sz w:val="24"/>
          <w:szCs w:val="24"/>
        </w:rPr>
        <w:t>ся необходимости определенного поведения, обусловленно</w:t>
      </w:r>
      <w:r w:rsidRPr="0036244C">
        <w:rPr>
          <w:rFonts w:ascii="Times New Roman" w:hAnsi="Times New Roman"/>
          <w:color w:val="auto"/>
          <w:sz w:val="24"/>
          <w:szCs w:val="24"/>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0F42A9" w:rsidRPr="0036244C" w:rsidRDefault="000F42A9" w:rsidP="0072315D">
      <w:pPr>
        <w:pStyle w:val="af"/>
        <w:spacing w:line="240" w:lineRule="auto"/>
        <w:ind w:firstLine="284"/>
        <w:rPr>
          <w:rFonts w:ascii="Times New Roman" w:hAnsi="Times New Roman"/>
          <w:color w:val="auto"/>
          <w:sz w:val="24"/>
          <w:szCs w:val="24"/>
        </w:rPr>
      </w:pPr>
      <w:proofErr w:type="gramStart"/>
      <w:r w:rsidRPr="0036244C">
        <w:rPr>
          <w:rFonts w:ascii="Times New Roman" w:hAnsi="Times New Roman"/>
          <w:color w:val="auto"/>
          <w:spacing w:val="2"/>
          <w:sz w:val="24"/>
          <w:szCs w:val="24"/>
        </w:rPr>
        <w:t>принятие обучающимся нравственных ценно</w:t>
      </w:r>
      <w:r w:rsidRPr="0036244C">
        <w:rPr>
          <w:rFonts w:ascii="Times New Roman" w:hAnsi="Times New Roman"/>
          <w:color w:val="auto"/>
          <w:sz w:val="24"/>
          <w:szCs w:val="24"/>
        </w:rPr>
        <w:t>стей, национальных и этнических духовных традиций с учетом мировоззренческих и культурных особенностей и потребностей семьи;</w:t>
      </w:r>
      <w:proofErr w:type="gramEnd"/>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формирование эстетических потребностей, ценностей и чувств;</w:t>
      </w:r>
    </w:p>
    <w:p w:rsidR="000F42A9" w:rsidRPr="0036244C" w:rsidRDefault="000F42A9" w:rsidP="0072315D">
      <w:pPr>
        <w:pStyle w:val="af"/>
        <w:spacing w:line="240" w:lineRule="auto"/>
        <w:ind w:firstLine="284"/>
        <w:rPr>
          <w:rFonts w:ascii="Times New Roman" w:hAnsi="Times New Roman"/>
          <w:color w:val="auto"/>
          <w:spacing w:val="2"/>
          <w:sz w:val="24"/>
          <w:szCs w:val="24"/>
        </w:rPr>
      </w:pPr>
      <w:r w:rsidRPr="0036244C">
        <w:rPr>
          <w:rFonts w:ascii="Times New Roman" w:hAnsi="Times New Roman"/>
          <w:color w:val="auto"/>
          <w:spacing w:val="2"/>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F42A9" w:rsidRPr="0036244C" w:rsidRDefault="000F42A9" w:rsidP="0072315D">
      <w:pPr>
        <w:pStyle w:val="af"/>
        <w:spacing w:line="240" w:lineRule="auto"/>
        <w:ind w:firstLine="284"/>
        <w:rPr>
          <w:rFonts w:ascii="Times New Roman" w:hAnsi="Times New Roman"/>
          <w:i/>
          <w:iCs/>
          <w:color w:val="auto"/>
          <w:sz w:val="24"/>
          <w:szCs w:val="24"/>
        </w:rPr>
      </w:pPr>
      <w:r w:rsidRPr="0036244C">
        <w:rPr>
          <w:rFonts w:ascii="Times New Roman" w:hAnsi="Times New Roman"/>
          <w:color w:val="auto"/>
          <w:sz w:val="24"/>
          <w:szCs w:val="24"/>
        </w:rPr>
        <w:t>развитие трудолюбия, способности к преодолению трудностей, целеустремленности и настойчивости в достижении результата.</w:t>
      </w:r>
    </w:p>
    <w:p w:rsidR="000F42A9" w:rsidRPr="0036244C" w:rsidRDefault="000F42A9" w:rsidP="0072315D">
      <w:pPr>
        <w:pStyle w:val="a5"/>
        <w:spacing w:line="240" w:lineRule="auto"/>
        <w:ind w:firstLine="284"/>
        <w:rPr>
          <w:rFonts w:ascii="Times New Roman" w:hAnsi="Times New Roman"/>
          <w:b/>
          <w:color w:val="auto"/>
          <w:sz w:val="24"/>
          <w:szCs w:val="24"/>
        </w:rPr>
      </w:pPr>
      <w:r w:rsidRPr="0036244C">
        <w:rPr>
          <w:rFonts w:ascii="Times New Roman" w:hAnsi="Times New Roman"/>
          <w:b/>
          <w:iCs/>
          <w:color w:val="auto"/>
          <w:sz w:val="24"/>
          <w:szCs w:val="24"/>
        </w:rPr>
        <w:t>В области формирования социальной культуры:</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формирование основ российской культурной и гражданской идентичности (самобытности);</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пробуждение веры в Россию, в свой народ, чувства личной ответственности за Отечество;</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воспитание ценностного отношения к своему национальному языку и культуре;</w:t>
      </w:r>
    </w:p>
    <w:p w:rsidR="000F42A9" w:rsidRPr="0036244C" w:rsidRDefault="000F42A9" w:rsidP="0072315D">
      <w:pPr>
        <w:pStyle w:val="af"/>
        <w:spacing w:line="240" w:lineRule="auto"/>
        <w:ind w:firstLine="284"/>
        <w:rPr>
          <w:rFonts w:ascii="Times New Roman" w:hAnsi="Times New Roman"/>
          <w:color w:val="auto"/>
          <w:spacing w:val="-2"/>
          <w:sz w:val="24"/>
          <w:szCs w:val="24"/>
        </w:rPr>
      </w:pPr>
      <w:r w:rsidRPr="0036244C">
        <w:rPr>
          <w:rFonts w:ascii="Times New Roman" w:hAnsi="Times New Roman"/>
          <w:color w:val="auto"/>
          <w:spacing w:val="-2"/>
          <w:sz w:val="24"/>
          <w:szCs w:val="24"/>
        </w:rPr>
        <w:t>формирование патриотизма и гражданской солидарности;</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развитие доброжелательности и эмоциональной отзывчивости, человеколюбия (гуманности) понимания других людей и сопереживания им;</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pacing w:val="-4"/>
          <w:sz w:val="24"/>
          <w:szCs w:val="24"/>
        </w:rPr>
        <w:t>становление гражданских качеств личности на основе демократических ценност</w:t>
      </w:r>
      <w:r w:rsidRPr="0036244C">
        <w:rPr>
          <w:rFonts w:ascii="Times New Roman" w:hAnsi="Times New Roman"/>
          <w:color w:val="auto"/>
          <w:sz w:val="24"/>
          <w:szCs w:val="24"/>
        </w:rPr>
        <w:t>ных ориентаций;</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0F42A9" w:rsidRPr="0036244C" w:rsidRDefault="000F42A9" w:rsidP="0072315D">
      <w:pPr>
        <w:pStyle w:val="a5"/>
        <w:spacing w:line="240" w:lineRule="auto"/>
        <w:ind w:firstLine="284"/>
        <w:rPr>
          <w:rFonts w:ascii="Times New Roman" w:hAnsi="Times New Roman"/>
          <w:b/>
          <w:color w:val="auto"/>
          <w:sz w:val="24"/>
          <w:szCs w:val="24"/>
        </w:rPr>
      </w:pPr>
      <w:r w:rsidRPr="0036244C">
        <w:rPr>
          <w:rFonts w:ascii="Times New Roman" w:hAnsi="Times New Roman"/>
          <w:b/>
          <w:iCs/>
          <w:color w:val="auto"/>
          <w:sz w:val="24"/>
          <w:szCs w:val="24"/>
        </w:rPr>
        <w:t>В области формирования семейной культуры:</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pacing w:val="2"/>
          <w:sz w:val="24"/>
          <w:szCs w:val="24"/>
        </w:rPr>
        <w:t>формирование отношения к семье как основе россий</w:t>
      </w:r>
      <w:r w:rsidRPr="0036244C">
        <w:rPr>
          <w:rFonts w:ascii="Times New Roman" w:hAnsi="Times New Roman"/>
          <w:color w:val="auto"/>
          <w:sz w:val="24"/>
          <w:szCs w:val="24"/>
        </w:rPr>
        <w:t>ского общества;</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pacing w:val="-2"/>
          <w:sz w:val="24"/>
          <w:szCs w:val="24"/>
        </w:rPr>
        <w:t xml:space="preserve">формирование у обучающегося уважительного отношения </w:t>
      </w:r>
      <w:r w:rsidRPr="0036244C">
        <w:rPr>
          <w:rFonts w:ascii="Times New Roman" w:hAnsi="Times New Roman"/>
          <w:color w:val="auto"/>
          <w:spacing w:val="2"/>
          <w:sz w:val="24"/>
          <w:szCs w:val="24"/>
        </w:rPr>
        <w:t>к родителям, осознанного, заботливого отношения к стар</w:t>
      </w:r>
      <w:r w:rsidRPr="0036244C">
        <w:rPr>
          <w:rFonts w:ascii="Times New Roman" w:hAnsi="Times New Roman"/>
          <w:color w:val="auto"/>
          <w:sz w:val="24"/>
          <w:szCs w:val="24"/>
        </w:rPr>
        <w:t>шим и младшим;</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pacing w:val="-2"/>
          <w:sz w:val="24"/>
          <w:szCs w:val="24"/>
        </w:rPr>
        <w:t xml:space="preserve">формирование представления о традиционных семейных ценностях народов России, </w:t>
      </w:r>
      <w:r w:rsidRPr="0036244C">
        <w:rPr>
          <w:rFonts w:ascii="Times New Roman" w:hAnsi="Times New Roman"/>
          <w:color w:val="auto"/>
          <w:sz w:val="24"/>
          <w:szCs w:val="24"/>
        </w:rPr>
        <w:t>семейных ролях и уважения к ним;</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 xml:space="preserve">знакомство </w:t>
      </w:r>
      <w:proofErr w:type="gramStart"/>
      <w:r w:rsidRPr="0036244C">
        <w:rPr>
          <w:rFonts w:ascii="Times New Roman" w:hAnsi="Times New Roman"/>
          <w:color w:val="auto"/>
          <w:sz w:val="24"/>
          <w:szCs w:val="24"/>
        </w:rPr>
        <w:t>обучающегося</w:t>
      </w:r>
      <w:proofErr w:type="gramEnd"/>
      <w:r w:rsidRPr="0036244C">
        <w:rPr>
          <w:rFonts w:ascii="Times New Roman" w:hAnsi="Times New Roman"/>
          <w:color w:val="auto"/>
          <w:sz w:val="24"/>
          <w:szCs w:val="24"/>
        </w:rPr>
        <w:t xml:space="preserve"> с культурно­историческими и этническими традициями российской семьи.</w:t>
      </w:r>
    </w:p>
    <w:p w:rsidR="007E19A1" w:rsidRPr="007E19A1" w:rsidRDefault="007E19A1" w:rsidP="00EA6629">
      <w:pPr>
        <w:jc w:val="center"/>
        <w:rPr>
          <w:b/>
        </w:rPr>
      </w:pPr>
      <w:r w:rsidRPr="007E19A1">
        <w:rPr>
          <w:b/>
          <w:bCs/>
          <w:sz w:val="26"/>
          <w:szCs w:val="26"/>
        </w:rPr>
        <w:lastRenderedPageBreak/>
        <w:t xml:space="preserve">Основные направления и ценностные основы духовно-нравственного развития и воспитания </w:t>
      </w:r>
      <w:proofErr w:type="gramStart"/>
      <w:r w:rsidRPr="007E19A1">
        <w:rPr>
          <w:b/>
          <w:bCs/>
          <w:sz w:val="26"/>
          <w:szCs w:val="26"/>
        </w:rPr>
        <w:t>обучающихся</w:t>
      </w:r>
      <w:proofErr w:type="gramEnd"/>
      <w:r w:rsidRPr="007E19A1">
        <w:rPr>
          <w:b/>
          <w:bCs/>
          <w:sz w:val="26"/>
          <w:szCs w:val="26"/>
        </w:rPr>
        <w:t xml:space="preserve"> на ступени начального общего образования</w:t>
      </w:r>
    </w:p>
    <w:p w:rsidR="000F42A9" w:rsidRPr="0036244C" w:rsidRDefault="000F42A9" w:rsidP="0072315D">
      <w:pPr>
        <w:pStyle w:val="a5"/>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 xml:space="preserve">Общие задачи духовно­нравственного развития, воспитания и </w:t>
      </w:r>
      <w:proofErr w:type="gramStart"/>
      <w:r w:rsidRPr="0036244C">
        <w:rPr>
          <w:rFonts w:ascii="Times New Roman" w:hAnsi="Times New Roman"/>
          <w:color w:val="auto"/>
          <w:sz w:val="24"/>
          <w:szCs w:val="24"/>
        </w:rPr>
        <w:t>социализации</w:t>
      </w:r>
      <w:proofErr w:type="gramEnd"/>
      <w:r w:rsidRPr="0036244C">
        <w:rPr>
          <w:rFonts w:ascii="Times New Roman" w:hAnsi="Times New Roman"/>
          <w:color w:val="auto"/>
          <w:sz w:val="24"/>
          <w:szCs w:val="24"/>
        </w:rPr>
        <w:t xml:space="preserve">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36244C">
        <w:rPr>
          <w:rFonts w:ascii="Times New Roman" w:hAnsi="Times New Roman"/>
          <w:color w:val="auto"/>
          <w:spacing w:val="2"/>
          <w:sz w:val="24"/>
          <w:szCs w:val="24"/>
        </w:rPr>
        <w:t>существенных сторон духовно­нравственного развития лич</w:t>
      </w:r>
      <w:r w:rsidRPr="0036244C">
        <w:rPr>
          <w:rFonts w:ascii="Times New Roman" w:hAnsi="Times New Roman"/>
          <w:color w:val="auto"/>
          <w:sz w:val="24"/>
          <w:szCs w:val="24"/>
        </w:rPr>
        <w:t>ности гражданина России.</w:t>
      </w:r>
    </w:p>
    <w:p w:rsidR="000F42A9" w:rsidRPr="0036244C" w:rsidRDefault="000F42A9" w:rsidP="0072315D">
      <w:pPr>
        <w:pStyle w:val="a5"/>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 xml:space="preserve">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w:t>
      </w:r>
      <w:proofErr w:type="gramStart"/>
      <w:r w:rsidRPr="0036244C">
        <w:rPr>
          <w:rFonts w:ascii="Times New Roman" w:hAnsi="Times New Roman"/>
          <w:color w:val="auto"/>
          <w:sz w:val="24"/>
          <w:szCs w:val="24"/>
        </w:rPr>
        <w:t>обучающимися</w:t>
      </w:r>
      <w:proofErr w:type="gramEnd"/>
      <w:r w:rsidRPr="0036244C">
        <w:rPr>
          <w:rFonts w:ascii="Times New Roman" w:hAnsi="Times New Roman"/>
          <w:color w:val="auto"/>
          <w:sz w:val="24"/>
          <w:szCs w:val="24"/>
        </w:rPr>
        <w:t>.</w:t>
      </w:r>
    </w:p>
    <w:p w:rsidR="000F42A9" w:rsidRPr="0036244C" w:rsidRDefault="000F42A9" w:rsidP="0072315D">
      <w:pPr>
        <w:pStyle w:val="a5"/>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Организация духовно­нравственного развития, воспита</w:t>
      </w:r>
      <w:r w:rsidRPr="0036244C">
        <w:rPr>
          <w:rFonts w:ascii="Times New Roman" w:hAnsi="Times New Roman"/>
          <w:color w:val="auto"/>
          <w:spacing w:val="2"/>
          <w:sz w:val="24"/>
          <w:szCs w:val="24"/>
        </w:rPr>
        <w:t xml:space="preserve">ния и социализации </w:t>
      </w:r>
      <w:proofErr w:type="gramStart"/>
      <w:r w:rsidRPr="0036244C">
        <w:rPr>
          <w:rFonts w:ascii="Times New Roman" w:hAnsi="Times New Roman"/>
          <w:color w:val="auto"/>
          <w:spacing w:val="2"/>
          <w:sz w:val="24"/>
          <w:szCs w:val="24"/>
        </w:rPr>
        <w:t>обучающихся</w:t>
      </w:r>
      <w:proofErr w:type="gramEnd"/>
      <w:r w:rsidRPr="0036244C">
        <w:rPr>
          <w:rFonts w:ascii="Times New Roman" w:hAnsi="Times New Roman"/>
          <w:color w:val="auto"/>
          <w:spacing w:val="2"/>
          <w:sz w:val="24"/>
          <w:szCs w:val="24"/>
        </w:rPr>
        <w:t xml:space="preserve"> осуществляется по следующим направле</w:t>
      </w:r>
      <w:r w:rsidRPr="0036244C">
        <w:rPr>
          <w:rFonts w:ascii="Times New Roman" w:hAnsi="Times New Roman"/>
          <w:color w:val="auto"/>
          <w:sz w:val="24"/>
          <w:szCs w:val="24"/>
        </w:rPr>
        <w:t>ниям:</w:t>
      </w:r>
    </w:p>
    <w:p w:rsidR="000F42A9" w:rsidRPr="0036244C" w:rsidRDefault="000F42A9" w:rsidP="0072315D">
      <w:pPr>
        <w:pStyle w:val="af"/>
        <w:spacing w:line="240" w:lineRule="auto"/>
        <w:ind w:firstLine="284"/>
        <w:rPr>
          <w:rFonts w:ascii="Times New Roman" w:hAnsi="Times New Roman"/>
          <w:color w:val="auto"/>
          <w:spacing w:val="2"/>
          <w:sz w:val="24"/>
          <w:szCs w:val="24"/>
        </w:rPr>
      </w:pPr>
      <w:r w:rsidRPr="0036244C">
        <w:rPr>
          <w:rFonts w:ascii="Times New Roman" w:hAnsi="Times New Roman"/>
          <w:color w:val="auto"/>
          <w:spacing w:val="2"/>
          <w:sz w:val="24"/>
          <w:szCs w:val="24"/>
        </w:rPr>
        <w:t>1. Гражданско-патриотическое воспитание</w:t>
      </w:r>
    </w:p>
    <w:p w:rsidR="000F42A9" w:rsidRPr="0036244C" w:rsidRDefault="000F42A9" w:rsidP="0072315D">
      <w:pPr>
        <w:pStyle w:val="a5"/>
        <w:spacing w:line="240" w:lineRule="auto"/>
        <w:ind w:firstLine="284"/>
        <w:rPr>
          <w:rFonts w:ascii="Times New Roman" w:hAnsi="Times New Roman"/>
          <w:i/>
          <w:iCs/>
          <w:color w:val="auto"/>
          <w:sz w:val="24"/>
          <w:szCs w:val="24"/>
        </w:rPr>
      </w:pPr>
      <w:r w:rsidRPr="0036244C">
        <w:rPr>
          <w:rFonts w:ascii="Times New Roman" w:hAnsi="Times New Roman"/>
          <w:color w:val="auto"/>
          <w:sz w:val="24"/>
          <w:szCs w:val="24"/>
        </w:rPr>
        <w:t xml:space="preserve">Ценности: </w:t>
      </w:r>
      <w:r w:rsidRPr="0036244C">
        <w:rPr>
          <w:rFonts w:ascii="Times New Roman" w:hAnsi="Times New Roman"/>
          <w:iCs/>
          <w:color w:val="auto"/>
          <w:sz w:val="24"/>
          <w:szCs w:val="24"/>
        </w:rPr>
        <w:t xml:space="preserve">любовь к России, своему народу, своему краю; служение Отечеству; правовое государство; гражданское </w:t>
      </w:r>
      <w:r w:rsidRPr="0036244C">
        <w:rPr>
          <w:rFonts w:ascii="Times New Roman" w:hAnsi="Times New Roman"/>
          <w:iCs/>
          <w:color w:val="auto"/>
          <w:spacing w:val="-2"/>
          <w:sz w:val="24"/>
          <w:szCs w:val="24"/>
        </w:rPr>
        <w:t>общество; закон и правопорядок; сво</w:t>
      </w:r>
      <w:r w:rsidRPr="0036244C">
        <w:rPr>
          <w:rFonts w:ascii="Times New Roman" w:hAnsi="Times New Roman"/>
          <w:iCs/>
          <w:color w:val="auto"/>
          <w:sz w:val="24"/>
          <w:szCs w:val="24"/>
        </w:rPr>
        <w:t>бода личная и национальная; доверие к людям, институтам государства и гражданского общества</w:t>
      </w:r>
      <w:r w:rsidRPr="0036244C">
        <w:rPr>
          <w:rFonts w:ascii="Times New Roman" w:hAnsi="Times New Roman"/>
          <w:i/>
          <w:iCs/>
          <w:color w:val="auto"/>
          <w:sz w:val="24"/>
          <w:szCs w:val="24"/>
        </w:rPr>
        <w:t>.</w:t>
      </w:r>
    </w:p>
    <w:p w:rsidR="000F42A9" w:rsidRPr="0036244C" w:rsidRDefault="000F42A9" w:rsidP="0072315D">
      <w:pPr>
        <w:pStyle w:val="af"/>
        <w:spacing w:line="240" w:lineRule="auto"/>
        <w:ind w:firstLine="284"/>
        <w:rPr>
          <w:rFonts w:ascii="Times New Roman" w:hAnsi="Times New Roman"/>
          <w:color w:val="auto"/>
          <w:spacing w:val="2"/>
          <w:sz w:val="24"/>
          <w:szCs w:val="24"/>
        </w:rPr>
      </w:pPr>
      <w:r w:rsidRPr="0036244C">
        <w:rPr>
          <w:rFonts w:ascii="Times New Roman" w:hAnsi="Times New Roman"/>
          <w:color w:val="auto"/>
          <w:spacing w:val="2"/>
          <w:sz w:val="24"/>
          <w:szCs w:val="24"/>
        </w:rPr>
        <w:t>2. Нравственное и духовное воспитание</w:t>
      </w:r>
    </w:p>
    <w:p w:rsidR="000F42A9" w:rsidRPr="0036244C" w:rsidRDefault="000F42A9" w:rsidP="0072315D">
      <w:pPr>
        <w:pStyle w:val="a5"/>
        <w:spacing w:line="240" w:lineRule="auto"/>
        <w:ind w:firstLine="284"/>
        <w:rPr>
          <w:rFonts w:ascii="Times New Roman" w:hAnsi="Times New Roman"/>
          <w:color w:val="auto"/>
          <w:sz w:val="24"/>
          <w:szCs w:val="24"/>
        </w:rPr>
      </w:pPr>
      <w:proofErr w:type="gramStart"/>
      <w:r w:rsidRPr="0036244C">
        <w:rPr>
          <w:rFonts w:ascii="Times New Roman" w:hAnsi="Times New Roman"/>
          <w:color w:val="auto"/>
          <w:sz w:val="24"/>
          <w:szCs w:val="24"/>
        </w:rPr>
        <w:t xml:space="preserve">Ценности: </w:t>
      </w:r>
      <w:r w:rsidRPr="0036244C">
        <w:rPr>
          <w:rFonts w:ascii="Times New Roman" w:hAnsi="Times New Roman"/>
          <w:iCs/>
          <w:color w:val="auto"/>
          <w:sz w:val="24"/>
          <w:szCs w:val="24"/>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roofErr w:type="gramEnd"/>
    </w:p>
    <w:p w:rsidR="000F42A9" w:rsidRPr="0036244C" w:rsidRDefault="000F42A9" w:rsidP="0072315D">
      <w:pPr>
        <w:pStyle w:val="af"/>
        <w:spacing w:line="240" w:lineRule="auto"/>
        <w:ind w:firstLine="284"/>
        <w:rPr>
          <w:rFonts w:ascii="Times New Roman" w:hAnsi="Times New Roman"/>
          <w:color w:val="auto"/>
          <w:spacing w:val="2"/>
          <w:sz w:val="24"/>
          <w:szCs w:val="24"/>
        </w:rPr>
      </w:pPr>
      <w:r w:rsidRPr="0036244C">
        <w:rPr>
          <w:rFonts w:ascii="Times New Roman" w:hAnsi="Times New Roman"/>
          <w:color w:val="auto"/>
          <w:spacing w:val="2"/>
          <w:sz w:val="24"/>
          <w:szCs w:val="24"/>
        </w:rPr>
        <w:t>3. Воспитание положительного отношения к труду и творчеству</w:t>
      </w:r>
    </w:p>
    <w:p w:rsidR="000F42A9" w:rsidRPr="0036244C" w:rsidRDefault="000F42A9" w:rsidP="0072315D">
      <w:pPr>
        <w:pStyle w:val="a5"/>
        <w:spacing w:line="240" w:lineRule="auto"/>
        <w:ind w:firstLine="284"/>
        <w:rPr>
          <w:rFonts w:ascii="Times New Roman" w:hAnsi="Times New Roman"/>
          <w:iCs/>
          <w:color w:val="auto"/>
          <w:sz w:val="24"/>
          <w:szCs w:val="24"/>
        </w:rPr>
      </w:pPr>
      <w:r w:rsidRPr="0036244C">
        <w:rPr>
          <w:rFonts w:ascii="Times New Roman" w:hAnsi="Times New Roman"/>
          <w:color w:val="auto"/>
          <w:sz w:val="24"/>
          <w:szCs w:val="24"/>
        </w:rPr>
        <w:t xml:space="preserve">Ценности: </w:t>
      </w:r>
      <w:r w:rsidRPr="0036244C">
        <w:rPr>
          <w:rFonts w:ascii="Times New Roman" w:hAnsi="Times New Roman"/>
          <w:iCs/>
          <w:color w:val="auto"/>
          <w:sz w:val="24"/>
          <w:szCs w:val="24"/>
        </w:rPr>
        <w:t>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0F42A9" w:rsidRPr="0036244C" w:rsidRDefault="000F42A9" w:rsidP="0072315D">
      <w:pPr>
        <w:pStyle w:val="af"/>
        <w:widowControl w:val="0"/>
        <w:spacing w:line="240" w:lineRule="auto"/>
        <w:ind w:firstLine="284"/>
        <w:rPr>
          <w:rFonts w:ascii="Times New Roman" w:hAnsi="Times New Roman"/>
          <w:color w:val="auto"/>
          <w:spacing w:val="2"/>
          <w:sz w:val="24"/>
          <w:szCs w:val="24"/>
        </w:rPr>
      </w:pPr>
      <w:r w:rsidRPr="0036244C">
        <w:rPr>
          <w:rFonts w:ascii="Times New Roman" w:hAnsi="Times New Roman"/>
          <w:color w:val="auto"/>
          <w:spacing w:val="2"/>
          <w:sz w:val="24"/>
          <w:szCs w:val="24"/>
        </w:rPr>
        <w:t>4. Интеллектуальное воспитание</w:t>
      </w:r>
    </w:p>
    <w:p w:rsidR="000F42A9" w:rsidRPr="0036244C" w:rsidRDefault="000F42A9" w:rsidP="0072315D">
      <w:pPr>
        <w:pStyle w:val="af"/>
        <w:widowControl w:val="0"/>
        <w:spacing w:line="240" w:lineRule="auto"/>
        <w:ind w:firstLine="284"/>
        <w:rPr>
          <w:rFonts w:ascii="Times New Roman" w:hAnsi="Times New Roman"/>
          <w:color w:val="auto"/>
          <w:spacing w:val="2"/>
          <w:sz w:val="24"/>
          <w:szCs w:val="24"/>
        </w:rPr>
      </w:pPr>
      <w:proofErr w:type="gramStart"/>
      <w:r w:rsidRPr="0036244C">
        <w:rPr>
          <w:rFonts w:ascii="Times New Roman" w:hAnsi="Times New Roman"/>
          <w:color w:val="auto"/>
          <w:sz w:val="24"/>
          <w:szCs w:val="24"/>
        </w:rPr>
        <w:t xml:space="preserve">Ценности: образование, </w:t>
      </w:r>
      <w:r w:rsidRPr="0036244C">
        <w:rPr>
          <w:rFonts w:ascii="Times New Roman" w:hAnsi="Times New Roman"/>
          <w:iCs/>
          <w:color w:val="auto"/>
          <w:sz w:val="24"/>
          <w:szCs w:val="24"/>
        </w:rPr>
        <w:t xml:space="preserve">истина, интеллект, наука, интеллектуальная деятельность, интеллектуальное развитие личности, </w:t>
      </w:r>
      <w:r w:rsidRPr="0036244C">
        <w:rPr>
          <w:rFonts w:ascii="Times New Roman" w:hAnsi="Times New Roman"/>
          <w:color w:val="auto"/>
          <w:sz w:val="24"/>
          <w:szCs w:val="24"/>
        </w:rPr>
        <w:t>знание,</w:t>
      </w:r>
      <w:r w:rsidRPr="0036244C">
        <w:rPr>
          <w:rFonts w:ascii="Times New Roman" w:hAnsi="Times New Roman"/>
          <w:iCs/>
          <w:color w:val="auto"/>
          <w:sz w:val="24"/>
          <w:szCs w:val="24"/>
        </w:rPr>
        <w:t xml:space="preserve"> общество знаний. </w:t>
      </w:r>
      <w:proofErr w:type="gramEnd"/>
    </w:p>
    <w:p w:rsidR="000F42A9" w:rsidRPr="0036244C" w:rsidRDefault="000F42A9" w:rsidP="0072315D">
      <w:pPr>
        <w:pStyle w:val="af"/>
        <w:spacing w:line="240" w:lineRule="auto"/>
        <w:ind w:firstLine="284"/>
        <w:rPr>
          <w:rFonts w:ascii="Times New Roman" w:hAnsi="Times New Roman"/>
          <w:color w:val="auto"/>
          <w:spacing w:val="2"/>
          <w:sz w:val="24"/>
          <w:szCs w:val="24"/>
        </w:rPr>
      </w:pPr>
      <w:r w:rsidRPr="0036244C">
        <w:rPr>
          <w:rFonts w:ascii="Times New Roman" w:hAnsi="Times New Roman"/>
          <w:color w:val="auto"/>
          <w:spacing w:val="2"/>
          <w:sz w:val="24"/>
          <w:szCs w:val="24"/>
        </w:rPr>
        <w:t>5. Здоровьесберегающее воспитание</w:t>
      </w:r>
    </w:p>
    <w:p w:rsidR="000F42A9" w:rsidRPr="0036244C" w:rsidRDefault="000F42A9" w:rsidP="0072315D">
      <w:pPr>
        <w:pStyle w:val="af"/>
        <w:spacing w:line="240" w:lineRule="auto"/>
        <w:ind w:firstLine="284"/>
        <w:rPr>
          <w:rFonts w:ascii="Times New Roman" w:hAnsi="Times New Roman"/>
          <w:i/>
          <w:color w:val="auto"/>
          <w:spacing w:val="2"/>
          <w:sz w:val="24"/>
          <w:szCs w:val="24"/>
        </w:rPr>
      </w:pPr>
      <w:r w:rsidRPr="0036244C">
        <w:rPr>
          <w:rFonts w:ascii="Times New Roman" w:hAnsi="Times New Roman"/>
          <w:color w:val="auto"/>
          <w:sz w:val="24"/>
          <w:szCs w:val="24"/>
        </w:rPr>
        <w:t>Ценности: здоровье физическое, духовное и нравственное, здоровый образ жизни, здоровьесберегающие технологии, физическая культура и спорт</w:t>
      </w:r>
    </w:p>
    <w:p w:rsidR="000F42A9" w:rsidRPr="0036244C" w:rsidRDefault="000F42A9" w:rsidP="0072315D">
      <w:pPr>
        <w:pStyle w:val="af"/>
        <w:spacing w:line="240" w:lineRule="auto"/>
        <w:ind w:firstLine="284"/>
        <w:rPr>
          <w:rFonts w:ascii="Times New Roman" w:hAnsi="Times New Roman"/>
          <w:color w:val="auto"/>
          <w:spacing w:val="2"/>
          <w:sz w:val="24"/>
          <w:szCs w:val="24"/>
        </w:rPr>
      </w:pPr>
      <w:r w:rsidRPr="0036244C">
        <w:rPr>
          <w:rFonts w:ascii="Times New Roman" w:hAnsi="Times New Roman"/>
          <w:color w:val="auto"/>
          <w:spacing w:val="2"/>
          <w:sz w:val="24"/>
          <w:szCs w:val="24"/>
        </w:rPr>
        <w:t>6. Социокультурное и медиакультурное воспитание</w:t>
      </w:r>
    </w:p>
    <w:p w:rsidR="000F42A9" w:rsidRPr="0036244C" w:rsidRDefault="000F42A9" w:rsidP="0072315D">
      <w:pPr>
        <w:pStyle w:val="af"/>
        <w:spacing w:line="240" w:lineRule="auto"/>
        <w:ind w:firstLine="284"/>
        <w:rPr>
          <w:rFonts w:ascii="Times New Roman" w:hAnsi="Times New Roman"/>
          <w:color w:val="auto"/>
          <w:spacing w:val="2"/>
          <w:sz w:val="24"/>
          <w:szCs w:val="24"/>
        </w:rPr>
      </w:pPr>
      <w:r w:rsidRPr="0036244C">
        <w:rPr>
          <w:rFonts w:ascii="Times New Roman" w:hAnsi="Times New Roman"/>
          <w:color w:val="auto"/>
          <w:sz w:val="24"/>
          <w:szCs w:val="24"/>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36244C">
        <w:rPr>
          <w:rFonts w:ascii="Times New Roman" w:hAnsi="Times New Roman"/>
          <w:iCs/>
          <w:color w:val="auto"/>
          <w:spacing w:val="-2"/>
          <w:sz w:val="24"/>
          <w:szCs w:val="24"/>
        </w:rPr>
        <w:t xml:space="preserve"> поликультурный мир</w:t>
      </w:r>
      <w:r w:rsidRPr="0036244C">
        <w:rPr>
          <w:rFonts w:ascii="Times New Roman" w:hAnsi="Times New Roman"/>
          <w:i/>
          <w:iCs/>
          <w:color w:val="auto"/>
          <w:spacing w:val="-2"/>
          <w:sz w:val="24"/>
          <w:szCs w:val="24"/>
        </w:rPr>
        <w:t>.</w:t>
      </w:r>
    </w:p>
    <w:p w:rsidR="000F42A9" w:rsidRPr="0036244C" w:rsidRDefault="000F42A9" w:rsidP="0072315D">
      <w:pPr>
        <w:pStyle w:val="af"/>
        <w:spacing w:line="240" w:lineRule="auto"/>
        <w:ind w:firstLine="284"/>
        <w:rPr>
          <w:rFonts w:ascii="Times New Roman" w:hAnsi="Times New Roman"/>
          <w:color w:val="auto"/>
          <w:spacing w:val="2"/>
          <w:sz w:val="24"/>
          <w:szCs w:val="24"/>
        </w:rPr>
      </w:pPr>
      <w:r w:rsidRPr="0036244C">
        <w:rPr>
          <w:rFonts w:ascii="Times New Roman" w:hAnsi="Times New Roman"/>
          <w:color w:val="auto"/>
          <w:spacing w:val="2"/>
          <w:sz w:val="24"/>
          <w:szCs w:val="24"/>
        </w:rPr>
        <w:t>7. Культуротворческое и эстетическое воспитание</w:t>
      </w:r>
    </w:p>
    <w:p w:rsidR="000F42A9" w:rsidRPr="0036244C" w:rsidRDefault="000F42A9" w:rsidP="0072315D">
      <w:pPr>
        <w:pStyle w:val="a5"/>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 xml:space="preserve">Ценности: </w:t>
      </w:r>
      <w:r w:rsidRPr="0036244C">
        <w:rPr>
          <w:rFonts w:ascii="Times New Roman" w:hAnsi="Times New Roman"/>
          <w:iCs/>
          <w:color w:val="auto"/>
          <w:sz w:val="24"/>
          <w:szCs w:val="24"/>
        </w:rPr>
        <w:t xml:space="preserve">красота; гармония; </w:t>
      </w:r>
      <w:r w:rsidRPr="0036244C">
        <w:rPr>
          <w:rFonts w:ascii="Times New Roman" w:hAnsi="Times New Roman"/>
          <w:iCs/>
          <w:color w:val="auto"/>
          <w:spacing w:val="-3"/>
          <w:sz w:val="24"/>
          <w:szCs w:val="24"/>
        </w:rPr>
        <w:t>эстетическое развитие, самовыражение в творчестве и ис</w:t>
      </w:r>
      <w:r w:rsidRPr="0036244C">
        <w:rPr>
          <w:rFonts w:ascii="Times New Roman" w:hAnsi="Times New Roman"/>
          <w:iCs/>
          <w:color w:val="auto"/>
          <w:sz w:val="24"/>
          <w:szCs w:val="24"/>
        </w:rPr>
        <w:t>кусстве, культуросозидание, индивидуальные творческие способности, диалог культур и цивилизаций.</w:t>
      </w:r>
    </w:p>
    <w:p w:rsidR="000F42A9" w:rsidRPr="0036244C" w:rsidRDefault="000F42A9" w:rsidP="0072315D">
      <w:pPr>
        <w:pStyle w:val="af"/>
        <w:spacing w:line="240" w:lineRule="auto"/>
        <w:ind w:firstLine="284"/>
        <w:rPr>
          <w:rFonts w:ascii="Times New Roman" w:hAnsi="Times New Roman"/>
          <w:color w:val="auto"/>
          <w:spacing w:val="2"/>
          <w:sz w:val="24"/>
          <w:szCs w:val="24"/>
        </w:rPr>
      </w:pPr>
      <w:r w:rsidRPr="0036244C">
        <w:rPr>
          <w:rFonts w:ascii="Times New Roman" w:hAnsi="Times New Roman"/>
          <w:color w:val="auto"/>
          <w:spacing w:val="2"/>
          <w:sz w:val="24"/>
          <w:szCs w:val="24"/>
        </w:rPr>
        <w:t>8. Правовое воспитание и культура безопасности</w:t>
      </w:r>
    </w:p>
    <w:p w:rsidR="000F42A9" w:rsidRPr="0036244C" w:rsidRDefault="000F42A9" w:rsidP="0072315D">
      <w:pPr>
        <w:pStyle w:val="af"/>
        <w:spacing w:line="240" w:lineRule="auto"/>
        <w:ind w:firstLine="284"/>
        <w:rPr>
          <w:rFonts w:ascii="Times New Roman" w:hAnsi="Times New Roman"/>
          <w:color w:val="auto"/>
          <w:spacing w:val="2"/>
          <w:sz w:val="24"/>
          <w:szCs w:val="24"/>
        </w:rPr>
      </w:pPr>
      <w:r w:rsidRPr="0036244C">
        <w:rPr>
          <w:rFonts w:ascii="Times New Roman" w:hAnsi="Times New Roman"/>
          <w:color w:val="auto"/>
          <w:sz w:val="24"/>
          <w:szCs w:val="24"/>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0F42A9" w:rsidRPr="0036244C" w:rsidRDefault="000F42A9" w:rsidP="0072315D">
      <w:pPr>
        <w:pStyle w:val="af"/>
        <w:spacing w:line="240" w:lineRule="auto"/>
        <w:ind w:firstLine="284"/>
        <w:rPr>
          <w:rFonts w:ascii="Times New Roman" w:hAnsi="Times New Roman"/>
          <w:color w:val="auto"/>
          <w:spacing w:val="2"/>
          <w:sz w:val="24"/>
          <w:szCs w:val="24"/>
        </w:rPr>
      </w:pPr>
      <w:r w:rsidRPr="0036244C">
        <w:rPr>
          <w:rFonts w:ascii="Times New Roman" w:hAnsi="Times New Roman"/>
          <w:color w:val="auto"/>
          <w:spacing w:val="2"/>
          <w:sz w:val="24"/>
          <w:szCs w:val="24"/>
        </w:rPr>
        <w:t>9. Воспитание семейных ценностей</w:t>
      </w:r>
    </w:p>
    <w:p w:rsidR="000F42A9" w:rsidRPr="0036244C" w:rsidRDefault="000F42A9" w:rsidP="0072315D">
      <w:pPr>
        <w:pStyle w:val="af"/>
        <w:spacing w:line="240" w:lineRule="auto"/>
        <w:ind w:firstLine="284"/>
        <w:rPr>
          <w:rFonts w:ascii="Times New Roman" w:hAnsi="Times New Roman"/>
          <w:color w:val="auto"/>
          <w:spacing w:val="2"/>
          <w:sz w:val="24"/>
          <w:szCs w:val="24"/>
        </w:rPr>
      </w:pPr>
      <w:r w:rsidRPr="0036244C">
        <w:rPr>
          <w:rFonts w:ascii="Times New Roman" w:hAnsi="Times New Roman"/>
          <w:color w:val="auto"/>
          <w:sz w:val="24"/>
          <w:szCs w:val="24"/>
        </w:rPr>
        <w:t>Ценности: семья, семейные традиции, культура семейной жизни, этика и психология семейных отношений, любовь и</w:t>
      </w:r>
      <w:r w:rsidRPr="0036244C">
        <w:rPr>
          <w:rFonts w:ascii="Times New Roman" w:hAnsi="Times New Roman"/>
          <w:iCs/>
          <w:color w:val="auto"/>
          <w:sz w:val="24"/>
          <w:szCs w:val="24"/>
        </w:rPr>
        <w:t xml:space="preserve"> уважение к родителям, прародителям; забота о старших и младших.</w:t>
      </w:r>
    </w:p>
    <w:p w:rsidR="000F42A9" w:rsidRPr="0036244C" w:rsidRDefault="000F42A9" w:rsidP="0072315D">
      <w:pPr>
        <w:pStyle w:val="af"/>
        <w:spacing w:line="240" w:lineRule="auto"/>
        <w:ind w:firstLine="284"/>
        <w:rPr>
          <w:rFonts w:ascii="Times New Roman" w:hAnsi="Times New Roman"/>
          <w:color w:val="auto"/>
          <w:spacing w:val="2"/>
          <w:sz w:val="24"/>
          <w:szCs w:val="24"/>
        </w:rPr>
      </w:pPr>
      <w:r w:rsidRPr="0036244C">
        <w:rPr>
          <w:rFonts w:ascii="Times New Roman" w:hAnsi="Times New Roman"/>
          <w:color w:val="auto"/>
          <w:spacing w:val="2"/>
          <w:sz w:val="24"/>
          <w:szCs w:val="24"/>
        </w:rPr>
        <w:t>10. Формирование коммуникативной культуры</w:t>
      </w:r>
    </w:p>
    <w:p w:rsidR="000F42A9" w:rsidRPr="0036244C" w:rsidRDefault="000F42A9" w:rsidP="0072315D">
      <w:pPr>
        <w:pStyle w:val="af"/>
        <w:spacing w:line="240" w:lineRule="auto"/>
        <w:ind w:firstLine="284"/>
        <w:rPr>
          <w:rFonts w:ascii="Times New Roman" w:hAnsi="Times New Roman"/>
          <w:color w:val="auto"/>
          <w:spacing w:val="2"/>
          <w:sz w:val="24"/>
          <w:szCs w:val="24"/>
        </w:rPr>
      </w:pPr>
      <w:r w:rsidRPr="0036244C">
        <w:rPr>
          <w:rFonts w:ascii="Times New Roman" w:hAnsi="Times New Roman"/>
          <w:color w:val="auto"/>
          <w:sz w:val="24"/>
          <w:szCs w:val="24"/>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0F42A9" w:rsidRPr="0036244C" w:rsidRDefault="000F42A9" w:rsidP="0072315D">
      <w:pPr>
        <w:pStyle w:val="af"/>
        <w:widowControl w:val="0"/>
        <w:spacing w:line="240" w:lineRule="auto"/>
        <w:ind w:firstLine="284"/>
        <w:rPr>
          <w:rFonts w:ascii="Times New Roman" w:hAnsi="Times New Roman"/>
          <w:color w:val="auto"/>
          <w:spacing w:val="2"/>
          <w:sz w:val="24"/>
          <w:szCs w:val="24"/>
        </w:rPr>
      </w:pPr>
      <w:r w:rsidRPr="0036244C">
        <w:rPr>
          <w:rFonts w:ascii="Times New Roman" w:hAnsi="Times New Roman"/>
          <w:color w:val="auto"/>
          <w:spacing w:val="2"/>
          <w:sz w:val="24"/>
          <w:szCs w:val="24"/>
        </w:rPr>
        <w:t>11. Экологическое воспитание</w:t>
      </w:r>
    </w:p>
    <w:p w:rsidR="000F42A9" w:rsidRPr="0036244C" w:rsidRDefault="000F42A9" w:rsidP="0072315D">
      <w:pPr>
        <w:pStyle w:val="af"/>
        <w:widowControl w:val="0"/>
        <w:spacing w:line="240" w:lineRule="auto"/>
        <w:ind w:firstLine="284"/>
        <w:rPr>
          <w:rFonts w:ascii="Times New Roman" w:hAnsi="Times New Roman"/>
          <w:i/>
          <w:iCs/>
          <w:color w:val="auto"/>
          <w:sz w:val="24"/>
          <w:szCs w:val="24"/>
        </w:rPr>
      </w:pPr>
      <w:proofErr w:type="gramStart"/>
      <w:r w:rsidRPr="0036244C">
        <w:rPr>
          <w:rFonts w:ascii="Times New Roman" w:hAnsi="Times New Roman"/>
          <w:color w:val="auto"/>
          <w:spacing w:val="2"/>
          <w:sz w:val="24"/>
          <w:szCs w:val="24"/>
        </w:rPr>
        <w:lastRenderedPageBreak/>
        <w:t xml:space="preserve">Ценности: </w:t>
      </w:r>
      <w:r w:rsidRPr="0036244C">
        <w:rPr>
          <w:rFonts w:ascii="Times New Roman" w:hAnsi="Times New Roman"/>
          <w:iCs/>
          <w:color w:val="auto"/>
          <w:spacing w:val="2"/>
          <w:sz w:val="24"/>
          <w:szCs w:val="24"/>
        </w:rPr>
        <w:t xml:space="preserve">родная земля; заповедная природа; планета </w:t>
      </w:r>
      <w:r w:rsidRPr="0036244C">
        <w:rPr>
          <w:rFonts w:ascii="Times New Roman" w:hAnsi="Times New Roman"/>
          <w:iCs/>
          <w:color w:val="auto"/>
          <w:sz w:val="24"/>
          <w:szCs w:val="24"/>
        </w:rPr>
        <w:t>Земля; бережное освоение природных ресурсов региона, страны, планеты, экологическая культура, забота об окружающей среде, домашних животных.</w:t>
      </w:r>
      <w:proofErr w:type="gramEnd"/>
    </w:p>
    <w:p w:rsidR="000F42A9" w:rsidRPr="0036244C" w:rsidRDefault="000F42A9" w:rsidP="0072315D">
      <w:pPr>
        <w:pStyle w:val="a5"/>
        <w:spacing w:line="240" w:lineRule="auto"/>
        <w:ind w:firstLine="284"/>
        <w:rPr>
          <w:rFonts w:ascii="Times New Roman" w:hAnsi="Times New Roman"/>
          <w:color w:val="auto"/>
          <w:sz w:val="24"/>
          <w:szCs w:val="24"/>
        </w:rPr>
      </w:pPr>
      <w:r w:rsidRPr="0036244C">
        <w:rPr>
          <w:rFonts w:ascii="Times New Roman" w:hAnsi="Times New Roman"/>
          <w:color w:val="auto"/>
          <w:spacing w:val="-2"/>
          <w:sz w:val="24"/>
          <w:szCs w:val="24"/>
        </w:rPr>
        <w:t>Все направления духовно­нравственного развития, воспи</w:t>
      </w:r>
      <w:r w:rsidRPr="0036244C">
        <w:rPr>
          <w:rFonts w:ascii="Times New Roman" w:hAnsi="Times New Roman"/>
          <w:color w:val="auto"/>
          <w:sz w:val="24"/>
          <w:szCs w:val="24"/>
        </w:rPr>
        <w:t xml:space="preserve">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7E19A1" w:rsidRPr="007E19A1" w:rsidRDefault="007E19A1" w:rsidP="0072315D">
      <w:pPr>
        <w:autoSpaceDE w:val="0"/>
        <w:autoSpaceDN w:val="0"/>
        <w:adjustRightInd w:val="0"/>
        <w:textAlignment w:val="center"/>
        <w:rPr>
          <w:b/>
        </w:rPr>
      </w:pPr>
      <w:r w:rsidRPr="007E19A1">
        <w:rPr>
          <w:b/>
          <w:sz w:val="26"/>
          <w:szCs w:val="26"/>
        </w:rPr>
        <w:t xml:space="preserve">Основное содержание духовно­нравственного развития, воспитания и социализации </w:t>
      </w:r>
      <w:proofErr w:type="gramStart"/>
      <w:r w:rsidRPr="007E19A1">
        <w:rPr>
          <w:b/>
          <w:sz w:val="26"/>
          <w:szCs w:val="26"/>
        </w:rPr>
        <w:t>обучающихся</w:t>
      </w:r>
      <w:proofErr w:type="gramEnd"/>
    </w:p>
    <w:p w:rsidR="000F42A9" w:rsidRPr="0036244C" w:rsidRDefault="000F42A9" w:rsidP="0072315D">
      <w:pPr>
        <w:pStyle w:val="af"/>
        <w:spacing w:line="240" w:lineRule="auto"/>
        <w:ind w:firstLine="284"/>
        <w:rPr>
          <w:rFonts w:ascii="Times New Roman" w:hAnsi="Times New Roman"/>
          <w:b/>
          <w:color w:val="auto"/>
          <w:spacing w:val="2"/>
          <w:sz w:val="24"/>
          <w:szCs w:val="24"/>
        </w:rPr>
      </w:pPr>
      <w:r w:rsidRPr="0036244C">
        <w:rPr>
          <w:rFonts w:ascii="Times New Roman" w:hAnsi="Times New Roman"/>
          <w:b/>
          <w:color w:val="auto"/>
          <w:spacing w:val="2"/>
          <w:sz w:val="24"/>
          <w:szCs w:val="24"/>
        </w:rPr>
        <w:t>Гражданско-патриотическое воспитание:</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ценностные представления о любви к России, народам Российской Федерации, к своей малой родине;</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 xml:space="preserve">элементарные представления о политическом устройстве </w:t>
      </w:r>
      <w:r w:rsidRPr="0036244C">
        <w:rPr>
          <w:rFonts w:ascii="Times New Roman" w:hAnsi="Times New Roman"/>
          <w:color w:val="auto"/>
          <w:spacing w:val="2"/>
          <w:sz w:val="24"/>
          <w:szCs w:val="24"/>
        </w:rPr>
        <w:t xml:space="preserve">Российского государства, его институтах, их роли в жизни </w:t>
      </w:r>
      <w:r w:rsidRPr="0036244C">
        <w:rPr>
          <w:rFonts w:ascii="Times New Roman" w:hAnsi="Times New Roman"/>
          <w:color w:val="auto"/>
          <w:sz w:val="24"/>
          <w:szCs w:val="24"/>
        </w:rPr>
        <w:t>общества, важнейших законах государства;</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pacing w:val="2"/>
          <w:sz w:val="24"/>
          <w:szCs w:val="24"/>
        </w:rPr>
        <w:t xml:space="preserve">представления о символах государства – Флаге, Гербе России, о флаге и гербе субъекта Российской Федерации, </w:t>
      </w:r>
      <w:r w:rsidRPr="0036244C">
        <w:rPr>
          <w:rFonts w:ascii="Times New Roman" w:hAnsi="Times New Roman"/>
          <w:color w:val="auto"/>
          <w:sz w:val="24"/>
          <w:szCs w:val="24"/>
        </w:rPr>
        <w:t>в котором находится образовательная организация;</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pacing w:val="2"/>
          <w:sz w:val="24"/>
          <w:szCs w:val="24"/>
        </w:rPr>
        <w:t xml:space="preserve">интерес к государственным праздникам и важнейшим </w:t>
      </w:r>
      <w:r w:rsidRPr="0036244C">
        <w:rPr>
          <w:rFonts w:ascii="Times New Roman" w:hAnsi="Times New Roman"/>
          <w:color w:val="auto"/>
          <w:sz w:val="24"/>
          <w:szCs w:val="24"/>
        </w:rPr>
        <w:t xml:space="preserve">событиям в жизни России, субъекта Российской Федерации, </w:t>
      </w:r>
      <w:r w:rsidRPr="0036244C">
        <w:rPr>
          <w:rFonts w:ascii="Times New Roman" w:hAnsi="Times New Roman"/>
          <w:color w:val="auto"/>
          <w:spacing w:val="2"/>
          <w:sz w:val="24"/>
          <w:szCs w:val="24"/>
        </w:rPr>
        <w:t>края (населенного пункта), в котором находится образова</w:t>
      </w:r>
      <w:r w:rsidRPr="0036244C">
        <w:rPr>
          <w:rFonts w:ascii="Times New Roman" w:hAnsi="Times New Roman"/>
          <w:color w:val="auto"/>
          <w:sz w:val="24"/>
          <w:szCs w:val="24"/>
        </w:rPr>
        <w:t>тельная организация;</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уважительное отношение к русскому языку как государственному, языку межнационального общения;</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pacing w:val="2"/>
          <w:sz w:val="24"/>
          <w:szCs w:val="24"/>
        </w:rPr>
        <w:t xml:space="preserve">ценностное отношение к своему национальному языку </w:t>
      </w:r>
      <w:r w:rsidRPr="0036244C">
        <w:rPr>
          <w:rFonts w:ascii="Times New Roman" w:hAnsi="Times New Roman"/>
          <w:color w:val="auto"/>
          <w:sz w:val="24"/>
          <w:szCs w:val="24"/>
        </w:rPr>
        <w:t>и культуре;</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первоначальные представления о народах России, об их общей исторической судьбе, о единстве народов нашей страны;</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pacing w:val="2"/>
          <w:sz w:val="24"/>
          <w:szCs w:val="24"/>
        </w:rPr>
        <w:t xml:space="preserve">первоначальные представления о национальных героях и </w:t>
      </w:r>
      <w:r w:rsidRPr="0036244C">
        <w:rPr>
          <w:rFonts w:ascii="Times New Roman" w:hAnsi="Times New Roman"/>
          <w:color w:val="auto"/>
          <w:sz w:val="24"/>
          <w:szCs w:val="24"/>
        </w:rPr>
        <w:t>важнейших событиях истории Росс</w:t>
      </w:r>
      <w:proofErr w:type="gramStart"/>
      <w:r w:rsidRPr="0036244C">
        <w:rPr>
          <w:rFonts w:ascii="Times New Roman" w:hAnsi="Times New Roman"/>
          <w:color w:val="auto"/>
          <w:sz w:val="24"/>
          <w:szCs w:val="24"/>
        </w:rPr>
        <w:t>ии и ее</w:t>
      </w:r>
      <w:proofErr w:type="gramEnd"/>
      <w:r w:rsidRPr="0036244C">
        <w:rPr>
          <w:rFonts w:ascii="Times New Roman" w:hAnsi="Times New Roman"/>
          <w:color w:val="auto"/>
          <w:sz w:val="24"/>
          <w:szCs w:val="24"/>
        </w:rPr>
        <w:t xml:space="preserve"> народов;</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уважительное отношение к воинскому прошлому и настоящему нашей  страны, уважение к защитникам Родины.</w:t>
      </w:r>
    </w:p>
    <w:p w:rsidR="000F42A9" w:rsidRPr="0036244C" w:rsidRDefault="000F42A9" w:rsidP="0072315D">
      <w:pPr>
        <w:pStyle w:val="af"/>
        <w:spacing w:line="240" w:lineRule="auto"/>
        <w:ind w:firstLine="284"/>
        <w:rPr>
          <w:rFonts w:ascii="Times New Roman" w:hAnsi="Times New Roman"/>
          <w:b/>
          <w:color w:val="auto"/>
          <w:spacing w:val="2"/>
          <w:sz w:val="24"/>
          <w:szCs w:val="24"/>
        </w:rPr>
      </w:pPr>
      <w:r w:rsidRPr="0036244C">
        <w:rPr>
          <w:rFonts w:ascii="Times New Roman" w:hAnsi="Times New Roman"/>
          <w:b/>
          <w:color w:val="auto"/>
          <w:spacing w:val="2"/>
          <w:sz w:val="24"/>
          <w:szCs w:val="24"/>
        </w:rPr>
        <w:t>Нравственное и духовное воспитание:</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первоначальные представления о</w:t>
      </w:r>
      <w:r w:rsidR="00B33914" w:rsidRPr="0036244C">
        <w:rPr>
          <w:rFonts w:ascii="Times New Roman" w:hAnsi="Times New Roman"/>
          <w:color w:val="auto"/>
          <w:sz w:val="24"/>
          <w:szCs w:val="24"/>
        </w:rPr>
        <w:t xml:space="preserve"> </w:t>
      </w:r>
      <w:r w:rsidRPr="0036244C">
        <w:rPr>
          <w:rFonts w:ascii="Times New Roman" w:hAnsi="Times New Roman"/>
          <w:color w:val="auto"/>
          <w:sz w:val="24"/>
          <w:szCs w:val="24"/>
        </w:rPr>
        <w:t>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первоначальные представления о духовных ценностях народов России;</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уважительное отношение к традициям, культуре и языку своего народа и других народов России;</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знание и выполнение правил поведения в образовательной организации, дома, на улице, в населенном пункте, в общественных местах, на природе;</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уважительное отношение к старшим, доброжелательное отношение к сверстникам и младшим;</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установление дружеских взаимоотношений в коллективе, основанных на взаимопомощи и взаимной поддержке;</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бережное, гуманное отношение ко всему живому;</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0F42A9" w:rsidRPr="0036244C" w:rsidRDefault="000F42A9" w:rsidP="0072315D">
      <w:pPr>
        <w:pStyle w:val="af"/>
        <w:spacing w:line="240" w:lineRule="auto"/>
        <w:ind w:firstLine="284"/>
        <w:rPr>
          <w:rFonts w:ascii="Times New Roman" w:hAnsi="Times New Roman"/>
          <w:color w:val="auto"/>
          <w:spacing w:val="-2"/>
          <w:sz w:val="24"/>
          <w:szCs w:val="24"/>
        </w:rPr>
      </w:pPr>
      <w:r w:rsidRPr="0036244C">
        <w:rPr>
          <w:rFonts w:ascii="Times New Roman" w:hAnsi="Times New Roman"/>
          <w:color w:val="auto"/>
          <w:spacing w:val="-2"/>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F42A9" w:rsidRPr="0036244C" w:rsidRDefault="000F42A9" w:rsidP="0072315D">
      <w:pPr>
        <w:pStyle w:val="af"/>
        <w:spacing w:line="240" w:lineRule="auto"/>
        <w:ind w:firstLine="284"/>
        <w:rPr>
          <w:rFonts w:ascii="Times New Roman" w:hAnsi="Times New Roman"/>
          <w:b/>
          <w:color w:val="auto"/>
          <w:spacing w:val="2"/>
          <w:sz w:val="24"/>
          <w:szCs w:val="24"/>
        </w:rPr>
      </w:pPr>
      <w:r w:rsidRPr="0036244C">
        <w:rPr>
          <w:rFonts w:ascii="Times New Roman" w:hAnsi="Times New Roman"/>
          <w:b/>
          <w:color w:val="auto"/>
          <w:spacing w:val="2"/>
          <w:sz w:val="24"/>
          <w:szCs w:val="24"/>
        </w:rPr>
        <w:t>Воспитание положительного отношения к труду и творчеству:</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lastRenderedPageBreak/>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уважение к труду и творчеству старших и сверстников;</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элементарные представления об основных профессиях;</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ценностное отношение к учебе как виду творческой деятельности;</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элементарные представления о современной экономике;</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pacing w:val="2"/>
          <w:sz w:val="24"/>
          <w:szCs w:val="24"/>
        </w:rPr>
        <w:t xml:space="preserve">первоначальные навыки коллективной работы, в том </w:t>
      </w:r>
      <w:r w:rsidRPr="0036244C">
        <w:rPr>
          <w:rFonts w:ascii="Times New Roman" w:hAnsi="Times New Roman"/>
          <w:color w:val="auto"/>
          <w:sz w:val="24"/>
          <w:szCs w:val="24"/>
        </w:rPr>
        <w:t>числе при разработке и реализации учебных и учебно­трудовых проектов;</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pacing w:val="-2"/>
          <w:sz w:val="24"/>
          <w:szCs w:val="24"/>
        </w:rPr>
        <w:t>умение проявлять дисциплинированность, последователь</w:t>
      </w:r>
      <w:r w:rsidRPr="0036244C">
        <w:rPr>
          <w:rFonts w:ascii="Times New Roman" w:hAnsi="Times New Roman"/>
          <w:color w:val="auto"/>
          <w:sz w:val="24"/>
          <w:szCs w:val="24"/>
        </w:rPr>
        <w:t>ность и настойчивость в выполнении учебных и учебно­трудовых заданий;</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умение соблюдать порядок на рабочем месте;</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pacing w:val="2"/>
          <w:sz w:val="24"/>
          <w:szCs w:val="24"/>
        </w:rPr>
        <w:t xml:space="preserve">бережное отношение к результатам своего труда, труда </w:t>
      </w:r>
      <w:r w:rsidRPr="0036244C">
        <w:rPr>
          <w:rFonts w:ascii="Times New Roman" w:hAnsi="Times New Roman"/>
          <w:color w:val="auto"/>
          <w:sz w:val="24"/>
          <w:szCs w:val="24"/>
        </w:rPr>
        <w:t>других людей, к школьному имуществу, учебникам, личным вещам;</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отрицательное отношение к лени и небрежности в труде и учебе, небережливому отношению к результатам труда людей.</w:t>
      </w:r>
    </w:p>
    <w:p w:rsidR="000F42A9" w:rsidRPr="0036244C" w:rsidRDefault="000F42A9" w:rsidP="0072315D">
      <w:pPr>
        <w:pStyle w:val="af"/>
        <w:spacing w:line="240" w:lineRule="auto"/>
        <w:ind w:firstLine="284"/>
        <w:rPr>
          <w:rFonts w:ascii="Times New Roman" w:hAnsi="Times New Roman"/>
          <w:b/>
          <w:color w:val="auto"/>
          <w:spacing w:val="2"/>
          <w:sz w:val="24"/>
          <w:szCs w:val="24"/>
        </w:rPr>
      </w:pPr>
      <w:r w:rsidRPr="0036244C">
        <w:rPr>
          <w:rFonts w:ascii="Times New Roman" w:hAnsi="Times New Roman"/>
          <w:b/>
          <w:color w:val="auto"/>
          <w:spacing w:val="2"/>
          <w:sz w:val="24"/>
          <w:szCs w:val="24"/>
        </w:rPr>
        <w:t>Интеллектуальное воспитание:</w:t>
      </w:r>
    </w:p>
    <w:p w:rsidR="000F42A9" w:rsidRPr="0036244C" w:rsidRDefault="000F42A9" w:rsidP="0072315D">
      <w:pPr>
        <w:pStyle w:val="af"/>
        <w:spacing w:line="240" w:lineRule="auto"/>
        <w:ind w:firstLine="284"/>
        <w:rPr>
          <w:rFonts w:ascii="Times New Roman" w:hAnsi="Times New Roman"/>
          <w:color w:val="auto"/>
          <w:spacing w:val="2"/>
          <w:sz w:val="24"/>
          <w:szCs w:val="24"/>
        </w:rPr>
      </w:pPr>
      <w:r w:rsidRPr="0036244C">
        <w:rPr>
          <w:rFonts w:ascii="Times New Roman" w:hAnsi="Times New Roman"/>
          <w:color w:val="auto"/>
          <w:spacing w:val="2"/>
          <w:sz w:val="24"/>
          <w:szCs w:val="24"/>
        </w:rPr>
        <w:t>первоначальные представления о возможностях интеллектуальной деятельности, о ее значении для развития личности и общества;</w:t>
      </w:r>
    </w:p>
    <w:p w:rsidR="000F42A9" w:rsidRPr="0036244C" w:rsidRDefault="000F42A9" w:rsidP="0072315D">
      <w:pPr>
        <w:pStyle w:val="af"/>
        <w:spacing w:line="240" w:lineRule="auto"/>
        <w:ind w:firstLine="284"/>
        <w:rPr>
          <w:rFonts w:ascii="Times New Roman" w:hAnsi="Times New Roman"/>
          <w:color w:val="auto"/>
          <w:spacing w:val="2"/>
          <w:sz w:val="24"/>
          <w:szCs w:val="24"/>
        </w:rPr>
      </w:pPr>
      <w:r w:rsidRPr="0036244C">
        <w:rPr>
          <w:rFonts w:ascii="Times New Roman" w:hAnsi="Times New Roman"/>
          <w:color w:val="auto"/>
          <w:spacing w:val="2"/>
          <w:sz w:val="24"/>
          <w:szCs w:val="24"/>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первоначальные представления о содержании, ценности и безопасности современного информационного пространства;</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интерес к познанию нового;</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уважение интеллектуального труда, людям науки, представителям творческих профессий;</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элементарные навыки работы с научной информацией;</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первоначальный опыт организации и реализации учебно-исследовательских проектов;</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первоначальные представления об ответственности за использование результатов научных открытий.</w:t>
      </w:r>
    </w:p>
    <w:p w:rsidR="000F42A9" w:rsidRPr="0036244C" w:rsidRDefault="000F42A9" w:rsidP="0072315D">
      <w:pPr>
        <w:pStyle w:val="af"/>
        <w:spacing w:line="240" w:lineRule="auto"/>
        <w:ind w:firstLine="284"/>
        <w:rPr>
          <w:rFonts w:ascii="Times New Roman" w:hAnsi="Times New Roman"/>
          <w:color w:val="auto"/>
          <w:spacing w:val="2"/>
          <w:sz w:val="24"/>
          <w:szCs w:val="24"/>
        </w:rPr>
      </w:pPr>
      <w:r w:rsidRPr="0036244C">
        <w:rPr>
          <w:rFonts w:ascii="Times New Roman" w:hAnsi="Times New Roman"/>
          <w:b/>
          <w:color w:val="auto"/>
          <w:spacing w:val="2"/>
          <w:sz w:val="24"/>
          <w:szCs w:val="24"/>
        </w:rPr>
        <w:t>Здоровьесберегающее воспитание</w:t>
      </w:r>
      <w:r w:rsidRPr="0036244C">
        <w:rPr>
          <w:rFonts w:ascii="Times New Roman" w:hAnsi="Times New Roman"/>
          <w:color w:val="auto"/>
          <w:spacing w:val="2"/>
          <w:sz w:val="24"/>
          <w:szCs w:val="24"/>
        </w:rPr>
        <w:t>:</w:t>
      </w:r>
    </w:p>
    <w:p w:rsidR="000F42A9" w:rsidRPr="0036244C" w:rsidRDefault="000F42A9" w:rsidP="0072315D">
      <w:pPr>
        <w:pStyle w:val="af"/>
        <w:spacing w:line="240" w:lineRule="auto"/>
        <w:ind w:firstLine="284"/>
        <w:rPr>
          <w:rFonts w:ascii="Times New Roman" w:hAnsi="Times New Roman"/>
          <w:color w:val="auto"/>
          <w:spacing w:val="2"/>
          <w:sz w:val="24"/>
          <w:szCs w:val="24"/>
        </w:rPr>
      </w:pPr>
      <w:r w:rsidRPr="0036244C">
        <w:rPr>
          <w:rFonts w:ascii="Times New Roman" w:hAnsi="Times New Roman"/>
          <w:color w:val="auto"/>
          <w:spacing w:val="2"/>
          <w:sz w:val="24"/>
          <w:szCs w:val="24"/>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0F42A9" w:rsidRPr="0036244C" w:rsidRDefault="000F42A9" w:rsidP="0072315D">
      <w:pPr>
        <w:pStyle w:val="af"/>
        <w:spacing w:line="240" w:lineRule="auto"/>
        <w:ind w:firstLine="284"/>
        <w:rPr>
          <w:rFonts w:ascii="Times New Roman" w:hAnsi="Times New Roman"/>
          <w:color w:val="auto"/>
          <w:spacing w:val="2"/>
          <w:sz w:val="24"/>
          <w:szCs w:val="24"/>
        </w:rPr>
      </w:pPr>
      <w:r w:rsidRPr="0036244C">
        <w:rPr>
          <w:rFonts w:ascii="Times New Roman" w:hAnsi="Times New Roman"/>
          <w:color w:val="auto"/>
          <w:spacing w:val="2"/>
          <w:sz w:val="24"/>
          <w:szCs w:val="24"/>
        </w:rPr>
        <w:t>формирование начальных представлений о культуре здорового образа жизни;</w:t>
      </w:r>
    </w:p>
    <w:p w:rsidR="000F42A9" w:rsidRPr="0036244C" w:rsidRDefault="000F42A9" w:rsidP="0072315D">
      <w:pPr>
        <w:pStyle w:val="af"/>
        <w:spacing w:line="240" w:lineRule="auto"/>
        <w:ind w:firstLine="284"/>
        <w:rPr>
          <w:rFonts w:ascii="Times New Roman" w:hAnsi="Times New Roman"/>
          <w:color w:val="auto"/>
          <w:spacing w:val="2"/>
          <w:sz w:val="24"/>
          <w:szCs w:val="24"/>
        </w:rPr>
      </w:pPr>
      <w:r w:rsidRPr="0036244C">
        <w:rPr>
          <w:rFonts w:ascii="Times New Roman" w:hAnsi="Times New Roman"/>
          <w:color w:val="auto"/>
          <w:spacing w:val="2"/>
          <w:sz w:val="24"/>
          <w:szCs w:val="24"/>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0F42A9" w:rsidRPr="0036244C" w:rsidRDefault="000F42A9" w:rsidP="0072315D">
      <w:pPr>
        <w:pStyle w:val="af"/>
        <w:spacing w:line="240" w:lineRule="auto"/>
        <w:ind w:firstLine="284"/>
        <w:rPr>
          <w:rFonts w:ascii="Times New Roman" w:hAnsi="Times New Roman"/>
          <w:color w:val="auto"/>
          <w:spacing w:val="2"/>
          <w:sz w:val="24"/>
          <w:szCs w:val="24"/>
        </w:rPr>
      </w:pPr>
      <w:r w:rsidRPr="0036244C">
        <w:rPr>
          <w:rFonts w:ascii="Times New Roman" w:hAnsi="Times New Roman"/>
          <w:color w:val="auto"/>
          <w:spacing w:val="2"/>
          <w:sz w:val="24"/>
          <w:szCs w:val="24"/>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0F42A9" w:rsidRPr="0036244C" w:rsidRDefault="000F42A9" w:rsidP="0072315D">
      <w:pPr>
        <w:pStyle w:val="af"/>
        <w:spacing w:line="240" w:lineRule="auto"/>
        <w:ind w:firstLine="284"/>
        <w:rPr>
          <w:rFonts w:ascii="Times New Roman" w:hAnsi="Times New Roman"/>
          <w:color w:val="auto"/>
          <w:spacing w:val="2"/>
          <w:sz w:val="24"/>
          <w:szCs w:val="24"/>
        </w:rPr>
      </w:pPr>
      <w:r w:rsidRPr="0036244C">
        <w:rPr>
          <w:rFonts w:ascii="Times New Roman" w:hAnsi="Times New Roman"/>
          <w:color w:val="auto"/>
          <w:spacing w:val="2"/>
          <w:sz w:val="24"/>
          <w:szCs w:val="24"/>
        </w:rPr>
        <w:t>элементарные знания по истории российского и мирового спорта, уважение к спортсменам;</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pacing w:val="2"/>
          <w:sz w:val="24"/>
          <w:szCs w:val="24"/>
        </w:rPr>
        <w:t xml:space="preserve">отрицательное отношение к </w:t>
      </w:r>
      <w:r w:rsidRPr="0036244C">
        <w:rPr>
          <w:rFonts w:ascii="Times New Roman" w:hAnsi="Times New Roman"/>
          <w:color w:val="auto"/>
          <w:sz w:val="24"/>
          <w:szCs w:val="24"/>
        </w:rPr>
        <w:t>употреблению психоактивных веществ, к курению и алкоголю, избытку компьютерных игр и интернета;</w:t>
      </w:r>
    </w:p>
    <w:p w:rsidR="000F42A9" w:rsidRPr="0036244C" w:rsidRDefault="000F42A9" w:rsidP="0072315D">
      <w:pPr>
        <w:pStyle w:val="af"/>
        <w:spacing w:line="240" w:lineRule="auto"/>
        <w:ind w:firstLine="284"/>
        <w:rPr>
          <w:rFonts w:ascii="Times New Roman" w:hAnsi="Times New Roman"/>
          <w:color w:val="auto"/>
          <w:spacing w:val="2"/>
          <w:sz w:val="24"/>
          <w:szCs w:val="24"/>
        </w:rPr>
      </w:pPr>
      <w:r w:rsidRPr="0036244C">
        <w:rPr>
          <w:rFonts w:ascii="Times New Roman" w:hAnsi="Times New Roman"/>
          <w:color w:val="auto"/>
          <w:sz w:val="24"/>
          <w:szCs w:val="24"/>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0F42A9" w:rsidRPr="0036244C" w:rsidRDefault="000F42A9" w:rsidP="0072315D">
      <w:pPr>
        <w:pStyle w:val="af"/>
        <w:spacing w:line="240" w:lineRule="auto"/>
        <w:ind w:firstLine="284"/>
        <w:rPr>
          <w:rFonts w:ascii="Times New Roman" w:hAnsi="Times New Roman"/>
          <w:b/>
          <w:color w:val="auto"/>
          <w:spacing w:val="2"/>
          <w:sz w:val="24"/>
          <w:szCs w:val="24"/>
        </w:rPr>
      </w:pPr>
      <w:r w:rsidRPr="0036244C">
        <w:rPr>
          <w:rFonts w:ascii="Times New Roman" w:hAnsi="Times New Roman"/>
          <w:b/>
          <w:color w:val="auto"/>
          <w:spacing w:val="2"/>
          <w:sz w:val="24"/>
          <w:szCs w:val="24"/>
        </w:rPr>
        <w:t>Социокультурное и медиакультурное воспитание:</w:t>
      </w:r>
    </w:p>
    <w:p w:rsidR="000F42A9" w:rsidRPr="0036244C" w:rsidRDefault="000F42A9" w:rsidP="0072315D">
      <w:pPr>
        <w:pStyle w:val="af"/>
        <w:spacing w:line="240" w:lineRule="auto"/>
        <w:ind w:firstLine="284"/>
        <w:rPr>
          <w:rFonts w:ascii="Times New Roman" w:hAnsi="Times New Roman"/>
          <w:color w:val="auto"/>
          <w:spacing w:val="2"/>
          <w:sz w:val="24"/>
          <w:szCs w:val="24"/>
        </w:rPr>
      </w:pPr>
      <w:r w:rsidRPr="0036244C">
        <w:rPr>
          <w:rFonts w:ascii="Times New Roman" w:hAnsi="Times New Roman"/>
          <w:color w:val="auto"/>
          <w:spacing w:val="2"/>
          <w:sz w:val="24"/>
          <w:szCs w:val="24"/>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0F42A9" w:rsidRPr="0036244C" w:rsidRDefault="000F42A9" w:rsidP="0072315D">
      <w:pPr>
        <w:pStyle w:val="af"/>
        <w:spacing w:line="240" w:lineRule="auto"/>
        <w:ind w:firstLine="284"/>
        <w:rPr>
          <w:rFonts w:ascii="Times New Roman" w:hAnsi="Times New Roman"/>
          <w:color w:val="auto"/>
          <w:spacing w:val="2"/>
          <w:sz w:val="24"/>
          <w:szCs w:val="24"/>
        </w:rPr>
      </w:pPr>
      <w:r w:rsidRPr="0036244C">
        <w:rPr>
          <w:rFonts w:ascii="Times New Roman" w:hAnsi="Times New Roman"/>
          <w:color w:val="auto"/>
          <w:spacing w:val="2"/>
          <w:sz w:val="24"/>
          <w:szCs w:val="24"/>
        </w:rPr>
        <w:lastRenderedPageBreak/>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0F42A9" w:rsidRPr="0036244C" w:rsidRDefault="000F42A9" w:rsidP="0072315D">
      <w:pPr>
        <w:pStyle w:val="af"/>
        <w:spacing w:line="240" w:lineRule="auto"/>
        <w:ind w:firstLine="284"/>
        <w:rPr>
          <w:rFonts w:ascii="Times New Roman" w:hAnsi="Times New Roman"/>
          <w:color w:val="auto"/>
          <w:spacing w:val="2"/>
          <w:sz w:val="24"/>
          <w:szCs w:val="24"/>
        </w:rPr>
      </w:pPr>
      <w:r w:rsidRPr="0036244C">
        <w:rPr>
          <w:rFonts w:ascii="Times New Roman" w:hAnsi="Times New Roman"/>
          <w:color w:val="auto"/>
          <w:spacing w:val="2"/>
          <w:sz w:val="24"/>
          <w:szCs w:val="24"/>
        </w:rPr>
        <w:t>первичный опыт межкультурного, межнационального, межконфессионального сотрудничества, диалогического общения;</w:t>
      </w:r>
    </w:p>
    <w:p w:rsidR="000F42A9" w:rsidRPr="0036244C" w:rsidRDefault="000F42A9" w:rsidP="0072315D">
      <w:pPr>
        <w:pStyle w:val="af"/>
        <w:spacing w:line="240" w:lineRule="auto"/>
        <w:ind w:firstLine="284"/>
        <w:rPr>
          <w:rFonts w:ascii="Times New Roman" w:hAnsi="Times New Roman"/>
          <w:color w:val="auto"/>
          <w:spacing w:val="2"/>
          <w:sz w:val="24"/>
          <w:szCs w:val="24"/>
        </w:rPr>
      </w:pPr>
      <w:r w:rsidRPr="0036244C">
        <w:rPr>
          <w:rFonts w:ascii="Times New Roman" w:hAnsi="Times New Roman"/>
          <w:color w:val="auto"/>
          <w:spacing w:val="2"/>
          <w:sz w:val="24"/>
          <w:szCs w:val="24"/>
        </w:rPr>
        <w:t>первичный опыт социального партнерства и межпоколенного диалога;</w:t>
      </w:r>
    </w:p>
    <w:p w:rsidR="000F42A9" w:rsidRPr="0036244C" w:rsidRDefault="000F42A9" w:rsidP="0072315D">
      <w:pPr>
        <w:pStyle w:val="af"/>
        <w:spacing w:line="240" w:lineRule="auto"/>
        <w:ind w:firstLine="284"/>
        <w:rPr>
          <w:rFonts w:ascii="Times New Roman" w:hAnsi="Times New Roman"/>
          <w:color w:val="auto"/>
          <w:spacing w:val="2"/>
          <w:sz w:val="24"/>
          <w:szCs w:val="24"/>
        </w:rPr>
      </w:pPr>
      <w:r w:rsidRPr="0036244C">
        <w:rPr>
          <w:rFonts w:ascii="Times New Roman" w:hAnsi="Times New Roman"/>
          <w:color w:val="auto"/>
          <w:spacing w:val="2"/>
          <w:sz w:val="24"/>
          <w:szCs w:val="24"/>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0F42A9" w:rsidRPr="0036244C" w:rsidRDefault="000F42A9" w:rsidP="0072315D">
      <w:pPr>
        <w:pStyle w:val="af"/>
        <w:spacing w:line="240" w:lineRule="auto"/>
        <w:ind w:firstLine="284"/>
        <w:rPr>
          <w:rFonts w:ascii="Times New Roman" w:hAnsi="Times New Roman"/>
          <w:b/>
          <w:color w:val="auto"/>
          <w:spacing w:val="2"/>
          <w:sz w:val="24"/>
          <w:szCs w:val="24"/>
        </w:rPr>
      </w:pPr>
      <w:r w:rsidRPr="0036244C">
        <w:rPr>
          <w:rFonts w:ascii="Times New Roman" w:hAnsi="Times New Roman"/>
          <w:b/>
          <w:color w:val="auto"/>
          <w:spacing w:val="2"/>
          <w:sz w:val="24"/>
          <w:szCs w:val="24"/>
        </w:rPr>
        <w:t>Культуротворческое и эстетическое воспитание:</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 xml:space="preserve">первоначальные представления об эстетических идеалах и ценностях; </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проявление и развитие индивидуальных творческих способностей;</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способность формулировать собственные эстетические предпочтения;</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представления о душевной и физической красоте человека;</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формирование эстетических идеалов, чувства прекрасного; умение видеть красоту природы, труда и творчества;</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начальные представления об искусстве народов России;</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pacing w:val="2"/>
          <w:sz w:val="24"/>
          <w:szCs w:val="24"/>
        </w:rPr>
        <w:t xml:space="preserve">интерес к чтению, произведениям искусства, детским </w:t>
      </w:r>
      <w:r w:rsidRPr="0036244C">
        <w:rPr>
          <w:rFonts w:ascii="Times New Roman" w:hAnsi="Times New Roman"/>
          <w:color w:val="auto"/>
          <w:sz w:val="24"/>
          <w:szCs w:val="24"/>
        </w:rPr>
        <w:t>спектаклям, концертам, выставкам, музыке;</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интерес к занятиям художественным творчеством;</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стремление к опрятному внешнему виду;</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отрицательное отношение к некрасивым поступкам и неряшливости.</w:t>
      </w:r>
    </w:p>
    <w:p w:rsidR="000F42A9" w:rsidRPr="0036244C" w:rsidRDefault="000F42A9" w:rsidP="0072315D">
      <w:pPr>
        <w:pStyle w:val="af"/>
        <w:spacing w:line="240" w:lineRule="auto"/>
        <w:ind w:firstLine="284"/>
        <w:rPr>
          <w:rFonts w:ascii="Times New Roman" w:hAnsi="Times New Roman"/>
          <w:b/>
          <w:color w:val="auto"/>
          <w:spacing w:val="2"/>
          <w:sz w:val="24"/>
          <w:szCs w:val="24"/>
        </w:rPr>
      </w:pPr>
      <w:r w:rsidRPr="0036244C">
        <w:rPr>
          <w:rFonts w:ascii="Times New Roman" w:hAnsi="Times New Roman"/>
          <w:b/>
          <w:color w:val="auto"/>
          <w:spacing w:val="2"/>
          <w:sz w:val="24"/>
          <w:szCs w:val="24"/>
        </w:rPr>
        <w:t xml:space="preserve">Правовое воспитание и культура безопасности: </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элементарные представления об институтах гражданского общества, о возможностях участия граждан в общественном управлении;</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pacing w:val="-4"/>
          <w:sz w:val="24"/>
          <w:szCs w:val="24"/>
        </w:rPr>
        <w:t>первоначальные представления о правах, свободах и обязанностях человека</w:t>
      </w:r>
      <w:r w:rsidRPr="0036244C">
        <w:rPr>
          <w:rFonts w:ascii="Times New Roman" w:hAnsi="Times New Roman"/>
          <w:color w:val="auto"/>
          <w:sz w:val="24"/>
          <w:szCs w:val="24"/>
        </w:rPr>
        <w:t>;</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элементарные представления о верховенстве закона и потребности в правопорядке, общественном согласии;</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интерес к общественным явлениям, понимание активной роли человека в обществе;</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стремление активно участвовать в делах кла</w:t>
      </w:r>
      <w:r w:rsidR="000A1E11" w:rsidRPr="0036244C">
        <w:rPr>
          <w:rFonts w:ascii="Times New Roman" w:hAnsi="Times New Roman"/>
          <w:color w:val="auto"/>
          <w:sz w:val="24"/>
          <w:szCs w:val="24"/>
        </w:rPr>
        <w:t>сса, школы, семьи, своего села</w:t>
      </w:r>
      <w:proofErr w:type="gramStart"/>
      <w:r w:rsidR="000A1E11" w:rsidRPr="0036244C">
        <w:rPr>
          <w:rFonts w:ascii="Times New Roman" w:hAnsi="Times New Roman"/>
          <w:color w:val="auto"/>
          <w:sz w:val="24"/>
          <w:szCs w:val="24"/>
        </w:rPr>
        <w:t>,р</w:t>
      </w:r>
      <w:proofErr w:type="gramEnd"/>
      <w:r w:rsidR="000A1E11" w:rsidRPr="0036244C">
        <w:rPr>
          <w:rFonts w:ascii="Times New Roman" w:hAnsi="Times New Roman"/>
          <w:color w:val="auto"/>
          <w:sz w:val="24"/>
          <w:szCs w:val="24"/>
        </w:rPr>
        <w:t>егиона</w:t>
      </w:r>
      <w:r w:rsidRPr="0036244C">
        <w:rPr>
          <w:rFonts w:ascii="Times New Roman" w:hAnsi="Times New Roman"/>
          <w:color w:val="auto"/>
          <w:sz w:val="24"/>
          <w:szCs w:val="24"/>
        </w:rPr>
        <w:t>;</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умение отвечать за свои поступки;</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негативное отношение к нарушениям порядка в классе, дома, на улице, к невыполнению человеком своих обязанностей;</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знание правил безопасного поведения в школе, быту, на отдыхе, городской среде, понимание необходимости их выполнения;</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первоначальные представления об информационной безопасности;</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представления о возможном негативном влиянии на мо</w:t>
      </w:r>
      <w:r w:rsidRPr="0036244C">
        <w:rPr>
          <w:rFonts w:ascii="Times New Roman" w:hAnsi="Times New Roman"/>
          <w:color w:val="auto"/>
          <w:spacing w:val="2"/>
          <w:sz w:val="24"/>
          <w:szCs w:val="24"/>
        </w:rPr>
        <w:t xml:space="preserve">рально­психологическое состояние человека компьютерных </w:t>
      </w:r>
      <w:r w:rsidRPr="0036244C">
        <w:rPr>
          <w:rFonts w:ascii="Times New Roman" w:hAnsi="Times New Roman"/>
          <w:color w:val="auto"/>
          <w:sz w:val="24"/>
          <w:szCs w:val="24"/>
        </w:rPr>
        <w:t>игр, кинофильмов, телевизионных передач, рекламы;</w:t>
      </w:r>
    </w:p>
    <w:p w:rsidR="000F42A9" w:rsidRPr="0036244C" w:rsidRDefault="000F42A9" w:rsidP="0072315D">
      <w:pPr>
        <w:pStyle w:val="af"/>
        <w:spacing w:line="240" w:lineRule="auto"/>
        <w:ind w:firstLine="284"/>
        <w:rPr>
          <w:rFonts w:ascii="Times New Roman" w:hAnsi="Times New Roman"/>
          <w:b/>
          <w:bCs/>
          <w:i/>
          <w:iCs/>
          <w:color w:val="auto"/>
          <w:sz w:val="24"/>
          <w:szCs w:val="24"/>
        </w:rPr>
      </w:pPr>
      <w:r w:rsidRPr="0036244C">
        <w:rPr>
          <w:rFonts w:ascii="Times New Roman" w:hAnsi="Times New Roman"/>
          <w:color w:val="auto"/>
          <w:sz w:val="24"/>
          <w:szCs w:val="24"/>
        </w:rPr>
        <w:t>элементарные представления о девиантном и делинквентном поведении.</w:t>
      </w:r>
    </w:p>
    <w:p w:rsidR="000F42A9" w:rsidRPr="0036244C" w:rsidRDefault="000F42A9" w:rsidP="0072315D">
      <w:pPr>
        <w:pStyle w:val="af"/>
        <w:spacing w:line="240" w:lineRule="auto"/>
        <w:ind w:firstLine="284"/>
        <w:rPr>
          <w:rFonts w:ascii="Times New Roman" w:hAnsi="Times New Roman"/>
          <w:b/>
          <w:color w:val="auto"/>
          <w:spacing w:val="2"/>
          <w:sz w:val="24"/>
          <w:szCs w:val="24"/>
        </w:rPr>
      </w:pPr>
      <w:r w:rsidRPr="0036244C">
        <w:rPr>
          <w:rFonts w:ascii="Times New Roman" w:hAnsi="Times New Roman"/>
          <w:b/>
          <w:color w:val="auto"/>
          <w:spacing w:val="2"/>
          <w:sz w:val="24"/>
          <w:szCs w:val="24"/>
        </w:rPr>
        <w:t>Воспитание семейных ценностей:</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первоначальные представления о семье как социальном институте, о роли семьи в жизни человека и общества;</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знание правил поведение в семье, понимание необходимости их выполнения;</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представление о семейных ролях, правах и обязанностях членов семьи;</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знание истории, ценностей и традиций своей семьи;</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уважительное, заботливое отношение к родителям, прародителям, сестрам и братьям;</w:t>
      </w:r>
    </w:p>
    <w:p w:rsidR="000F42A9" w:rsidRPr="0036244C" w:rsidRDefault="000F42A9" w:rsidP="0072315D">
      <w:pPr>
        <w:pStyle w:val="af"/>
        <w:spacing w:line="240" w:lineRule="auto"/>
        <w:ind w:firstLine="284"/>
        <w:rPr>
          <w:rFonts w:ascii="Times New Roman" w:hAnsi="Times New Roman"/>
          <w:color w:val="auto"/>
          <w:spacing w:val="2"/>
          <w:sz w:val="24"/>
          <w:szCs w:val="24"/>
        </w:rPr>
      </w:pPr>
      <w:r w:rsidRPr="0036244C">
        <w:rPr>
          <w:rFonts w:ascii="Times New Roman" w:hAnsi="Times New Roman"/>
          <w:color w:val="auto"/>
          <w:sz w:val="24"/>
          <w:szCs w:val="24"/>
        </w:rPr>
        <w:t>элементарные представления об этике и психологии семейных отношений, основанных на традиционных семейных ценностях народов России.</w:t>
      </w:r>
    </w:p>
    <w:p w:rsidR="000F42A9" w:rsidRPr="0036244C" w:rsidRDefault="000F42A9" w:rsidP="0072315D">
      <w:pPr>
        <w:pStyle w:val="af"/>
        <w:spacing w:line="240" w:lineRule="auto"/>
        <w:ind w:firstLine="284"/>
        <w:rPr>
          <w:rFonts w:ascii="Times New Roman" w:hAnsi="Times New Roman"/>
          <w:b/>
          <w:color w:val="auto"/>
          <w:spacing w:val="2"/>
          <w:sz w:val="24"/>
          <w:szCs w:val="24"/>
        </w:rPr>
      </w:pPr>
      <w:r w:rsidRPr="0036244C">
        <w:rPr>
          <w:rFonts w:ascii="Times New Roman" w:hAnsi="Times New Roman"/>
          <w:b/>
          <w:color w:val="auto"/>
          <w:spacing w:val="2"/>
          <w:sz w:val="24"/>
          <w:szCs w:val="24"/>
        </w:rPr>
        <w:t>Формирование коммуникативной культуры:</w:t>
      </w:r>
    </w:p>
    <w:p w:rsidR="000F42A9" w:rsidRPr="0036244C" w:rsidRDefault="000F42A9" w:rsidP="0072315D">
      <w:pPr>
        <w:pStyle w:val="af"/>
        <w:spacing w:line="240" w:lineRule="auto"/>
        <w:ind w:firstLine="284"/>
        <w:rPr>
          <w:rFonts w:ascii="Times New Roman" w:hAnsi="Times New Roman"/>
          <w:color w:val="auto"/>
          <w:spacing w:val="2"/>
          <w:sz w:val="24"/>
          <w:szCs w:val="24"/>
        </w:rPr>
      </w:pPr>
      <w:r w:rsidRPr="0036244C">
        <w:rPr>
          <w:rFonts w:ascii="Times New Roman" w:hAnsi="Times New Roman"/>
          <w:color w:val="auto"/>
          <w:spacing w:val="2"/>
          <w:sz w:val="24"/>
          <w:szCs w:val="24"/>
        </w:rPr>
        <w:t xml:space="preserve">первоначальные представления о значении общения для жизни человека, развития личности, успешной учебы; </w:t>
      </w:r>
    </w:p>
    <w:p w:rsidR="000F42A9" w:rsidRPr="0036244C" w:rsidRDefault="000F42A9" w:rsidP="0072315D">
      <w:pPr>
        <w:pStyle w:val="af"/>
        <w:spacing w:line="240" w:lineRule="auto"/>
        <w:ind w:firstLine="284"/>
        <w:rPr>
          <w:rFonts w:ascii="Times New Roman" w:hAnsi="Times New Roman"/>
          <w:color w:val="auto"/>
          <w:spacing w:val="2"/>
          <w:sz w:val="24"/>
          <w:szCs w:val="24"/>
        </w:rPr>
      </w:pPr>
      <w:r w:rsidRPr="0036244C">
        <w:rPr>
          <w:rFonts w:ascii="Times New Roman" w:hAnsi="Times New Roman"/>
          <w:color w:val="auto"/>
          <w:spacing w:val="2"/>
          <w:sz w:val="24"/>
          <w:szCs w:val="24"/>
        </w:rPr>
        <w:lastRenderedPageBreak/>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0F42A9" w:rsidRPr="0036244C" w:rsidRDefault="000F42A9" w:rsidP="0072315D">
      <w:pPr>
        <w:pStyle w:val="af"/>
        <w:spacing w:line="240" w:lineRule="auto"/>
        <w:ind w:firstLine="284"/>
        <w:rPr>
          <w:rFonts w:ascii="Times New Roman" w:hAnsi="Times New Roman"/>
          <w:color w:val="auto"/>
          <w:spacing w:val="2"/>
          <w:sz w:val="24"/>
          <w:szCs w:val="24"/>
        </w:rPr>
      </w:pPr>
      <w:r w:rsidRPr="0036244C">
        <w:rPr>
          <w:rFonts w:ascii="Times New Roman" w:hAnsi="Times New Roman"/>
          <w:color w:val="auto"/>
          <w:spacing w:val="2"/>
          <w:sz w:val="24"/>
          <w:szCs w:val="24"/>
        </w:rPr>
        <w:t>понимание значимости ответственного отношения к слову как к поступку, действию;</w:t>
      </w:r>
    </w:p>
    <w:p w:rsidR="000F42A9" w:rsidRPr="0036244C" w:rsidRDefault="000F42A9" w:rsidP="0072315D">
      <w:pPr>
        <w:pStyle w:val="af"/>
        <w:spacing w:line="240" w:lineRule="auto"/>
        <w:ind w:firstLine="284"/>
        <w:rPr>
          <w:rFonts w:ascii="Times New Roman" w:hAnsi="Times New Roman"/>
          <w:color w:val="auto"/>
          <w:spacing w:val="2"/>
          <w:sz w:val="24"/>
          <w:szCs w:val="24"/>
        </w:rPr>
      </w:pPr>
      <w:r w:rsidRPr="0036244C">
        <w:rPr>
          <w:rFonts w:ascii="Times New Roman" w:hAnsi="Times New Roman"/>
          <w:color w:val="auto"/>
          <w:spacing w:val="2"/>
          <w:sz w:val="24"/>
          <w:szCs w:val="24"/>
        </w:rPr>
        <w:t>первоначальные знания о безопасном общении в Интернете;</w:t>
      </w:r>
    </w:p>
    <w:p w:rsidR="000F42A9" w:rsidRPr="0036244C" w:rsidRDefault="000F42A9" w:rsidP="0072315D">
      <w:pPr>
        <w:pStyle w:val="af"/>
        <w:spacing w:line="240" w:lineRule="auto"/>
        <w:ind w:firstLine="284"/>
        <w:rPr>
          <w:rFonts w:ascii="Times New Roman" w:hAnsi="Times New Roman"/>
          <w:color w:val="auto"/>
          <w:spacing w:val="2"/>
          <w:sz w:val="24"/>
          <w:szCs w:val="24"/>
        </w:rPr>
      </w:pPr>
      <w:r w:rsidRPr="0036244C">
        <w:rPr>
          <w:rFonts w:ascii="Times New Roman" w:hAnsi="Times New Roman"/>
          <w:color w:val="auto"/>
          <w:spacing w:val="2"/>
          <w:sz w:val="24"/>
          <w:szCs w:val="24"/>
        </w:rPr>
        <w:t>ценностные представления о родном языке;</w:t>
      </w:r>
    </w:p>
    <w:p w:rsidR="000F42A9" w:rsidRPr="0036244C" w:rsidRDefault="000F42A9" w:rsidP="0072315D">
      <w:pPr>
        <w:pStyle w:val="af"/>
        <w:spacing w:line="240" w:lineRule="auto"/>
        <w:ind w:firstLine="284"/>
        <w:rPr>
          <w:rFonts w:ascii="Times New Roman" w:hAnsi="Times New Roman"/>
          <w:color w:val="auto"/>
          <w:spacing w:val="2"/>
          <w:sz w:val="24"/>
          <w:szCs w:val="24"/>
        </w:rPr>
      </w:pPr>
      <w:r w:rsidRPr="0036244C">
        <w:rPr>
          <w:rFonts w:ascii="Times New Roman" w:hAnsi="Times New Roman"/>
          <w:color w:val="auto"/>
          <w:spacing w:val="2"/>
          <w:sz w:val="24"/>
          <w:szCs w:val="24"/>
        </w:rPr>
        <w:t>первоначальные представления об истории родного языка, его особенностях и месте в мире;</w:t>
      </w:r>
    </w:p>
    <w:p w:rsidR="000F42A9" w:rsidRPr="0036244C" w:rsidRDefault="000F42A9" w:rsidP="0072315D">
      <w:pPr>
        <w:pStyle w:val="af"/>
        <w:spacing w:line="240" w:lineRule="auto"/>
        <w:ind w:firstLine="284"/>
        <w:rPr>
          <w:rFonts w:ascii="Times New Roman" w:hAnsi="Times New Roman"/>
          <w:color w:val="auto"/>
          <w:spacing w:val="2"/>
          <w:sz w:val="24"/>
          <w:szCs w:val="24"/>
        </w:rPr>
      </w:pPr>
      <w:r w:rsidRPr="0036244C">
        <w:rPr>
          <w:rFonts w:ascii="Times New Roman" w:hAnsi="Times New Roman"/>
          <w:color w:val="auto"/>
          <w:spacing w:val="2"/>
          <w:sz w:val="24"/>
          <w:szCs w:val="24"/>
        </w:rPr>
        <w:t>элементарные представления о современных технологиях коммуникации;</w:t>
      </w:r>
    </w:p>
    <w:p w:rsidR="000F42A9" w:rsidRPr="0036244C" w:rsidRDefault="000F42A9" w:rsidP="0072315D">
      <w:pPr>
        <w:pStyle w:val="af"/>
        <w:spacing w:line="240" w:lineRule="auto"/>
        <w:ind w:firstLine="284"/>
        <w:rPr>
          <w:rFonts w:ascii="Times New Roman" w:hAnsi="Times New Roman"/>
          <w:color w:val="auto"/>
          <w:spacing w:val="2"/>
          <w:sz w:val="24"/>
          <w:szCs w:val="24"/>
        </w:rPr>
      </w:pPr>
      <w:r w:rsidRPr="0036244C">
        <w:rPr>
          <w:rFonts w:ascii="Times New Roman" w:hAnsi="Times New Roman"/>
          <w:color w:val="auto"/>
          <w:spacing w:val="2"/>
          <w:sz w:val="24"/>
          <w:szCs w:val="24"/>
        </w:rPr>
        <w:t xml:space="preserve">элементарные навыки межкультурной коммуникации; </w:t>
      </w:r>
    </w:p>
    <w:p w:rsidR="000F42A9" w:rsidRPr="0036244C" w:rsidRDefault="000F42A9" w:rsidP="0072315D">
      <w:pPr>
        <w:pStyle w:val="af"/>
        <w:widowControl w:val="0"/>
        <w:spacing w:line="240" w:lineRule="auto"/>
        <w:ind w:firstLine="284"/>
        <w:rPr>
          <w:rFonts w:ascii="Times New Roman" w:hAnsi="Times New Roman"/>
          <w:b/>
          <w:color w:val="auto"/>
          <w:spacing w:val="2"/>
          <w:sz w:val="24"/>
          <w:szCs w:val="24"/>
        </w:rPr>
      </w:pPr>
      <w:r w:rsidRPr="0036244C">
        <w:rPr>
          <w:rFonts w:ascii="Times New Roman" w:hAnsi="Times New Roman"/>
          <w:b/>
          <w:color w:val="auto"/>
          <w:spacing w:val="2"/>
          <w:sz w:val="24"/>
          <w:szCs w:val="24"/>
        </w:rPr>
        <w:t>Экологическое воспитание:</w:t>
      </w:r>
    </w:p>
    <w:p w:rsidR="000F42A9" w:rsidRPr="0036244C" w:rsidRDefault="000F42A9" w:rsidP="0072315D">
      <w:pPr>
        <w:pStyle w:val="af"/>
        <w:widowControl w:val="0"/>
        <w:spacing w:line="240" w:lineRule="auto"/>
        <w:ind w:firstLine="284"/>
        <w:rPr>
          <w:rFonts w:ascii="Times New Roman" w:hAnsi="Times New Roman"/>
          <w:color w:val="auto"/>
          <w:sz w:val="24"/>
          <w:szCs w:val="24"/>
        </w:rPr>
      </w:pPr>
      <w:r w:rsidRPr="0036244C">
        <w:rPr>
          <w:rFonts w:ascii="Times New Roman" w:hAnsi="Times New Roman"/>
          <w:color w:val="auto"/>
          <w:spacing w:val="2"/>
          <w:sz w:val="24"/>
          <w:szCs w:val="24"/>
        </w:rPr>
        <w:t xml:space="preserve">развитие интереса к природе, природным явлениям и </w:t>
      </w:r>
      <w:r w:rsidRPr="0036244C">
        <w:rPr>
          <w:rFonts w:ascii="Times New Roman" w:hAnsi="Times New Roman"/>
          <w:color w:val="auto"/>
          <w:sz w:val="24"/>
          <w:szCs w:val="24"/>
        </w:rPr>
        <w:t>формам жизни, понимание активной роли человека в природе;</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ценностное отношение к природе и всем формам жизни;</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элементарный опыт природоохранительной деятельности;</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бережное отношение к растениям и животным;</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понимание взаимосвязи здоровья человека и экологической культуры;</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элементарные знания законодательства в области защиты окружающей среды.</w:t>
      </w:r>
    </w:p>
    <w:p w:rsidR="007E19A1" w:rsidRPr="00EA6629" w:rsidRDefault="007E19A1" w:rsidP="00EA6629">
      <w:pPr>
        <w:autoSpaceDE w:val="0"/>
        <w:autoSpaceDN w:val="0"/>
        <w:adjustRightInd w:val="0"/>
        <w:jc w:val="center"/>
        <w:textAlignment w:val="center"/>
        <w:rPr>
          <w:b/>
          <w:sz w:val="28"/>
        </w:rPr>
      </w:pPr>
      <w:r w:rsidRPr="00EA6629">
        <w:rPr>
          <w:b/>
          <w:sz w:val="28"/>
        </w:rPr>
        <w:t xml:space="preserve">Виды деятельности и формы занятий с </w:t>
      </w:r>
      <w:proofErr w:type="gramStart"/>
      <w:r w:rsidRPr="00EA6629">
        <w:rPr>
          <w:b/>
          <w:sz w:val="28"/>
        </w:rPr>
        <w:t>обучающимися</w:t>
      </w:r>
      <w:proofErr w:type="gramEnd"/>
    </w:p>
    <w:p w:rsidR="000F42A9" w:rsidRPr="0036244C" w:rsidRDefault="000F42A9" w:rsidP="0036244C">
      <w:pPr>
        <w:pStyle w:val="af"/>
        <w:spacing w:line="240" w:lineRule="auto"/>
        <w:ind w:firstLine="709"/>
        <w:rPr>
          <w:rFonts w:ascii="Times New Roman" w:hAnsi="Times New Roman"/>
          <w:b/>
          <w:color w:val="auto"/>
          <w:spacing w:val="2"/>
          <w:sz w:val="24"/>
          <w:szCs w:val="24"/>
        </w:rPr>
      </w:pPr>
      <w:r w:rsidRPr="0036244C">
        <w:rPr>
          <w:rFonts w:ascii="Times New Roman" w:hAnsi="Times New Roman"/>
          <w:b/>
          <w:color w:val="auto"/>
          <w:spacing w:val="2"/>
          <w:sz w:val="24"/>
          <w:szCs w:val="24"/>
        </w:rPr>
        <w:t>Гражданско-патриотическое воспитание:</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pacing w:val="-2"/>
          <w:sz w:val="24"/>
          <w:szCs w:val="24"/>
        </w:rPr>
        <w:t>получают первоначальные представления о Конституции</w:t>
      </w:r>
      <w:r w:rsidRPr="0036244C">
        <w:rPr>
          <w:rFonts w:ascii="Times New Roman" w:hAnsi="Times New Roman"/>
          <w:color w:val="auto"/>
          <w:spacing w:val="-2"/>
          <w:sz w:val="24"/>
          <w:szCs w:val="24"/>
        </w:rPr>
        <w:br/>
        <w:t>Российской Федерации, знакомятся с государственной сим</w:t>
      </w:r>
      <w:r w:rsidRPr="0036244C">
        <w:rPr>
          <w:rFonts w:ascii="Times New Roman" w:hAnsi="Times New Roman"/>
          <w:color w:val="auto"/>
          <w:sz w:val="24"/>
          <w:szCs w:val="24"/>
        </w:rPr>
        <w:t>воликой – Гербом, Флагом Российской Федерации, гербом и флагом субъекта Российской Федерации, в котором нахо</w:t>
      </w:r>
      <w:r w:rsidRPr="0036244C">
        <w:rPr>
          <w:rFonts w:ascii="Times New Roman" w:hAnsi="Times New Roman"/>
          <w:color w:val="auto"/>
          <w:spacing w:val="2"/>
          <w:sz w:val="24"/>
          <w:szCs w:val="24"/>
        </w:rPr>
        <w:t xml:space="preserve">дится образовательная организация (на плакатах, картинах, </w:t>
      </w:r>
      <w:r w:rsidRPr="0036244C">
        <w:rPr>
          <w:rFonts w:ascii="Times New Roman" w:hAnsi="Times New Roman"/>
          <w:color w:val="auto"/>
          <w:sz w:val="24"/>
          <w:szCs w:val="24"/>
        </w:rPr>
        <w:t xml:space="preserve">в процессе бесед, чтения книг, </w:t>
      </w:r>
      <w:r w:rsidRPr="0036244C">
        <w:rPr>
          <w:rFonts w:ascii="Times New Roman" w:hAnsi="Times New Roman"/>
          <w:color w:val="auto"/>
          <w:spacing w:val="-2"/>
          <w:sz w:val="24"/>
          <w:szCs w:val="24"/>
        </w:rPr>
        <w:t>изучения основных и вариативных учебных дисциплин</w:t>
      </w:r>
      <w:r w:rsidRPr="0036244C">
        <w:rPr>
          <w:rFonts w:ascii="Times New Roman" w:hAnsi="Times New Roman"/>
          <w:color w:val="auto"/>
          <w:sz w:val="24"/>
          <w:szCs w:val="24"/>
        </w:rPr>
        <w:t>);</w:t>
      </w:r>
    </w:p>
    <w:p w:rsidR="000F42A9" w:rsidRPr="0036244C" w:rsidRDefault="000F42A9" w:rsidP="0072315D">
      <w:pPr>
        <w:pStyle w:val="af"/>
        <w:spacing w:line="240" w:lineRule="auto"/>
        <w:ind w:firstLine="284"/>
        <w:rPr>
          <w:rFonts w:ascii="Times New Roman" w:hAnsi="Times New Roman"/>
          <w:color w:val="auto"/>
          <w:spacing w:val="-2"/>
          <w:sz w:val="24"/>
          <w:szCs w:val="24"/>
        </w:rPr>
      </w:pPr>
      <w:r w:rsidRPr="0036244C">
        <w:rPr>
          <w:rFonts w:ascii="Times New Roman" w:hAnsi="Times New Roman"/>
          <w:color w:val="auto"/>
          <w:spacing w:val="-2"/>
          <w:sz w:val="24"/>
          <w:szCs w:val="24"/>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36244C">
        <w:rPr>
          <w:rFonts w:ascii="Times New Roman" w:hAnsi="Times New Roman"/>
          <w:color w:val="auto"/>
          <w:spacing w:val="2"/>
          <w:sz w:val="24"/>
          <w:szCs w:val="24"/>
        </w:rPr>
        <w:t>местам, сюжетно­ролевых игр гражданского и историко­</w:t>
      </w:r>
      <w:r w:rsidRPr="0036244C">
        <w:rPr>
          <w:rFonts w:ascii="Times New Roman" w:hAnsi="Times New Roman"/>
          <w:color w:val="auto"/>
          <w:spacing w:val="2"/>
          <w:sz w:val="24"/>
          <w:szCs w:val="24"/>
        </w:rPr>
        <w:br/>
      </w:r>
      <w:r w:rsidRPr="0036244C">
        <w:rPr>
          <w:rFonts w:ascii="Times New Roman" w:hAnsi="Times New Roman"/>
          <w:color w:val="auto"/>
          <w:spacing w:val="-2"/>
          <w:sz w:val="24"/>
          <w:szCs w:val="24"/>
        </w:rPr>
        <w:t>патриотического содержания, изучения основных и вариативных учебных дисциплин);</w:t>
      </w:r>
    </w:p>
    <w:p w:rsidR="000F42A9" w:rsidRPr="0036244C" w:rsidRDefault="000F42A9" w:rsidP="0072315D">
      <w:pPr>
        <w:pStyle w:val="af"/>
        <w:spacing w:line="240" w:lineRule="auto"/>
        <w:ind w:firstLine="284"/>
        <w:rPr>
          <w:rFonts w:ascii="Times New Roman" w:hAnsi="Times New Roman"/>
          <w:color w:val="auto"/>
          <w:sz w:val="24"/>
          <w:szCs w:val="24"/>
        </w:rPr>
      </w:pPr>
      <w:proofErr w:type="gramStart"/>
      <w:r w:rsidRPr="0036244C">
        <w:rPr>
          <w:rFonts w:ascii="Times New Roman" w:hAnsi="Times New Roman"/>
          <w:color w:val="auto"/>
          <w:sz w:val="24"/>
          <w:szCs w:val="24"/>
        </w:rPr>
        <w:t>знакомятся с историей и культурой родного края, на</w:t>
      </w:r>
      <w:r w:rsidRPr="0036244C">
        <w:rPr>
          <w:rFonts w:ascii="Times New Roman" w:hAnsi="Times New Roman"/>
          <w:color w:val="auto"/>
          <w:spacing w:val="-2"/>
          <w:sz w:val="24"/>
          <w:szCs w:val="24"/>
        </w:rPr>
        <w:t>родным творчеством, этнокультурными традициями, фолькло</w:t>
      </w:r>
      <w:r w:rsidRPr="0036244C">
        <w:rPr>
          <w:rFonts w:ascii="Times New Roman" w:hAnsi="Times New Roman"/>
          <w:color w:val="auto"/>
          <w:sz w:val="24"/>
          <w:szCs w:val="24"/>
        </w:rPr>
        <w:t xml:space="preserve">ром, особенностями быта народов России (в процессе бесед, </w:t>
      </w:r>
      <w:r w:rsidRPr="0036244C">
        <w:rPr>
          <w:rFonts w:ascii="Times New Roman" w:hAnsi="Times New Roman"/>
          <w:color w:val="auto"/>
          <w:spacing w:val="2"/>
          <w:sz w:val="24"/>
          <w:szCs w:val="24"/>
        </w:rPr>
        <w:t xml:space="preserve">сюжетно­ролевых игр, просмотра кинофильмов, творческих </w:t>
      </w:r>
      <w:r w:rsidRPr="0036244C">
        <w:rPr>
          <w:rFonts w:ascii="Times New Roman" w:hAnsi="Times New Roman"/>
          <w:color w:val="auto"/>
          <w:sz w:val="24"/>
          <w:szCs w:val="24"/>
        </w:rPr>
        <w:t>конкурсов, фестивалей, праздников, экскурсий, путешествий, туристско­краеведческих экспедиций, изучения вариативных учебных дисциплин);</w:t>
      </w:r>
      <w:proofErr w:type="gramEnd"/>
    </w:p>
    <w:p w:rsidR="000F42A9" w:rsidRPr="0036244C" w:rsidRDefault="000F42A9" w:rsidP="0072315D">
      <w:pPr>
        <w:pStyle w:val="af"/>
        <w:spacing w:line="240" w:lineRule="auto"/>
        <w:ind w:firstLine="284"/>
        <w:rPr>
          <w:rFonts w:ascii="Times New Roman" w:hAnsi="Times New Roman"/>
          <w:color w:val="auto"/>
          <w:spacing w:val="2"/>
          <w:sz w:val="24"/>
          <w:szCs w:val="24"/>
        </w:rPr>
      </w:pPr>
      <w:r w:rsidRPr="0036244C">
        <w:rPr>
          <w:rFonts w:ascii="Times New Roman" w:hAnsi="Times New Roman"/>
          <w:color w:val="auto"/>
          <w:spacing w:val="2"/>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pacing w:val="2"/>
          <w:sz w:val="24"/>
          <w:szCs w:val="24"/>
        </w:rPr>
        <w:t>знакомятся с деятельностью общественных организа</w:t>
      </w:r>
      <w:r w:rsidRPr="0036244C">
        <w:rPr>
          <w:rFonts w:ascii="Times New Roman" w:hAnsi="Times New Roman"/>
          <w:color w:val="auto"/>
          <w:sz w:val="24"/>
          <w:szCs w:val="24"/>
        </w:rPr>
        <w:t>ций патриотической и гражданской направленности</w:t>
      </w:r>
      <w:r w:rsidRPr="0036244C">
        <w:rPr>
          <w:rFonts w:ascii="Times New Roman" w:hAnsi="Times New Roman"/>
          <w:color w:val="auto"/>
          <w:spacing w:val="2"/>
          <w:sz w:val="24"/>
          <w:szCs w:val="24"/>
        </w:rPr>
        <w:t xml:space="preserve"> (в процессе посильного участия в социальных </w:t>
      </w:r>
      <w:r w:rsidRPr="0036244C">
        <w:rPr>
          <w:rFonts w:ascii="Times New Roman" w:hAnsi="Times New Roman"/>
          <w:color w:val="auto"/>
          <w:sz w:val="24"/>
          <w:szCs w:val="24"/>
        </w:rPr>
        <w:t>проектах и мероприятиях, проводимых этими организациями, встреч с их представителями);</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участвуют в просмотре учебных фильмов, отрывков из ху</w:t>
      </w:r>
      <w:r w:rsidRPr="0036244C">
        <w:rPr>
          <w:rFonts w:ascii="Times New Roman" w:hAnsi="Times New Roman"/>
          <w:color w:val="auto"/>
          <w:spacing w:val="2"/>
          <w:sz w:val="24"/>
          <w:szCs w:val="24"/>
        </w:rPr>
        <w:t>дожественных фильмов, проведении бесед о подвигах Российской армии, защитниках Отечества, подготовке и про</w:t>
      </w:r>
      <w:r w:rsidRPr="0036244C">
        <w:rPr>
          <w:rFonts w:ascii="Times New Roman" w:hAnsi="Times New Roman"/>
          <w:color w:val="auto"/>
          <w:sz w:val="24"/>
          <w:szCs w:val="24"/>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pacing w:val="2"/>
          <w:sz w:val="24"/>
          <w:szCs w:val="24"/>
        </w:rPr>
        <w:t>получают первоначальный опыт межкультурной ком</w:t>
      </w:r>
      <w:r w:rsidRPr="0036244C">
        <w:rPr>
          <w:rFonts w:ascii="Times New Roman" w:hAnsi="Times New Roman"/>
          <w:color w:val="auto"/>
          <w:sz w:val="24"/>
          <w:szCs w:val="24"/>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pacing w:val="2"/>
          <w:sz w:val="24"/>
          <w:szCs w:val="24"/>
        </w:rPr>
        <w:t>участвуют во встречах и беседах с выпускниками своей школы, ознакомятся с биографиями выпускников, явив</w:t>
      </w:r>
      <w:r w:rsidRPr="0036244C">
        <w:rPr>
          <w:rFonts w:ascii="Times New Roman" w:hAnsi="Times New Roman"/>
          <w:color w:val="auto"/>
          <w:sz w:val="24"/>
          <w:szCs w:val="24"/>
        </w:rPr>
        <w:t>ших собой достойные примеры гражданственности и патриотизма;</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lastRenderedPageBreak/>
        <w:t>принимают посильное участие в школьных программах и мероприятиях по поддержке ветеранов войны;</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 xml:space="preserve">участвуют в проектах, направленных на изучение истории своей семьи в контексте значимых событий истории родного края, страны. </w:t>
      </w:r>
    </w:p>
    <w:p w:rsidR="000F42A9" w:rsidRPr="0036244C" w:rsidRDefault="000F42A9" w:rsidP="0072315D">
      <w:pPr>
        <w:pStyle w:val="af"/>
        <w:spacing w:line="240" w:lineRule="auto"/>
        <w:ind w:firstLine="284"/>
        <w:rPr>
          <w:rFonts w:ascii="Times New Roman" w:hAnsi="Times New Roman"/>
          <w:b/>
          <w:color w:val="auto"/>
          <w:spacing w:val="2"/>
          <w:sz w:val="24"/>
          <w:szCs w:val="24"/>
        </w:rPr>
      </w:pPr>
      <w:r w:rsidRPr="0036244C">
        <w:rPr>
          <w:rFonts w:ascii="Times New Roman" w:hAnsi="Times New Roman"/>
          <w:b/>
          <w:color w:val="auto"/>
          <w:spacing w:val="2"/>
          <w:sz w:val="24"/>
          <w:szCs w:val="24"/>
        </w:rPr>
        <w:t>Нравственное и духовное воспитание:</w:t>
      </w:r>
    </w:p>
    <w:p w:rsidR="000F42A9" w:rsidRPr="0036244C" w:rsidRDefault="000F42A9" w:rsidP="0072315D">
      <w:pPr>
        <w:pStyle w:val="af"/>
        <w:spacing w:line="240" w:lineRule="auto"/>
        <w:ind w:firstLine="284"/>
        <w:rPr>
          <w:rFonts w:ascii="Times New Roman" w:hAnsi="Times New Roman"/>
          <w:color w:val="auto"/>
          <w:spacing w:val="-2"/>
          <w:sz w:val="24"/>
          <w:szCs w:val="24"/>
        </w:rPr>
      </w:pPr>
      <w:proofErr w:type="gramStart"/>
      <w:r w:rsidRPr="0036244C">
        <w:rPr>
          <w:rFonts w:ascii="Times New Roman" w:hAnsi="Times New Roman"/>
          <w:color w:val="auto"/>
          <w:spacing w:val="-2"/>
          <w:sz w:val="24"/>
          <w:szCs w:val="24"/>
        </w:rPr>
        <w:t>получают первоначальные представления о базовых цен</w:t>
      </w:r>
      <w:r w:rsidRPr="0036244C">
        <w:rPr>
          <w:rFonts w:ascii="Times New Roman" w:hAnsi="Times New Roman"/>
          <w:color w:val="auto"/>
          <w:spacing w:val="2"/>
          <w:sz w:val="24"/>
          <w:szCs w:val="24"/>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36244C">
        <w:rPr>
          <w:rFonts w:ascii="Times New Roman" w:hAnsi="Times New Roman"/>
          <w:color w:val="auto"/>
          <w:spacing w:val="-2"/>
          <w:sz w:val="24"/>
          <w:szCs w:val="24"/>
        </w:rPr>
        <w:t xml:space="preserve">такой, как театральные постановки, литературно­музыкальные </w:t>
      </w:r>
      <w:r w:rsidRPr="0036244C">
        <w:rPr>
          <w:rFonts w:ascii="Times New Roman" w:hAnsi="Times New Roman"/>
          <w:color w:val="auto"/>
          <w:spacing w:val="2"/>
          <w:sz w:val="24"/>
          <w:szCs w:val="24"/>
        </w:rPr>
        <w:t>композиции, художественные выставки и</w:t>
      </w:r>
      <w:r w:rsidRPr="0036244C">
        <w:rPr>
          <w:rFonts w:ascii="Times New Roman" w:hAnsi="Times New Roman"/>
          <w:color w:val="auto"/>
          <w:spacing w:val="2"/>
          <w:sz w:val="24"/>
          <w:szCs w:val="24"/>
        </w:rPr>
        <w:t> </w:t>
      </w:r>
      <w:r w:rsidRPr="0036244C">
        <w:rPr>
          <w:rFonts w:ascii="Times New Roman" w:hAnsi="Times New Roman"/>
          <w:color w:val="auto"/>
          <w:spacing w:val="2"/>
          <w:sz w:val="24"/>
          <w:szCs w:val="24"/>
        </w:rPr>
        <w:t xml:space="preserve">других мероприятий, отражающих </w:t>
      </w:r>
      <w:r w:rsidRPr="0036244C">
        <w:rPr>
          <w:rFonts w:ascii="Times New Roman" w:hAnsi="Times New Roman"/>
          <w:color w:val="auto"/>
          <w:spacing w:val="-2"/>
          <w:sz w:val="24"/>
          <w:szCs w:val="24"/>
        </w:rPr>
        <w:t>культурные и духовные традиции народов России);</w:t>
      </w:r>
      <w:proofErr w:type="gramEnd"/>
    </w:p>
    <w:p w:rsidR="000F42A9" w:rsidRPr="0036244C" w:rsidRDefault="000F42A9" w:rsidP="0072315D">
      <w:pPr>
        <w:pStyle w:val="af"/>
        <w:spacing w:line="240" w:lineRule="auto"/>
        <w:ind w:firstLine="284"/>
        <w:rPr>
          <w:rFonts w:ascii="Times New Roman" w:hAnsi="Times New Roman"/>
          <w:color w:val="auto"/>
          <w:spacing w:val="-2"/>
          <w:sz w:val="24"/>
          <w:szCs w:val="24"/>
        </w:rPr>
      </w:pP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участвуют в проведении уроков этики, внеурочных меро</w:t>
      </w:r>
      <w:r w:rsidRPr="0036244C">
        <w:rPr>
          <w:rFonts w:ascii="Times New Roman" w:hAnsi="Times New Roman"/>
          <w:color w:val="auto"/>
          <w:spacing w:val="2"/>
          <w:sz w:val="24"/>
          <w:szCs w:val="24"/>
        </w:rPr>
        <w:t>приятий, направленных на формирование представлений</w:t>
      </w:r>
      <w:r w:rsidRPr="0036244C">
        <w:rPr>
          <w:rFonts w:ascii="Times New Roman" w:hAnsi="Times New Roman"/>
          <w:color w:val="auto"/>
          <w:sz w:val="24"/>
          <w:szCs w:val="24"/>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36244C">
        <w:rPr>
          <w:rFonts w:ascii="Times New Roman" w:hAnsi="Times New Roman"/>
          <w:color w:val="auto"/>
          <w:spacing w:val="2"/>
          <w:sz w:val="24"/>
          <w:szCs w:val="24"/>
        </w:rPr>
        <w:t>детям, взрослым, обучаются дружной игре, взаимной под</w:t>
      </w:r>
      <w:r w:rsidRPr="0036244C">
        <w:rPr>
          <w:rFonts w:ascii="Times New Roman" w:hAnsi="Times New Roman"/>
          <w:color w:val="auto"/>
          <w:sz w:val="24"/>
          <w:szCs w:val="24"/>
        </w:rPr>
        <w:t>держке, участвуют в коллективных играх, приобретают опыта</w:t>
      </w:r>
      <w:r w:rsidR="000A1E11" w:rsidRPr="0036244C">
        <w:rPr>
          <w:rFonts w:ascii="Times New Roman" w:hAnsi="Times New Roman"/>
          <w:color w:val="auto"/>
          <w:sz w:val="24"/>
          <w:szCs w:val="24"/>
        </w:rPr>
        <w:t xml:space="preserve"> </w:t>
      </w:r>
      <w:r w:rsidRPr="0036244C">
        <w:rPr>
          <w:rFonts w:ascii="Times New Roman" w:hAnsi="Times New Roman"/>
          <w:color w:val="auto"/>
          <w:sz w:val="24"/>
          <w:szCs w:val="24"/>
        </w:rPr>
        <w:t>совместной деятельности;</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pacing w:val="2"/>
          <w:sz w:val="24"/>
          <w:szCs w:val="24"/>
        </w:rPr>
        <w:t>принимают посильное участие в делах благотворительности, мило</w:t>
      </w:r>
      <w:r w:rsidRPr="0036244C">
        <w:rPr>
          <w:rFonts w:ascii="Times New Roman" w:hAnsi="Times New Roman"/>
          <w:color w:val="auto"/>
          <w:sz w:val="24"/>
          <w:szCs w:val="24"/>
        </w:rPr>
        <w:t xml:space="preserve">сердия, в оказании помощи </w:t>
      </w:r>
      <w:proofErr w:type="gramStart"/>
      <w:r w:rsidRPr="0036244C">
        <w:rPr>
          <w:rFonts w:ascii="Times New Roman" w:hAnsi="Times New Roman"/>
          <w:color w:val="auto"/>
          <w:sz w:val="24"/>
          <w:szCs w:val="24"/>
        </w:rPr>
        <w:t>нуждающимся</w:t>
      </w:r>
      <w:proofErr w:type="gramEnd"/>
      <w:r w:rsidRPr="0036244C">
        <w:rPr>
          <w:rFonts w:ascii="Times New Roman" w:hAnsi="Times New Roman"/>
          <w:color w:val="auto"/>
          <w:sz w:val="24"/>
          <w:szCs w:val="24"/>
        </w:rPr>
        <w:t>, заботе о животных, других живых существах, природе.</w:t>
      </w:r>
    </w:p>
    <w:p w:rsidR="000F42A9" w:rsidRPr="0036244C" w:rsidRDefault="000F42A9" w:rsidP="0072315D">
      <w:pPr>
        <w:pStyle w:val="af"/>
        <w:spacing w:line="240" w:lineRule="auto"/>
        <w:ind w:firstLine="284"/>
        <w:rPr>
          <w:rFonts w:ascii="Times New Roman" w:hAnsi="Times New Roman"/>
          <w:b/>
          <w:color w:val="auto"/>
          <w:spacing w:val="2"/>
          <w:sz w:val="24"/>
          <w:szCs w:val="24"/>
        </w:rPr>
      </w:pPr>
      <w:r w:rsidRPr="0036244C">
        <w:rPr>
          <w:rFonts w:ascii="Times New Roman" w:hAnsi="Times New Roman"/>
          <w:b/>
          <w:color w:val="auto"/>
          <w:spacing w:val="2"/>
          <w:sz w:val="24"/>
          <w:szCs w:val="24"/>
        </w:rPr>
        <w:t>Воспитание положительного отношения к труду и творчеству:</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pacing w:val="2"/>
          <w:sz w:val="24"/>
          <w:szCs w:val="24"/>
        </w:rPr>
        <w:t>получают первоначальные представления о роли</w:t>
      </w:r>
      <w:r w:rsidRPr="0036244C">
        <w:rPr>
          <w:rFonts w:ascii="Times New Roman" w:hAnsi="Times New Roman"/>
          <w:color w:val="auto"/>
          <w:sz w:val="24"/>
          <w:szCs w:val="24"/>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pacing w:val="2"/>
          <w:sz w:val="24"/>
          <w:szCs w:val="24"/>
        </w:rPr>
        <w:t xml:space="preserve">знакомятся с профессиями своих родителей (законных </w:t>
      </w:r>
      <w:r w:rsidRPr="0036244C">
        <w:rPr>
          <w:rFonts w:ascii="Times New Roman" w:hAnsi="Times New Roman"/>
          <w:color w:val="auto"/>
          <w:spacing w:val="-2"/>
          <w:sz w:val="24"/>
          <w:szCs w:val="24"/>
        </w:rPr>
        <w:t>представителей) и прародителей, участвуют в организации и про</w:t>
      </w:r>
      <w:r w:rsidRPr="0036244C">
        <w:rPr>
          <w:rFonts w:ascii="Times New Roman" w:hAnsi="Times New Roman"/>
          <w:color w:val="auto"/>
          <w:sz w:val="24"/>
          <w:szCs w:val="24"/>
        </w:rPr>
        <w:t>ведении презентаций «Труд наших родных»;</w:t>
      </w:r>
    </w:p>
    <w:p w:rsidR="000F42A9" w:rsidRPr="0036244C" w:rsidRDefault="000F42A9" w:rsidP="0072315D">
      <w:pPr>
        <w:pStyle w:val="af"/>
        <w:spacing w:line="240" w:lineRule="auto"/>
        <w:ind w:firstLine="284"/>
        <w:rPr>
          <w:rFonts w:ascii="Times New Roman" w:hAnsi="Times New Roman"/>
          <w:color w:val="auto"/>
          <w:sz w:val="24"/>
          <w:szCs w:val="24"/>
        </w:rPr>
      </w:pPr>
      <w:proofErr w:type="gramStart"/>
      <w:r w:rsidRPr="0036244C">
        <w:rPr>
          <w:rFonts w:ascii="Times New Roman" w:hAnsi="Times New Roman"/>
          <w:color w:val="auto"/>
          <w:sz w:val="24"/>
          <w:szCs w:val="24"/>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36244C">
        <w:rPr>
          <w:rFonts w:ascii="Times New Roman" w:hAnsi="Times New Roman"/>
          <w:color w:val="auto"/>
          <w:sz w:val="24"/>
          <w:szCs w:val="24"/>
        </w:rPr>
        <w:t> </w:t>
      </w:r>
      <w:r w:rsidRPr="0036244C">
        <w:rPr>
          <w:rFonts w:ascii="Times New Roman" w:hAnsi="Times New Roman"/>
          <w:color w:val="auto"/>
          <w:sz w:val="24"/>
          <w:szCs w:val="24"/>
        </w:rPr>
        <w:t>т.</w:t>
      </w:r>
      <w:r w:rsidRPr="0036244C">
        <w:rPr>
          <w:rFonts w:ascii="Times New Roman" w:hAnsi="Times New Roman"/>
          <w:color w:val="auto"/>
          <w:sz w:val="24"/>
          <w:szCs w:val="24"/>
        </w:rPr>
        <w:t> </w:t>
      </w:r>
      <w:r w:rsidRPr="0036244C">
        <w:rPr>
          <w:rFonts w:ascii="Times New Roman" w:hAnsi="Times New Roman"/>
          <w:color w:val="auto"/>
          <w:sz w:val="24"/>
          <w:szCs w:val="24"/>
        </w:rPr>
        <w:t>д.), раскры</w:t>
      </w:r>
      <w:r w:rsidRPr="0036244C">
        <w:rPr>
          <w:rFonts w:ascii="Times New Roman" w:hAnsi="Times New Roman"/>
          <w:color w:val="auto"/>
          <w:spacing w:val="2"/>
          <w:sz w:val="24"/>
          <w:szCs w:val="24"/>
        </w:rPr>
        <w:t xml:space="preserve">вающих перед детьми широкий спектр профессиональной </w:t>
      </w:r>
      <w:r w:rsidRPr="0036244C">
        <w:rPr>
          <w:rFonts w:ascii="Times New Roman" w:hAnsi="Times New Roman"/>
          <w:color w:val="auto"/>
          <w:sz w:val="24"/>
          <w:szCs w:val="24"/>
        </w:rPr>
        <w:t>и трудовой деятельности);</w:t>
      </w:r>
      <w:proofErr w:type="gramEnd"/>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приобретают опыт уважительного и творческого отно</w:t>
      </w:r>
      <w:r w:rsidRPr="0036244C">
        <w:rPr>
          <w:rFonts w:ascii="Times New Roman" w:hAnsi="Times New Roman"/>
          <w:color w:val="auto"/>
          <w:spacing w:val="2"/>
          <w:sz w:val="24"/>
          <w:szCs w:val="24"/>
        </w:rPr>
        <w:t>шения к учебному труду (посредством презентации учеб</w:t>
      </w:r>
      <w:r w:rsidRPr="0036244C">
        <w:rPr>
          <w:rFonts w:ascii="Times New Roman" w:hAnsi="Times New Roman"/>
          <w:color w:val="auto"/>
          <w:sz w:val="24"/>
          <w:szCs w:val="24"/>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pacing w:val="-2"/>
          <w:sz w:val="24"/>
          <w:szCs w:val="24"/>
        </w:rPr>
        <w:lastRenderedPageBreak/>
        <w:t>осваивают навыки творческого применения знаний, полу</w:t>
      </w:r>
      <w:r w:rsidRPr="0036244C">
        <w:rPr>
          <w:rFonts w:ascii="Times New Roman" w:hAnsi="Times New Roman"/>
          <w:color w:val="auto"/>
          <w:sz w:val="24"/>
          <w:szCs w:val="24"/>
        </w:rPr>
        <w:t>ченных при изучении учебных предметов на практике (в рамках предмета «Технология», участия в разработке и реализации различных проектов);</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pacing w:val="2"/>
          <w:sz w:val="24"/>
          <w:szCs w:val="24"/>
        </w:rPr>
        <w:t xml:space="preserve">приобретают начальный опыт участия в различных </w:t>
      </w:r>
      <w:r w:rsidRPr="0036244C">
        <w:rPr>
          <w:rFonts w:ascii="Times New Roman" w:hAnsi="Times New Roman"/>
          <w:color w:val="auto"/>
          <w:sz w:val="24"/>
          <w:szCs w:val="24"/>
        </w:rPr>
        <w:t>видах общественно полезной деятельности на базе образова</w:t>
      </w:r>
      <w:r w:rsidRPr="0036244C">
        <w:rPr>
          <w:rFonts w:ascii="Times New Roman" w:hAnsi="Times New Roman"/>
          <w:color w:val="auto"/>
          <w:spacing w:val="-2"/>
          <w:sz w:val="24"/>
          <w:szCs w:val="24"/>
        </w:rPr>
        <w:t xml:space="preserve">тельной организации и взаимодействующих с ним организаций </w:t>
      </w:r>
      <w:r w:rsidRPr="0036244C">
        <w:rPr>
          <w:rFonts w:ascii="Times New Roman" w:hAnsi="Times New Roman"/>
          <w:color w:val="auto"/>
          <w:spacing w:val="2"/>
          <w:sz w:val="24"/>
          <w:szCs w:val="24"/>
        </w:rPr>
        <w:t>дополнительного образования, других социальных институ</w:t>
      </w:r>
      <w:r w:rsidRPr="0036244C">
        <w:rPr>
          <w:rFonts w:ascii="Times New Roman" w:hAnsi="Times New Roman"/>
          <w:color w:val="auto"/>
          <w:sz w:val="24"/>
          <w:szCs w:val="24"/>
        </w:rPr>
        <w:t xml:space="preserve">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w:t>
      </w:r>
      <w:proofErr w:type="gramStart"/>
      <w:r w:rsidRPr="0036244C">
        <w:rPr>
          <w:rFonts w:ascii="Times New Roman" w:hAnsi="Times New Roman"/>
          <w:color w:val="auto"/>
          <w:sz w:val="24"/>
          <w:szCs w:val="24"/>
        </w:rPr>
        <w:t>объединений</w:t>
      </w:r>
      <w:proofErr w:type="gramEnd"/>
      <w:r w:rsidRPr="0036244C">
        <w:rPr>
          <w:rFonts w:ascii="Times New Roman" w:hAnsi="Times New Roman"/>
          <w:color w:val="auto"/>
          <w:sz w:val="24"/>
          <w:szCs w:val="24"/>
        </w:rPr>
        <w:t xml:space="preserve"> как младших школьников, так и разновозрастных, как в учебное, так и в каникулярное время);</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pacing w:val="-4"/>
          <w:sz w:val="24"/>
          <w:szCs w:val="24"/>
        </w:rPr>
        <w:t>приобретают умения и навыки самообслуживания в шко</w:t>
      </w:r>
      <w:r w:rsidRPr="0036244C">
        <w:rPr>
          <w:rFonts w:ascii="Times New Roman" w:hAnsi="Times New Roman"/>
          <w:color w:val="auto"/>
          <w:sz w:val="24"/>
          <w:szCs w:val="24"/>
        </w:rPr>
        <w:t>ле и дома;</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pacing w:val="2"/>
          <w:sz w:val="24"/>
          <w:szCs w:val="24"/>
        </w:rPr>
        <w:t xml:space="preserve">участвуют во встречах и беседах с выпускниками своей </w:t>
      </w:r>
      <w:r w:rsidRPr="0036244C">
        <w:rPr>
          <w:rFonts w:ascii="Times New Roman" w:hAnsi="Times New Roman"/>
          <w:color w:val="auto"/>
          <w:sz w:val="24"/>
          <w:szCs w:val="24"/>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0F42A9" w:rsidRPr="0036244C" w:rsidRDefault="000F42A9" w:rsidP="0072315D">
      <w:pPr>
        <w:pStyle w:val="af"/>
        <w:spacing w:line="240" w:lineRule="auto"/>
        <w:ind w:firstLine="284"/>
        <w:rPr>
          <w:rFonts w:ascii="Times New Roman" w:hAnsi="Times New Roman"/>
          <w:b/>
          <w:color w:val="auto"/>
          <w:spacing w:val="2"/>
          <w:sz w:val="24"/>
          <w:szCs w:val="24"/>
        </w:rPr>
      </w:pPr>
      <w:r w:rsidRPr="0036244C">
        <w:rPr>
          <w:rFonts w:ascii="Times New Roman" w:hAnsi="Times New Roman"/>
          <w:b/>
          <w:color w:val="auto"/>
          <w:spacing w:val="2"/>
          <w:sz w:val="24"/>
          <w:szCs w:val="24"/>
        </w:rPr>
        <w:t>Интеллектуальное воспитание:</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pacing w:val="2"/>
          <w:sz w:val="24"/>
          <w:szCs w:val="24"/>
        </w:rPr>
        <w:t>получают первоначальные представления о роли зна</w:t>
      </w:r>
      <w:r w:rsidRPr="0036244C">
        <w:rPr>
          <w:rFonts w:ascii="Times New Roman" w:hAnsi="Times New Roman"/>
          <w:color w:val="auto"/>
          <w:sz w:val="24"/>
          <w:szCs w:val="24"/>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0F42A9" w:rsidRPr="0036244C" w:rsidRDefault="000F42A9" w:rsidP="0072315D">
      <w:pPr>
        <w:pStyle w:val="af"/>
        <w:widowControl w:val="0"/>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0F42A9" w:rsidRPr="0036244C" w:rsidRDefault="000F42A9" w:rsidP="0072315D">
      <w:pPr>
        <w:pStyle w:val="af"/>
        <w:widowControl w:val="0"/>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получают элементарные навыки научно-исследовательской работы в ходе реализации учебно-исследовательских проектов;</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36244C">
        <w:rPr>
          <w:rFonts w:ascii="Times New Roman" w:hAnsi="Times New Roman"/>
          <w:color w:val="auto"/>
          <w:spacing w:val="2"/>
          <w:sz w:val="24"/>
          <w:szCs w:val="24"/>
        </w:rPr>
        <w:t xml:space="preserve">вающих перед детьми широкий спектр интеллектуальной </w:t>
      </w:r>
      <w:r w:rsidRPr="0036244C">
        <w:rPr>
          <w:rFonts w:ascii="Times New Roman" w:hAnsi="Times New Roman"/>
          <w:color w:val="auto"/>
          <w:sz w:val="24"/>
          <w:szCs w:val="24"/>
        </w:rPr>
        <w:t>деятельности);</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0F42A9" w:rsidRPr="0036244C" w:rsidRDefault="000F42A9" w:rsidP="0072315D">
      <w:pPr>
        <w:pStyle w:val="af"/>
        <w:spacing w:line="240" w:lineRule="auto"/>
        <w:ind w:firstLine="284"/>
        <w:rPr>
          <w:rFonts w:ascii="Times New Roman" w:hAnsi="Times New Roman"/>
          <w:color w:val="auto"/>
          <w:spacing w:val="2"/>
          <w:sz w:val="24"/>
          <w:szCs w:val="24"/>
        </w:rPr>
      </w:pPr>
      <w:r w:rsidRPr="0036244C">
        <w:rPr>
          <w:rFonts w:ascii="Times New Roman" w:hAnsi="Times New Roman"/>
          <w:b/>
          <w:color w:val="auto"/>
          <w:spacing w:val="2"/>
          <w:sz w:val="24"/>
          <w:szCs w:val="24"/>
        </w:rPr>
        <w:t>Здоровьесберегающее воспитание</w:t>
      </w:r>
      <w:r w:rsidRPr="0036244C">
        <w:rPr>
          <w:rFonts w:ascii="Times New Roman" w:hAnsi="Times New Roman"/>
          <w:color w:val="auto"/>
          <w:spacing w:val="2"/>
          <w:sz w:val="24"/>
          <w:szCs w:val="24"/>
        </w:rPr>
        <w:t>:</w:t>
      </w:r>
    </w:p>
    <w:p w:rsidR="000F42A9" w:rsidRPr="0036244C" w:rsidRDefault="000F42A9" w:rsidP="0072315D">
      <w:pPr>
        <w:pStyle w:val="af"/>
        <w:spacing w:line="240" w:lineRule="auto"/>
        <w:ind w:firstLine="284"/>
        <w:rPr>
          <w:rFonts w:ascii="Times New Roman" w:hAnsi="Times New Roman"/>
          <w:color w:val="auto"/>
          <w:spacing w:val="2"/>
          <w:sz w:val="24"/>
          <w:szCs w:val="24"/>
        </w:rPr>
      </w:pPr>
      <w:r w:rsidRPr="0036244C">
        <w:rPr>
          <w:rFonts w:ascii="Times New Roman" w:hAnsi="Times New Roman"/>
          <w:color w:val="auto"/>
          <w:sz w:val="24"/>
          <w:szCs w:val="24"/>
        </w:rPr>
        <w:t>получают первоначальные представления о</w:t>
      </w:r>
      <w:r w:rsidRPr="0036244C">
        <w:rPr>
          <w:rFonts w:ascii="Times New Roman" w:hAnsi="Times New Roman"/>
          <w:color w:val="auto"/>
          <w:spacing w:val="2"/>
          <w:sz w:val="24"/>
          <w:szCs w:val="24"/>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36244C">
        <w:rPr>
          <w:rFonts w:ascii="Times New Roman" w:hAnsi="Times New Roman"/>
          <w:color w:val="auto"/>
          <w:sz w:val="24"/>
          <w:szCs w:val="24"/>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0F42A9" w:rsidRPr="0036244C" w:rsidRDefault="000F42A9" w:rsidP="0072315D">
      <w:pPr>
        <w:pStyle w:val="aff5"/>
        <w:ind w:firstLine="284"/>
        <w:rPr>
          <w:sz w:val="24"/>
        </w:rPr>
      </w:pPr>
      <w:r w:rsidRPr="0036244C">
        <w:rPr>
          <w:sz w:val="24"/>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0F42A9" w:rsidRPr="0036244C" w:rsidRDefault="000F42A9" w:rsidP="0072315D">
      <w:pPr>
        <w:pStyle w:val="aff5"/>
        <w:ind w:firstLine="284"/>
        <w:rPr>
          <w:sz w:val="24"/>
        </w:rPr>
      </w:pPr>
      <w:r w:rsidRPr="0036244C">
        <w:rPr>
          <w:sz w:val="24"/>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0F42A9" w:rsidRPr="0036244C" w:rsidRDefault="000F42A9" w:rsidP="0072315D">
      <w:pPr>
        <w:pStyle w:val="aff5"/>
        <w:ind w:firstLine="284"/>
        <w:rPr>
          <w:sz w:val="24"/>
        </w:rPr>
      </w:pPr>
      <w:r w:rsidRPr="0036244C">
        <w:rPr>
          <w:sz w:val="24"/>
        </w:rPr>
        <w:t>получают элементарные представления о первой доврачебной помощи пострадавшим;</w:t>
      </w:r>
    </w:p>
    <w:p w:rsidR="000F42A9" w:rsidRPr="0036244C" w:rsidRDefault="000F42A9" w:rsidP="0072315D">
      <w:pPr>
        <w:pStyle w:val="aff5"/>
        <w:ind w:firstLine="284"/>
        <w:rPr>
          <w:sz w:val="24"/>
        </w:rPr>
      </w:pPr>
      <w:r w:rsidRPr="0036244C">
        <w:rPr>
          <w:sz w:val="24"/>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аддиктивным проявлениям различного рода - наркозависимость, игромания, табакокурение, интернет-зависимость,  алкоголизм и др., как факторам ограничивающим свободу личности;</w:t>
      </w:r>
    </w:p>
    <w:p w:rsidR="000F42A9" w:rsidRPr="0036244C" w:rsidRDefault="000F42A9" w:rsidP="0072315D">
      <w:pPr>
        <w:pStyle w:val="aff5"/>
        <w:ind w:firstLine="284"/>
        <w:rPr>
          <w:sz w:val="24"/>
        </w:rPr>
      </w:pPr>
      <w:r w:rsidRPr="0036244C">
        <w:rPr>
          <w:sz w:val="24"/>
        </w:rPr>
        <w:lastRenderedPageBreak/>
        <w:t>получают элементарные знания и умения противостоять негативному влиянию открытой и скрытой рекламы ПАВ, алкоголя, табакокурения (научиться говорить «нет») (в ходе дискуссий, тренингов, ролевых игр, обсуждения видеосюжетов и др.);</w:t>
      </w:r>
    </w:p>
    <w:p w:rsidR="000F42A9" w:rsidRPr="0036244C" w:rsidRDefault="000F42A9" w:rsidP="0072315D">
      <w:pPr>
        <w:pStyle w:val="aff5"/>
        <w:ind w:firstLine="284"/>
        <w:rPr>
          <w:sz w:val="24"/>
        </w:rPr>
      </w:pPr>
      <w:r w:rsidRPr="0036244C">
        <w:rPr>
          <w:sz w:val="24"/>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0F42A9" w:rsidRPr="0036244C" w:rsidRDefault="000F42A9" w:rsidP="0072315D">
      <w:pPr>
        <w:pStyle w:val="aff5"/>
        <w:ind w:firstLine="284"/>
        <w:rPr>
          <w:sz w:val="24"/>
        </w:rPr>
      </w:pPr>
      <w:r w:rsidRPr="0036244C">
        <w:rPr>
          <w:sz w:val="24"/>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0F42A9" w:rsidRPr="0036244C" w:rsidRDefault="000F42A9" w:rsidP="0072315D">
      <w:pPr>
        <w:pStyle w:val="aff5"/>
        <w:ind w:firstLine="284"/>
        <w:rPr>
          <w:sz w:val="24"/>
        </w:rPr>
      </w:pPr>
      <w:r w:rsidRPr="0036244C">
        <w:rPr>
          <w:sz w:val="24"/>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0F42A9" w:rsidRPr="0036244C" w:rsidRDefault="000F42A9" w:rsidP="0072315D">
      <w:pPr>
        <w:pStyle w:val="af"/>
        <w:spacing w:line="240" w:lineRule="auto"/>
        <w:ind w:firstLine="284"/>
        <w:rPr>
          <w:rFonts w:ascii="Times New Roman" w:hAnsi="Times New Roman"/>
          <w:b/>
          <w:color w:val="auto"/>
          <w:spacing w:val="2"/>
          <w:sz w:val="24"/>
          <w:szCs w:val="24"/>
        </w:rPr>
      </w:pPr>
      <w:r w:rsidRPr="0036244C">
        <w:rPr>
          <w:rFonts w:ascii="Times New Roman" w:hAnsi="Times New Roman"/>
          <w:b/>
          <w:color w:val="auto"/>
          <w:spacing w:val="2"/>
          <w:sz w:val="24"/>
          <w:szCs w:val="24"/>
        </w:rPr>
        <w:t>Социокультурное и медиакультурное воспитание:</w:t>
      </w:r>
    </w:p>
    <w:p w:rsidR="000F42A9" w:rsidRPr="0036244C" w:rsidRDefault="000F42A9" w:rsidP="0072315D">
      <w:pPr>
        <w:pStyle w:val="af"/>
        <w:spacing w:line="240" w:lineRule="auto"/>
        <w:ind w:firstLine="284"/>
        <w:rPr>
          <w:rFonts w:ascii="Times New Roman" w:hAnsi="Times New Roman"/>
          <w:color w:val="auto"/>
          <w:spacing w:val="2"/>
          <w:sz w:val="24"/>
          <w:szCs w:val="24"/>
        </w:rPr>
      </w:pPr>
      <w:proofErr w:type="gramStart"/>
      <w:r w:rsidRPr="0036244C">
        <w:rPr>
          <w:rFonts w:ascii="Times New Roman" w:hAnsi="Times New Roman"/>
          <w:color w:val="auto"/>
          <w:spacing w:val="2"/>
          <w:sz w:val="24"/>
          <w:szCs w:val="24"/>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roofErr w:type="gramEnd"/>
    </w:p>
    <w:p w:rsidR="000F42A9" w:rsidRPr="0036244C" w:rsidRDefault="000F42A9" w:rsidP="0072315D">
      <w:pPr>
        <w:pStyle w:val="af"/>
        <w:spacing w:line="240" w:lineRule="auto"/>
        <w:ind w:firstLine="284"/>
        <w:rPr>
          <w:rFonts w:ascii="Times New Roman" w:hAnsi="Times New Roman"/>
          <w:color w:val="auto"/>
          <w:spacing w:val="2"/>
          <w:sz w:val="24"/>
          <w:szCs w:val="24"/>
        </w:rPr>
      </w:pPr>
      <w:r w:rsidRPr="0036244C">
        <w:rPr>
          <w:rFonts w:ascii="Times New Roman" w:hAnsi="Times New Roman"/>
          <w:color w:val="auto"/>
          <w:spacing w:val="2"/>
          <w:sz w:val="24"/>
          <w:szCs w:val="24"/>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0F42A9" w:rsidRPr="0036244C" w:rsidRDefault="000F42A9" w:rsidP="0072315D">
      <w:pPr>
        <w:pStyle w:val="af"/>
        <w:spacing w:line="240" w:lineRule="auto"/>
        <w:ind w:firstLine="284"/>
        <w:rPr>
          <w:rFonts w:ascii="Times New Roman" w:hAnsi="Times New Roman"/>
          <w:color w:val="auto"/>
          <w:spacing w:val="2"/>
          <w:sz w:val="24"/>
          <w:szCs w:val="24"/>
        </w:rPr>
      </w:pPr>
      <w:r w:rsidRPr="0036244C">
        <w:rPr>
          <w:rFonts w:ascii="Times New Roman" w:hAnsi="Times New Roman"/>
          <w:color w:val="auto"/>
          <w:spacing w:val="2"/>
          <w:sz w:val="24"/>
          <w:szCs w:val="24"/>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0F42A9" w:rsidRPr="0036244C" w:rsidRDefault="000F42A9" w:rsidP="0072315D">
      <w:pPr>
        <w:pStyle w:val="aff5"/>
        <w:ind w:firstLine="284"/>
        <w:rPr>
          <w:sz w:val="24"/>
        </w:rPr>
      </w:pPr>
      <w:r w:rsidRPr="0036244C">
        <w:rPr>
          <w:sz w:val="24"/>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0F42A9" w:rsidRPr="0036244C" w:rsidRDefault="000F42A9" w:rsidP="0072315D">
      <w:pPr>
        <w:pStyle w:val="aff5"/>
        <w:ind w:firstLine="284"/>
        <w:rPr>
          <w:sz w:val="24"/>
        </w:rPr>
      </w:pPr>
      <w:r w:rsidRPr="0036244C">
        <w:rPr>
          <w:sz w:val="24"/>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0F42A9" w:rsidRPr="0036244C" w:rsidRDefault="000F42A9" w:rsidP="0072315D">
      <w:pPr>
        <w:pStyle w:val="af"/>
        <w:spacing w:line="240" w:lineRule="auto"/>
        <w:ind w:firstLine="284"/>
        <w:rPr>
          <w:rFonts w:ascii="Times New Roman" w:hAnsi="Times New Roman"/>
          <w:color w:val="auto"/>
          <w:spacing w:val="2"/>
          <w:sz w:val="24"/>
          <w:szCs w:val="24"/>
        </w:rPr>
      </w:pPr>
      <w:r w:rsidRPr="0036244C">
        <w:rPr>
          <w:rFonts w:ascii="Times New Roman" w:hAnsi="Times New Roman"/>
          <w:color w:val="auto"/>
          <w:sz w:val="24"/>
          <w:szCs w:val="24"/>
        </w:rPr>
        <w:t>приобретают первичные навыки</w:t>
      </w:r>
      <w:r w:rsidRPr="0036244C">
        <w:rPr>
          <w:rFonts w:ascii="Times New Roman" w:hAnsi="Times New Roman"/>
          <w:color w:val="auto"/>
          <w:spacing w:val="2"/>
          <w:sz w:val="24"/>
          <w:szCs w:val="24"/>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0F42A9" w:rsidRPr="0036244C" w:rsidRDefault="000F42A9" w:rsidP="0072315D">
      <w:pPr>
        <w:pStyle w:val="af"/>
        <w:spacing w:line="240" w:lineRule="auto"/>
        <w:ind w:firstLine="284"/>
        <w:rPr>
          <w:rFonts w:ascii="Times New Roman" w:hAnsi="Times New Roman"/>
          <w:b/>
          <w:color w:val="auto"/>
          <w:spacing w:val="2"/>
          <w:sz w:val="24"/>
          <w:szCs w:val="24"/>
        </w:rPr>
      </w:pPr>
      <w:r w:rsidRPr="0036244C">
        <w:rPr>
          <w:rFonts w:ascii="Times New Roman" w:hAnsi="Times New Roman"/>
          <w:b/>
          <w:color w:val="auto"/>
          <w:spacing w:val="2"/>
          <w:sz w:val="24"/>
          <w:szCs w:val="24"/>
        </w:rPr>
        <w:t>Культуротворческое и эстетическое воспитание:</w:t>
      </w:r>
    </w:p>
    <w:p w:rsidR="000F42A9" w:rsidRPr="0036244C" w:rsidRDefault="000F42A9" w:rsidP="0072315D">
      <w:pPr>
        <w:pStyle w:val="af"/>
        <w:spacing w:line="240" w:lineRule="auto"/>
        <w:ind w:firstLine="284"/>
        <w:rPr>
          <w:rFonts w:ascii="Times New Roman" w:hAnsi="Times New Roman"/>
          <w:color w:val="auto"/>
          <w:sz w:val="24"/>
          <w:szCs w:val="24"/>
        </w:rPr>
      </w:pPr>
      <w:proofErr w:type="gramStart"/>
      <w:r w:rsidRPr="0036244C">
        <w:rPr>
          <w:rFonts w:ascii="Times New Roman" w:hAnsi="Times New Roman"/>
          <w:color w:val="auto"/>
          <w:sz w:val="24"/>
          <w:szCs w:val="24"/>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0F42A9" w:rsidRPr="0036244C" w:rsidRDefault="000F42A9" w:rsidP="0072315D">
      <w:pPr>
        <w:pStyle w:val="af"/>
        <w:spacing w:line="240" w:lineRule="auto"/>
        <w:ind w:firstLine="284"/>
        <w:rPr>
          <w:rFonts w:ascii="Times New Roman" w:hAnsi="Times New Roman"/>
          <w:color w:val="auto"/>
          <w:sz w:val="24"/>
          <w:szCs w:val="24"/>
        </w:rPr>
      </w:pPr>
      <w:proofErr w:type="gramStart"/>
      <w:r w:rsidRPr="0036244C">
        <w:rPr>
          <w:rFonts w:ascii="Times New Roman" w:hAnsi="Times New Roman"/>
          <w:color w:val="auto"/>
          <w:sz w:val="24"/>
          <w:szCs w:val="24"/>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36244C">
        <w:rPr>
          <w:rFonts w:ascii="Times New Roman" w:hAnsi="Times New Roman"/>
          <w:color w:val="auto"/>
          <w:spacing w:val="2"/>
          <w:sz w:val="24"/>
          <w:szCs w:val="24"/>
        </w:rPr>
        <w:t xml:space="preserve">деятельности, внеклассных мероприятий, включая шефство </w:t>
      </w:r>
      <w:r w:rsidRPr="0036244C">
        <w:rPr>
          <w:rFonts w:ascii="Times New Roman" w:hAnsi="Times New Roman"/>
          <w:color w:val="auto"/>
          <w:sz w:val="24"/>
          <w:szCs w:val="24"/>
        </w:rPr>
        <w:t xml:space="preserve">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w:t>
      </w:r>
      <w:r w:rsidRPr="0036244C">
        <w:rPr>
          <w:rFonts w:ascii="Times New Roman" w:hAnsi="Times New Roman"/>
          <w:color w:val="auto"/>
          <w:sz w:val="24"/>
          <w:szCs w:val="24"/>
        </w:rPr>
        <w:lastRenderedPageBreak/>
        <w:t>театрализован</w:t>
      </w:r>
      <w:r w:rsidRPr="0036244C">
        <w:rPr>
          <w:rFonts w:ascii="Times New Roman" w:hAnsi="Times New Roman"/>
          <w:color w:val="auto"/>
          <w:spacing w:val="2"/>
          <w:sz w:val="24"/>
          <w:szCs w:val="24"/>
        </w:rPr>
        <w:t xml:space="preserve">ных народных ярмарок, фестивалей народного творчества, </w:t>
      </w:r>
      <w:r w:rsidRPr="0036244C">
        <w:rPr>
          <w:rFonts w:ascii="Times New Roman" w:hAnsi="Times New Roman"/>
          <w:color w:val="auto"/>
          <w:sz w:val="24"/>
          <w:szCs w:val="24"/>
        </w:rPr>
        <w:t>тематических выставок);</w:t>
      </w:r>
      <w:proofErr w:type="gramEnd"/>
    </w:p>
    <w:p w:rsidR="000F42A9" w:rsidRPr="0036244C" w:rsidRDefault="000F42A9" w:rsidP="0072315D">
      <w:pPr>
        <w:pStyle w:val="af"/>
        <w:spacing w:line="240" w:lineRule="auto"/>
        <w:ind w:firstLine="284"/>
        <w:rPr>
          <w:rFonts w:ascii="Times New Roman" w:hAnsi="Times New Roman"/>
          <w:color w:val="auto"/>
          <w:sz w:val="24"/>
          <w:szCs w:val="24"/>
        </w:rPr>
      </w:pPr>
      <w:proofErr w:type="gramStart"/>
      <w:r w:rsidRPr="0036244C">
        <w:rPr>
          <w:rFonts w:ascii="Times New Roman" w:hAnsi="Times New Roman"/>
          <w:color w:val="auto"/>
          <w:spacing w:val="2"/>
          <w:sz w:val="24"/>
          <w:szCs w:val="24"/>
        </w:rPr>
        <w:t xml:space="preserve">осваивают навыки видеть прекрасное в окружающем </w:t>
      </w:r>
      <w:r w:rsidRPr="0036244C">
        <w:rPr>
          <w:rFonts w:ascii="Times New Roman" w:hAnsi="Times New Roman"/>
          <w:color w:val="auto"/>
          <w:sz w:val="24"/>
          <w:szCs w:val="24"/>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36244C">
        <w:rPr>
          <w:rFonts w:ascii="Times New Roman" w:hAnsi="Times New Roman"/>
          <w:color w:val="auto"/>
          <w:spacing w:val="2"/>
          <w:sz w:val="24"/>
          <w:szCs w:val="24"/>
        </w:rPr>
        <w:t xml:space="preserve">фильмов, фрагментов художественных фильмов о природе, </w:t>
      </w:r>
      <w:r w:rsidRPr="0036244C">
        <w:rPr>
          <w:rFonts w:ascii="Times New Roman" w:hAnsi="Times New Roman"/>
          <w:color w:val="auto"/>
          <w:sz w:val="24"/>
          <w:szCs w:val="24"/>
        </w:rPr>
        <w:t>городских и сельских ландшафтах;</w:t>
      </w:r>
      <w:proofErr w:type="gramEnd"/>
      <w:r w:rsidRPr="0036244C">
        <w:rPr>
          <w:rFonts w:ascii="Times New Roman" w:hAnsi="Times New Roman"/>
          <w:color w:val="auto"/>
          <w:sz w:val="24"/>
          <w:szCs w:val="24"/>
        </w:rPr>
        <w:t xml:space="preserve"> развивают умения понимать красоту окружающего мира через художественные образы;</w:t>
      </w:r>
    </w:p>
    <w:p w:rsidR="000F42A9" w:rsidRPr="0036244C" w:rsidRDefault="000F42A9" w:rsidP="0072315D">
      <w:pPr>
        <w:pStyle w:val="af"/>
        <w:spacing w:line="240" w:lineRule="auto"/>
        <w:ind w:firstLine="284"/>
        <w:rPr>
          <w:rFonts w:ascii="Times New Roman" w:hAnsi="Times New Roman"/>
          <w:color w:val="auto"/>
          <w:spacing w:val="-2"/>
          <w:sz w:val="24"/>
          <w:szCs w:val="24"/>
        </w:rPr>
      </w:pPr>
      <w:proofErr w:type="gramStart"/>
      <w:r w:rsidRPr="0036244C">
        <w:rPr>
          <w:rFonts w:ascii="Times New Roman" w:hAnsi="Times New Roman"/>
          <w:color w:val="auto"/>
          <w:spacing w:val="-2"/>
          <w:sz w:val="24"/>
          <w:szCs w:val="24"/>
        </w:rPr>
        <w:t xml:space="preserve">осваивают навыки видеть прекрасное в поведении, отношениях и труде людей, развивают умения </w:t>
      </w:r>
      <w:r w:rsidRPr="0036244C">
        <w:rPr>
          <w:rFonts w:ascii="Times New Roman" w:hAnsi="Times New Roman"/>
          <w:color w:val="auto"/>
          <w:sz w:val="24"/>
          <w:szCs w:val="24"/>
        </w:rPr>
        <w:t xml:space="preserve">различать добро и зло, красивое и безобразное, </w:t>
      </w:r>
      <w:r w:rsidRPr="0036244C">
        <w:rPr>
          <w:rFonts w:ascii="Times New Roman" w:hAnsi="Times New Roman"/>
          <w:color w:val="auto"/>
          <w:spacing w:val="-2"/>
          <w:sz w:val="24"/>
          <w:szCs w:val="24"/>
        </w:rPr>
        <w:t>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w:t>
      </w:r>
      <w:proofErr w:type="gramEnd"/>
      <w:r w:rsidRPr="0036244C">
        <w:rPr>
          <w:rFonts w:ascii="Times New Roman" w:hAnsi="Times New Roman"/>
          <w:color w:val="auto"/>
          <w:spacing w:val="-2"/>
          <w:sz w:val="24"/>
          <w:szCs w:val="24"/>
        </w:rPr>
        <w:t xml:space="preserve">. д.); </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pacing w:val="-4"/>
          <w:sz w:val="24"/>
          <w:szCs w:val="24"/>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36244C">
        <w:rPr>
          <w:rFonts w:ascii="Times New Roman" w:hAnsi="Times New Roman"/>
          <w:color w:val="auto"/>
          <w:sz w:val="24"/>
          <w:szCs w:val="24"/>
        </w:rPr>
        <w:t>;</w:t>
      </w:r>
    </w:p>
    <w:p w:rsidR="000F42A9" w:rsidRPr="0036244C" w:rsidRDefault="000F42A9" w:rsidP="0072315D">
      <w:pPr>
        <w:pStyle w:val="af"/>
        <w:spacing w:line="240" w:lineRule="auto"/>
        <w:ind w:firstLine="284"/>
        <w:rPr>
          <w:rFonts w:ascii="Times New Roman" w:hAnsi="Times New Roman"/>
          <w:color w:val="auto"/>
          <w:spacing w:val="-3"/>
          <w:sz w:val="24"/>
          <w:szCs w:val="24"/>
        </w:rPr>
      </w:pPr>
      <w:r w:rsidRPr="0036244C">
        <w:rPr>
          <w:rFonts w:ascii="Times New Roman" w:hAnsi="Times New Roman"/>
          <w:color w:val="auto"/>
          <w:spacing w:val="-3"/>
          <w:sz w:val="24"/>
          <w:szCs w:val="24"/>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36244C">
        <w:rPr>
          <w:rFonts w:ascii="Times New Roman" w:hAnsi="Times New Roman"/>
          <w:color w:val="auto"/>
          <w:spacing w:val="2"/>
          <w:sz w:val="24"/>
          <w:szCs w:val="24"/>
        </w:rPr>
        <w:t xml:space="preserve">ности, реализации культурно­досуговых программ, включая </w:t>
      </w:r>
      <w:r w:rsidRPr="0036244C">
        <w:rPr>
          <w:rFonts w:ascii="Times New Roman" w:hAnsi="Times New Roman"/>
          <w:color w:val="auto"/>
          <w:spacing w:val="-3"/>
          <w:sz w:val="24"/>
          <w:szCs w:val="24"/>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получают элементарные представления о стиле одежды как способе выражения душевного состояния человека;</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участвуют в художественном оформлении помещений.</w:t>
      </w:r>
    </w:p>
    <w:p w:rsidR="000F42A9" w:rsidRPr="0036244C" w:rsidRDefault="000F42A9" w:rsidP="0072315D">
      <w:pPr>
        <w:pStyle w:val="af"/>
        <w:spacing w:line="240" w:lineRule="auto"/>
        <w:ind w:firstLine="284"/>
        <w:rPr>
          <w:rFonts w:ascii="Times New Roman" w:hAnsi="Times New Roman"/>
          <w:b/>
          <w:color w:val="auto"/>
          <w:spacing w:val="2"/>
          <w:sz w:val="24"/>
          <w:szCs w:val="24"/>
        </w:rPr>
      </w:pPr>
      <w:r w:rsidRPr="0036244C">
        <w:rPr>
          <w:rFonts w:ascii="Times New Roman" w:hAnsi="Times New Roman"/>
          <w:b/>
          <w:color w:val="auto"/>
          <w:spacing w:val="2"/>
          <w:sz w:val="24"/>
          <w:szCs w:val="24"/>
        </w:rPr>
        <w:t xml:space="preserve">Правовое воспитание и культура безопасности: </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pacing w:val="-4"/>
          <w:sz w:val="24"/>
          <w:szCs w:val="24"/>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36244C">
        <w:rPr>
          <w:rFonts w:ascii="Times New Roman" w:hAnsi="Times New Roman"/>
          <w:color w:val="auto"/>
          <w:sz w:val="24"/>
          <w:szCs w:val="24"/>
        </w:rPr>
        <w:t>;</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pacing w:val="2"/>
          <w:sz w:val="24"/>
          <w:szCs w:val="24"/>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36244C">
        <w:rPr>
          <w:rFonts w:ascii="Times New Roman" w:hAnsi="Times New Roman"/>
          <w:color w:val="auto"/>
          <w:sz w:val="24"/>
          <w:szCs w:val="24"/>
        </w:rPr>
        <w:t>детско­</w:t>
      </w:r>
      <w:r w:rsidRPr="0036244C">
        <w:rPr>
          <w:rFonts w:ascii="Times New Roman" w:hAnsi="Times New Roman"/>
          <w:color w:val="auto"/>
          <w:spacing w:val="2"/>
          <w:sz w:val="24"/>
          <w:szCs w:val="24"/>
        </w:rPr>
        <w:t xml:space="preserve">юношеских движений, организаций, сообществ, посильного участия в социальных </w:t>
      </w:r>
      <w:r w:rsidRPr="0036244C">
        <w:rPr>
          <w:rFonts w:ascii="Times New Roman" w:hAnsi="Times New Roman"/>
          <w:color w:val="auto"/>
          <w:sz w:val="24"/>
          <w:szCs w:val="24"/>
        </w:rPr>
        <w:t>проектах и мероприятиях, проводимых детско­юношескими организациями);</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 xml:space="preserve">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w:t>
      </w:r>
      <w:r w:rsidRPr="0036244C">
        <w:rPr>
          <w:rFonts w:ascii="Times New Roman" w:hAnsi="Times New Roman"/>
          <w:color w:val="auto"/>
          <w:sz w:val="24"/>
          <w:szCs w:val="24"/>
        </w:rPr>
        <w:lastRenderedPageBreak/>
        <w:t>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0F42A9" w:rsidRPr="0036244C" w:rsidRDefault="000F42A9" w:rsidP="0072315D">
      <w:pPr>
        <w:pStyle w:val="af"/>
        <w:spacing w:line="240" w:lineRule="auto"/>
        <w:ind w:firstLine="284"/>
        <w:rPr>
          <w:rFonts w:ascii="Times New Roman" w:hAnsi="Times New Roman"/>
          <w:b/>
          <w:color w:val="auto"/>
          <w:spacing w:val="2"/>
          <w:sz w:val="24"/>
          <w:szCs w:val="24"/>
        </w:rPr>
      </w:pPr>
      <w:r w:rsidRPr="0036244C">
        <w:rPr>
          <w:rFonts w:ascii="Times New Roman" w:hAnsi="Times New Roman"/>
          <w:b/>
          <w:color w:val="auto"/>
          <w:spacing w:val="2"/>
          <w:sz w:val="24"/>
          <w:szCs w:val="24"/>
        </w:rPr>
        <w:t>Воспитание семейных ценностей:</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pacing w:val="-4"/>
          <w:sz w:val="24"/>
          <w:szCs w:val="24"/>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36244C">
        <w:rPr>
          <w:rFonts w:ascii="Times New Roman" w:hAnsi="Times New Roman"/>
          <w:color w:val="auto"/>
          <w:sz w:val="24"/>
          <w:szCs w:val="24"/>
        </w:rPr>
        <w:t>;</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получают первоначальные представления о семейных ценностях, традициях, культуре семейной жизни, этике и психологии семейных отношений,</w:t>
      </w:r>
      <w:r w:rsidRPr="0036244C">
        <w:rPr>
          <w:rFonts w:ascii="Times New Roman" w:hAnsi="Times New Roman"/>
          <w:color w:val="auto"/>
          <w:spacing w:val="2"/>
          <w:sz w:val="24"/>
          <w:szCs w:val="24"/>
        </w:rPr>
        <w:t xml:space="preserve"> основанных на традиционных семейных ценностях народов России, нравствен</w:t>
      </w:r>
      <w:r w:rsidRPr="0036244C">
        <w:rPr>
          <w:rFonts w:ascii="Times New Roman" w:hAnsi="Times New Roman"/>
          <w:color w:val="auto"/>
          <w:sz w:val="24"/>
          <w:szCs w:val="24"/>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 xml:space="preserve">расширят опыт позитивного взаимодействия в семье </w:t>
      </w:r>
      <w:r w:rsidRPr="0036244C">
        <w:rPr>
          <w:rFonts w:ascii="Times New Roman" w:hAnsi="Times New Roman"/>
          <w:color w:val="auto"/>
          <w:spacing w:val="2"/>
          <w:sz w:val="24"/>
          <w:szCs w:val="24"/>
        </w:rPr>
        <w:t xml:space="preserve">(в процессе проведения открытых семейных праздников, </w:t>
      </w:r>
      <w:r w:rsidRPr="0036244C">
        <w:rPr>
          <w:rFonts w:ascii="Times New Roman" w:hAnsi="Times New Roman"/>
          <w:color w:val="auto"/>
          <w:sz w:val="24"/>
          <w:szCs w:val="24"/>
        </w:rPr>
        <w:t>выполнения и презентации совместно с родителями (закон</w:t>
      </w:r>
      <w:r w:rsidRPr="0036244C">
        <w:rPr>
          <w:rFonts w:ascii="Times New Roman" w:hAnsi="Times New Roman"/>
          <w:color w:val="auto"/>
          <w:spacing w:val="2"/>
          <w:sz w:val="24"/>
          <w:szCs w:val="24"/>
        </w:rPr>
        <w:t xml:space="preserve">ными представителями) творческих проектов, проведения </w:t>
      </w:r>
      <w:r w:rsidRPr="0036244C">
        <w:rPr>
          <w:rFonts w:ascii="Times New Roman" w:hAnsi="Times New Roman"/>
          <w:color w:val="auto"/>
          <w:sz w:val="24"/>
          <w:szCs w:val="24"/>
        </w:rPr>
        <w:t>других мероприятий, раскрывающих историю семьи, воспи</w:t>
      </w:r>
      <w:r w:rsidRPr="0036244C">
        <w:rPr>
          <w:rFonts w:ascii="Times New Roman" w:hAnsi="Times New Roman"/>
          <w:color w:val="auto"/>
          <w:spacing w:val="2"/>
          <w:sz w:val="24"/>
          <w:szCs w:val="24"/>
        </w:rPr>
        <w:t xml:space="preserve">тывающих уважение к старшему поколению, укрепляющих </w:t>
      </w:r>
      <w:r w:rsidRPr="0036244C">
        <w:rPr>
          <w:rFonts w:ascii="Times New Roman" w:hAnsi="Times New Roman"/>
          <w:color w:val="auto"/>
          <w:sz w:val="24"/>
          <w:szCs w:val="24"/>
        </w:rPr>
        <w:t>преемственность между поколениями);</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0F42A9" w:rsidRPr="0036244C" w:rsidRDefault="000F42A9" w:rsidP="0072315D">
      <w:pPr>
        <w:pStyle w:val="af"/>
        <w:spacing w:line="240" w:lineRule="auto"/>
        <w:ind w:firstLine="284"/>
        <w:rPr>
          <w:rFonts w:ascii="Times New Roman" w:hAnsi="Times New Roman"/>
          <w:b/>
          <w:color w:val="auto"/>
          <w:spacing w:val="2"/>
          <w:sz w:val="24"/>
          <w:szCs w:val="24"/>
        </w:rPr>
      </w:pPr>
      <w:r w:rsidRPr="0036244C">
        <w:rPr>
          <w:rFonts w:ascii="Times New Roman" w:hAnsi="Times New Roman"/>
          <w:b/>
          <w:color w:val="auto"/>
          <w:spacing w:val="2"/>
          <w:sz w:val="24"/>
          <w:szCs w:val="24"/>
        </w:rPr>
        <w:t>Формирование коммуникативной культуры:</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pacing w:val="-4"/>
          <w:sz w:val="24"/>
          <w:szCs w:val="24"/>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36244C">
        <w:rPr>
          <w:rFonts w:ascii="Times New Roman" w:hAnsi="Times New Roman"/>
          <w:color w:val="auto"/>
          <w:sz w:val="24"/>
          <w:szCs w:val="24"/>
        </w:rPr>
        <w:t>;</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участвуют в развитии школьных средств массовой информации (школьные газеты, сайты, радио-, теле-, видеостудии);</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получают первоначальные представления о ценности и возможностях родного языка</w:t>
      </w:r>
      <w:r w:rsidRPr="0036244C">
        <w:rPr>
          <w:rFonts w:ascii="Times New Roman" w:hAnsi="Times New Roman"/>
          <w:color w:val="auto"/>
          <w:spacing w:val="2"/>
          <w:sz w:val="24"/>
          <w:szCs w:val="24"/>
        </w:rPr>
        <w:t>, об истории родного языка, его особенностях и месте в мире (</w:t>
      </w:r>
      <w:r w:rsidRPr="0036244C">
        <w:rPr>
          <w:rFonts w:ascii="Times New Roman" w:hAnsi="Times New Roman"/>
          <w:color w:val="auto"/>
          <w:sz w:val="24"/>
          <w:szCs w:val="24"/>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0F42A9" w:rsidRPr="0036244C" w:rsidRDefault="000F42A9" w:rsidP="0072315D">
      <w:pPr>
        <w:pStyle w:val="aff5"/>
        <w:ind w:firstLine="284"/>
        <w:rPr>
          <w:sz w:val="24"/>
        </w:rPr>
      </w:pPr>
      <w:r w:rsidRPr="0036244C">
        <w:rPr>
          <w:sz w:val="24"/>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0F42A9" w:rsidRPr="0036244C" w:rsidRDefault="000F42A9" w:rsidP="0072315D">
      <w:pPr>
        <w:pStyle w:val="af"/>
        <w:spacing w:line="240" w:lineRule="auto"/>
        <w:ind w:firstLine="284"/>
        <w:rPr>
          <w:rFonts w:ascii="Times New Roman" w:hAnsi="Times New Roman"/>
          <w:b/>
          <w:color w:val="auto"/>
          <w:spacing w:val="2"/>
          <w:sz w:val="24"/>
          <w:szCs w:val="24"/>
        </w:rPr>
      </w:pPr>
      <w:r w:rsidRPr="0036244C">
        <w:rPr>
          <w:rFonts w:ascii="Times New Roman" w:hAnsi="Times New Roman"/>
          <w:b/>
          <w:color w:val="auto"/>
          <w:spacing w:val="2"/>
          <w:sz w:val="24"/>
          <w:szCs w:val="24"/>
        </w:rPr>
        <w:t>Экологическое воспитание:</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36244C">
        <w:rPr>
          <w:rFonts w:ascii="Times New Roman" w:hAnsi="Times New Roman"/>
          <w:color w:val="auto"/>
          <w:spacing w:val="-2"/>
          <w:sz w:val="24"/>
          <w:szCs w:val="24"/>
        </w:rPr>
        <w:t xml:space="preserve">культуре народов России, других стран, нормах экологической </w:t>
      </w:r>
      <w:r w:rsidRPr="0036244C">
        <w:rPr>
          <w:rFonts w:ascii="Times New Roman" w:hAnsi="Times New Roman"/>
          <w:color w:val="auto"/>
          <w:sz w:val="24"/>
          <w:szCs w:val="24"/>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0F42A9" w:rsidRPr="0036244C" w:rsidRDefault="000F42A9" w:rsidP="0072315D">
      <w:pPr>
        <w:pStyle w:val="af"/>
        <w:spacing w:line="240" w:lineRule="auto"/>
        <w:ind w:firstLine="284"/>
        <w:rPr>
          <w:rFonts w:ascii="Times New Roman" w:hAnsi="Times New Roman"/>
          <w:color w:val="auto"/>
          <w:spacing w:val="-4"/>
          <w:sz w:val="24"/>
          <w:szCs w:val="24"/>
        </w:rPr>
      </w:pPr>
      <w:r w:rsidRPr="0036244C">
        <w:rPr>
          <w:rFonts w:ascii="Times New Roman" w:hAnsi="Times New Roman"/>
          <w:color w:val="auto"/>
          <w:spacing w:val="-4"/>
          <w:sz w:val="24"/>
          <w:szCs w:val="24"/>
        </w:rPr>
        <w:lastRenderedPageBreak/>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0F42A9" w:rsidRPr="0036244C" w:rsidRDefault="000F42A9" w:rsidP="0072315D">
      <w:pPr>
        <w:pStyle w:val="af"/>
        <w:spacing w:line="240" w:lineRule="auto"/>
        <w:ind w:firstLine="284"/>
        <w:rPr>
          <w:rFonts w:ascii="Times New Roman" w:hAnsi="Times New Roman"/>
          <w:color w:val="auto"/>
          <w:spacing w:val="-5"/>
          <w:sz w:val="24"/>
          <w:szCs w:val="24"/>
        </w:rPr>
      </w:pPr>
      <w:r w:rsidRPr="0036244C">
        <w:rPr>
          <w:rFonts w:ascii="Times New Roman" w:hAnsi="Times New Roman"/>
          <w:color w:val="auto"/>
          <w:spacing w:val="-5"/>
          <w:sz w:val="24"/>
          <w:szCs w:val="24"/>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36244C">
        <w:rPr>
          <w:rFonts w:ascii="Times New Roman" w:hAnsi="Times New Roman"/>
          <w:color w:val="auto"/>
          <w:sz w:val="24"/>
          <w:szCs w:val="24"/>
        </w:rPr>
        <w:t xml:space="preserve">клумб, очистка доступных территорий от мусора, подкормка </w:t>
      </w:r>
      <w:r w:rsidRPr="0036244C">
        <w:rPr>
          <w:rFonts w:ascii="Times New Roman" w:hAnsi="Times New Roman"/>
          <w:color w:val="auto"/>
          <w:spacing w:val="-5"/>
          <w:sz w:val="24"/>
          <w:szCs w:val="24"/>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36244C">
        <w:rPr>
          <w:rFonts w:ascii="Times New Roman" w:hAnsi="Times New Roman"/>
          <w:color w:val="auto"/>
          <w:sz w:val="24"/>
          <w:szCs w:val="24"/>
        </w:rPr>
        <w:t xml:space="preserve"> посильное участие в деятельности детско­юношеских организаций);</w:t>
      </w:r>
    </w:p>
    <w:p w:rsidR="000F42A9" w:rsidRPr="0036244C" w:rsidRDefault="000F42A9" w:rsidP="0072315D">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 xml:space="preserve">при поддержке школы усваивают в семье позитивные образцы взаимодействия </w:t>
      </w:r>
      <w:r w:rsidRPr="0036244C">
        <w:rPr>
          <w:rFonts w:ascii="Times New Roman" w:hAnsi="Times New Roman"/>
          <w:color w:val="auto"/>
          <w:spacing w:val="2"/>
          <w:sz w:val="24"/>
          <w:szCs w:val="24"/>
        </w:rPr>
        <w:t>с природой: совместно с родителями (законными представителями) расширяют опыт общения с природой, заботятся</w:t>
      </w:r>
      <w:r w:rsidRPr="0036244C">
        <w:rPr>
          <w:rFonts w:ascii="Times New Roman" w:hAnsi="Times New Roman"/>
          <w:color w:val="auto"/>
          <w:spacing w:val="-2"/>
          <w:sz w:val="24"/>
          <w:szCs w:val="24"/>
        </w:rPr>
        <w:t xml:space="preserve"> о животных и растениях, участвуют вместе с родителями (закон</w:t>
      </w:r>
      <w:r w:rsidRPr="0036244C">
        <w:rPr>
          <w:rFonts w:ascii="Times New Roman" w:hAnsi="Times New Roman"/>
          <w:color w:val="auto"/>
          <w:sz w:val="24"/>
          <w:szCs w:val="24"/>
        </w:rPr>
        <w:t>ными представителями) в экологических мероприятиях по месту жительства;</w:t>
      </w:r>
    </w:p>
    <w:p w:rsidR="000F42A9" w:rsidRDefault="000F42A9" w:rsidP="0072315D">
      <w:pPr>
        <w:pStyle w:val="aff5"/>
        <w:ind w:firstLine="284"/>
        <w:rPr>
          <w:sz w:val="24"/>
        </w:rPr>
      </w:pPr>
      <w:r w:rsidRPr="0036244C">
        <w:rPr>
          <w:sz w:val="24"/>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901CDA" w:rsidRDefault="007E19A1" w:rsidP="0072315D">
      <w:pPr>
        <w:widowControl w:val="0"/>
        <w:suppressAutoHyphens/>
        <w:autoSpaceDE w:val="0"/>
        <w:snapToGrid w:val="0"/>
        <w:ind w:firstLine="284"/>
        <w:jc w:val="both"/>
        <w:rPr>
          <w:rFonts w:eastAsia="Calibri"/>
          <w:lang w:eastAsia="ar-SA"/>
        </w:rPr>
      </w:pPr>
      <w:r w:rsidRPr="007E19A1">
        <w:rPr>
          <w:rFonts w:eastAsia="Calibri"/>
          <w:lang w:eastAsia="ar-SA"/>
        </w:rPr>
        <w:t xml:space="preserve">Одним из приоритетных направлений реализации программы в МБОУ </w:t>
      </w:r>
      <w:r w:rsidR="00F865AC">
        <w:rPr>
          <w:rFonts w:eastAsia="Calibri"/>
          <w:lang w:eastAsia="ar-SA"/>
        </w:rPr>
        <w:t>Авило-Успен</w:t>
      </w:r>
      <w:r w:rsidR="00B729B2">
        <w:rPr>
          <w:rFonts w:eastAsia="Calibri"/>
          <w:lang w:eastAsia="ar-SA"/>
        </w:rPr>
        <w:t xml:space="preserve">ской сош </w:t>
      </w:r>
      <w:r w:rsidRPr="007E19A1">
        <w:rPr>
          <w:rFonts w:eastAsia="Calibri"/>
          <w:lang w:eastAsia="ar-SA"/>
        </w:rPr>
        <w:t xml:space="preserve"> является организация работы с одаренными детьми с использованием  федеральной программы </w:t>
      </w:r>
    </w:p>
    <w:p w:rsidR="00901CDA" w:rsidRDefault="00901CDA" w:rsidP="007E19A1">
      <w:pPr>
        <w:widowControl w:val="0"/>
        <w:suppressAutoHyphens/>
        <w:autoSpaceDE w:val="0"/>
        <w:snapToGrid w:val="0"/>
        <w:ind w:firstLine="567"/>
        <w:jc w:val="both"/>
        <w:rPr>
          <w:rFonts w:eastAsia="Calibri"/>
          <w:lang w:eastAsia="ar-SA"/>
        </w:rPr>
      </w:pPr>
    </w:p>
    <w:p w:rsidR="007E19A1" w:rsidRPr="007E19A1" w:rsidRDefault="007E19A1" w:rsidP="007E19A1">
      <w:pPr>
        <w:widowControl w:val="0"/>
        <w:suppressAutoHyphens/>
        <w:autoSpaceDE w:val="0"/>
        <w:snapToGrid w:val="0"/>
        <w:ind w:firstLine="567"/>
        <w:jc w:val="both"/>
        <w:rPr>
          <w:rFonts w:eastAsia="Calibri"/>
          <w:lang w:eastAsia="ar-SA"/>
        </w:rPr>
      </w:pPr>
      <w:r w:rsidRPr="007E19A1">
        <w:rPr>
          <w:rFonts w:eastAsia="Calibri"/>
          <w:lang w:eastAsia="ar-SA"/>
        </w:rPr>
        <w:t>«Одарённые дети».</w:t>
      </w:r>
    </w:p>
    <w:tbl>
      <w:tblPr>
        <w:tblW w:w="10182" w:type="dxa"/>
        <w:tblInd w:w="-10" w:type="dxa"/>
        <w:tblLayout w:type="fixed"/>
        <w:tblLook w:val="0000" w:firstRow="0" w:lastRow="0" w:firstColumn="0" w:lastColumn="0" w:noHBand="0" w:noVBand="0"/>
      </w:tblPr>
      <w:tblGrid>
        <w:gridCol w:w="1819"/>
        <w:gridCol w:w="1996"/>
        <w:gridCol w:w="2175"/>
        <w:gridCol w:w="2175"/>
        <w:gridCol w:w="2017"/>
      </w:tblGrid>
      <w:tr w:rsidR="007E19A1" w:rsidRPr="007E19A1" w:rsidTr="0072315D">
        <w:trPr>
          <w:trHeight w:val="220"/>
        </w:trPr>
        <w:tc>
          <w:tcPr>
            <w:tcW w:w="1819" w:type="dxa"/>
            <w:tcBorders>
              <w:top w:val="single" w:sz="4" w:space="0" w:color="000000"/>
              <w:left w:val="single" w:sz="4" w:space="0" w:color="000000"/>
              <w:bottom w:val="single" w:sz="4" w:space="0" w:color="000000"/>
            </w:tcBorders>
            <w:shd w:val="clear" w:color="auto" w:fill="auto"/>
          </w:tcPr>
          <w:p w:rsidR="007E19A1" w:rsidRPr="007E19A1" w:rsidRDefault="007E19A1" w:rsidP="007E19A1">
            <w:pPr>
              <w:snapToGrid w:val="0"/>
              <w:ind w:left="57" w:right="57"/>
              <w:jc w:val="both"/>
              <w:rPr>
                <w:b/>
              </w:rPr>
            </w:pPr>
            <w:r w:rsidRPr="007E19A1">
              <w:rPr>
                <w:b/>
              </w:rPr>
              <w:t>Этапы</w:t>
            </w:r>
          </w:p>
        </w:tc>
        <w:tc>
          <w:tcPr>
            <w:tcW w:w="1996" w:type="dxa"/>
            <w:tcBorders>
              <w:top w:val="single" w:sz="4" w:space="0" w:color="000000"/>
              <w:left w:val="single" w:sz="4" w:space="0" w:color="000000"/>
              <w:bottom w:val="single" w:sz="4" w:space="0" w:color="000000"/>
            </w:tcBorders>
            <w:shd w:val="clear" w:color="auto" w:fill="auto"/>
          </w:tcPr>
          <w:p w:rsidR="007E19A1" w:rsidRPr="007E19A1" w:rsidRDefault="007E19A1" w:rsidP="007E19A1">
            <w:pPr>
              <w:snapToGrid w:val="0"/>
              <w:ind w:left="57" w:right="57"/>
              <w:jc w:val="both"/>
              <w:rPr>
                <w:b/>
              </w:rPr>
            </w:pPr>
            <w:r w:rsidRPr="007E19A1">
              <w:rPr>
                <w:b/>
              </w:rPr>
              <w:t>1 класс</w:t>
            </w:r>
          </w:p>
        </w:tc>
        <w:tc>
          <w:tcPr>
            <w:tcW w:w="2175" w:type="dxa"/>
            <w:tcBorders>
              <w:top w:val="single" w:sz="4" w:space="0" w:color="000000"/>
              <w:left w:val="single" w:sz="4" w:space="0" w:color="000000"/>
              <w:bottom w:val="single" w:sz="4" w:space="0" w:color="000000"/>
            </w:tcBorders>
            <w:shd w:val="clear" w:color="auto" w:fill="auto"/>
          </w:tcPr>
          <w:p w:rsidR="007E19A1" w:rsidRPr="007E19A1" w:rsidRDefault="007E19A1" w:rsidP="007E19A1">
            <w:pPr>
              <w:snapToGrid w:val="0"/>
              <w:ind w:left="57" w:right="57"/>
              <w:jc w:val="both"/>
              <w:rPr>
                <w:b/>
              </w:rPr>
            </w:pPr>
            <w:r w:rsidRPr="007E19A1">
              <w:rPr>
                <w:b/>
              </w:rPr>
              <w:t>2 класс</w:t>
            </w:r>
          </w:p>
        </w:tc>
        <w:tc>
          <w:tcPr>
            <w:tcW w:w="2175" w:type="dxa"/>
            <w:tcBorders>
              <w:top w:val="single" w:sz="4" w:space="0" w:color="000000"/>
              <w:left w:val="single" w:sz="4" w:space="0" w:color="000000"/>
              <w:bottom w:val="single" w:sz="4" w:space="0" w:color="000000"/>
            </w:tcBorders>
            <w:shd w:val="clear" w:color="auto" w:fill="auto"/>
          </w:tcPr>
          <w:p w:rsidR="007E19A1" w:rsidRPr="007E19A1" w:rsidRDefault="007E19A1" w:rsidP="007E19A1">
            <w:pPr>
              <w:snapToGrid w:val="0"/>
              <w:ind w:left="57" w:right="57"/>
              <w:jc w:val="both"/>
              <w:rPr>
                <w:b/>
              </w:rPr>
            </w:pPr>
            <w:r w:rsidRPr="007E19A1">
              <w:rPr>
                <w:b/>
              </w:rPr>
              <w:t>3 класс</w:t>
            </w:r>
          </w:p>
        </w:tc>
        <w:tc>
          <w:tcPr>
            <w:tcW w:w="2017" w:type="dxa"/>
            <w:tcBorders>
              <w:top w:val="single" w:sz="4" w:space="0" w:color="000000"/>
              <w:left w:val="single" w:sz="4" w:space="0" w:color="000000"/>
              <w:bottom w:val="single" w:sz="4" w:space="0" w:color="000000"/>
              <w:right w:val="single" w:sz="4" w:space="0" w:color="000000"/>
            </w:tcBorders>
            <w:shd w:val="clear" w:color="auto" w:fill="auto"/>
          </w:tcPr>
          <w:p w:rsidR="007E19A1" w:rsidRPr="007E19A1" w:rsidRDefault="007E19A1" w:rsidP="007E19A1">
            <w:pPr>
              <w:snapToGrid w:val="0"/>
              <w:ind w:left="57" w:right="57"/>
              <w:jc w:val="both"/>
              <w:rPr>
                <w:b/>
              </w:rPr>
            </w:pPr>
            <w:r w:rsidRPr="007E19A1">
              <w:rPr>
                <w:b/>
              </w:rPr>
              <w:t>4 класс</w:t>
            </w:r>
          </w:p>
        </w:tc>
      </w:tr>
      <w:tr w:rsidR="007E19A1" w:rsidRPr="007E19A1" w:rsidTr="0072315D">
        <w:trPr>
          <w:trHeight w:val="2399"/>
        </w:trPr>
        <w:tc>
          <w:tcPr>
            <w:tcW w:w="1819" w:type="dxa"/>
            <w:tcBorders>
              <w:top w:val="single" w:sz="4" w:space="0" w:color="000000"/>
              <w:left w:val="single" w:sz="4" w:space="0" w:color="000000"/>
              <w:bottom w:val="single" w:sz="4" w:space="0" w:color="000000"/>
            </w:tcBorders>
            <w:shd w:val="clear" w:color="auto" w:fill="auto"/>
          </w:tcPr>
          <w:p w:rsidR="007E19A1" w:rsidRPr="007E19A1" w:rsidRDefault="007E19A1" w:rsidP="007E19A1">
            <w:pPr>
              <w:snapToGrid w:val="0"/>
              <w:ind w:left="57" w:right="57"/>
              <w:jc w:val="both"/>
            </w:pPr>
          </w:p>
          <w:p w:rsidR="007E19A1" w:rsidRPr="007E19A1" w:rsidRDefault="007E19A1" w:rsidP="007E19A1">
            <w:pPr>
              <w:snapToGrid w:val="0"/>
              <w:ind w:left="57" w:right="57"/>
              <w:jc w:val="both"/>
            </w:pPr>
            <w:r w:rsidRPr="007E19A1">
              <w:t>Познавательная деятельность</w:t>
            </w:r>
          </w:p>
          <w:p w:rsidR="007E19A1" w:rsidRPr="007E19A1" w:rsidRDefault="007E19A1" w:rsidP="007E19A1">
            <w:pPr>
              <w:ind w:left="57" w:right="57"/>
              <w:jc w:val="both"/>
            </w:pPr>
            <w:r w:rsidRPr="007E19A1">
              <w:t>(классные часы)</w:t>
            </w:r>
          </w:p>
          <w:p w:rsidR="007E19A1" w:rsidRPr="007E19A1" w:rsidRDefault="007E19A1" w:rsidP="007E19A1">
            <w:pPr>
              <w:ind w:left="57" w:right="57"/>
              <w:jc w:val="both"/>
            </w:pPr>
          </w:p>
        </w:tc>
        <w:tc>
          <w:tcPr>
            <w:tcW w:w="1996" w:type="dxa"/>
            <w:tcBorders>
              <w:top w:val="single" w:sz="4" w:space="0" w:color="000000"/>
              <w:left w:val="single" w:sz="4" w:space="0" w:color="000000"/>
              <w:bottom w:val="single" w:sz="4" w:space="0" w:color="000000"/>
            </w:tcBorders>
            <w:shd w:val="clear" w:color="auto" w:fill="auto"/>
          </w:tcPr>
          <w:p w:rsidR="007E19A1" w:rsidRPr="007E19A1" w:rsidRDefault="007E19A1" w:rsidP="007E19A1">
            <w:pPr>
              <w:ind w:left="57" w:right="57"/>
              <w:jc w:val="both"/>
            </w:pPr>
            <w:r w:rsidRPr="007E19A1">
              <w:t>Классные часы к юбилейным датам;</w:t>
            </w:r>
          </w:p>
          <w:p w:rsidR="007E19A1" w:rsidRPr="007E19A1" w:rsidRDefault="007E19A1" w:rsidP="007E19A1">
            <w:pPr>
              <w:ind w:left="57" w:right="57"/>
              <w:jc w:val="both"/>
            </w:pPr>
          </w:p>
        </w:tc>
        <w:tc>
          <w:tcPr>
            <w:tcW w:w="2175" w:type="dxa"/>
            <w:tcBorders>
              <w:top w:val="single" w:sz="4" w:space="0" w:color="000000"/>
              <w:left w:val="single" w:sz="4" w:space="0" w:color="000000"/>
              <w:bottom w:val="single" w:sz="4" w:space="0" w:color="000000"/>
            </w:tcBorders>
            <w:shd w:val="clear" w:color="auto" w:fill="auto"/>
          </w:tcPr>
          <w:p w:rsidR="007E19A1" w:rsidRPr="007E19A1" w:rsidRDefault="007E19A1" w:rsidP="007E19A1">
            <w:pPr>
              <w:ind w:left="57" w:right="57"/>
              <w:jc w:val="both"/>
            </w:pPr>
            <w:r w:rsidRPr="007E19A1">
              <w:t>Классные часы к юбилейным датам;</w:t>
            </w:r>
          </w:p>
          <w:p w:rsidR="007E19A1" w:rsidRPr="007E19A1" w:rsidRDefault="007E19A1" w:rsidP="007E19A1">
            <w:pPr>
              <w:ind w:left="57" w:right="57"/>
              <w:jc w:val="both"/>
            </w:pPr>
            <w:r w:rsidRPr="007E19A1">
              <w:t>Всероссийская игра-конкурс «Русский медвежонок»;</w:t>
            </w:r>
          </w:p>
          <w:p w:rsidR="007E19A1" w:rsidRPr="0072315D" w:rsidRDefault="007E19A1" w:rsidP="0072315D">
            <w:pPr>
              <w:ind w:left="57" w:right="57"/>
              <w:jc w:val="both"/>
            </w:pPr>
            <w:r w:rsidRPr="007E19A1">
              <w:t>Всерос</w:t>
            </w:r>
            <w:r w:rsidR="0072315D">
              <w:t>сийская игра-конкурс «Кенгуру»;</w:t>
            </w:r>
          </w:p>
        </w:tc>
        <w:tc>
          <w:tcPr>
            <w:tcW w:w="2175" w:type="dxa"/>
            <w:tcBorders>
              <w:top w:val="single" w:sz="4" w:space="0" w:color="000000"/>
              <w:left w:val="single" w:sz="4" w:space="0" w:color="000000"/>
              <w:bottom w:val="single" w:sz="4" w:space="0" w:color="000000"/>
            </w:tcBorders>
            <w:shd w:val="clear" w:color="auto" w:fill="auto"/>
          </w:tcPr>
          <w:p w:rsidR="007E19A1" w:rsidRPr="007E19A1" w:rsidRDefault="007E19A1" w:rsidP="007E19A1">
            <w:pPr>
              <w:ind w:left="57" w:right="57"/>
              <w:jc w:val="both"/>
            </w:pPr>
            <w:r w:rsidRPr="007E19A1">
              <w:t>Классные часы к юбилейным датам;</w:t>
            </w:r>
          </w:p>
          <w:p w:rsidR="007E19A1" w:rsidRPr="007E19A1" w:rsidRDefault="007E19A1" w:rsidP="007E19A1">
            <w:pPr>
              <w:ind w:left="57" w:right="57"/>
              <w:jc w:val="both"/>
            </w:pPr>
            <w:r w:rsidRPr="007E19A1">
              <w:t>Всероссийская игра-конкурс «Русский медвежонок»;</w:t>
            </w:r>
          </w:p>
          <w:p w:rsidR="007E19A1" w:rsidRPr="0072315D" w:rsidRDefault="007E19A1" w:rsidP="0072315D">
            <w:pPr>
              <w:ind w:left="57" w:right="57"/>
              <w:jc w:val="both"/>
            </w:pPr>
            <w:r w:rsidRPr="007E19A1">
              <w:t>Всерос</w:t>
            </w:r>
            <w:r w:rsidR="0072315D">
              <w:t>сийская игра-конкурс «Кенгуру»;</w:t>
            </w:r>
          </w:p>
        </w:tc>
        <w:tc>
          <w:tcPr>
            <w:tcW w:w="2017" w:type="dxa"/>
            <w:tcBorders>
              <w:top w:val="single" w:sz="4" w:space="0" w:color="000000"/>
              <w:left w:val="single" w:sz="4" w:space="0" w:color="000000"/>
              <w:bottom w:val="single" w:sz="4" w:space="0" w:color="000000"/>
              <w:right w:val="single" w:sz="4" w:space="0" w:color="000000"/>
            </w:tcBorders>
            <w:shd w:val="clear" w:color="auto" w:fill="auto"/>
          </w:tcPr>
          <w:p w:rsidR="007E19A1" w:rsidRPr="007E19A1" w:rsidRDefault="007E19A1" w:rsidP="007E19A1">
            <w:pPr>
              <w:ind w:left="57" w:right="57"/>
              <w:jc w:val="both"/>
            </w:pPr>
            <w:r w:rsidRPr="007E19A1">
              <w:t>Классные часы к юбилейным датам; Всероссийская игра-конкурс «Русский медвежонок»;</w:t>
            </w:r>
          </w:p>
          <w:p w:rsidR="007E19A1" w:rsidRPr="0072315D" w:rsidRDefault="007E19A1" w:rsidP="0072315D">
            <w:pPr>
              <w:ind w:left="57" w:right="57"/>
              <w:jc w:val="both"/>
            </w:pPr>
            <w:r w:rsidRPr="007E19A1">
              <w:t>Всероссийская игра</w:t>
            </w:r>
            <w:r w:rsidR="0072315D">
              <w:t>-конкурс «Кенгуру»;</w:t>
            </w:r>
          </w:p>
        </w:tc>
      </w:tr>
      <w:tr w:rsidR="007E19A1" w:rsidRPr="007E19A1" w:rsidTr="0072315D">
        <w:tc>
          <w:tcPr>
            <w:tcW w:w="1819" w:type="dxa"/>
            <w:tcBorders>
              <w:top w:val="single" w:sz="4" w:space="0" w:color="000000"/>
              <w:left w:val="single" w:sz="4" w:space="0" w:color="000000"/>
              <w:bottom w:val="single" w:sz="4" w:space="0" w:color="000000"/>
            </w:tcBorders>
            <w:shd w:val="clear" w:color="auto" w:fill="auto"/>
          </w:tcPr>
          <w:p w:rsidR="007E19A1" w:rsidRPr="007E19A1" w:rsidRDefault="007E19A1" w:rsidP="007E19A1">
            <w:pPr>
              <w:snapToGrid w:val="0"/>
              <w:ind w:left="57" w:right="57"/>
              <w:jc w:val="both"/>
            </w:pPr>
          </w:p>
          <w:p w:rsidR="007E19A1" w:rsidRPr="007E19A1" w:rsidRDefault="007E19A1" w:rsidP="007E19A1">
            <w:pPr>
              <w:snapToGrid w:val="0"/>
              <w:ind w:left="57" w:right="57"/>
              <w:jc w:val="both"/>
            </w:pPr>
            <w:r w:rsidRPr="007E19A1">
              <w:t>Игровая деятельность</w:t>
            </w:r>
          </w:p>
          <w:p w:rsidR="007E19A1" w:rsidRPr="007E19A1" w:rsidRDefault="007E19A1" w:rsidP="007E19A1">
            <w:pPr>
              <w:ind w:left="57" w:right="57"/>
              <w:jc w:val="both"/>
            </w:pPr>
          </w:p>
        </w:tc>
        <w:tc>
          <w:tcPr>
            <w:tcW w:w="1996" w:type="dxa"/>
            <w:tcBorders>
              <w:top w:val="single" w:sz="4" w:space="0" w:color="000000"/>
              <w:left w:val="single" w:sz="4" w:space="0" w:color="000000"/>
              <w:bottom w:val="single" w:sz="4" w:space="0" w:color="000000"/>
            </w:tcBorders>
            <w:shd w:val="clear" w:color="auto" w:fill="auto"/>
          </w:tcPr>
          <w:p w:rsidR="007E19A1" w:rsidRPr="007E19A1" w:rsidRDefault="007E19A1" w:rsidP="007E19A1">
            <w:pPr>
              <w:snapToGrid w:val="0"/>
              <w:ind w:left="57" w:right="57"/>
              <w:jc w:val="both"/>
              <w:rPr>
                <w:iCs/>
              </w:rPr>
            </w:pPr>
            <w:r w:rsidRPr="007E19A1">
              <w:rPr>
                <w:iCs/>
              </w:rPr>
              <w:t>Тематические интеллектуальные игры и викторины</w:t>
            </w:r>
          </w:p>
        </w:tc>
        <w:tc>
          <w:tcPr>
            <w:tcW w:w="2175" w:type="dxa"/>
            <w:tcBorders>
              <w:top w:val="single" w:sz="4" w:space="0" w:color="000000"/>
              <w:left w:val="single" w:sz="4" w:space="0" w:color="000000"/>
              <w:bottom w:val="single" w:sz="4" w:space="0" w:color="000000"/>
            </w:tcBorders>
            <w:shd w:val="clear" w:color="auto" w:fill="auto"/>
          </w:tcPr>
          <w:p w:rsidR="007E19A1" w:rsidRPr="007E19A1" w:rsidRDefault="007E19A1" w:rsidP="0072315D">
            <w:pPr>
              <w:snapToGrid w:val="0"/>
              <w:ind w:left="57" w:right="57"/>
              <w:jc w:val="both"/>
            </w:pPr>
            <w:r w:rsidRPr="007E19A1">
              <w:t>Тематические ин</w:t>
            </w:r>
            <w:r w:rsidR="0072315D">
              <w:t>теллектуальные игры и викторины</w:t>
            </w:r>
          </w:p>
        </w:tc>
        <w:tc>
          <w:tcPr>
            <w:tcW w:w="2175" w:type="dxa"/>
            <w:tcBorders>
              <w:top w:val="single" w:sz="4" w:space="0" w:color="000000"/>
              <w:left w:val="single" w:sz="4" w:space="0" w:color="000000"/>
              <w:bottom w:val="single" w:sz="4" w:space="0" w:color="000000"/>
            </w:tcBorders>
            <w:shd w:val="clear" w:color="auto" w:fill="auto"/>
          </w:tcPr>
          <w:p w:rsidR="007E19A1" w:rsidRPr="007E19A1" w:rsidRDefault="007E19A1" w:rsidP="007E19A1">
            <w:pPr>
              <w:ind w:left="57" w:right="57"/>
              <w:jc w:val="both"/>
            </w:pPr>
            <w:r w:rsidRPr="007E19A1">
              <w:t>Тематические интеллектуальные игры и викторины</w:t>
            </w:r>
          </w:p>
        </w:tc>
        <w:tc>
          <w:tcPr>
            <w:tcW w:w="2017" w:type="dxa"/>
            <w:tcBorders>
              <w:top w:val="single" w:sz="4" w:space="0" w:color="000000"/>
              <w:left w:val="single" w:sz="4" w:space="0" w:color="000000"/>
              <w:bottom w:val="single" w:sz="4" w:space="0" w:color="000000"/>
              <w:right w:val="single" w:sz="4" w:space="0" w:color="000000"/>
            </w:tcBorders>
            <w:shd w:val="clear" w:color="auto" w:fill="auto"/>
          </w:tcPr>
          <w:p w:rsidR="007E19A1" w:rsidRPr="007E19A1" w:rsidRDefault="007E19A1" w:rsidP="007E19A1">
            <w:pPr>
              <w:snapToGrid w:val="0"/>
              <w:ind w:left="57" w:right="57"/>
              <w:jc w:val="both"/>
            </w:pPr>
            <w:r w:rsidRPr="007E19A1">
              <w:t>Тематические интеллектуальные игры и викторины</w:t>
            </w:r>
          </w:p>
        </w:tc>
      </w:tr>
      <w:tr w:rsidR="007E19A1" w:rsidRPr="007E19A1" w:rsidTr="0072315D">
        <w:tc>
          <w:tcPr>
            <w:tcW w:w="1819" w:type="dxa"/>
            <w:tcBorders>
              <w:top w:val="single" w:sz="4" w:space="0" w:color="000000"/>
              <w:left w:val="single" w:sz="4" w:space="0" w:color="000000"/>
              <w:bottom w:val="single" w:sz="4" w:space="0" w:color="000000"/>
            </w:tcBorders>
            <w:shd w:val="clear" w:color="auto" w:fill="auto"/>
          </w:tcPr>
          <w:p w:rsidR="007E19A1" w:rsidRPr="007E19A1" w:rsidRDefault="007E19A1" w:rsidP="0072315D">
            <w:pPr>
              <w:snapToGrid w:val="0"/>
              <w:ind w:right="57"/>
              <w:jc w:val="both"/>
            </w:pPr>
            <w:r w:rsidRPr="007E19A1">
              <w:t>Социально-трудовая</w:t>
            </w:r>
          </w:p>
        </w:tc>
        <w:tc>
          <w:tcPr>
            <w:tcW w:w="1996" w:type="dxa"/>
            <w:tcBorders>
              <w:top w:val="single" w:sz="4" w:space="0" w:color="000000"/>
              <w:left w:val="single" w:sz="4" w:space="0" w:color="000000"/>
              <w:bottom w:val="single" w:sz="4" w:space="0" w:color="000000"/>
            </w:tcBorders>
            <w:shd w:val="clear" w:color="auto" w:fill="auto"/>
          </w:tcPr>
          <w:p w:rsidR="007E19A1" w:rsidRPr="007E19A1" w:rsidRDefault="007E19A1" w:rsidP="007E19A1">
            <w:pPr>
              <w:tabs>
                <w:tab w:val="left" w:pos="36"/>
              </w:tabs>
              <w:snapToGrid w:val="0"/>
              <w:ind w:left="57" w:right="57"/>
              <w:jc w:val="both"/>
            </w:pPr>
            <w:r w:rsidRPr="007E19A1">
              <w:t>Презентация портфолио</w:t>
            </w:r>
          </w:p>
        </w:tc>
        <w:tc>
          <w:tcPr>
            <w:tcW w:w="2175" w:type="dxa"/>
            <w:tcBorders>
              <w:top w:val="single" w:sz="4" w:space="0" w:color="000000"/>
              <w:left w:val="single" w:sz="4" w:space="0" w:color="000000"/>
              <w:bottom w:val="single" w:sz="4" w:space="0" w:color="000000"/>
            </w:tcBorders>
            <w:shd w:val="clear" w:color="auto" w:fill="auto"/>
          </w:tcPr>
          <w:p w:rsidR="007E19A1" w:rsidRPr="007E19A1" w:rsidRDefault="007E19A1" w:rsidP="007E19A1">
            <w:pPr>
              <w:snapToGrid w:val="0"/>
              <w:ind w:left="57" w:right="57"/>
              <w:jc w:val="both"/>
            </w:pPr>
            <w:r w:rsidRPr="007E19A1">
              <w:t>Презентация портфолио</w:t>
            </w:r>
          </w:p>
        </w:tc>
        <w:tc>
          <w:tcPr>
            <w:tcW w:w="2175" w:type="dxa"/>
            <w:tcBorders>
              <w:top w:val="single" w:sz="4" w:space="0" w:color="000000"/>
              <w:left w:val="single" w:sz="4" w:space="0" w:color="000000"/>
              <w:bottom w:val="single" w:sz="4" w:space="0" w:color="000000"/>
            </w:tcBorders>
            <w:shd w:val="clear" w:color="auto" w:fill="auto"/>
          </w:tcPr>
          <w:p w:rsidR="007E19A1" w:rsidRPr="007E19A1" w:rsidRDefault="007E19A1" w:rsidP="007E19A1">
            <w:pPr>
              <w:tabs>
                <w:tab w:val="left" w:pos="36"/>
              </w:tabs>
              <w:snapToGrid w:val="0"/>
              <w:ind w:left="57" w:right="57"/>
              <w:jc w:val="both"/>
            </w:pPr>
            <w:r w:rsidRPr="007E19A1">
              <w:t>Презентация портфолио</w:t>
            </w:r>
          </w:p>
        </w:tc>
        <w:tc>
          <w:tcPr>
            <w:tcW w:w="2017" w:type="dxa"/>
            <w:tcBorders>
              <w:top w:val="single" w:sz="4" w:space="0" w:color="000000"/>
              <w:left w:val="single" w:sz="4" w:space="0" w:color="000000"/>
              <w:bottom w:val="single" w:sz="4" w:space="0" w:color="000000"/>
              <w:right w:val="single" w:sz="4" w:space="0" w:color="000000"/>
            </w:tcBorders>
            <w:shd w:val="clear" w:color="auto" w:fill="auto"/>
          </w:tcPr>
          <w:p w:rsidR="007E19A1" w:rsidRPr="007E19A1" w:rsidRDefault="007E19A1" w:rsidP="007E19A1">
            <w:pPr>
              <w:snapToGrid w:val="0"/>
              <w:ind w:left="57" w:right="57"/>
              <w:jc w:val="both"/>
            </w:pPr>
            <w:r w:rsidRPr="007E19A1">
              <w:t>Презентация портфолио</w:t>
            </w:r>
          </w:p>
        </w:tc>
      </w:tr>
      <w:tr w:rsidR="007E19A1" w:rsidRPr="007E19A1" w:rsidTr="0072315D">
        <w:tc>
          <w:tcPr>
            <w:tcW w:w="1819" w:type="dxa"/>
            <w:tcBorders>
              <w:top w:val="single" w:sz="4" w:space="0" w:color="000000"/>
              <w:left w:val="single" w:sz="4" w:space="0" w:color="000000"/>
              <w:bottom w:val="single" w:sz="4" w:space="0" w:color="000000"/>
            </w:tcBorders>
            <w:shd w:val="clear" w:color="auto" w:fill="auto"/>
          </w:tcPr>
          <w:p w:rsidR="007E19A1" w:rsidRPr="007E19A1" w:rsidRDefault="0072315D" w:rsidP="0072315D">
            <w:pPr>
              <w:snapToGrid w:val="0"/>
              <w:ind w:right="57"/>
              <w:jc w:val="both"/>
            </w:pPr>
            <w:r>
              <w:t>Коммуникативная деятельность</w:t>
            </w:r>
          </w:p>
        </w:tc>
        <w:tc>
          <w:tcPr>
            <w:tcW w:w="1996" w:type="dxa"/>
            <w:tcBorders>
              <w:top w:val="single" w:sz="4" w:space="0" w:color="000000"/>
              <w:left w:val="single" w:sz="4" w:space="0" w:color="000000"/>
              <w:bottom w:val="single" w:sz="4" w:space="0" w:color="000000"/>
            </w:tcBorders>
            <w:shd w:val="clear" w:color="auto" w:fill="auto"/>
          </w:tcPr>
          <w:p w:rsidR="007E19A1" w:rsidRPr="007E19A1" w:rsidRDefault="00B729B2" w:rsidP="007E19A1">
            <w:pPr>
              <w:snapToGrid w:val="0"/>
              <w:ind w:left="57" w:right="57"/>
              <w:jc w:val="both"/>
            </w:pPr>
            <w:r>
              <w:t xml:space="preserve">Выходы в  сельскую библиотеку </w:t>
            </w:r>
          </w:p>
        </w:tc>
        <w:tc>
          <w:tcPr>
            <w:tcW w:w="2175" w:type="dxa"/>
            <w:tcBorders>
              <w:top w:val="single" w:sz="4" w:space="0" w:color="000000"/>
              <w:left w:val="single" w:sz="4" w:space="0" w:color="000000"/>
              <w:bottom w:val="single" w:sz="4" w:space="0" w:color="000000"/>
            </w:tcBorders>
            <w:shd w:val="clear" w:color="auto" w:fill="auto"/>
          </w:tcPr>
          <w:p w:rsidR="007E19A1" w:rsidRPr="007E19A1" w:rsidRDefault="00B729B2" w:rsidP="007E19A1">
            <w:pPr>
              <w:snapToGrid w:val="0"/>
              <w:ind w:left="57" w:right="57"/>
              <w:jc w:val="both"/>
            </w:pPr>
            <w:r>
              <w:t>Выходы в  сельскую библиотеку</w:t>
            </w:r>
          </w:p>
        </w:tc>
        <w:tc>
          <w:tcPr>
            <w:tcW w:w="2175" w:type="dxa"/>
            <w:tcBorders>
              <w:top w:val="single" w:sz="4" w:space="0" w:color="000000"/>
              <w:left w:val="single" w:sz="4" w:space="0" w:color="000000"/>
              <w:bottom w:val="single" w:sz="4" w:space="0" w:color="000000"/>
            </w:tcBorders>
            <w:shd w:val="clear" w:color="auto" w:fill="auto"/>
          </w:tcPr>
          <w:p w:rsidR="007E19A1" w:rsidRPr="007E19A1" w:rsidRDefault="00B729B2" w:rsidP="007E19A1">
            <w:pPr>
              <w:snapToGrid w:val="0"/>
              <w:ind w:left="57" w:right="57"/>
              <w:jc w:val="both"/>
            </w:pPr>
            <w:r>
              <w:t>Выходы в  сельскую библиотеку</w:t>
            </w:r>
          </w:p>
        </w:tc>
        <w:tc>
          <w:tcPr>
            <w:tcW w:w="2017" w:type="dxa"/>
            <w:tcBorders>
              <w:top w:val="single" w:sz="4" w:space="0" w:color="000000"/>
              <w:left w:val="single" w:sz="4" w:space="0" w:color="000000"/>
              <w:bottom w:val="single" w:sz="4" w:space="0" w:color="000000"/>
              <w:right w:val="single" w:sz="4" w:space="0" w:color="000000"/>
            </w:tcBorders>
            <w:shd w:val="clear" w:color="auto" w:fill="auto"/>
          </w:tcPr>
          <w:p w:rsidR="007E19A1" w:rsidRPr="007E19A1" w:rsidRDefault="00B729B2" w:rsidP="007E19A1">
            <w:pPr>
              <w:snapToGrid w:val="0"/>
              <w:ind w:left="57" w:right="57"/>
              <w:jc w:val="both"/>
            </w:pPr>
            <w:r>
              <w:t>Выходы в  сельскую библиотеку</w:t>
            </w:r>
          </w:p>
        </w:tc>
      </w:tr>
      <w:tr w:rsidR="007E19A1" w:rsidRPr="007E19A1" w:rsidTr="0072315D">
        <w:tc>
          <w:tcPr>
            <w:tcW w:w="1819" w:type="dxa"/>
            <w:tcBorders>
              <w:top w:val="single" w:sz="4" w:space="0" w:color="000000"/>
              <w:left w:val="single" w:sz="4" w:space="0" w:color="000000"/>
              <w:bottom w:val="single" w:sz="4" w:space="0" w:color="000000"/>
            </w:tcBorders>
            <w:shd w:val="clear" w:color="auto" w:fill="auto"/>
          </w:tcPr>
          <w:p w:rsidR="007E19A1" w:rsidRPr="007E19A1" w:rsidRDefault="007E19A1" w:rsidP="007E19A1">
            <w:pPr>
              <w:snapToGrid w:val="0"/>
              <w:ind w:left="57" w:right="57"/>
              <w:jc w:val="both"/>
            </w:pPr>
            <w:r w:rsidRPr="007E19A1">
              <w:t>Досугово-развлекательная деятельность</w:t>
            </w:r>
          </w:p>
        </w:tc>
        <w:tc>
          <w:tcPr>
            <w:tcW w:w="1996" w:type="dxa"/>
            <w:tcBorders>
              <w:top w:val="single" w:sz="4" w:space="0" w:color="000000"/>
              <w:left w:val="single" w:sz="4" w:space="0" w:color="000000"/>
              <w:bottom w:val="single" w:sz="4" w:space="0" w:color="000000"/>
            </w:tcBorders>
            <w:shd w:val="clear" w:color="auto" w:fill="auto"/>
          </w:tcPr>
          <w:p w:rsidR="007E19A1" w:rsidRPr="007E19A1" w:rsidRDefault="007E19A1" w:rsidP="007E19A1">
            <w:pPr>
              <w:snapToGrid w:val="0"/>
              <w:ind w:left="57" w:right="57"/>
              <w:jc w:val="both"/>
            </w:pPr>
            <w:r w:rsidRPr="007E19A1">
              <w:t>Посвящение в первоклассники</w:t>
            </w:r>
          </w:p>
          <w:p w:rsidR="007E19A1" w:rsidRPr="007E19A1" w:rsidRDefault="007E19A1" w:rsidP="007E19A1">
            <w:pPr>
              <w:snapToGrid w:val="0"/>
              <w:ind w:left="57" w:right="57"/>
              <w:jc w:val="both"/>
            </w:pPr>
            <w:r w:rsidRPr="007E19A1">
              <w:t>Посвящение в пешеходы</w:t>
            </w:r>
          </w:p>
          <w:p w:rsidR="007E19A1" w:rsidRPr="007E19A1" w:rsidRDefault="007E19A1" w:rsidP="007E19A1">
            <w:pPr>
              <w:ind w:left="57" w:right="57"/>
              <w:jc w:val="both"/>
            </w:pPr>
            <w:r w:rsidRPr="007E19A1">
              <w:t>Прощание с Букварем</w:t>
            </w:r>
          </w:p>
        </w:tc>
        <w:tc>
          <w:tcPr>
            <w:tcW w:w="2175" w:type="dxa"/>
            <w:tcBorders>
              <w:top w:val="single" w:sz="4" w:space="0" w:color="000000"/>
              <w:left w:val="single" w:sz="4" w:space="0" w:color="000000"/>
              <w:bottom w:val="single" w:sz="4" w:space="0" w:color="000000"/>
            </w:tcBorders>
            <w:shd w:val="clear" w:color="auto" w:fill="auto"/>
          </w:tcPr>
          <w:p w:rsidR="007E19A1" w:rsidRPr="007E19A1" w:rsidRDefault="007E19A1" w:rsidP="007E19A1">
            <w:pPr>
              <w:snapToGrid w:val="0"/>
              <w:ind w:left="57" w:right="57"/>
              <w:jc w:val="both"/>
            </w:pPr>
            <w:r w:rsidRPr="007E19A1">
              <w:t>Праздничная программа «Поле чудес»</w:t>
            </w:r>
            <w:proofErr w:type="gramStart"/>
            <w:r w:rsidRPr="007E19A1">
              <w:t>,«</w:t>
            </w:r>
            <w:proofErr w:type="gramEnd"/>
            <w:r w:rsidRPr="007E19A1">
              <w:t>Что?Где? Когда?»</w:t>
            </w:r>
          </w:p>
        </w:tc>
        <w:tc>
          <w:tcPr>
            <w:tcW w:w="2175" w:type="dxa"/>
            <w:tcBorders>
              <w:top w:val="single" w:sz="4" w:space="0" w:color="000000"/>
              <w:left w:val="single" w:sz="4" w:space="0" w:color="000000"/>
              <w:bottom w:val="single" w:sz="4" w:space="0" w:color="000000"/>
            </w:tcBorders>
            <w:shd w:val="clear" w:color="auto" w:fill="auto"/>
          </w:tcPr>
          <w:p w:rsidR="007E19A1" w:rsidRPr="007E19A1" w:rsidRDefault="007E19A1" w:rsidP="007E19A1">
            <w:pPr>
              <w:snapToGrid w:val="0"/>
              <w:ind w:left="57" w:right="57"/>
              <w:jc w:val="both"/>
            </w:pPr>
            <w:r w:rsidRPr="007E19A1">
              <w:t>Праздничная программа «Поле чудес», «Что</w:t>
            </w:r>
            <w:proofErr w:type="gramStart"/>
            <w:r w:rsidRPr="007E19A1">
              <w:t>?Г</w:t>
            </w:r>
            <w:proofErr w:type="gramEnd"/>
            <w:r w:rsidRPr="007E19A1">
              <w:t>де? Когда?»</w:t>
            </w:r>
          </w:p>
        </w:tc>
        <w:tc>
          <w:tcPr>
            <w:tcW w:w="2017" w:type="dxa"/>
            <w:tcBorders>
              <w:top w:val="single" w:sz="4" w:space="0" w:color="000000"/>
              <w:left w:val="single" w:sz="4" w:space="0" w:color="000000"/>
              <w:bottom w:val="single" w:sz="4" w:space="0" w:color="000000"/>
              <w:right w:val="single" w:sz="4" w:space="0" w:color="000000"/>
            </w:tcBorders>
            <w:shd w:val="clear" w:color="auto" w:fill="auto"/>
          </w:tcPr>
          <w:p w:rsidR="007E19A1" w:rsidRPr="007E19A1" w:rsidRDefault="007E19A1" w:rsidP="007E19A1">
            <w:pPr>
              <w:snapToGrid w:val="0"/>
              <w:ind w:left="57" w:right="57"/>
              <w:jc w:val="both"/>
            </w:pPr>
            <w:r w:rsidRPr="007E19A1">
              <w:t>Праздничная программа «Поле чудес»</w:t>
            </w:r>
            <w:proofErr w:type="gramStart"/>
            <w:r w:rsidRPr="007E19A1">
              <w:t>,«</w:t>
            </w:r>
            <w:proofErr w:type="gramEnd"/>
            <w:r w:rsidRPr="007E19A1">
              <w:t>Что?Где? Когда?»</w:t>
            </w:r>
          </w:p>
        </w:tc>
      </w:tr>
      <w:tr w:rsidR="007E19A1" w:rsidRPr="007E19A1" w:rsidTr="0072315D">
        <w:tc>
          <w:tcPr>
            <w:tcW w:w="1819" w:type="dxa"/>
            <w:tcBorders>
              <w:top w:val="single" w:sz="4" w:space="0" w:color="000000"/>
              <w:left w:val="single" w:sz="4" w:space="0" w:color="000000"/>
              <w:bottom w:val="single" w:sz="4" w:space="0" w:color="000000"/>
            </w:tcBorders>
            <w:shd w:val="clear" w:color="auto" w:fill="auto"/>
          </w:tcPr>
          <w:p w:rsidR="007E19A1" w:rsidRPr="007E19A1" w:rsidRDefault="007E19A1" w:rsidP="007E19A1">
            <w:pPr>
              <w:snapToGrid w:val="0"/>
              <w:ind w:left="57" w:right="57"/>
              <w:jc w:val="both"/>
            </w:pPr>
            <w:r w:rsidRPr="007E19A1">
              <w:t>Проектно-исследовательская деятельность</w:t>
            </w:r>
          </w:p>
        </w:tc>
        <w:tc>
          <w:tcPr>
            <w:tcW w:w="1996" w:type="dxa"/>
            <w:tcBorders>
              <w:top w:val="single" w:sz="4" w:space="0" w:color="000000"/>
              <w:left w:val="single" w:sz="4" w:space="0" w:color="000000"/>
              <w:bottom w:val="single" w:sz="4" w:space="0" w:color="000000"/>
            </w:tcBorders>
            <w:shd w:val="clear" w:color="auto" w:fill="auto"/>
          </w:tcPr>
          <w:p w:rsidR="007E19A1" w:rsidRPr="007E19A1" w:rsidRDefault="007E19A1" w:rsidP="007E19A1">
            <w:pPr>
              <w:snapToGrid w:val="0"/>
              <w:ind w:left="57" w:right="57"/>
              <w:jc w:val="both"/>
            </w:pPr>
          </w:p>
        </w:tc>
        <w:tc>
          <w:tcPr>
            <w:tcW w:w="2175" w:type="dxa"/>
            <w:tcBorders>
              <w:top w:val="single" w:sz="4" w:space="0" w:color="000000"/>
              <w:left w:val="single" w:sz="4" w:space="0" w:color="000000"/>
              <w:bottom w:val="single" w:sz="4" w:space="0" w:color="000000"/>
            </w:tcBorders>
            <w:shd w:val="clear" w:color="auto" w:fill="auto"/>
          </w:tcPr>
          <w:p w:rsidR="007E19A1" w:rsidRPr="007E19A1" w:rsidRDefault="007E19A1" w:rsidP="007E19A1">
            <w:pPr>
              <w:snapToGrid w:val="0"/>
              <w:ind w:left="57" w:right="57"/>
              <w:jc w:val="both"/>
            </w:pPr>
          </w:p>
        </w:tc>
        <w:tc>
          <w:tcPr>
            <w:tcW w:w="2175" w:type="dxa"/>
            <w:tcBorders>
              <w:top w:val="single" w:sz="4" w:space="0" w:color="000000"/>
              <w:left w:val="single" w:sz="4" w:space="0" w:color="000000"/>
              <w:bottom w:val="single" w:sz="4" w:space="0" w:color="000000"/>
            </w:tcBorders>
            <w:shd w:val="clear" w:color="auto" w:fill="auto"/>
          </w:tcPr>
          <w:p w:rsidR="007E19A1" w:rsidRPr="007E19A1" w:rsidRDefault="007E19A1" w:rsidP="007E19A1">
            <w:pPr>
              <w:snapToGrid w:val="0"/>
              <w:ind w:left="57" w:right="57"/>
              <w:jc w:val="both"/>
            </w:pPr>
          </w:p>
        </w:tc>
        <w:tc>
          <w:tcPr>
            <w:tcW w:w="2017" w:type="dxa"/>
            <w:tcBorders>
              <w:top w:val="single" w:sz="4" w:space="0" w:color="000000"/>
              <w:left w:val="single" w:sz="4" w:space="0" w:color="000000"/>
              <w:bottom w:val="single" w:sz="4" w:space="0" w:color="000000"/>
              <w:right w:val="single" w:sz="4" w:space="0" w:color="000000"/>
            </w:tcBorders>
            <w:shd w:val="clear" w:color="auto" w:fill="auto"/>
          </w:tcPr>
          <w:p w:rsidR="007E19A1" w:rsidRPr="007E19A1" w:rsidRDefault="00B729B2" w:rsidP="007E19A1">
            <w:pPr>
              <w:snapToGrid w:val="0"/>
              <w:ind w:left="57" w:right="57"/>
              <w:jc w:val="both"/>
            </w:pPr>
            <w:r>
              <w:t>«</w:t>
            </w:r>
            <w:r w:rsidR="007E19A1" w:rsidRPr="007E19A1">
              <w:t>Дорогою добра» (защита проектов);</w:t>
            </w:r>
          </w:p>
          <w:p w:rsidR="007E19A1" w:rsidRPr="007E19A1" w:rsidRDefault="007E19A1" w:rsidP="007E19A1">
            <w:pPr>
              <w:snapToGrid w:val="0"/>
              <w:ind w:left="57" w:right="57"/>
              <w:jc w:val="both"/>
            </w:pPr>
          </w:p>
        </w:tc>
      </w:tr>
      <w:tr w:rsidR="007E19A1" w:rsidRPr="007E19A1" w:rsidTr="0072315D">
        <w:tc>
          <w:tcPr>
            <w:tcW w:w="1819" w:type="dxa"/>
            <w:tcBorders>
              <w:top w:val="single" w:sz="4" w:space="0" w:color="000000"/>
              <w:left w:val="single" w:sz="4" w:space="0" w:color="000000"/>
              <w:bottom w:val="single" w:sz="4" w:space="0" w:color="000000"/>
            </w:tcBorders>
            <w:shd w:val="clear" w:color="auto" w:fill="auto"/>
          </w:tcPr>
          <w:p w:rsidR="007E19A1" w:rsidRPr="007E19A1" w:rsidRDefault="007E19A1" w:rsidP="0072315D">
            <w:pPr>
              <w:snapToGrid w:val="0"/>
              <w:ind w:left="57" w:right="57" w:hanging="189"/>
              <w:jc w:val="both"/>
            </w:pPr>
            <w:r w:rsidRPr="007E19A1">
              <w:t xml:space="preserve">Краеведческая деятельность </w:t>
            </w:r>
          </w:p>
        </w:tc>
        <w:tc>
          <w:tcPr>
            <w:tcW w:w="1996" w:type="dxa"/>
            <w:tcBorders>
              <w:top w:val="single" w:sz="4" w:space="0" w:color="000000"/>
              <w:left w:val="single" w:sz="4" w:space="0" w:color="000000"/>
              <w:bottom w:val="single" w:sz="4" w:space="0" w:color="000000"/>
            </w:tcBorders>
            <w:shd w:val="clear" w:color="auto" w:fill="auto"/>
          </w:tcPr>
          <w:p w:rsidR="007E19A1" w:rsidRPr="007E19A1" w:rsidRDefault="007E19A1" w:rsidP="007E19A1">
            <w:pPr>
              <w:snapToGrid w:val="0"/>
              <w:ind w:left="57" w:right="57"/>
              <w:jc w:val="both"/>
            </w:pPr>
            <w:r w:rsidRPr="007E19A1">
              <w:t xml:space="preserve">Экскурсии и выезды в музеи, </w:t>
            </w:r>
            <w:r w:rsidRPr="007E19A1">
              <w:lastRenderedPageBreak/>
              <w:t>библиотеки, планетарии, театры</w:t>
            </w:r>
          </w:p>
        </w:tc>
        <w:tc>
          <w:tcPr>
            <w:tcW w:w="2175" w:type="dxa"/>
            <w:tcBorders>
              <w:top w:val="single" w:sz="4" w:space="0" w:color="000000"/>
              <w:left w:val="single" w:sz="4" w:space="0" w:color="000000"/>
              <w:bottom w:val="single" w:sz="4" w:space="0" w:color="000000"/>
            </w:tcBorders>
            <w:shd w:val="clear" w:color="auto" w:fill="auto"/>
          </w:tcPr>
          <w:p w:rsidR="007E19A1" w:rsidRPr="007E19A1" w:rsidRDefault="007E19A1" w:rsidP="007E19A1">
            <w:pPr>
              <w:snapToGrid w:val="0"/>
              <w:ind w:left="57" w:right="57"/>
              <w:jc w:val="both"/>
            </w:pPr>
            <w:r w:rsidRPr="007E19A1">
              <w:lastRenderedPageBreak/>
              <w:t xml:space="preserve">Экскурсии и выезды в музеи, </w:t>
            </w:r>
            <w:r w:rsidRPr="007E19A1">
              <w:lastRenderedPageBreak/>
              <w:t>библиотеки, планетарии, театры</w:t>
            </w:r>
          </w:p>
        </w:tc>
        <w:tc>
          <w:tcPr>
            <w:tcW w:w="2175" w:type="dxa"/>
            <w:tcBorders>
              <w:top w:val="single" w:sz="4" w:space="0" w:color="000000"/>
              <w:left w:val="single" w:sz="4" w:space="0" w:color="000000"/>
              <w:bottom w:val="single" w:sz="4" w:space="0" w:color="000000"/>
            </w:tcBorders>
            <w:shd w:val="clear" w:color="auto" w:fill="auto"/>
          </w:tcPr>
          <w:p w:rsidR="007E19A1" w:rsidRPr="007E19A1" w:rsidRDefault="007E19A1" w:rsidP="007E19A1">
            <w:pPr>
              <w:snapToGrid w:val="0"/>
              <w:ind w:left="57" w:right="57"/>
              <w:jc w:val="both"/>
            </w:pPr>
            <w:r w:rsidRPr="007E19A1">
              <w:lastRenderedPageBreak/>
              <w:t xml:space="preserve">Экскурсии и выезды в музеи, </w:t>
            </w:r>
            <w:r w:rsidRPr="007E19A1">
              <w:lastRenderedPageBreak/>
              <w:t>библиотеки, планетарии, театры</w:t>
            </w:r>
          </w:p>
        </w:tc>
        <w:tc>
          <w:tcPr>
            <w:tcW w:w="2017" w:type="dxa"/>
            <w:tcBorders>
              <w:top w:val="single" w:sz="4" w:space="0" w:color="000000"/>
              <w:left w:val="single" w:sz="4" w:space="0" w:color="000000"/>
              <w:bottom w:val="single" w:sz="4" w:space="0" w:color="000000"/>
              <w:right w:val="single" w:sz="4" w:space="0" w:color="000000"/>
            </w:tcBorders>
            <w:shd w:val="clear" w:color="auto" w:fill="auto"/>
          </w:tcPr>
          <w:p w:rsidR="007E19A1" w:rsidRPr="007E19A1" w:rsidRDefault="007E19A1" w:rsidP="007E19A1">
            <w:pPr>
              <w:tabs>
                <w:tab w:val="left" w:pos="36"/>
              </w:tabs>
              <w:snapToGrid w:val="0"/>
              <w:ind w:left="57" w:right="57"/>
              <w:jc w:val="both"/>
            </w:pPr>
            <w:r w:rsidRPr="007E19A1">
              <w:lastRenderedPageBreak/>
              <w:t xml:space="preserve">Экскурсии и выезды в музеи, </w:t>
            </w:r>
            <w:r w:rsidRPr="007E19A1">
              <w:lastRenderedPageBreak/>
              <w:t>библиотеки, планетарии, театры</w:t>
            </w:r>
          </w:p>
        </w:tc>
      </w:tr>
      <w:tr w:rsidR="007E19A1" w:rsidRPr="007E19A1" w:rsidTr="0072315D">
        <w:tc>
          <w:tcPr>
            <w:tcW w:w="10182" w:type="dxa"/>
            <w:gridSpan w:val="5"/>
            <w:tcBorders>
              <w:top w:val="single" w:sz="4" w:space="0" w:color="000000"/>
              <w:left w:val="single" w:sz="4" w:space="0" w:color="000000"/>
              <w:bottom w:val="single" w:sz="4" w:space="0" w:color="000000"/>
              <w:right w:val="single" w:sz="4" w:space="0" w:color="000000"/>
            </w:tcBorders>
            <w:shd w:val="clear" w:color="auto" w:fill="auto"/>
          </w:tcPr>
          <w:p w:rsidR="007E19A1" w:rsidRPr="007E19A1" w:rsidRDefault="007E19A1" w:rsidP="007E19A1">
            <w:pPr>
              <w:snapToGrid w:val="0"/>
              <w:ind w:left="57" w:right="57"/>
              <w:jc w:val="both"/>
            </w:pPr>
            <w:r w:rsidRPr="007E19A1">
              <w:lastRenderedPageBreak/>
              <w:t>Организация и проведение предметных недель, школьных олимпиад (1-4 классы)</w:t>
            </w:r>
          </w:p>
        </w:tc>
      </w:tr>
    </w:tbl>
    <w:p w:rsidR="007E19A1" w:rsidRDefault="007E19A1" w:rsidP="007E19A1">
      <w:pPr>
        <w:jc w:val="both"/>
        <w:rPr>
          <w:b/>
        </w:rPr>
      </w:pPr>
    </w:p>
    <w:p w:rsidR="007E19A1" w:rsidRPr="007E19A1" w:rsidRDefault="007E19A1" w:rsidP="007E19A1">
      <w:pPr>
        <w:ind w:firstLine="709"/>
        <w:jc w:val="both"/>
        <w:rPr>
          <w:b/>
        </w:rPr>
      </w:pPr>
      <w:r w:rsidRPr="007E19A1">
        <w:rPr>
          <w:b/>
        </w:rPr>
        <w:t>Перечень воспитательных форм и мероприятий (по уровням деятельности)</w:t>
      </w:r>
    </w:p>
    <w:tbl>
      <w:tblPr>
        <w:tblW w:w="5000"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455"/>
        <w:gridCol w:w="2117"/>
        <w:gridCol w:w="6601"/>
      </w:tblGrid>
      <w:tr w:rsidR="00CF6239" w:rsidTr="00313EBC">
        <w:tc>
          <w:tcPr>
            <w:tcW w:w="1435" w:type="dxa"/>
            <w:shd w:val="clear" w:color="auto" w:fill="auto"/>
          </w:tcPr>
          <w:p w:rsidR="007E19A1" w:rsidRPr="007E19A1" w:rsidRDefault="007E19A1" w:rsidP="007E19A1">
            <w:pPr>
              <w:snapToGrid w:val="0"/>
              <w:ind w:left="57" w:right="57"/>
              <w:jc w:val="both"/>
            </w:pPr>
            <w:r w:rsidRPr="007E19A1">
              <w:t>результат</w:t>
            </w:r>
          </w:p>
        </w:tc>
        <w:tc>
          <w:tcPr>
            <w:tcW w:w="2087" w:type="dxa"/>
            <w:shd w:val="clear" w:color="auto" w:fill="auto"/>
          </w:tcPr>
          <w:p w:rsidR="007E19A1" w:rsidRPr="007E19A1" w:rsidRDefault="007E19A1" w:rsidP="007E19A1">
            <w:pPr>
              <w:snapToGrid w:val="0"/>
              <w:ind w:left="57" w:right="57"/>
              <w:jc w:val="both"/>
            </w:pPr>
            <w:r w:rsidRPr="007E19A1">
              <w:t>Формы</w:t>
            </w:r>
          </w:p>
        </w:tc>
        <w:tc>
          <w:tcPr>
            <w:tcW w:w="6509" w:type="dxa"/>
            <w:shd w:val="clear" w:color="auto" w:fill="auto"/>
          </w:tcPr>
          <w:p w:rsidR="007E19A1" w:rsidRPr="007E19A1" w:rsidRDefault="007E19A1" w:rsidP="007E19A1">
            <w:pPr>
              <w:snapToGrid w:val="0"/>
              <w:ind w:left="57" w:right="57"/>
              <w:jc w:val="both"/>
            </w:pPr>
            <w:r w:rsidRPr="007E19A1">
              <w:t>Мероприятия</w:t>
            </w:r>
          </w:p>
        </w:tc>
      </w:tr>
      <w:tr w:rsidR="00CF6239" w:rsidTr="00313EBC">
        <w:trPr>
          <w:trHeight w:val="512"/>
        </w:trPr>
        <w:tc>
          <w:tcPr>
            <w:tcW w:w="1435" w:type="dxa"/>
            <w:vMerge w:val="restart"/>
            <w:shd w:val="clear" w:color="auto" w:fill="auto"/>
          </w:tcPr>
          <w:p w:rsidR="007E19A1" w:rsidRPr="007E19A1" w:rsidRDefault="007E19A1" w:rsidP="007E19A1">
            <w:pPr>
              <w:snapToGrid w:val="0"/>
              <w:ind w:left="57" w:right="57"/>
              <w:jc w:val="both"/>
              <w:rPr>
                <w:bCs/>
              </w:rPr>
            </w:pPr>
            <w:r w:rsidRPr="007E19A1">
              <w:rPr>
                <w:bCs/>
              </w:rPr>
              <w:t>1 уровень</w:t>
            </w:r>
          </w:p>
          <w:p w:rsidR="007E19A1" w:rsidRPr="007E19A1" w:rsidRDefault="007E19A1" w:rsidP="007E19A1">
            <w:pPr>
              <w:ind w:left="57" w:right="57"/>
              <w:jc w:val="both"/>
            </w:pPr>
            <w:r w:rsidRPr="007E19A1">
              <w:t>(1 класс)</w:t>
            </w:r>
          </w:p>
          <w:p w:rsidR="007E19A1" w:rsidRPr="007E19A1" w:rsidRDefault="007E19A1" w:rsidP="007E19A1">
            <w:pPr>
              <w:jc w:val="both"/>
              <w:rPr>
                <w:bCs/>
              </w:rPr>
            </w:pPr>
            <w:r w:rsidRPr="007E19A1">
              <w:rPr>
                <w:bCs/>
              </w:rPr>
              <w:t>Приобрете-ние</w:t>
            </w:r>
            <w:r w:rsidR="00B729B2">
              <w:rPr>
                <w:bCs/>
              </w:rPr>
              <w:t xml:space="preserve"> </w:t>
            </w:r>
            <w:proofErr w:type="gramStart"/>
            <w:r w:rsidRPr="007E19A1">
              <w:rPr>
                <w:bCs/>
              </w:rPr>
              <w:t>обучающимися</w:t>
            </w:r>
            <w:proofErr w:type="gramEnd"/>
            <w:r w:rsidRPr="007E19A1">
              <w:rPr>
                <w:bCs/>
              </w:rPr>
              <w:t xml:space="preserve"> социальных знаний</w:t>
            </w:r>
          </w:p>
          <w:p w:rsidR="007E19A1" w:rsidRPr="007E19A1" w:rsidRDefault="007E19A1" w:rsidP="007E19A1">
            <w:pPr>
              <w:ind w:left="57" w:right="57"/>
              <w:jc w:val="both"/>
            </w:pPr>
          </w:p>
        </w:tc>
        <w:tc>
          <w:tcPr>
            <w:tcW w:w="2087" w:type="dxa"/>
            <w:shd w:val="clear" w:color="auto" w:fill="auto"/>
          </w:tcPr>
          <w:p w:rsidR="007E19A1" w:rsidRPr="007E19A1" w:rsidRDefault="007E19A1" w:rsidP="007E19A1">
            <w:pPr>
              <w:snapToGrid w:val="0"/>
              <w:ind w:left="57" w:right="57"/>
              <w:jc w:val="both"/>
              <w:rPr>
                <w:bCs/>
                <w:lang w:val="en-US"/>
              </w:rPr>
            </w:pPr>
            <w:r w:rsidRPr="007E19A1">
              <w:rPr>
                <w:bCs/>
              </w:rPr>
              <w:t>Беседы</w:t>
            </w:r>
          </w:p>
        </w:tc>
        <w:tc>
          <w:tcPr>
            <w:tcW w:w="6509" w:type="dxa"/>
            <w:shd w:val="clear" w:color="auto" w:fill="auto"/>
          </w:tcPr>
          <w:p w:rsidR="007E19A1" w:rsidRPr="007E19A1" w:rsidRDefault="007E19A1" w:rsidP="007E19A1">
            <w:pPr>
              <w:snapToGrid w:val="0"/>
              <w:ind w:left="57" w:right="57"/>
              <w:jc w:val="both"/>
              <w:rPr>
                <w:spacing w:val="4"/>
              </w:rPr>
            </w:pPr>
            <w:r w:rsidRPr="007E19A1">
              <w:rPr>
                <w:bCs/>
                <w:spacing w:val="4"/>
              </w:rPr>
              <w:t xml:space="preserve">«Здравствуй, школа», «Правила поведения в школе», «Государственные символы России», цикл бесед о труде, «Твое здоровье», </w:t>
            </w:r>
            <w:r w:rsidRPr="007E19A1">
              <w:rPr>
                <w:spacing w:val="4"/>
              </w:rPr>
              <w:t>«Я – гражданин России»</w:t>
            </w:r>
          </w:p>
        </w:tc>
      </w:tr>
      <w:tr w:rsidR="00CF6239" w:rsidTr="00313EBC">
        <w:trPr>
          <w:trHeight w:val="803"/>
        </w:trPr>
        <w:tc>
          <w:tcPr>
            <w:tcW w:w="1435" w:type="dxa"/>
            <w:vMerge/>
            <w:shd w:val="clear" w:color="auto" w:fill="auto"/>
          </w:tcPr>
          <w:p w:rsidR="007E19A1" w:rsidRPr="007E19A1" w:rsidRDefault="007E19A1" w:rsidP="007E19A1">
            <w:pPr>
              <w:ind w:left="57" w:right="57"/>
              <w:jc w:val="both"/>
            </w:pPr>
          </w:p>
        </w:tc>
        <w:tc>
          <w:tcPr>
            <w:tcW w:w="2087" w:type="dxa"/>
            <w:shd w:val="clear" w:color="auto" w:fill="auto"/>
          </w:tcPr>
          <w:p w:rsidR="007E19A1" w:rsidRPr="007E19A1" w:rsidRDefault="007E19A1" w:rsidP="007E19A1">
            <w:pPr>
              <w:snapToGrid w:val="0"/>
              <w:ind w:left="57" w:right="57"/>
              <w:jc w:val="both"/>
              <w:rPr>
                <w:bCs/>
              </w:rPr>
            </w:pPr>
            <w:r w:rsidRPr="007E19A1">
              <w:rPr>
                <w:bCs/>
              </w:rPr>
              <w:t>Классные часы</w:t>
            </w:r>
          </w:p>
          <w:p w:rsidR="007E19A1" w:rsidRPr="007E19A1" w:rsidRDefault="007E19A1" w:rsidP="007E19A1">
            <w:pPr>
              <w:ind w:left="57" w:right="57"/>
              <w:jc w:val="both"/>
              <w:rPr>
                <w:bCs/>
              </w:rPr>
            </w:pPr>
          </w:p>
        </w:tc>
        <w:tc>
          <w:tcPr>
            <w:tcW w:w="6509" w:type="dxa"/>
            <w:shd w:val="clear" w:color="auto" w:fill="auto"/>
          </w:tcPr>
          <w:p w:rsidR="007E19A1" w:rsidRPr="007E19A1" w:rsidRDefault="007E19A1" w:rsidP="007E19A1">
            <w:pPr>
              <w:snapToGrid w:val="0"/>
              <w:ind w:left="57" w:right="57"/>
              <w:jc w:val="both"/>
              <w:rPr>
                <w:bCs/>
                <w:spacing w:val="4"/>
              </w:rPr>
            </w:pPr>
            <w:r w:rsidRPr="007E19A1">
              <w:rPr>
                <w:bCs/>
                <w:spacing w:val="4"/>
              </w:rPr>
              <w:t xml:space="preserve">«Уроки вежливости», </w:t>
            </w:r>
            <w:r w:rsidRPr="007E19A1">
              <w:rPr>
                <w:spacing w:val="4"/>
              </w:rPr>
              <w:t xml:space="preserve">«Правила безопасности», </w:t>
            </w:r>
            <w:r w:rsidRPr="007E19A1">
              <w:rPr>
                <w:bCs/>
                <w:spacing w:val="4"/>
              </w:rPr>
              <w:t xml:space="preserve">«Краски осени», «Моя семья»; «Моя малая Родина», «Братья наши меньшие» просмотры кинофильмов </w:t>
            </w:r>
          </w:p>
        </w:tc>
      </w:tr>
      <w:tr w:rsidR="00CF6239" w:rsidTr="00B0293F">
        <w:trPr>
          <w:trHeight w:val="1060"/>
        </w:trPr>
        <w:tc>
          <w:tcPr>
            <w:tcW w:w="1435" w:type="dxa"/>
            <w:vMerge/>
            <w:shd w:val="clear" w:color="auto" w:fill="auto"/>
          </w:tcPr>
          <w:p w:rsidR="007E19A1" w:rsidRPr="007E19A1" w:rsidRDefault="007E19A1" w:rsidP="007E19A1">
            <w:pPr>
              <w:ind w:left="57" w:right="57"/>
              <w:jc w:val="both"/>
            </w:pPr>
          </w:p>
        </w:tc>
        <w:tc>
          <w:tcPr>
            <w:tcW w:w="2087" w:type="dxa"/>
            <w:shd w:val="clear" w:color="auto" w:fill="auto"/>
          </w:tcPr>
          <w:p w:rsidR="007E19A1" w:rsidRPr="007E19A1" w:rsidRDefault="007E19A1" w:rsidP="007E19A1">
            <w:pPr>
              <w:snapToGrid w:val="0"/>
              <w:ind w:left="57" w:right="57"/>
              <w:jc w:val="both"/>
              <w:rPr>
                <w:bCs/>
              </w:rPr>
            </w:pPr>
            <w:r w:rsidRPr="007E19A1">
              <w:rPr>
                <w:bCs/>
              </w:rPr>
              <w:t xml:space="preserve">Диспуты, диалоги </w:t>
            </w:r>
          </w:p>
        </w:tc>
        <w:tc>
          <w:tcPr>
            <w:tcW w:w="6509" w:type="dxa"/>
            <w:shd w:val="clear" w:color="auto" w:fill="auto"/>
          </w:tcPr>
          <w:p w:rsidR="007E19A1" w:rsidRPr="007E19A1" w:rsidRDefault="007E19A1" w:rsidP="007E19A1">
            <w:pPr>
              <w:snapToGrid w:val="0"/>
              <w:ind w:left="57" w:right="57"/>
              <w:jc w:val="both"/>
              <w:rPr>
                <w:bCs/>
                <w:spacing w:val="4"/>
              </w:rPr>
            </w:pPr>
            <w:r w:rsidRPr="007E19A1">
              <w:rPr>
                <w:bCs/>
                <w:spacing w:val="4"/>
              </w:rPr>
              <w:t>«Я – ученик»,</w:t>
            </w:r>
          </w:p>
          <w:p w:rsidR="007E19A1" w:rsidRPr="007E19A1" w:rsidRDefault="007E19A1" w:rsidP="007E19A1">
            <w:pPr>
              <w:ind w:left="57" w:right="57"/>
              <w:jc w:val="both"/>
              <w:rPr>
                <w:bCs/>
                <w:spacing w:val="4"/>
              </w:rPr>
            </w:pPr>
            <w:r w:rsidRPr="007E19A1">
              <w:rPr>
                <w:bCs/>
                <w:spacing w:val="4"/>
              </w:rPr>
              <w:t>«Что такое хорошо и что такое плохо?»</w:t>
            </w:r>
          </w:p>
          <w:p w:rsidR="007E19A1" w:rsidRPr="007E19A1" w:rsidRDefault="007E19A1" w:rsidP="007E19A1">
            <w:pPr>
              <w:ind w:left="57" w:right="57"/>
              <w:jc w:val="both"/>
              <w:rPr>
                <w:bCs/>
                <w:spacing w:val="4"/>
              </w:rPr>
            </w:pPr>
            <w:r w:rsidRPr="007E19A1">
              <w:rPr>
                <w:bCs/>
                <w:spacing w:val="4"/>
              </w:rPr>
              <w:t>«Что такое доброта?»</w:t>
            </w:r>
          </w:p>
          <w:p w:rsidR="007E19A1" w:rsidRPr="00B0293F" w:rsidRDefault="00B0293F" w:rsidP="00B0293F">
            <w:pPr>
              <w:ind w:left="57" w:right="57"/>
              <w:jc w:val="both"/>
              <w:rPr>
                <w:spacing w:val="4"/>
              </w:rPr>
            </w:pPr>
            <w:r>
              <w:rPr>
                <w:spacing w:val="4"/>
              </w:rPr>
              <w:t>«Я и мир вокруг меня»</w:t>
            </w:r>
          </w:p>
        </w:tc>
      </w:tr>
      <w:tr w:rsidR="00CF6239" w:rsidTr="00313EBC">
        <w:trPr>
          <w:trHeight w:val="774"/>
        </w:trPr>
        <w:tc>
          <w:tcPr>
            <w:tcW w:w="1435" w:type="dxa"/>
            <w:vMerge/>
            <w:shd w:val="clear" w:color="auto" w:fill="auto"/>
          </w:tcPr>
          <w:p w:rsidR="007E19A1" w:rsidRPr="007E19A1" w:rsidRDefault="007E19A1" w:rsidP="007E19A1">
            <w:pPr>
              <w:ind w:left="57" w:right="57"/>
              <w:jc w:val="both"/>
            </w:pPr>
          </w:p>
        </w:tc>
        <w:tc>
          <w:tcPr>
            <w:tcW w:w="2087" w:type="dxa"/>
            <w:shd w:val="clear" w:color="auto" w:fill="auto"/>
          </w:tcPr>
          <w:p w:rsidR="007E19A1" w:rsidRPr="007E19A1" w:rsidRDefault="007E19A1" w:rsidP="007E19A1">
            <w:pPr>
              <w:snapToGrid w:val="0"/>
              <w:ind w:left="57" w:right="57"/>
              <w:jc w:val="both"/>
              <w:rPr>
                <w:bCs/>
                <w:spacing w:val="4"/>
              </w:rPr>
            </w:pPr>
            <w:r w:rsidRPr="007E19A1">
              <w:rPr>
                <w:bCs/>
                <w:spacing w:val="4"/>
              </w:rPr>
              <w:t xml:space="preserve">Школьные праздники, социально значимые мероприятия, творческие конкурсы </w:t>
            </w:r>
          </w:p>
        </w:tc>
        <w:tc>
          <w:tcPr>
            <w:tcW w:w="6509" w:type="dxa"/>
            <w:shd w:val="clear" w:color="auto" w:fill="auto"/>
          </w:tcPr>
          <w:p w:rsidR="007E19A1" w:rsidRPr="007E19A1" w:rsidRDefault="007E19A1" w:rsidP="00B729B2">
            <w:pPr>
              <w:ind w:left="57" w:right="57"/>
              <w:jc w:val="both"/>
              <w:rPr>
                <w:spacing w:val="4"/>
              </w:rPr>
            </w:pPr>
            <w:r w:rsidRPr="007E19A1">
              <w:rPr>
                <w:spacing w:val="4"/>
              </w:rPr>
              <w:t>«Посвящение в первоклассники»,</w:t>
            </w:r>
            <w:r w:rsidRPr="007E19A1">
              <w:rPr>
                <w:bCs/>
                <w:spacing w:val="4"/>
              </w:rPr>
              <w:t xml:space="preserve"> Акции «Письмо (подарок) Деду Морозу», Новогодняя игрушка.</w:t>
            </w:r>
            <w:r w:rsidR="00B729B2">
              <w:rPr>
                <w:bCs/>
                <w:spacing w:val="4"/>
              </w:rPr>
              <w:t xml:space="preserve"> </w:t>
            </w:r>
            <w:r w:rsidRPr="007E19A1">
              <w:rPr>
                <w:bCs/>
                <w:spacing w:val="4"/>
              </w:rPr>
              <w:t xml:space="preserve">Конкурс патриотической (военной) песни. </w:t>
            </w:r>
            <w:r w:rsidRPr="007E19A1">
              <w:rPr>
                <w:spacing w:val="4"/>
              </w:rPr>
              <w:t>«Масленица», «Прощание с букварем». Акции «Подарок ветерану». Конкурсы рисунков «Безопасная дорога», «Валентинки», тематические конкурсы чтецов. Выставка поделок «Золотая осень».</w:t>
            </w:r>
          </w:p>
        </w:tc>
      </w:tr>
      <w:tr w:rsidR="00CF6239" w:rsidTr="00B0293F">
        <w:trPr>
          <w:trHeight w:val="483"/>
        </w:trPr>
        <w:tc>
          <w:tcPr>
            <w:tcW w:w="1435" w:type="dxa"/>
            <w:vMerge/>
            <w:shd w:val="clear" w:color="auto" w:fill="auto"/>
          </w:tcPr>
          <w:p w:rsidR="007E19A1" w:rsidRPr="007E19A1" w:rsidRDefault="007E19A1" w:rsidP="007E19A1">
            <w:pPr>
              <w:ind w:left="57" w:right="57"/>
              <w:jc w:val="both"/>
            </w:pPr>
          </w:p>
        </w:tc>
        <w:tc>
          <w:tcPr>
            <w:tcW w:w="2087" w:type="dxa"/>
            <w:shd w:val="clear" w:color="auto" w:fill="auto"/>
          </w:tcPr>
          <w:p w:rsidR="007E19A1" w:rsidRPr="007E19A1" w:rsidRDefault="007E19A1" w:rsidP="007E19A1">
            <w:pPr>
              <w:snapToGrid w:val="0"/>
              <w:ind w:left="57" w:right="57"/>
              <w:jc w:val="both"/>
              <w:rPr>
                <w:bCs/>
              </w:rPr>
            </w:pPr>
            <w:r w:rsidRPr="007E19A1">
              <w:rPr>
                <w:bCs/>
              </w:rPr>
              <w:t xml:space="preserve">Соревнования </w:t>
            </w:r>
          </w:p>
        </w:tc>
        <w:tc>
          <w:tcPr>
            <w:tcW w:w="6509" w:type="dxa"/>
            <w:shd w:val="clear" w:color="auto" w:fill="auto"/>
          </w:tcPr>
          <w:p w:rsidR="007E19A1" w:rsidRPr="007E19A1" w:rsidRDefault="007E19A1" w:rsidP="007E19A1">
            <w:pPr>
              <w:snapToGrid w:val="0"/>
              <w:ind w:left="57" w:right="57"/>
              <w:jc w:val="both"/>
              <w:rPr>
                <w:bCs/>
                <w:spacing w:val="4"/>
              </w:rPr>
            </w:pPr>
            <w:r w:rsidRPr="007E19A1">
              <w:rPr>
                <w:spacing w:val="4"/>
              </w:rPr>
              <w:t xml:space="preserve">Спортивные соревнования   «Веселые старты»,  </w:t>
            </w:r>
          </w:p>
          <w:p w:rsidR="007E19A1" w:rsidRPr="007E19A1" w:rsidRDefault="007E19A1" w:rsidP="007E19A1">
            <w:pPr>
              <w:ind w:left="57" w:right="57"/>
              <w:jc w:val="both"/>
              <w:rPr>
                <w:bCs/>
                <w:spacing w:val="4"/>
              </w:rPr>
            </w:pPr>
            <w:r w:rsidRPr="007E19A1">
              <w:rPr>
                <w:bCs/>
                <w:spacing w:val="4"/>
              </w:rPr>
              <w:t>« День здоровья»</w:t>
            </w:r>
          </w:p>
        </w:tc>
      </w:tr>
      <w:tr w:rsidR="00CF6239" w:rsidTr="00313EBC">
        <w:trPr>
          <w:trHeight w:val="470"/>
        </w:trPr>
        <w:tc>
          <w:tcPr>
            <w:tcW w:w="1435" w:type="dxa"/>
            <w:vMerge/>
            <w:shd w:val="clear" w:color="auto" w:fill="auto"/>
          </w:tcPr>
          <w:p w:rsidR="007E19A1" w:rsidRPr="007E19A1" w:rsidRDefault="007E19A1" w:rsidP="007E19A1">
            <w:pPr>
              <w:ind w:left="57" w:right="57"/>
              <w:jc w:val="both"/>
            </w:pPr>
          </w:p>
        </w:tc>
        <w:tc>
          <w:tcPr>
            <w:tcW w:w="2087" w:type="dxa"/>
            <w:shd w:val="clear" w:color="auto" w:fill="auto"/>
          </w:tcPr>
          <w:p w:rsidR="007E19A1" w:rsidRPr="007E19A1" w:rsidRDefault="007E19A1" w:rsidP="007E19A1">
            <w:pPr>
              <w:snapToGrid w:val="0"/>
              <w:ind w:left="57" w:right="57"/>
              <w:jc w:val="both"/>
              <w:rPr>
                <w:bCs/>
              </w:rPr>
            </w:pPr>
            <w:r w:rsidRPr="007E19A1">
              <w:rPr>
                <w:bCs/>
              </w:rPr>
              <w:t>Проектная деятельность</w:t>
            </w:r>
          </w:p>
        </w:tc>
        <w:tc>
          <w:tcPr>
            <w:tcW w:w="6509" w:type="dxa"/>
            <w:shd w:val="clear" w:color="auto" w:fill="auto"/>
          </w:tcPr>
          <w:p w:rsidR="007E19A1" w:rsidRPr="007E19A1" w:rsidRDefault="007E19A1" w:rsidP="007E19A1">
            <w:pPr>
              <w:snapToGrid w:val="0"/>
              <w:ind w:left="57" w:right="57"/>
              <w:jc w:val="both"/>
              <w:rPr>
                <w:spacing w:val="4"/>
              </w:rPr>
            </w:pPr>
            <w:r w:rsidRPr="007E19A1">
              <w:rPr>
                <w:spacing w:val="4"/>
              </w:rPr>
              <w:t xml:space="preserve"> «Дорогою добра»</w:t>
            </w:r>
          </w:p>
        </w:tc>
      </w:tr>
      <w:tr w:rsidR="00CF6239" w:rsidTr="00B0293F">
        <w:trPr>
          <w:trHeight w:val="1126"/>
        </w:trPr>
        <w:tc>
          <w:tcPr>
            <w:tcW w:w="1435" w:type="dxa"/>
            <w:vMerge w:val="restart"/>
            <w:shd w:val="clear" w:color="auto" w:fill="auto"/>
          </w:tcPr>
          <w:p w:rsidR="007E19A1" w:rsidRPr="007E19A1" w:rsidRDefault="007E19A1" w:rsidP="007E19A1">
            <w:pPr>
              <w:snapToGrid w:val="0"/>
              <w:ind w:left="57" w:right="57"/>
              <w:jc w:val="both"/>
              <w:rPr>
                <w:bCs/>
              </w:rPr>
            </w:pPr>
            <w:r w:rsidRPr="007E19A1">
              <w:rPr>
                <w:bCs/>
              </w:rPr>
              <w:t>2 уровень</w:t>
            </w:r>
          </w:p>
          <w:p w:rsidR="007E19A1" w:rsidRPr="007E19A1" w:rsidRDefault="007E19A1" w:rsidP="007E19A1">
            <w:pPr>
              <w:ind w:left="57" w:right="57"/>
              <w:jc w:val="both"/>
            </w:pPr>
            <w:r w:rsidRPr="007E19A1">
              <w:t>(2 – 3 класс)</w:t>
            </w:r>
          </w:p>
          <w:p w:rsidR="007E19A1" w:rsidRPr="007E19A1" w:rsidRDefault="007E19A1" w:rsidP="007E19A1">
            <w:pPr>
              <w:jc w:val="both"/>
              <w:rPr>
                <w:bCs/>
              </w:rPr>
            </w:pPr>
            <w:proofErr w:type="gramStart"/>
            <w:r w:rsidRPr="007E19A1">
              <w:rPr>
                <w:bCs/>
              </w:rPr>
              <w:t>Формирова-ние</w:t>
            </w:r>
            <w:proofErr w:type="gramEnd"/>
            <w:r w:rsidRPr="007E19A1">
              <w:rPr>
                <w:bCs/>
              </w:rPr>
              <w:t xml:space="preserve"> ценностного отношения к реальности</w:t>
            </w:r>
          </w:p>
          <w:p w:rsidR="007E19A1" w:rsidRPr="007E19A1" w:rsidRDefault="007E19A1" w:rsidP="007E19A1">
            <w:pPr>
              <w:ind w:left="57" w:right="57"/>
              <w:jc w:val="both"/>
            </w:pPr>
          </w:p>
        </w:tc>
        <w:tc>
          <w:tcPr>
            <w:tcW w:w="2087" w:type="dxa"/>
            <w:shd w:val="clear" w:color="auto" w:fill="auto"/>
          </w:tcPr>
          <w:p w:rsidR="007E19A1" w:rsidRPr="007E19A1" w:rsidRDefault="007E19A1" w:rsidP="007E19A1">
            <w:pPr>
              <w:ind w:left="57" w:right="57"/>
              <w:jc w:val="both"/>
              <w:rPr>
                <w:bCs/>
              </w:rPr>
            </w:pPr>
            <w:r w:rsidRPr="007E19A1">
              <w:rPr>
                <w:bCs/>
              </w:rPr>
              <w:t>Беседы, классные часы, диспуты, диалоги</w:t>
            </w:r>
          </w:p>
        </w:tc>
        <w:tc>
          <w:tcPr>
            <w:tcW w:w="6509" w:type="dxa"/>
            <w:shd w:val="clear" w:color="auto" w:fill="auto"/>
          </w:tcPr>
          <w:p w:rsidR="007E19A1" w:rsidRPr="007E19A1" w:rsidRDefault="007E19A1" w:rsidP="007E19A1">
            <w:pPr>
              <w:snapToGrid w:val="0"/>
              <w:ind w:left="57" w:right="57"/>
              <w:jc w:val="both"/>
              <w:rPr>
                <w:bCs/>
                <w:spacing w:val="4"/>
              </w:rPr>
            </w:pPr>
            <w:r w:rsidRPr="007E19A1">
              <w:rPr>
                <w:bCs/>
                <w:spacing w:val="4"/>
              </w:rPr>
              <w:t xml:space="preserve">«Здравствуй, школа», «Что такое - Конституция?», </w:t>
            </w:r>
          </w:p>
          <w:p w:rsidR="007E19A1" w:rsidRPr="007E19A1" w:rsidRDefault="007E19A1" w:rsidP="007E19A1">
            <w:pPr>
              <w:ind w:left="57" w:right="57"/>
              <w:jc w:val="both"/>
              <w:rPr>
                <w:bCs/>
                <w:spacing w:val="4"/>
              </w:rPr>
            </w:pPr>
            <w:r w:rsidRPr="007E19A1">
              <w:rPr>
                <w:bCs/>
                <w:spacing w:val="4"/>
              </w:rPr>
              <w:t>«Учись учиться», «Береги здоровье», «Мой лучший друг», «Хочу и надо – трудный выбор», «Профессии моих родителей»,   «Моя родословная», « Что в имени моем».</w:t>
            </w:r>
          </w:p>
        </w:tc>
      </w:tr>
      <w:tr w:rsidR="00CF6239" w:rsidTr="00313EBC">
        <w:tc>
          <w:tcPr>
            <w:tcW w:w="1435" w:type="dxa"/>
            <w:vMerge/>
            <w:shd w:val="clear" w:color="auto" w:fill="auto"/>
          </w:tcPr>
          <w:p w:rsidR="007E19A1" w:rsidRPr="007E19A1" w:rsidRDefault="007E19A1" w:rsidP="007E19A1">
            <w:pPr>
              <w:ind w:left="57" w:right="57"/>
              <w:jc w:val="both"/>
            </w:pPr>
          </w:p>
        </w:tc>
        <w:tc>
          <w:tcPr>
            <w:tcW w:w="2087" w:type="dxa"/>
            <w:shd w:val="clear" w:color="auto" w:fill="auto"/>
          </w:tcPr>
          <w:p w:rsidR="007E19A1" w:rsidRPr="007E19A1" w:rsidRDefault="007E19A1" w:rsidP="007E19A1">
            <w:pPr>
              <w:ind w:left="57" w:right="57"/>
              <w:jc w:val="both"/>
              <w:rPr>
                <w:bCs/>
              </w:rPr>
            </w:pPr>
            <w:r w:rsidRPr="007E19A1">
              <w:rPr>
                <w:bCs/>
              </w:rPr>
              <w:t>Участие в подготовке и проведении мероприятий, конкурсов</w:t>
            </w:r>
          </w:p>
        </w:tc>
        <w:tc>
          <w:tcPr>
            <w:tcW w:w="6509" w:type="dxa"/>
            <w:shd w:val="clear" w:color="auto" w:fill="auto"/>
          </w:tcPr>
          <w:p w:rsidR="007E19A1" w:rsidRPr="007E19A1" w:rsidRDefault="007E19A1" w:rsidP="007E19A1">
            <w:pPr>
              <w:tabs>
                <w:tab w:val="left" w:pos="557"/>
              </w:tabs>
              <w:suppressAutoHyphens/>
              <w:autoSpaceDE w:val="0"/>
              <w:snapToGrid w:val="0"/>
              <w:ind w:left="57" w:right="57"/>
              <w:jc w:val="both"/>
              <w:rPr>
                <w:iCs/>
                <w:lang w:eastAsia="ar-SA"/>
              </w:rPr>
            </w:pPr>
            <w:r w:rsidRPr="007E19A1">
              <w:rPr>
                <w:i/>
                <w:iCs/>
                <w:lang w:eastAsia="ar-SA"/>
              </w:rPr>
              <w:t>«Мастерская Деда Мороза»</w:t>
            </w:r>
            <w:proofErr w:type="gramStart"/>
            <w:r w:rsidRPr="007E19A1">
              <w:rPr>
                <w:i/>
                <w:iCs/>
                <w:lang w:eastAsia="ar-SA"/>
              </w:rPr>
              <w:t>,«</w:t>
            </w:r>
            <w:proofErr w:type="gramEnd"/>
            <w:r w:rsidRPr="007E19A1">
              <w:rPr>
                <w:i/>
                <w:iCs/>
                <w:lang w:eastAsia="ar-SA"/>
              </w:rPr>
              <w:t xml:space="preserve"> Портрет моей мамы»</w:t>
            </w:r>
          </w:p>
          <w:p w:rsidR="007E19A1" w:rsidRPr="007E19A1" w:rsidRDefault="007E19A1" w:rsidP="007E19A1">
            <w:pPr>
              <w:tabs>
                <w:tab w:val="left" w:pos="557"/>
              </w:tabs>
              <w:suppressAutoHyphens/>
              <w:autoSpaceDE w:val="0"/>
              <w:ind w:left="57" w:right="57"/>
              <w:jc w:val="both"/>
              <w:rPr>
                <w:lang w:eastAsia="ar-SA"/>
              </w:rPr>
            </w:pPr>
            <w:r w:rsidRPr="007E19A1">
              <w:rPr>
                <w:i/>
                <w:iCs/>
                <w:lang w:eastAsia="ar-SA"/>
              </w:rPr>
              <w:t>«Творческая мастерская», «Фестиваль детского творчества»</w:t>
            </w:r>
            <w:proofErr w:type="gramStart"/>
            <w:r w:rsidRPr="007E19A1">
              <w:rPr>
                <w:i/>
                <w:iCs/>
                <w:lang w:eastAsia="ar-SA"/>
              </w:rPr>
              <w:t>,</w:t>
            </w:r>
            <w:r w:rsidRPr="007E19A1">
              <w:rPr>
                <w:lang w:eastAsia="ar-SA"/>
              </w:rPr>
              <w:t>В</w:t>
            </w:r>
            <w:proofErr w:type="gramEnd"/>
            <w:r w:rsidRPr="007E19A1">
              <w:rPr>
                <w:lang w:eastAsia="ar-SA"/>
              </w:rPr>
              <w:t>ыставка поделок из природного материала</w:t>
            </w:r>
          </w:p>
          <w:p w:rsidR="007E19A1" w:rsidRPr="007E19A1" w:rsidRDefault="007E19A1" w:rsidP="007E19A1">
            <w:pPr>
              <w:ind w:left="57" w:right="57"/>
              <w:jc w:val="both"/>
              <w:rPr>
                <w:iCs/>
              </w:rPr>
            </w:pPr>
          </w:p>
          <w:p w:rsidR="007E19A1" w:rsidRPr="007E19A1" w:rsidRDefault="007E19A1" w:rsidP="007E19A1">
            <w:pPr>
              <w:tabs>
                <w:tab w:val="left" w:pos="557"/>
              </w:tabs>
              <w:suppressAutoHyphens/>
              <w:autoSpaceDE w:val="0"/>
              <w:ind w:left="57" w:right="57"/>
              <w:jc w:val="both"/>
              <w:rPr>
                <w:spacing w:val="4"/>
                <w:lang w:eastAsia="ar-SA"/>
              </w:rPr>
            </w:pPr>
            <w:r w:rsidRPr="007E19A1">
              <w:rPr>
                <w:i/>
                <w:iCs/>
                <w:lang w:eastAsia="ar-SA"/>
              </w:rPr>
              <w:t xml:space="preserve">Акция: </w:t>
            </w:r>
            <w:r w:rsidRPr="007E19A1">
              <w:rPr>
                <w:bCs/>
                <w:spacing w:val="4"/>
                <w:lang w:eastAsia="ar-SA"/>
              </w:rPr>
              <w:t>«Письмо (подарок) Деду Морозу», «Подарок бабушке и дедушке»,</w:t>
            </w:r>
            <w:r w:rsidRPr="007E19A1">
              <w:rPr>
                <w:spacing w:val="4"/>
                <w:lang w:eastAsia="ar-SA"/>
              </w:rPr>
              <w:t xml:space="preserve"> «Подарок ветерану»</w:t>
            </w:r>
          </w:p>
          <w:p w:rsidR="007E19A1" w:rsidRPr="007E19A1" w:rsidRDefault="007E19A1" w:rsidP="007E19A1">
            <w:pPr>
              <w:tabs>
                <w:tab w:val="left" w:pos="557"/>
              </w:tabs>
              <w:suppressAutoHyphens/>
              <w:autoSpaceDE w:val="0"/>
              <w:ind w:left="57" w:right="57"/>
              <w:jc w:val="both"/>
              <w:rPr>
                <w:lang w:eastAsia="ar-SA"/>
              </w:rPr>
            </w:pPr>
          </w:p>
          <w:p w:rsidR="007E19A1" w:rsidRPr="007E19A1" w:rsidRDefault="00B729B2" w:rsidP="007E19A1">
            <w:pPr>
              <w:ind w:left="57" w:right="57"/>
              <w:jc w:val="both"/>
              <w:rPr>
                <w:iCs/>
              </w:rPr>
            </w:pPr>
            <w:r>
              <w:rPr>
                <w:iCs/>
              </w:rPr>
              <w:t>Участие в   акции «Чистая школа</w:t>
            </w:r>
            <w:r w:rsidR="007E19A1" w:rsidRPr="007E19A1">
              <w:rPr>
                <w:iCs/>
              </w:rPr>
              <w:t>», месячнике по благоустройству территории школы</w:t>
            </w:r>
          </w:p>
          <w:p w:rsidR="007E19A1" w:rsidRPr="007E19A1" w:rsidRDefault="007E19A1" w:rsidP="007E19A1">
            <w:pPr>
              <w:tabs>
                <w:tab w:val="left" w:pos="557"/>
              </w:tabs>
              <w:suppressAutoHyphens/>
              <w:autoSpaceDE w:val="0"/>
              <w:ind w:left="57" w:right="57"/>
              <w:jc w:val="both"/>
              <w:rPr>
                <w:lang w:eastAsia="ar-SA"/>
              </w:rPr>
            </w:pPr>
          </w:p>
          <w:p w:rsidR="007E19A1" w:rsidRPr="007E19A1" w:rsidRDefault="007E19A1" w:rsidP="007E19A1">
            <w:pPr>
              <w:ind w:left="57" w:right="57"/>
              <w:jc w:val="both"/>
              <w:rPr>
                <w:bCs/>
                <w:spacing w:val="4"/>
              </w:rPr>
            </w:pPr>
            <w:r w:rsidRPr="007E19A1">
              <w:rPr>
                <w:bCs/>
                <w:spacing w:val="4"/>
              </w:rPr>
              <w:t>«Новогоднее путешествие», «Масленица»</w:t>
            </w:r>
          </w:p>
          <w:p w:rsidR="007E19A1" w:rsidRPr="007E19A1" w:rsidRDefault="007E19A1" w:rsidP="007E19A1">
            <w:pPr>
              <w:ind w:left="57" w:right="57"/>
              <w:jc w:val="both"/>
              <w:rPr>
                <w:bCs/>
                <w:spacing w:val="4"/>
              </w:rPr>
            </w:pPr>
            <w:r w:rsidRPr="007E19A1">
              <w:rPr>
                <w:bCs/>
                <w:spacing w:val="4"/>
              </w:rPr>
              <w:t>Фестиваль солдатской (патриотической) песни</w:t>
            </w:r>
          </w:p>
          <w:p w:rsidR="007E19A1" w:rsidRPr="007E19A1" w:rsidRDefault="007E19A1" w:rsidP="007E19A1">
            <w:pPr>
              <w:ind w:left="57" w:right="57"/>
              <w:jc w:val="both"/>
              <w:rPr>
                <w:spacing w:val="4"/>
              </w:rPr>
            </w:pPr>
            <w:r w:rsidRPr="007E19A1">
              <w:rPr>
                <w:spacing w:val="4"/>
              </w:rPr>
              <w:t xml:space="preserve">Конкурсы рисунков «Безопасная дорога» «Зимняя сказка», «Валентинки», «Юбилей любимой книги» Тематические конкурсы чтецов </w:t>
            </w:r>
          </w:p>
          <w:p w:rsidR="007E19A1" w:rsidRPr="007E19A1" w:rsidRDefault="007E19A1" w:rsidP="007E19A1">
            <w:pPr>
              <w:tabs>
                <w:tab w:val="left" w:pos="557"/>
              </w:tabs>
              <w:suppressAutoHyphens/>
              <w:autoSpaceDE w:val="0"/>
              <w:ind w:left="57" w:right="57"/>
              <w:jc w:val="both"/>
              <w:rPr>
                <w:spacing w:val="4"/>
                <w:lang w:eastAsia="ar-SA"/>
              </w:rPr>
            </w:pPr>
            <w:r w:rsidRPr="007E19A1">
              <w:rPr>
                <w:i/>
                <w:iCs/>
                <w:lang w:eastAsia="ar-SA"/>
              </w:rPr>
              <w:t xml:space="preserve">Конкурсы: Всероссийская игра-конкурс «Русский </w:t>
            </w:r>
            <w:r w:rsidRPr="007E19A1">
              <w:rPr>
                <w:i/>
                <w:iCs/>
                <w:lang w:eastAsia="ar-SA"/>
              </w:rPr>
              <w:lastRenderedPageBreak/>
              <w:t xml:space="preserve">медвежонок», Международный математический конкурс «Кенгуру»,   </w:t>
            </w:r>
            <w:r w:rsidR="00F865AC">
              <w:rPr>
                <w:i/>
                <w:iCs/>
                <w:lang w:eastAsia="ar-SA"/>
              </w:rPr>
              <w:t>Всероссийский конкурс «Инфоурок</w:t>
            </w:r>
            <w:r w:rsidRPr="007E19A1">
              <w:rPr>
                <w:i/>
                <w:iCs/>
                <w:lang w:eastAsia="ar-SA"/>
              </w:rPr>
              <w:t>»,</w:t>
            </w:r>
            <w:r w:rsidR="00F865AC">
              <w:rPr>
                <w:i/>
                <w:iCs/>
                <w:lang w:eastAsia="ar-SA"/>
              </w:rPr>
              <w:t xml:space="preserve"> Всероссийский конкурс «ФГОСТЕСТ</w:t>
            </w:r>
            <w:r w:rsidRPr="007E19A1">
              <w:rPr>
                <w:i/>
                <w:iCs/>
                <w:lang w:eastAsia="ar-SA"/>
              </w:rPr>
              <w:t>»,</w:t>
            </w:r>
            <w:r w:rsidR="00F865AC">
              <w:rPr>
                <w:i/>
                <w:iCs/>
                <w:lang w:eastAsia="ar-SA"/>
              </w:rPr>
              <w:t xml:space="preserve">  «МАРАФОН»</w:t>
            </w:r>
          </w:p>
        </w:tc>
      </w:tr>
      <w:tr w:rsidR="00CF6239" w:rsidTr="00313EBC">
        <w:trPr>
          <w:trHeight w:val="601"/>
        </w:trPr>
        <w:tc>
          <w:tcPr>
            <w:tcW w:w="1435" w:type="dxa"/>
            <w:vMerge/>
            <w:shd w:val="clear" w:color="auto" w:fill="auto"/>
          </w:tcPr>
          <w:p w:rsidR="007E19A1" w:rsidRPr="007E19A1" w:rsidRDefault="007E19A1" w:rsidP="007E19A1">
            <w:pPr>
              <w:ind w:left="57" w:right="57"/>
              <w:jc w:val="both"/>
            </w:pPr>
          </w:p>
        </w:tc>
        <w:tc>
          <w:tcPr>
            <w:tcW w:w="2087" w:type="dxa"/>
            <w:shd w:val="clear" w:color="auto" w:fill="auto"/>
          </w:tcPr>
          <w:p w:rsidR="007E19A1" w:rsidRPr="007E19A1" w:rsidRDefault="007E19A1" w:rsidP="007E19A1">
            <w:pPr>
              <w:snapToGrid w:val="0"/>
              <w:ind w:left="57" w:right="57"/>
              <w:jc w:val="both"/>
              <w:rPr>
                <w:bCs/>
              </w:rPr>
            </w:pPr>
            <w:r w:rsidRPr="007E19A1">
              <w:rPr>
                <w:bCs/>
              </w:rPr>
              <w:t>Спортивные соревнования, КТД</w:t>
            </w:r>
          </w:p>
        </w:tc>
        <w:tc>
          <w:tcPr>
            <w:tcW w:w="6509" w:type="dxa"/>
            <w:shd w:val="clear" w:color="auto" w:fill="auto"/>
          </w:tcPr>
          <w:p w:rsidR="007E19A1" w:rsidRPr="007E19A1" w:rsidRDefault="007E19A1" w:rsidP="007E19A1">
            <w:pPr>
              <w:snapToGrid w:val="0"/>
              <w:ind w:left="57" w:right="57"/>
              <w:jc w:val="both"/>
              <w:rPr>
                <w:bCs/>
                <w:spacing w:val="4"/>
              </w:rPr>
            </w:pPr>
            <w:r w:rsidRPr="007E19A1">
              <w:rPr>
                <w:spacing w:val="4"/>
              </w:rPr>
              <w:t xml:space="preserve">Спортивные соревнования   «Веселые старты»,  </w:t>
            </w:r>
          </w:p>
          <w:p w:rsidR="007E19A1" w:rsidRPr="007E19A1" w:rsidRDefault="007E19A1" w:rsidP="007E19A1">
            <w:pPr>
              <w:snapToGrid w:val="0"/>
              <w:ind w:left="57" w:right="57"/>
              <w:jc w:val="both"/>
              <w:rPr>
                <w:spacing w:val="4"/>
              </w:rPr>
            </w:pPr>
            <w:r w:rsidRPr="007E19A1">
              <w:rPr>
                <w:bCs/>
                <w:spacing w:val="4"/>
              </w:rPr>
              <w:t>«Подвижные игры»</w:t>
            </w:r>
          </w:p>
        </w:tc>
      </w:tr>
      <w:tr w:rsidR="00CF6239" w:rsidTr="00313EBC">
        <w:trPr>
          <w:trHeight w:val="533"/>
        </w:trPr>
        <w:tc>
          <w:tcPr>
            <w:tcW w:w="1435" w:type="dxa"/>
            <w:vMerge/>
            <w:shd w:val="clear" w:color="auto" w:fill="auto"/>
          </w:tcPr>
          <w:p w:rsidR="007E19A1" w:rsidRPr="007E19A1" w:rsidRDefault="007E19A1" w:rsidP="007E19A1">
            <w:pPr>
              <w:ind w:left="57" w:right="57"/>
              <w:jc w:val="both"/>
            </w:pPr>
          </w:p>
        </w:tc>
        <w:tc>
          <w:tcPr>
            <w:tcW w:w="2087" w:type="dxa"/>
            <w:shd w:val="clear" w:color="auto" w:fill="auto"/>
          </w:tcPr>
          <w:p w:rsidR="007E19A1" w:rsidRPr="007E19A1" w:rsidRDefault="007E19A1" w:rsidP="007E19A1">
            <w:pPr>
              <w:snapToGrid w:val="0"/>
              <w:ind w:left="57" w:right="57"/>
              <w:jc w:val="both"/>
              <w:rPr>
                <w:bCs/>
              </w:rPr>
            </w:pPr>
            <w:r w:rsidRPr="007E19A1">
              <w:rPr>
                <w:bCs/>
              </w:rPr>
              <w:t>Проектная деятельность</w:t>
            </w:r>
          </w:p>
        </w:tc>
        <w:tc>
          <w:tcPr>
            <w:tcW w:w="6509" w:type="dxa"/>
            <w:shd w:val="clear" w:color="auto" w:fill="auto"/>
          </w:tcPr>
          <w:p w:rsidR="007E19A1" w:rsidRPr="007E19A1" w:rsidRDefault="007E19A1" w:rsidP="007E19A1">
            <w:pPr>
              <w:ind w:left="57" w:right="57"/>
              <w:jc w:val="both"/>
              <w:rPr>
                <w:bCs/>
                <w:spacing w:val="4"/>
              </w:rPr>
            </w:pPr>
            <w:r w:rsidRPr="007E19A1">
              <w:rPr>
                <w:spacing w:val="4"/>
              </w:rPr>
              <w:t xml:space="preserve"> «Дорогою добра» «Воспитание на социокультурном опыте»</w:t>
            </w:r>
          </w:p>
        </w:tc>
      </w:tr>
      <w:tr w:rsidR="00CF6239" w:rsidTr="00313EBC">
        <w:trPr>
          <w:trHeight w:val="725"/>
        </w:trPr>
        <w:tc>
          <w:tcPr>
            <w:tcW w:w="1435" w:type="dxa"/>
            <w:vMerge w:val="restart"/>
            <w:shd w:val="clear" w:color="auto" w:fill="auto"/>
          </w:tcPr>
          <w:p w:rsidR="007E19A1" w:rsidRPr="007E19A1" w:rsidRDefault="007E19A1" w:rsidP="007E19A1">
            <w:pPr>
              <w:snapToGrid w:val="0"/>
              <w:ind w:left="57" w:right="57"/>
              <w:jc w:val="both"/>
              <w:rPr>
                <w:bCs/>
              </w:rPr>
            </w:pPr>
            <w:r w:rsidRPr="007E19A1">
              <w:rPr>
                <w:bCs/>
              </w:rPr>
              <w:t>3 уровень</w:t>
            </w:r>
          </w:p>
          <w:p w:rsidR="007E19A1" w:rsidRPr="007E19A1" w:rsidRDefault="007E19A1" w:rsidP="007E19A1">
            <w:pPr>
              <w:ind w:left="57" w:right="57"/>
              <w:jc w:val="both"/>
            </w:pPr>
            <w:r w:rsidRPr="007E19A1">
              <w:t>(4 класс)</w:t>
            </w:r>
          </w:p>
          <w:p w:rsidR="007E19A1" w:rsidRPr="007E19A1" w:rsidRDefault="007E19A1" w:rsidP="007E19A1">
            <w:pPr>
              <w:jc w:val="both"/>
              <w:rPr>
                <w:bCs/>
              </w:rPr>
            </w:pPr>
            <w:r w:rsidRPr="007E19A1">
              <w:rPr>
                <w:bCs/>
              </w:rPr>
              <w:t>Получение опыта самостоятельного</w:t>
            </w:r>
          </w:p>
          <w:p w:rsidR="007E19A1" w:rsidRPr="007E19A1" w:rsidRDefault="007E19A1" w:rsidP="007E19A1">
            <w:pPr>
              <w:ind w:left="57" w:right="57"/>
              <w:jc w:val="both"/>
            </w:pPr>
            <w:r w:rsidRPr="007E19A1">
              <w:rPr>
                <w:bCs/>
              </w:rPr>
              <w:t>общественного действия</w:t>
            </w:r>
          </w:p>
        </w:tc>
        <w:tc>
          <w:tcPr>
            <w:tcW w:w="2087" w:type="dxa"/>
            <w:shd w:val="clear" w:color="auto" w:fill="auto"/>
          </w:tcPr>
          <w:p w:rsidR="007E19A1" w:rsidRPr="007E19A1" w:rsidRDefault="007E19A1" w:rsidP="007E19A1">
            <w:pPr>
              <w:snapToGrid w:val="0"/>
              <w:ind w:left="57" w:right="57"/>
              <w:jc w:val="both"/>
              <w:rPr>
                <w:bCs/>
              </w:rPr>
            </w:pPr>
            <w:r w:rsidRPr="007E19A1">
              <w:rPr>
                <w:bCs/>
              </w:rPr>
              <w:t>Беседы, классные часы, диспуты, диалоги</w:t>
            </w:r>
          </w:p>
        </w:tc>
        <w:tc>
          <w:tcPr>
            <w:tcW w:w="6509" w:type="dxa"/>
            <w:shd w:val="clear" w:color="auto" w:fill="auto"/>
          </w:tcPr>
          <w:p w:rsidR="007E19A1" w:rsidRPr="007E19A1" w:rsidRDefault="007E19A1" w:rsidP="007E19A1">
            <w:pPr>
              <w:snapToGrid w:val="0"/>
              <w:ind w:left="57" w:right="57"/>
              <w:jc w:val="both"/>
              <w:rPr>
                <w:bCs/>
                <w:spacing w:val="4"/>
              </w:rPr>
            </w:pPr>
            <w:r w:rsidRPr="007E19A1">
              <w:rPr>
                <w:bCs/>
                <w:spacing w:val="4"/>
              </w:rPr>
              <w:t xml:space="preserve">«Россия – Родина моя!», «Государственное устройство России», «Мир профессий», </w:t>
            </w:r>
          </w:p>
          <w:p w:rsidR="00EA6629" w:rsidRPr="007E19A1" w:rsidRDefault="007E19A1" w:rsidP="00EA6629">
            <w:pPr>
              <w:ind w:left="57" w:right="57"/>
              <w:jc w:val="both"/>
              <w:rPr>
                <w:bCs/>
                <w:spacing w:val="4"/>
              </w:rPr>
            </w:pPr>
            <w:r w:rsidRPr="007E19A1">
              <w:rPr>
                <w:bCs/>
                <w:spacing w:val="4"/>
              </w:rPr>
              <w:t>«Не стареют душой ветераны».</w:t>
            </w:r>
          </w:p>
        </w:tc>
      </w:tr>
      <w:tr w:rsidR="00CF6239" w:rsidTr="00313EBC">
        <w:tc>
          <w:tcPr>
            <w:tcW w:w="1435" w:type="dxa"/>
            <w:vMerge/>
            <w:shd w:val="clear" w:color="auto" w:fill="auto"/>
          </w:tcPr>
          <w:p w:rsidR="007E19A1" w:rsidRPr="007E19A1" w:rsidRDefault="007E19A1" w:rsidP="007E19A1">
            <w:pPr>
              <w:ind w:left="57" w:right="57"/>
              <w:jc w:val="both"/>
            </w:pPr>
          </w:p>
        </w:tc>
        <w:tc>
          <w:tcPr>
            <w:tcW w:w="2087" w:type="dxa"/>
            <w:shd w:val="clear" w:color="auto" w:fill="auto"/>
          </w:tcPr>
          <w:p w:rsidR="007E19A1" w:rsidRPr="007E19A1" w:rsidRDefault="007E19A1" w:rsidP="007E19A1">
            <w:pPr>
              <w:ind w:left="57" w:right="57"/>
              <w:jc w:val="both"/>
              <w:rPr>
                <w:bCs/>
              </w:rPr>
            </w:pPr>
            <w:r w:rsidRPr="007E19A1">
              <w:rPr>
                <w:bCs/>
              </w:rPr>
              <w:t>Участие в подготовке и проведении мероприятий, конкурсов</w:t>
            </w:r>
          </w:p>
        </w:tc>
        <w:tc>
          <w:tcPr>
            <w:tcW w:w="6509" w:type="dxa"/>
            <w:shd w:val="clear" w:color="auto" w:fill="auto"/>
          </w:tcPr>
          <w:p w:rsidR="007E19A1" w:rsidRPr="007E19A1" w:rsidRDefault="007E19A1" w:rsidP="007E19A1">
            <w:pPr>
              <w:tabs>
                <w:tab w:val="left" w:pos="557"/>
              </w:tabs>
              <w:suppressAutoHyphens/>
              <w:autoSpaceDE w:val="0"/>
              <w:snapToGrid w:val="0"/>
              <w:ind w:left="57" w:right="57"/>
              <w:jc w:val="both"/>
              <w:rPr>
                <w:iCs/>
                <w:lang w:eastAsia="ar-SA"/>
              </w:rPr>
            </w:pPr>
            <w:r w:rsidRPr="007E19A1">
              <w:rPr>
                <w:i/>
                <w:iCs/>
                <w:lang w:eastAsia="ar-SA"/>
              </w:rPr>
              <w:t>« Мастерская Деда Мороза»</w:t>
            </w:r>
            <w:proofErr w:type="gramStart"/>
            <w:r w:rsidRPr="007E19A1">
              <w:rPr>
                <w:i/>
                <w:iCs/>
                <w:lang w:eastAsia="ar-SA"/>
              </w:rPr>
              <w:t>,«</w:t>
            </w:r>
            <w:proofErr w:type="gramEnd"/>
            <w:r w:rsidRPr="007E19A1">
              <w:rPr>
                <w:i/>
                <w:iCs/>
                <w:lang w:eastAsia="ar-SA"/>
              </w:rPr>
              <w:t xml:space="preserve"> Портрет моей мамы»</w:t>
            </w:r>
          </w:p>
          <w:p w:rsidR="007E19A1" w:rsidRPr="007E19A1" w:rsidRDefault="007E19A1" w:rsidP="007E19A1">
            <w:pPr>
              <w:tabs>
                <w:tab w:val="left" w:pos="557"/>
              </w:tabs>
              <w:suppressAutoHyphens/>
              <w:autoSpaceDE w:val="0"/>
              <w:ind w:left="57" w:right="57"/>
              <w:jc w:val="both"/>
              <w:rPr>
                <w:iCs/>
                <w:lang w:eastAsia="ar-SA"/>
              </w:rPr>
            </w:pPr>
            <w:r w:rsidRPr="007E19A1">
              <w:rPr>
                <w:i/>
                <w:iCs/>
                <w:lang w:eastAsia="ar-SA"/>
              </w:rPr>
              <w:t>« Творческая мастерская»,  «Фестиваль детского творчества»</w:t>
            </w:r>
          </w:p>
          <w:p w:rsidR="007E19A1" w:rsidRPr="007E19A1" w:rsidRDefault="007E19A1" w:rsidP="007E19A1">
            <w:pPr>
              <w:tabs>
                <w:tab w:val="left" w:pos="557"/>
              </w:tabs>
              <w:suppressAutoHyphens/>
              <w:autoSpaceDE w:val="0"/>
              <w:ind w:left="57" w:right="57"/>
              <w:jc w:val="both"/>
              <w:rPr>
                <w:lang w:eastAsia="ar-SA"/>
              </w:rPr>
            </w:pPr>
            <w:r w:rsidRPr="007E19A1">
              <w:rPr>
                <w:i/>
                <w:iCs/>
                <w:lang w:eastAsia="ar-SA"/>
              </w:rPr>
              <w:t xml:space="preserve"> Фотовыставка « Ай, </w:t>
            </w:r>
            <w:r w:rsidR="00B729B2">
              <w:rPr>
                <w:i/>
                <w:iCs/>
                <w:lang w:eastAsia="ar-SA"/>
              </w:rPr>
              <w:t>да папы!»</w:t>
            </w:r>
            <w:r w:rsidRPr="007E19A1">
              <w:rPr>
                <w:i/>
                <w:iCs/>
                <w:lang w:eastAsia="ar-SA"/>
              </w:rPr>
              <w:t>,</w:t>
            </w:r>
            <w:r w:rsidR="00B729B2">
              <w:rPr>
                <w:i/>
                <w:iCs/>
                <w:lang w:eastAsia="ar-SA"/>
              </w:rPr>
              <w:t xml:space="preserve"> </w:t>
            </w:r>
            <w:r w:rsidRPr="007E19A1">
              <w:rPr>
                <w:lang w:eastAsia="ar-SA"/>
              </w:rPr>
              <w:t>Выставка поделок из природного материала</w:t>
            </w:r>
          </w:p>
          <w:p w:rsidR="007E19A1" w:rsidRPr="007E19A1" w:rsidRDefault="007E19A1" w:rsidP="007E19A1">
            <w:pPr>
              <w:ind w:left="57" w:right="57"/>
              <w:jc w:val="both"/>
              <w:rPr>
                <w:iCs/>
              </w:rPr>
            </w:pPr>
          </w:p>
          <w:p w:rsidR="007E19A1" w:rsidRPr="007E19A1" w:rsidRDefault="007E19A1" w:rsidP="007E19A1">
            <w:pPr>
              <w:tabs>
                <w:tab w:val="left" w:pos="557"/>
              </w:tabs>
              <w:suppressAutoHyphens/>
              <w:autoSpaceDE w:val="0"/>
              <w:ind w:left="57" w:right="57"/>
              <w:jc w:val="both"/>
              <w:rPr>
                <w:spacing w:val="4"/>
                <w:lang w:eastAsia="ar-SA"/>
              </w:rPr>
            </w:pPr>
            <w:r w:rsidRPr="007E19A1">
              <w:rPr>
                <w:i/>
                <w:iCs/>
                <w:lang w:eastAsia="ar-SA"/>
              </w:rPr>
              <w:t>Акция</w:t>
            </w:r>
            <w:proofErr w:type="gramStart"/>
            <w:r w:rsidRPr="007E19A1">
              <w:rPr>
                <w:i/>
                <w:iCs/>
                <w:lang w:eastAsia="ar-SA"/>
              </w:rPr>
              <w:t>:«</w:t>
            </w:r>
            <w:proofErr w:type="gramEnd"/>
            <w:r w:rsidRPr="007E19A1">
              <w:rPr>
                <w:i/>
                <w:iCs/>
                <w:lang w:eastAsia="ar-SA"/>
              </w:rPr>
              <w:t xml:space="preserve">В лесу родилась елочка…», </w:t>
            </w:r>
            <w:r w:rsidRPr="007E19A1">
              <w:rPr>
                <w:bCs/>
                <w:spacing w:val="4"/>
                <w:lang w:eastAsia="ar-SA"/>
              </w:rPr>
              <w:t>«Письмо (подарок) Деду Морозу», « Подарок бабушке и дедушке» ,</w:t>
            </w:r>
            <w:r w:rsidRPr="007E19A1">
              <w:rPr>
                <w:spacing w:val="4"/>
                <w:lang w:eastAsia="ar-SA"/>
              </w:rPr>
              <w:t xml:space="preserve"> «Подарок ветерану»</w:t>
            </w:r>
          </w:p>
          <w:p w:rsidR="007E19A1" w:rsidRPr="007E19A1" w:rsidRDefault="007E19A1" w:rsidP="007E19A1">
            <w:pPr>
              <w:tabs>
                <w:tab w:val="left" w:pos="557"/>
              </w:tabs>
              <w:suppressAutoHyphens/>
              <w:autoSpaceDE w:val="0"/>
              <w:ind w:left="57" w:right="57"/>
              <w:jc w:val="both"/>
              <w:rPr>
                <w:lang w:eastAsia="ar-SA"/>
              </w:rPr>
            </w:pPr>
          </w:p>
          <w:p w:rsidR="007E19A1" w:rsidRPr="007E19A1" w:rsidRDefault="00B729B2" w:rsidP="007E19A1">
            <w:pPr>
              <w:ind w:left="57" w:right="57"/>
              <w:jc w:val="both"/>
              <w:rPr>
                <w:iCs/>
              </w:rPr>
            </w:pPr>
            <w:r>
              <w:rPr>
                <w:iCs/>
              </w:rPr>
              <w:t>Участие в  акции «Чистая школа</w:t>
            </w:r>
            <w:r w:rsidR="007E19A1" w:rsidRPr="007E19A1">
              <w:rPr>
                <w:iCs/>
              </w:rPr>
              <w:t xml:space="preserve">», месячнике по благоустройству территории школы </w:t>
            </w:r>
          </w:p>
          <w:p w:rsidR="007E19A1" w:rsidRPr="007E19A1" w:rsidRDefault="007E19A1" w:rsidP="007E19A1">
            <w:pPr>
              <w:ind w:left="57" w:right="57"/>
              <w:jc w:val="both"/>
            </w:pPr>
          </w:p>
          <w:p w:rsidR="007E19A1" w:rsidRPr="007E19A1" w:rsidRDefault="007E19A1" w:rsidP="007E19A1">
            <w:pPr>
              <w:ind w:left="57" w:right="57"/>
              <w:jc w:val="both"/>
              <w:rPr>
                <w:bCs/>
                <w:spacing w:val="4"/>
              </w:rPr>
            </w:pPr>
            <w:r w:rsidRPr="007E19A1">
              <w:rPr>
                <w:bCs/>
                <w:spacing w:val="4"/>
              </w:rPr>
              <w:t>« Новогоднее путешествие», «Масленица»</w:t>
            </w:r>
          </w:p>
          <w:p w:rsidR="007E19A1" w:rsidRPr="007E19A1" w:rsidRDefault="007E19A1" w:rsidP="007E19A1">
            <w:pPr>
              <w:ind w:left="57" w:right="57"/>
              <w:jc w:val="both"/>
              <w:rPr>
                <w:bCs/>
                <w:spacing w:val="4"/>
              </w:rPr>
            </w:pPr>
            <w:r w:rsidRPr="007E19A1">
              <w:rPr>
                <w:bCs/>
                <w:spacing w:val="4"/>
              </w:rPr>
              <w:t xml:space="preserve">Фестиваль солдатской (патриотической) песни   </w:t>
            </w:r>
          </w:p>
          <w:p w:rsidR="007E19A1" w:rsidRPr="007E19A1" w:rsidRDefault="007E19A1" w:rsidP="007E19A1">
            <w:pPr>
              <w:ind w:left="57" w:right="57"/>
              <w:jc w:val="both"/>
              <w:rPr>
                <w:spacing w:val="4"/>
              </w:rPr>
            </w:pPr>
            <w:r w:rsidRPr="007E19A1">
              <w:rPr>
                <w:spacing w:val="4"/>
              </w:rPr>
              <w:t xml:space="preserve">Конкурсы рисунков «Безопасная дорога» «Зимняя сказка», « Валентинки», « Юбилей любимой книги» Тематические конкурсы чтецов </w:t>
            </w:r>
          </w:p>
          <w:p w:rsidR="007E19A1" w:rsidRPr="007E19A1" w:rsidRDefault="007E19A1" w:rsidP="007E19A1">
            <w:pPr>
              <w:tabs>
                <w:tab w:val="left" w:pos="557"/>
              </w:tabs>
              <w:suppressAutoHyphens/>
              <w:autoSpaceDE w:val="0"/>
              <w:ind w:left="57" w:right="57"/>
              <w:jc w:val="both"/>
              <w:rPr>
                <w:iCs/>
                <w:lang w:eastAsia="ar-SA"/>
              </w:rPr>
            </w:pPr>
            <w:r w:rsidRPr="007E19A1">
              <w:rPr>
                <w:i/>
                <w:iCs/>
                <w:lang w:eastAsia="ar-SA"/>
              </w:rPr>
              <w:t>Конкурсы: Всероссийская игра-конкурс « «Русский медвежонок», Международный мат</w:t>
            </w:r>
            <w:r w:rsidR="00F865AC">
              <w:rPr>
                <w:i/>
                <w:iCs/>
                <w:lang w:eastAsia="ar-SA"/>
              </w:rPr>
              <w:t>ематический конкурс « Кенгуру»</w:t>
            </w:r>
            <w:proofErr w:type="gramStart"/>
            <w:r w:rsidR="00F865AC">
              <w:rPr>
                <w:i/>
                <w:iCs/>
                <w:lang w:eastAsia="ar-SA"/>
              </w:rPr>
              <w:t>,В</w:t>
            </w:r>
            <w:proofErr w:type="gramEnd"/>
            <w:r w:rsidR="00F865AC">
              <w:rPr>
                <w:i/>
                <w:iCs/>
                <w:lang w:eastAsia="ar-SA"/>
              </w:rPr>
              <w:t>сероссийский конкурс «Инфоурок</w:t>
            </w:r>
            <w:r w:rsidR="00F865AC" w:rsidRPr="007E19A1">
              <w:rPr>
                <w:i/>
                <w:iCs/>
                <w:lang w:eastAsia="ar-SA"/>
              </w:rPr>
              <w:t>»,</w:t>
            </w:r>
            <w:r w:rsidR="00F865AC">
              <w:rPr>
                <w:i/>
                <w:iCs/>
                <w:lang w:eastAsia="ar-SA"/>
              </w:rPr>
              <w:t xml:space="preserve"> Всероссийский конкурс «ФГОСТЕСТ</w:t>
            </w:r>
            <w:r w:rsidR="00F865AC" w:rsidRPr="007E19A1">
              <w:rPr>
                <w:i/>
                <w:iCs/>
                <w:lang w:eastAsia="ar-SA"/>
              </w:rPr>
              <w:t>»,</w:t>
            </w:r>
            <w:r w:rsidR="00F865AC">
              <w:rPr>
                <w:i/>
                <w:iCs/>
                <w:lang w:eastAsia="ar-SA"/>
              </w:rPr>
              <w:t xml:space="preserve">  «МАРАФОН»</w:t>
            </w:r>
          </w:p>
        </w:tc>
      </w:tr>
      <w:tr w:rsidR="00CF6239" w:rsidTr="00313EBC">
        <w:tc>
          <w:tcPr>
            <w:tcW w:w="1435" w:type="dxa"/>
            <w:vMerge/>
            <w:shd w:val="clear" w:color="auto" w:fill="auto"/>
          </w:tcPr>
          <w:p w:rsidR="007E19A1" w:rsidRPr="007E19A1" w:rsidRDefault="007E19A1" w:rsidP="007E19A1">
            <w:pPr>
              <w:ind w:left="57" w:right="57"/>
              <w:jc w:val="both"/>
            </w:pPr>
          </w:p>
        </w:tc>
        <w:tc>
          <w:tcPr>
            <w:tcW w:w="2087" w:type="dxa"/>
            <w:shd w:val="clear" w:color="auto" w:fill="auto"/>
          </w:tcPr>
          <w:p w:rsidR="007E19A1" w:rsidRPr="007E19A1" w:rsidRDefault="007E19A1" w:rsidP="007E19A1">
            <w:pPr>
              <w:snapToGrid w:val="0"/>
              <w:ind w:left="57" w:right="57"/>
              <w:jc w:val="both"/>
              <w:rPr>
                <w:bCs/>
              </w:rPr>
            </w:pPr>
            <w:r w:rsidRPr="007E19A1">
              <w:rPr>
                <w:bCs/>
              </w:rPr>
              <w:t>Спортивные соревнования и КТД</w:t>
            </w:r>
          </w:p>
        </w:tc>
        <w:tc>
          <w:tcPr>
            <w:tcW w:w="6509" w:type="dxa"/>
            <w:shd w:val="clear" w:color="auto" w:fill="auto"/>
          </w:tcPr>
          <w:p w:rsidR="007E19A1" w:rsidRPr="007E19A1" w:rsidRDefault="007E19A1" w:rsidP="007E19A1">
            <w:pPr>
              <w:snapToGrid w:val="0"/>
              <w:ind w:left="57" w:right="57"/>
              <w:jc w:val="both"/>
              <w:rPr>
                <w:spacing w:val="4"/>
              </w:rPr>
            </w:pPr>
            <w:r w:rsidRPr="007E19A1">
              <w:rPr>
                <w:spacing w:val="4"/>
              </w:rPr>
              <w:t xml:space="preserve">  «Малые олимпийские игры», «Веселые старты», «День здоровья».</w:t>
            </w:r>
          </w:p>
        </w:tc>
      </w:tr>
      <w:tr w:rsidR="00CF6239" w:rsidTr="00313EBC">
        <w:tc>
          <w:tcPr>
            <w:tcW w:w="1435" w:type="dxa"/>
            <w:vMerge/>
            <w:shd w:val="clear" w:color="auto" w:fill="auto"/>
          </w:tcPr>
          <w:p w:rsidR="007E19A1" w:rsidRPr="007E19A1" w:rsidRDefault="007E19A1" w:rsidP="007E19A1">
            <w:pPr>
              <w:ind w:left="57" w:right="57"/>
              <w:jc w:val="both"/>
            </w:pPr>
          </w:p>
        </w:tc>
        <w:tc>
          <w:tcPr>
            <w:tcW w:w="2087" w:type="dxa"/>
            <w:shd w:val="clear" w:color="auto" w:fill="auto"/>
          </w:tcPr>
          <w:p w:rsidR="007E19A1" w:rsidRPr="007E19A1" w:rsidRDefault="007E19A1" w:rsidP="007E19A1">
            <w:pPr>
              <w:snapToGrid w:val="0"/>
              <w:ind w:left="57" w:right="57"/>
              <w:jc w:val="both"/>
              <w:rPr>
                <w:bCs/>
              </w:rPr>
            </w:pPr>
            <w:r w:rsidRPr="007E19A1">
              <w:rPr>
                <w:bCs/>
              </w:rPr>
              <w:t xml:space="preserve">Учебно-исследовательская и проектная </w:t>
            </w:r>
          </w:p>
          <w:p w:rsidR="007E19A1" w:rsidRPr="007E19A1" w:rsidRDefault="007E19A1" w:rsidP="007E19A1">
            <w:pPr>
              <w:ind w:left="57" w:right="57"/>
              <w:jc w:val="both"/>
              <w:rPr>
                <w:bCs/>
              </w:rPr>
            </w:pPr>
            <w:r w:rsidRPr="007E19A1">
              <w:rPr>
                <w:bCs/>
              </w:rPr>
              <w:t>деятельность</w:t>
            </w:r>
          </w:p>
        </w:tc>
        <w:tc>
          <w:tcPr>
            <w:tcW w:w="6509" w:type="dxa"/>
            <w:shd w:val="clear" w:color="auto" w:fill="auto"/>
          </w:tcPr>
          <w:p w:rsidR="007E19A1" w:rsidRPr="007E19A1" w:rsidRDefault="007E19A1" w:rsidP="007E19A1">
            <w:pPr>
              <w:ind w:left="57" w:right="57"/>
              <w:jc w:val="both"/>
              <w:rPr>
                <w:spacing w:val="4"/>
              </w:rPr>
            </w:pPr>
            <w:r w:rsidRPr="007E19A1">
              <w:rPr>
                <w:spacing w:val="4"/>
              </w:rPr>
              <w:t>«Дорогою добра»</w:t>
            </w:r>
          </w:p>
          <w:p w:rsidR="007E19A1" w:rsidRPr="007E19A1" w:rsidRDefault="007E19A1" w:rsidP="007E19A1">
            <w:pPr>
              <w:ind w:left="57" w:right="57"/>
              <w:jc w:val="both"/>
              <w:rPr>
                <w:bCs/>
                <w:spacing w:val="4"/>
              </w:rPr>
            </w:pPr>
          </w:p>
        </w:tc>
      </w:tr>
      <w:tr w:rsidR="00CF6239" w:rsidTr="00313EBC">
        <w:tc>
          <w:tcPr>
            <w:tcW w:w="1435" w:type="dxa"/>
            <w:vMerge/>
            <w:shd w:val="clear" w:color="auto" w:fill="auto"/>
          </w:tcPr>
          <w:p w:rsidR="007E19A1" w:rsidRPr="007E19A1" w:rsidRDefault="007E19A1" w:rsidP="007E19A1">
            <w:pPr>
              <w:ind w:left="57" w:right="57"/>
              <w:jc w:val="both"/>
            </w:pPr>
          </w:p>
        </w:tc>
        <w:tc>
          <w:tcPr>
            <w:tcW w:w="2087" w:type="dxa"/>
            <w:shd w:val="clear" w:color="auto" w:fill="auto"/>
          </w:tcPr>
          <w:p w:rsidR="007E19A1" w:rsidRPr="007E19A1" w:rsidRDefault="007E19A1" w:rsidP="007E19A1">
            <w:pPr>
              <w:snapToGrid w:val="0"/>
              <w:ind w:left="57" w:right="57"/>
              <w:jc w:val="both"/>
              <w:rPr>
                <w:bCs/>
              </w:rPr>
            </w:pPr>
            <w:r w:rsidRPr="007E19A1">
              <w:rPr>
                <w:bCs/>
              </w:rPr>
              <w:t xml:space="preserve">Общественно-полезные дела </w:t>
            </w:r>
          </w:p>
        </w:tc>
        <w:tc>
          <w:tcPr>
            <w:tcW w:w="6509" w:type="dxa"/>
            <w:shd w:val="clear" w:color="auto" w:fill="auto"/>
          </w:tcPr>
          <w:p w:rsidR="007E19A1" w:rsidRPr="007E19A1" w:rsidRDefault="007E19A1" w:rsidP="007E19A1">
            <w:pPr>
              <w:snapToGrid w:val="0"/>
              <w:ind w:left="57" w:right="57"/>
              <w:jc w:val="both"/>
              <w:rPr>
                <w:shd w:val="clear" w:color="auto" w:fill="FFFFFF"/>
              </w:rPr>
            </w:pPr>
            <w:r w:rsidRPr="007E19A1">
              <w:rPr>
                <w:shd w:val="clear" w:color="auto" w:fill="FFFFFF"/>
              </w:rPr>
              <w:t xml:space="preserve">Культурно – досуговые программы и инсценированные сказки для учащихся 1 – 2 классов </w:t>
            </w:r>
          </w:p>
          <w:p w:rsidR="007E19A1" w:rsidRPr="007E19A1" w:rsidRDefault="00B729B2" w:rsidP="007E19A1">
            <w:pPr>
              <w:ind w:left="57" w:right="57"/>
              <w:jc w:val="both"/>
            </w:pPr>
            <w:r>
              <w:t>Участие в  акции «Чистая школа</w:t>
            </w:r>
            <w:r w:rsidR="007E19A1" w:rsidRPr="007E19A1">
              <w:t>»</w:t>
            </w:r>
          </w:p>
          <w:p w:rsidR="007E19A1" w:rsidRPr="007E19A1" w:rsidRDefault="00B729B2" w:rsidP="00B729B2">
            <w:pPr>
              <w:ind w:left="57" w:right="57"/>
              <w:jc w:val="both"/>
              <w:rPr>
                <w:spacing w:val="4"/>
              </w:rPr>
            </w:pPr>
            <w:r>
              <w:rPr>
                <w:spacing w:val="4"/>
              </w:rPr>
              <w:t xml:space="preserve">Акция </w:t>
            </w:r>
            <w:r w:rsidR="007E19A1" w:rsidRPr="007E19A1">
              <w:rPr>
                <w:spacing w:val="4"/>
              </w:rPr>
              <w:t xml:space="preserve"> «Подарок ветерану».</w:t>
            </w:r>
          </w:p>
        </w:tc>
      </w:tr>
    </w:tbl>
    <w:p w:rsidR="007E19A1" w:rsidRDefault="007E19A1" w:rsidP="007E19A1">
      <w:pPr>
        <w:ind w:firstLine="708"/>
        <w:jc w:val="both"/>
        <w:rPr>
          <w:b/>
        </w:rPr>
      </w:pPr>
    </w:p>
    <w:p w:rsidR="00B0293F" w:rsidRDefault="00B0293F" w:rsidP="007E19A1">
      <w:pPr>
        <w:ind w:firstLine="708"/>
        <w:jc w:val="both"/>
        <w:rPr>
          <w:b/>
        </w:rPr>
      </w:pPr>
    </w:p>
    <w:p w:rsidR="00B0293F" w:rsidRDefault="00B0293F" w:rsidP="007E19A1">
      <w:pPr>
        <w:ind w:firstLine="708"/>
        <w:jc w:val="both"/>
        <w:rPr>
          <w:b/>
        </w:rPr>
      </w:pPr>
    </w:p>
    <w:p w:rsidR="00B0293F" w:rsidRPr="007E19A1" w:rsidRDefault="00B0293F" w:rsidP="007E19A1">
      <w:pPr>
        <w:ind w:firstLine="708"/>
        <w:jc w:val="both"/>
        <w:rPr>
          <w:b/>
        </w:rPr>
      </w:pPr>
    </w:p>
    <w:p w:rsidR="007E19A1" w:rsidRPr="00B0293F" w:rsidRDefault="007E19A1" w:rsidP="00B0293F">
      <w:pPr>
        <w:tabs>
          <w:tab w:val="left" w:pos="562"/>
        </w:tabs>
        <w:suppressAutoHyphens/>
        <w:autoSpaceDE w:val="0"/>
        <w:jc w:val="center"/>
        <w:rPr>
          <w:b/>
          <w:lang w:eastAsia="ar-SA"/>
        </w:rPr>
      </w:pPr>
      <w:r w:rsidRPr="00B0293F">
        <w:rPr>
          <w:b/>
          <w:lang w:eastAsia="ar-SA"/>
        </w:rPr>
        <w:lastRenderedPageBreak/>
        <w:t>Календарь традиционных школьных дел и праздников</w:t>
      </w:r>
    </w:p>
    <w:tbl>
      <w:tblPr>
        <w:tblW w:w="0" w:type="auto"/>
        <w:tblCellMar>
          <w:left w:w="0" w:type="dxa"/>
          <w:right w:w="0" w:type="dxa"/>
        </w:tblCellMar>
        <w:tblLook w:val="04A0" w:firstRow="1" w:lastRow="0" w:firstColumn="1" w:lastColumn="0" w:noHBand="0" w:noVBand="1"/>
      </w:tblPr>
      <w:tblGrid>
        <w:gridCol w:w="3039"/>
        <w:gridCol w:w="7240"/>
      </w:tblGrid>
      <w:tr w:rsidR="007E19A1" w:rsidRPr="007E19A1" w:rsidTr="00D40334">
        <w:trPr>
          <w:trHeight w:val="278"/>
        </w:trPr>
        <w:tc>
          <w:tcPr>
            <w:tcW w:w="31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19A1" w:rsidRPr="007E19A1" w:rsidRDefault="007E19A1" w:rsidP="007E19A1">
            <w:pPr>
              <w:ind w:firstLine="284"/>
              <w:jc w:val="both"/>
            </w:pPr>
            <w:r w:rsidRPr="007E19A1">
              <w:rPr>
                <w:b/>
                <w:bCs/>
                <w:i/>
                <w:iCs/>
              </w:rPr>
              <w:t>Время проведения</w:t>
            </w:r>
          </w:p>
        </w:tc>
        <w:tc>
          <w:tcPr>
            <w:tcW w:w="75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E19A1" w:rsidRPr="007E19A1" w:rsidRDefault="007E19A1" w:rsidP="007E19A1">
            <w:pPr>
              <w:ind w:firstLine="284"/>
              <w:jc w:val="both"/>
            </w:pPr>
            <w:r w:rsidRPr="007E19A1">
              <w:rPr>
                <w:b/>
                <w:bCs/>
                <w:i/>
                <w:iCs/>
              </w:rPr>
              <w:t>Тема мероприятия</w:t>
            </w:r>
          </w:p>
        </w:tc>
      </w:tr>
      <w:tr w:rsidR="007E19A1" w:rsidRPr="007E19A1" w:rsidTr="00D40334">
        <w:trPr>
          <w:trHeight w:val="542"/>
        </w:trPr>
        <w:tc>
          <w:tcPr>
            <w:tcW w:w="3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19A1" w:rsidRPr="007E19A1" w:rsidRDefault="007E19A1" w:rsidP="007E19A1">
            <w:pPr>
              <w:ind w:firstLine="284"/>
              <w:jc w:val="both"/>
            </w:pPr>
            <w:r w:rsidRPr="007E19A1">
              <w:rPr>
                <w:b/>
                <w:bCs/>
                <w:i/>
                <w:iCs/>
              </w:rPr>
              <w:t>Сентябрь</w:t>
            </w:r>
          </w:p>
        </w:tc>
        <w:tc>
          <w:tcPr>
            <w:tcW w:w="7527" w:type="dxa"/>
            <w:tcBorders>
              <w:top w:val="nil"/>
              <w:left w:val="nil"/>
              <w:bottom w:val="single" w:sz="8" w:space="0" w:color="auto"/>
              <w:right w:val="single" w:sz="8" w:space="0" w:color="auto"/>
            </w:tcBorders>
            <w:tcMar>
              <w:top w:w="0" w:type="dxa"/>
              <w:left w:w="108" w:type="dxa"/>
              <w:bottom w:w="0" w:type="dxa"/>
              <w:right w:w="108" w:type="dxa"/>
            </w:tcMar>
            <w:hideMark/>
          </w:tcPr>
          <w:p w:rsidR="007E19A1" w:rsidRPr="007E19A1" w:rsidRDefault="007E19A1" w:rsidP="007E19A1">
            <w:pPr>
              <w:ind w:firstLine="284"/>
              <w:jc w:val="both"/>
            </w:pPr>
            <w:r w:rsidRPr="007E19A1">
              <w:rPr>
                <w:b/>
                <w:bCs/>
                <w:i/>
                <w:iCs/>
              </w:rPr>
              <w:t>1 сентября – День знаний;</w:t>
            </w:r>
          </w:p>
          <w:p w:rsidR="007E19A1" w:rsidRPr="007E19A1" w:rsidRDefault="007E19A1" w:rsidP="007E19A1">
            <w:pPr>
              <w:ind w:firstLine="284"/>
              <w:jc w:val="both"/>
            </w:pPr>
            <w:r w:rsidRPr="007E19A1">
              <w:t>«Кросс нации»</w:t>
            </w:r>
          </w:p>
        </w:tc>
      </w:tr>
      <w:tr w:rsidR="007E19A1" w:rsidRPr="007E19A1" w:rsidTr="00D40334">
        <w:trPr>
          <w:trHeight w:val="408"/>
        </w:trPr>
        <w:tc>
          <w:tcPr>
            <w:tcW w:w="3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19A1" w:rsidRPr="007E19A1" w:rsidRDefault="007E19A1" w:rsidP="007E19A1">
            <w:pPr>
              <w:ind w:firstLine="284"/>
              <w:jc w:val="both"/>
            </w:pPr>
            <w:r w:rsidRPr="007E19A1">
              <w:rPr>
                <w:b/>
                <w:bCs/>
                <w:i/>
                <w:iCs/>
              </w:rPr>
              <w:t>Октябрь</w:t>
            </w:r>
          </w:p>
        </w:tc>
        <w:tc>
          <w:tcPr>
            <w:tcW w:w="7527" w:type="dxa"/>
            <w:tcBorders>
              <w:top w:val="nil"/>
              <w:left w:val="nil"/>
              <w:bottom w:val="single" w:sz="8" w:space="0" w:color="auto"/>
              <w:right w:val="single" w:sz="8" w:space="0" w:color="auto"/>
            </w:tcBorders>
            <w:tcMar>
              <w:top w:w="0" w:type="dxa"/>
              <w:left w:w="108" w:type="dxa"/>
              <w:bottom w:w="0" w:type="dxa"/>
              <w:right w:w="108" w:type="dxa"/>
            </w:tcMar>
            <w:hideMark/>
          </w:tcPr>
          <w:p w:rsidR="007E19A1" w:rsidRPr="007E19A1" w:rsidRDefault="007E19A1" w:rsidP="007E19A1">
            <w:pPr>
              <w:ind w:firstLine="284"/>
              <w:jc w:val="both"/>
            </w:pPr>
            <w:r w:rsidRPr="007E19A1">
              <w:rPr>
                <w:b/>
                <w:bCs/>
                <w:i/>
                <w:iCs/>
              </w:rPr>
              <w:t>Праздник осени.</w:t>
            </w:r>
          </w:p>
          <w:p w:rsidR="007E19A1" w:rsidRPr="007E19A1" w:rsidRDefault="007E19A1" w:rsidP="007E19A1">
            <w:pPr>
              <w:ind w:firstLine="284"/>
              <w:jc w:val="both"/>
              <w:rPr>
                <w:b/>
                <w:bCs/>
                <w:i/>
                <w:iCs/>
              </w:rPr>
            </w:pPr>
            <w:r w:rsidRPr="007E19A1">
              <w:rPr>
                <w:b/>
                <w:bCs/>
                <w:i/>
                <w:iCs/>
              </w:rPr>
              <w:t>«День матери»</w:t>
            </w:r>
          </w:p>
          <w:p w:rsidR="007E19A1" w:rsidRPr="007E19A1" w:rsidRDefault="007E19A1" w:rsidP="00B729B2">
            <w:pPr>
              <w:ind w:firstLine="284"/>
              <w:jc w:val="both"/>
              <w:rPr>
                <w:b/>
                <w:bCs/>
                <w:i/>
                <w:iCs/>
              </w:rPr>
            </w:pPr>
            <w:r w:rsidRPr="007E19A1">
              <w:rPr>
                <w:b/>
                <w:bCs/>
                <w:i/>
                <w:iCs/>
              </w:rPr>
              <w:t>«День пожилого человека»</w:t>
            </w:r>
          </w:p>
        </w:tc>
      </w:tr>
      <w:tr w:rsidR="007E19A1" w:rsidRPr="007E19A1" w:rsidTr="00B0293F">
        <w:trPr>
          <w:trHeight w:val="538"/>
        </w:trPr>
        <w:tc>
          <w:tcPr>
            <w:tcW w:w="3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19A1" w:rsidRPr="007E19A1" w:rsidRDefault="007E19A1" w:rsidP="007E19A1">
            <w:pPr>
              <w:ind w:firstLine="284"/>
              <w:jc w:val="both"/>
            </w:pPr>
            <w:r w:rsidRPr="007E19A1">
              <w:rPr>
                <w:b/>
                <w:bCs/>
                <w:i/>
                <w:iCs/>
              </w:rPr>
              <w:t>Ноябрь</w:t>
            </w:r>
          </w:p>
        </w:tc>
        <w:tc>
          <w:tcPr>
            <w:tcW w:w="7527" w:type="dxa"/>
            <w:tcBorders>
              <w:top w:val="nil"/>
              <w:left w:val="nil"/>
              <w:bottom w:val="single" w:sz="8" w:space="0" w:color="auto"/>
              <w:right w:val="single" w:sz="8" w:space="0" w:color="auto"/>
            </w:tcBorders>
            <w:tcMar>
              <w:top w:w="0" w:type="dxa"/>
              <w:left w:w="108" w:type="dxa"/>
              <w:bottom w:w="0" w:type="dxa"/>
              <w:right w:w="108" w:type="dxa"/>
            </w:tcMar>
            <w:hideMark/>
          </w:tcPr>
          <w:p w:rsidR="007E19A1" w:rsidRPr="007E19A1" w:rsidRDefault="007E19A1" w:rsidP="007E19A1">
            <w:pPr>
              <w:ind w:firstLine="284"/>
              <w:jc w:val="both"/>
            </w:pPr>
            <w:r w:rsidRPr="007E19A1">
              <w:rPr>
                <w:b/>
                <w:bCs/>
                <w:i/>
                <w:iCs/>
              </w:rPr>
              <w:t>День народного единства;</w:t>
            </w:r>
          </w:p>
          <w:p w:rsidR="007E19A1" w:rsidRPr="007E19A1" w:rsidRDefault="007E19A1" w:rsidP="00B729B2">
            <w:pPr>
              <w:ind w:firstLine="284"/>
              <w:jc w:val="both"/>
            </w:pPr>
            <w:r w:rsidRPr="007E19A1">
              <w:rPr>
                <w:b/>
                <w:bCs/>
                <w:i/>
                <w:iCs/>
              </w:rPr>
              <w:t> День здоровья.</w:t>
            </w:r>
          </w:p>
        </w:tc>
      </w:tr>
      <w:tr w:rsidR="007E19A1" w:rsidRPr="007E19A1" w:rsidTr="00B0293F">
        <w:trPr>
          <w:trHeight w:val="533"/>
        </w:trPr>
        <w:tc>
          <w:tcPr>
            <w:tcW w:w="3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19A1" w:rsidRPr="007E19A1" w:rsidRDefault="007E19A1" w:rsidP="007E19A1">
            <w:pPr>
              <w:ind w:firstLine="284"/>
              <w:jc w:val="both"/>
            </w:pPr>
            <w:r w:rsidRPr="007E19A1">
              <w:rPr>
                <w:b/>
                <w:bCs/>
                <w:i/>
                <w:iCs/>
              </w:rPr>
              <w:t>Декабрь</w:t>
            </w:r>
          </w:p>
        </w:tc>
        <w:tc>
          <w:tcPr>
            <w:tcW w:w="7527" w:type="dxa"/>
            <w:tcBorders>
              <w:top w:val="nil"/>
              <w:left w:val="nil"/>
              <w:bottom w:val="single" w:sz="8" w:space="0" w:color="auto"/>
              <w:right w:val="single" w:sz="8" w:space="0" w:color="auto"/>
            </w:tcBorders>
            <w:tcMar>
              <w:top w:w="0" w:type="dxa"/>
              <w:left w:w="108" w:type="dxa"/>
              <w:bottom w:w="0" w:type="dxa"/>
              <w:right w:w="108" w:type="dxa"/>
            </w:tcMar>
            <w:hideMark/>
          </w:tcPr>
          <w:p w:rsidR="007E19A1" w:rsidRPr="007E19A1" w:rsidRDefault="007E19A1" w:rsidP="007E19A1">
            <w:pPr>
              <w:ind w:firstLine="284"/>
              <w:jc w:val="both"/>
              <w:rPr>
                <w:b/>
                <w:bCs/>
                <w:i/>
                <w:iCs/>
              </w:rPr>
            </w:pPr>
            <w:r w:rsidRPr="007E19A1">
              <w:rPr>
                <w:b/>
                <w:bCs/>
                <w:i/>
                <w:iCs/>
              </w:rPr>
              <w:t xml:space="preserve">Новогодний праздник. </w:t>
            </w:r>
          </w:p>
          <w:p w:rsidR="007E19A1" w:rsidRPr="007E19A1" w:rsidRDefault="007E19A1" w:rsidP="007E19A1">
            <w:pPr>
              <w:ind w:firstLine="284"/>
              <w:jc w:val="both"/>
              <w:rPr>
                <w:b/>
                <w:bCs/>
                <w:i/>
                <w:iCs/>
              </w:rPr>
            </w:pPr>
            <w:r w:rsidRPr="007E19A1">
              <w:t>Фестиваль детского творчества  « Мастерская Деда Мороза»</w:t>
            </w:r>
          </w:p>
        </w:tc>
      </w:tr>
      <w:tr w:rsidR="007E19A1" w:rsidRPr="007E19A1" w:rsidTr="00B0293F">
        <w:trPr>
          <w:trHeight w:val="526"/>
        </w:trPr>
        <w:tc>
          <w:tcPr>
            <w:tcW w:w="3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19A1" w:rsidRPr="007E19A1" w:rsidRDefault="007E19A1" w:rsidP="007E19A1">
            <w:pPr>
              <w:ind w:firstLine="284"/>
              <w:jc w:val="both"/>
            </w:pPr>
            <w:r w:rsidRPr="007E19A1">
              <w:rPr>
                <w:b/>
                <w:bCs/>
                <w:i/>
                <w:iCs/>
              </w:rPr>
              <w:t>Январь</w:t>
            </w:r>
          </w:p>
        </w:tc>
        <w:tc>
          <w:tcPr>
            <w:tcW w:w="7527" w:type="dxa"/>
            <w:tcBorders>
              <w:top w:val="nil"/>
              <w:left w:val="nil"/>
              <w:bottom w:val="single" w:sz="8" w:space="0" w:color="auto"/>
              <w:right w:val="single" w:sz="8" w:space="0" w:color="auto"/>
            </w:tcBorders>
            <w:tcMar>
              <w:top w:w="0" w:type="dxa"/>
              <w:left w:w="108" w:type="dxa"/>
              <w:bottom w:w="0" w:type="dxa"/>
              <w:right w:w="108" w:type="dxa"/>
            </w:tcMar>
            <w:hideMark/>
          </w:tcPr>
          <w:p w:rsidR="007E19A1" w:rsidRPr="007E19A1" w:rsidRDefault="007E19A1" w:rsidP="007E19A1">
            <w:pPr>
              <w:ind w:firstLine="284"/>
              <w:jc w:val="both"/>
            </w:pPr>
            <w:r w:rsidRPr="007E19A1">
              <w:t>Фестиваль детского творчества  « Конкурс чтецов»</w:t>
            </w:r>
          </w:p>
          <w:p w:rsidR="007E19A1" w:rsidRPr="007E19A1" w:rsidRDefault="007E19A1" w:rsidP="007E19A1">
            <w:pPr>
              <w:ind w:firstLine="284"/>
              <w:jc w:val="both"/>
            </w:pPr>
            <w:r w:rsidRPr="007E19A1">
              <w:t>Накопительные предметные олимпиады</w:t>
            </w:r>
          </w:p>
        </w:tc>
      </w:tr>
      <w:tr w:rsidR="007E19A1" w:rsidRPr="007E19A1" w:rsidTr="00D40334">
        <w:trPr>
          <w:trHeight w:val="557"/>
        </w:trPr>
        <w:tc>
          <w:tcPr>
            <w:tcW w:w="3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19A1" w:rsidRPr="007E19A1" w:rsidRDefault="007E19A1" w:rsidP="007E19A1">
            <w:pPr>
              <w:ind w:firstLine="284"/>
              <w:jc w:val="both"/>
            </w:pPr>
            <w:r w:rsidRPr="007E19A1">
              <w:rPr>
                <w:b/>
                <w:bCs/>
                <w:i/>
                <w:iCs/>
              </w:rPr>
              <w:t>Февраль</w:t>
            </w:r>
          </w:p>
        </w:tc>
        <w:tc>
          <w:tcPr>
            <w:tcW w:w="7527" w:type="dxa"/>
            <w:tcBorders>
              <w:top w:val="nil"/>
              <w:left w:val="nil"/>
              <w:bottom w:val="single" w:sz="8" w:space="0" w:color="auto"/>
              <w:right w:val="single" w:sz="8" w:space="0" w:color="auto"/>
            </w:tcBorders>
            <w:tcMar>
              <w:top w:w="0" w:type="dxa"/>
              <w:left w:w="108" w:type="dxa"/>
              <w:bottom w:w="0" w:type="dxa"/>
              <w:right w:w="108" w:type="dxa"/>
            </w:tcMar>
            <w:hideMark/>
          </w:tcPr>
          <w:p w:rsidR="007E19A1" w:rsidRPr="007E19A1" w:rsidRDefault="007E19A1" w:rsidP="007E19A1">
            <w:pPr>
              <w:ind w:firstLine="284"/>
              <w:jc w:val="both"/>
            </w:pPr>
            <w:r w:rsidRPr="007E19A1">
              <w:rPr>
                <w:b/>
                <w:bCs/>
                <w:i/>
                <w:iCs/>
              </w:rPr>
              <w:t>День Защитника Отечества. </w:t>
            </w:r>
          </w:p>
          <w:p w:rsidR="007E19A1" w:rsidRPr="007E19A1" w:rsidRDefault="007E19A1" w:rsidP="007E19A1">
            <w:pPr>
              <w:jc w:val="both"/>
            </w:pPr>
            <w:r w:rsidRPr="007E19A1">
              <w:t>Фестиваль солдатской песни</w:t>
            </w:r>
          </w:p>
        </w:tc>
      </w:tr>
      <w:tr w:rsidR="007E19A1" w:rsidRPr="007E19A1" w:rsidTr="00D40334">
        <w:trPr>
          <w:trHeight w:val="542"/>
        </w:trPr>
        <w:tc>
          <w:tcPr>
            <w:tcW w:w="3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19A1" w:rsidRPr="007E19A1" w:rsidRDefault="007E19A1" w:rsidP="007E19A1">
            <w:pPr>
              <w:ind w:firstLine="284"/>
              <w:jc w:val="both"/>
            </w:pPr>
            <w:r w:rsidRPr="007E19A1">
              <w:rPr>
                <w:b/>
                <w:bCs/>
                <w:i/>
                <w:iCs/>
              </w:rPr>
              <w:t>Март</w:t>
            </w:r>
          </w:p>
        </w:tc>
        <w:tc>
          <w:tcPr>
            <w:tcW w:w="7527" w:type="dxa"/>
            <w:tcBorders>
              <w:top w:val="nil"/>
              <w:left w:val="nil"/>
              <w:bottom w:val="single" w:sz="8" w:space="0" w:color="auto"/>
              <w:right w:val="single" w:sz="8" w:space="0" w:color="auto"/>
            </w:tcBorders>
            <w:tcMar>
              <w:top w:w="0" w:type="dxa"/>
              <w:left w:w="108" w:type="dxa"/>
              <w:bottom w:w="0" w:type="dxa"/>
              <w:right w:w="108" w:type="dxa"/>
            </w:tcMar>
            <w:hideMark/>
          </w:tcPr>
          <w:p w:rsidR="007E19A1" w:rsidRPr="007E19A1" w:rsidRDefault="007E19A1" w:rsidP="007E19A1">
            <w:pPr>
              <w:ind w:firstLine="284"/>
              <w:jc w:val="both"/>
            </w:pPr>
            <w:r w:rsidRPr="007E19A1">
              <w:rPr>
                <w:b/>
                <w:bCs/>
                <w:i/>
                <w:iCs/>
              </w:rPr>
              <w:t>Праздник мам.</w:t>
            </w:r>
          </w:p>
          <w:p w:rsidR="007E19A1" w:rsidRPr="007E19A1" w:rsidRDefault="007E19A1" w:rsidP="007E19A1">
            <w:pPr>
              <w:ind w:firstLine="284"/>
              <w:jc w:val="both"/>
            </w:pPr>
            <w:r w:rsidRPr="007E19A1">
              <w:rPr>
                <w:b/>
                <w:bCs/>
                <w:i/>
                <w:iCs/>
              </w:rPr>
              <w:t>Конкурсная программа для девочек.</w:t>
            </w:r>
          </w:p>
        </w:tc>
      </w:tr>
      <w:tr w:rsidR="007E19A1" w:rsidRPr="007E19A1" w:rsidTr="00D40334">
        <w:trPr>
          <w:trHeight w:val="542"/>
        </w:trPr>
        <w:tc>
          <w:tcPr>
            <w:tcW w:w="3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19A1" w:rsidRPr="007E19A1" w:rsidRDefault="007E19A1" w:rsidP="007E19A1">
            <w:pPr>
              <w:ind w:firstLine="284"/>
              <w:jc w:val="both"/>
            </w:pPr>
            <w:r w:rsidRPr="007E19A1">
              <w:rPr>
                <w:b/>
                <w:bCs/>
                <w:i/>
                <w:iCs/>
              </w:rPr>
              <w:t>Апрель</w:t>
            </w:r>
          </w:p>
        </w:tc>
        <w:tc>
          <w:tcPr>
            <w:tcW w:w="7527" w:type="dxa"/>
            <w:tcBorders>
              <w:top w:val="nil"/>
              <w:left w:val="nil"/>
              <w:bottom w:val="single" w:sz="8" w:space="0" w:color="auto"/>
              <w:right w:val="single" w:sz="8" w:space="0" w:color="auto"/>
            </w:tcBorders>
            <w:tcMar>
              <w:top w:w="0" w:type="dxa"/>
              <w:left w:w="108" w:type="dxa"/>
              <w:bottom w:w="0" w:type="dxa"/>
              <w:right w:w="108" w:type="dxa"/>
            </w:tcMar>
            <w:hideMark/>
          </w:tcPr>
          <w:p w:rsidR="007E19A1" w:rsidRPr="007E19A1" w:rsidRDefault="007E19A1" w:rsidP="007E19A1">
            <w:pPr>
              <w:ind w:firstLine="284"/>
              <w:jc w:val="both"/>
            </w:pPr>
            <w:r w:rsidRPr="007E19A1">
              <w:t xml:space="preserve">Акция «День птиц»  </w:t>
            </w:r>
          </w:p>
          <w:p w:rsidR="007E19A1" w:rsidRPr="007E19A1" w:rsidRDefault="007E19A1" w:rsidP="00B729B2">
            <w:pPr>
              <w:ind w:firstLine="284"/>
              <w:jc w:val="both"/>
              <w:rPr>
                <w:b/>
                <w:bCs/>
                <w:i/>
                <w:iCs/>
              </w:rPr>
            </w:pPr>
            <w:r w:rsidRPr="007E19A1">
              <w:rPr>
                <w:b/>
                <w:bCs/>
                <w:i/>
                <w:iCs/>
              </w:rPr>
              <w:t>Акция «Земля-планета людей»</w:t>
            </w:r>
          </w:p>
        </w:tc>
      </w:tr>
      <w:tr w:rsidR="007E19A1" w:rsidRPr="007E19A1" w:rsidTr="00D40334">
        <w:trPr>
          <w:trHeight w:val="1084"/>
        </w:trPr>
        <w:tc>
          <w:tcPr>
            <w:tcW w:w="3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19A1" w:rsidRPr="007E19A1" w:rsidRDefault="007E19A1" w:rsidP="007E19A1">
            <w:pPr>
              <w:ind w:firstLine="284"/>
              <w:jc w:val="both"/>
            </w:pPr>
            <w:r w:rsidRPr="007E19A1">
              <w:rPr>
                <w:b/>
                <w:bCs/>
                <w:i/>
                <w:iCs/>
              </w:rPr>
              <w:t>Май</w:t>
            </w:r>
          </w:p>
        </w:tc>
        <w:tc>
          <w:tcPr>
            <w:tcW w:w="7527" w:type="dxa"/>
            <w:tcBorders>
              <w:top w:val="nil"/>
              <w:left w:val="nil"/>
              <w:bottom w:val="single" w:sz="8" w:space="0" w:color="auto"/>
              <w:right w:val="single" w:sz="8" w:space="0" w:color="auto"/>
            </w:tcBorders>
            <w:tcMar>
              <w:top w:w="0" w:type="dxa"/>
              <w:left w:w="108" w:type="dxa"/>
              <w:bottom w:w="0" w:type="dxa"/>
              <w:right w:w="108" w:type="dxa"/>
            </w:tcMar>
            <w:hideMark/>
          </w:tcPr>
          <w:p w:rsidR="007E19A1" w:rsidRPr="007E19A1" w:rsidRDefault="007E19A1" w:rsidP="007E19A1">
            <w:pPr>
              <w:ind w:firstLine="284"/>
              <w:jc w:val="both"/>
            </w:pPr>
            <w:r w:rsidRPr="007E19A1">
              <w:rPr>
                <w:b/>
                <w:bCs/>
                <w:i/>
                <w:iCs/>
              </w:rPr>
              <w:t>Уроки мужества.</w:t>
            </w:r>
          </w:p>
          <w:p w:rsidR="007E19A1" w:rsidRPr="007E19A1" w:rsidRDefault="007E19A1" w:rsidP="007E19A1">
            <w:pPr>
              <w:ind w:firstLine="284"/>
              <w:jc w:val="both"/>
            </w:pPr>
            <w:r w:rsidRPr="007E19A1">
              <w:rPr>
                <w:b/>
                <w:bCs/>
                <w:i/>
                <w:iCs/>
              </w:rPr>
              <w:t>Школьный митинг, посвященный дню Победы.</w:t>
            </w:r>
          </w:p>
          <w:p w:rsidR="007E19A1" w:rsidRPr="007E19A1" w:rsidRDefault="007E19A1" w:rsidP="007E19A1">
            <w:pPr>
              <w:ind w:firstLine="284"/>
              <w:jc w:val="both"/>
            </w:pPr>
            <w:r w:rsidRPr="007E19A1">
              <w:rPr>
                <w:b/>
                <w:bCs/>
                <w:i/>
                <w:iCs/>
              </w:rPr>
              <w:t>Последний звонок.</w:t>
            </w:r>
          </w:p>
          <w:p w:rsidR="007E19A1" w:rsidRPr="007E19A1" w:rsidRDefault="007E19A1" w:rsidP="007E19A1">
            <w:pPr>
              <w:ind w:firstLine="284"/>
              <w:jc w:val="both"/>
            </w:pPr>
            <w:r w:rsidRPr="007E19A1">
              <w:rPr>
                <w:b/>
                <w:bCs/>
                <w:i/>
                <w:iCs/>
              </w:rPr>
              <w:t>До свидания, школа! Здравствуй лето!</w:t>
            </w:r>
          </w:p>
        </w:tc>
      </w:tr>
    </w:tbl>
    <w:p w:rsidR="007E19A1" w:rsidRPr="007E19A1" w:rsidRDefault="007E19A1" w:rsidP="007E19A1">
      <w:pPr>
        <w:ind w:left="709"/>
        <w:rPr>
          <w:b/>
        </w:rPr>
      </w:pPr>
    </w:p>
    <w:p w:rsidR="007E19A1" w:rsidRPr="00EA6629" w:rsidRDefault="007E19A1" w:rsidP="00EA6629">
      <w:pPr>
        <w:ind w:left="709"/>
        <w:jc w:val="center"/>
        <w:rPr>
          <w:b/>
          <w:sz w:val="28"/>
        </w:rPr>
      </w:pPr>
      <w:r w:rsidRPr="00EA6629">
        <w:rPr>
          <w:b/>
          <w:sz w:val="28"/>
        </w:rPr>
        <w:t xml:space="preserve">Модель организации работы по духовно-нравственному развитию, воспитанию и социализации </w:t>
      </w:r>
      <w:proofErr w:type="gramStart"/>
      <w:r w:rsidRPr="00EA6629">
        <w:rPr>
          <w:b/>
          <w:sz w:val="28"/>
        </w:rPr>
        <w:t>обучающихся</w:t>
      </w:r>
      <w:proofErr w:type="gramEnd"/>
    </w:p>
    <w:p w:rsidR="000F42A9" w:rsidRPr="0036244C" w:rsidRDefault="000F42A9" w:rsidP="00B0293F">
      <w:pPr>
        <w:pStyle w:val="aff7"/>
        <w:spacing w:line="240" w:lineRule="auto"/>
        <w:ind w:firstLine="426"/>
        <w:rPr>
          <w:rFonts w:ascii="Times New Roman" w:hAnsi="Times New Roman"/>
          <w:sz w:val="24"/>
          <w:szCs w:val="24"/>
        </w:rPr>
      </w:pPr>
      <w:proofErr w:type="gramStart"/>
      <w:r w:rsidRPr="0036244C">
        <w:rPr>
          <w:rFonts w:ascii="Times New Roman" w:hAnsi="Times New Roman"/>
          <w:sz w:val="24"/>
          <w:szCs w:val="24"/>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roofErr w:type="gramEnd"/>
    </w:p>
    <w:p w:rsidR="000F42A9" w:rsidRPr="0036244C" w:rsidRDefault="000F42A9" w:rsidP="00B0293F">
      <w:pPr>
        <w:pStyle w:val="aff7"/>
        <w:spacing w:line="240" w:lineRule="auto"/>
        <w:ind w:firstLine="426"/>
        <w:rPr>
          <w:rFonts w:ascii="Times New Roman" w:hAnsi="Times New Roman"/>
          <w:sz w:val="24"/>
          <w:szCs w:val="24"/>
        </w:rPr>
      </w:pPr>
      <w:r w:rsidRPr="0036244C">
        <w:rPr>
          <w:rFonts w:ascii="Times New Roman" w:hAnsi="Times New Roman"/>
          <w:sz w:val="24"/>
          <w:szCs w:val="24"/>
        </w:rPr>
        <w:t xml:space="preserve">- </w:t>
      </w:r>
      <w:proofErr w:type="gramStart"/>
      <w:r w:rsidRPr="0036244C">
        <w:rPr>
          <w:rFonts w:ascii="Times New Roman" w:hAnsi="Times New Roman"/>
          <w:sz w:val="24"/>
          <w:szCs w:val="24"/>
        </w:rPr>
        <w:t>научно-методологическом</w:t>
      </w:r>
      <w:proofErr w:type="gramEnd"/>
      <w:r w:rsidRPr="0036244C">
        <w:rPr>
          <w:rFonts w:ascii="Times New Roman" w:hAnsi="Times New Roman"/>
          <w:sz w:val="24"/>
          <w:szCs w:val="24"/>
        </w:rPr>
        <w:t xml:space="preserve"> (уровень согласованного единства базовых педагогических принципов и подходов к воспитанию);</w:t>
      </w:r>
    </w:p>
    <w:p w:rsidR="000F42A9" w:rsidRPr="0036244C" w:rsidRDefault="000F42A9" w:rsidP="00B0293F">
      <w:pPr>
        <w:pStyle w:val="aff7"/>
        <w:spacing w:line="240" w:lineRule="auto"/>
        <w:ind w:firstLine="426"/>
        <w:rPr>
          <w:rFonts w:ascii="Times New Roman" w:hAnsi="Times New Roman"/>
          <w:sz w:val="24"/>
          <w:szCs w:val="24"/>
        </w:rPr>
      </w:pPr>
      <w:r w:rsidRPr="0036244C">
        <w:rPr>
          <w:rFonts w:ascii="Times New Roman" w:hAnsi="Times New Roman"/>
          <w:sz w:val="24"/>
          <w:szCs w:val="24"/>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0F42A9" w:rsidRPr="0036244C" w:rsidRDefault="000F42A9" w:rsidP="00B0293F">
      <w:pPr>
        <w:pStyle w:val="aff7"/>
        <w:spacing w:line="240" w:lineRule="auto"/>
        <w:ind w:firstLine="426"/>
        <w:rPr>
          <w:rFonts w:ascii="Times New Roman" w:hAnsi="Times New Roman"/>
          <w:sz w:val="24"/>
          <w:szCs w:val="24"/>
        </w:rPr>
      </w:pPr>
      <w:r w:rsidRPr="0036244C">
        <w:rPr>
          <w:rFonts w:ascii="Times New Roman" w:hAnsi="Times New Roman"/>
          <w:sz w:val="24"/>
          <w:szCs w:val="24"/>
        </w:rPr>
        <w:t xml:space="preserve">- </w:t>
      </w:r>
      <w:proofErr w:type="gramStart"/>
      <w:r w:rsidRPr="0036244C">
        <w:rPr>
          <w:rFonts w:ascii="Times New Roman" w:hAnsi="Times New Roman"/>
          <w:sz w:val="24"/>
          <w:szCs w:val="24"/>
        </w:rPr>
        <w:t>организационно-практическом</w:t>
      </w:r>
      <w:proofErr w:type="gramEnd"/>
      <w:r w:rsidRPr="0036244C">
        <w:rPr>
          <w:rFonts w:ascii="Times New Roman" w:hAnsi="Times New Roman"/>
          <w:sz w:val="24"/>
          <w:szCs w:val="24"/>
        </w:rPr>
        <w:t xml:space="preserve"> (уровень преемственности практического опыта и согласованного взаимодействия коллектива педагогов, обучающихся и их родителей).</w:t>
      </w:r>
    </w:p>
    <w:p w:rsidR="000F42A9" w:rsidRPr="0036244C" w:rsidRDefault="000F42A9" w:rsidP="00B0293F">
      <w:pPr>
        <w:pStyle w:val="aff7"/>
        <w:spacing w:line="240" w:lineRule="auto"/>
        <w:ind w:firstLine="426"/>
        <w:rPr>
          <w:rFonts w:ascii="Times New Roman" w:hAnsi="Times New Roman"/>
          <w:sz w:val="24"/>
          <w:szCs w:val="24"/>
        </w:rPr>
      </w:pPr>
      <w:r w:rsidRPr="0036244C">
        <w:rPr>
          <w:rFonts w:ascii="Times New Roman" w:hAnsi="Times New Roman"/>
          <w:sz w:val="24"/>
          <w:szCs w:val="24"/>
        </w:rPr>
        <w:t>Данная модель взаимодействия базируется на сочетании двух принципов структурного взаимодействия: иерархического и сетевого.</w:t>
      </w:r>
    </w:p>
    <w:p w:rsidR="000F42A9" w:rsidRPr="0036244C" w:rsidRDefault="000F42A9" w:rsidP="00B0293F">
      <w:pPr>
        <w:pStyle w:val="aff7"/>
        <w:spacing w:line="240" w:lineRule="auto"/>
        <w:ind w:firstLine="426"/>
        <w:rPr>
          <w:rFonts w:ascii="Times New Roman" w:hAnsi="Times New Roman"/>
          <w:sz w:val="24"/>
          <w:szCs w:val="24"/>
        </w:rPr>
      </w:pPr>
      <w:r w:rsidRPr="0036244C">
        <w:rPr>
          <w:rFonts w:ascii="Times New Roman" w:hAnsi="Times New Roman"/>
          <w:sz w:val="24"/>
          <w:szCs w:val="24"/>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0F42A9" w:rsidRPr="0036244C" w:rsidRDefault="000F42A9" w:rsidP="00B0293F">
      <w:pPr>
        <w:pStyle w:val="aff7"/>
        <w:spacing w:line="240" w:lineRule="auto"/>
        <w:ind w:firstLine="426"/>
        <w:rPr>
          <w:rFonts w:ascii="Times New Roman" w:hAnsi="Times New Roman"/>
          <w:sz w:val="24"/>
          <w:szCs w:val="24"/>
        </w:rPr>
      </w:pPr>
      <w:r w:rsidRPr="0036244C">
        <w:rPr>
          <w:rFonts w:ascii="Times New Roman" w:hAnsi="Times New Roman"/>
          <w:sz w:val="24"/>
          <w:szCs w:val="24"/>
        </w:rPr>
        <w:t xml:space="preserve">Практическое взаимодействие осуществляется по </w:t>
      </w:r>
      <w:r w:rsidRPr="0036244C">
        <w:rPr>
          <w:rFonts w:ascii="Times New Roman" w:hAnsi="Times New Roman"/>
          <w:i/>
          <w:sz w:val="24"/>
          <w:szCs w:val="24"/>
        </w:rPr>
        <w:t>сетевому принципу</w:t>
      </w:r>
      <w:r w:rsidRPr="0036244C">
        <w:rPr>
          <w:rFonts w:ascii="Times New Roman" w:hAnsi="Times New Roman"/>
          <w:sz w:val="24"/>
          <w:szCs w:val="24"/>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0F42A9" w:rsidRPr="0036244C" w:rsidRDefault="000F42A9" w:rsidP="00B0293F">
      <w:pPr>
        <w:pStyle w:val="aff7"/>
        <w:spacing w:line="240" w:lineRule="auto"/>
        <w:ind w:firstLine="426"/>
        <w:rPr>
          <w:rFonts w:ascii="Times New Roman" w:hAnsi="Times New Roman"/>
          <w:sz w:val="24"/>
          <w:szCs w:val="24"/>
        </w:rPr>
      </w:pPr>
      <w:r w:rsidRPr="0036244C">
        <w:rPr>
          <w:rFonts w:ascii="Times New Roman" w:hAnsi="Times New Roman"/>
          <w:sz w:val="24"/>
          <w:szCs w:val="24"/>
        </w:rPr>
        <w:t xml:space="preserve">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w:t>
      </w:r>
      <w:r w:rsidRPr="0036244C">
        <w:rPr>
          <w:rFonts w:ascii="Times New Roman" w:hAnsi="Times New Roman"/>
          <w:sz w:val="24"/>
          <w:szCs w:val="24"/>
        </w:rPr>
        <w:lastRenderedPageBreak/>
        <w:t>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0F42A9" w:rsidRPr="0036244C" w:rsidRDefault="000F42A9" w:rsidP="00B0293F">
      <w:pPr>
        <w:ind w:firstLine="426"/>
        <w:jc w:val="both"/>
      </w:pPr>
      <w:r w:rsidRPr="0036244C">
        <w:t xml:space="preserve">В процессе </w:t>
      </w:r>
      <w:proofErr w:type="gramStart"/>
      <w:r w:rsidRPr="0036244C">
        <w:t>реализации модели организации сетевого взаимодействия участников образовательной деятельности</w:t>
      </w:r>
      <w:proofErr w:type="gramEnd"/>
      <w:r w:rsidRPr="0036244C">
        <w:t xml:space="preserve">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w:t>
      </w:r>
      <w:proofErr w:type="gramStart"/>
      <w:r w:rsidRPr="0036244C">
        <w:t>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w:t>
      </w:r>
      <w:proofErr w:type="gramEnd"/>
      <w:r w:rsidRPr="0036244C">
        <w:t xml:space="preserve">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0F42A9" w:rsidRPr="0036244C" w:rsidRDefault="000F42A9" w:rsidP="00B0293F">
      <w:pPr>
        <w:pStyle w:val="aff7"/>
        <w:spacing w:line="240" w:lineRule="auto"/>
        <w:ind w:firstLine="426"/>
        <w:rPr>
          <w:rFonts w:ascii="Times New Roman" w:hAnsi="Times New Roman"/>
          <w:sz w:val="24"/>
          <w:szCs w:val="24"/>
        </w:rPr>
      </w:pPr>
      <w:r w:rsidRPr="0036244C">
        <w:rPr>
          <w:rFonts w:ascii="Times New Roman" w:hAnsi="Times New Roman"/>
          <w:sz w:val="24"/>
          <w:szCs w:val="24"/>
        </w:rPr>
        <w:t xml:space="preserve">Базовым методологическим принципом </w:t>
      </w:r>
      <w:proofErr w:type="gramStart"/>
      <w:r w:rsidRPr="0036244C">
        <w:rPr>
          <w:rFonts w:ascii="Times New Roman" w:hAnsi="Times New Roman"/>
          <w:sz w:val="24"/>
          <w:szCs w:val="24"/>
        </w:rPr>
        <w:t>реализации модели сетевого взаимодействия участников образовательной деятельности</w:t>
      </w:r>
      <w:proofErr w:type="gramEnd"/>
      <w:r w:rsidRPr="0036244C">
        <w:rPr>
          <w:rFonts w:ascii="Times New Roman" w:hAnsi="Times New Roman"/>
          <w:sz w:val="24"/>
          <w:szCs w:val="24"/>
        </w:rPr>
        <w:t xml:space="preserve">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0F42A9" w:rsidRPr="0036244C" w:rsidRDefault="000F42A9" w:rsidP="00B0293F">
      <w:pPr>
        <w:pStyle w:val="aff7"/>
        <w:spacing w:line="240" w:lineRule="auto"/>
        <w:ind w:firstLine="426"/>
        <w:rPr>
          <w:rFonts w:ascii="Times New Roman" w:hAnsi="Times New Roman"/>
          <w:sz w:val="24"/>
          <w:szCs w:val="24"/>
        </w:rPr>
      </w:pPr>
      <w:r w:rsidRPr="0036244C">
        <w:rPr>
          <w:rFonts w:ascii="Times New Roman" w:hAnsi="Times New Roman"/>
          <w:sz w:val="24"/>
          <w:szCs w:val="24"/>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w:t>
      </w:r>
      <w:r w:rsidR="00B0293F">
        <w:rPr>
          <w:rFonts w:ascii="Times New Roman" w:hAnsi="Times New Roman"/>
          <w:sz w:val="24"/>
          <w:szCs w:val="24"/>
        </w:rPr>
        <w:t>оциализации младших школьников.</w:t>
      </w:r>
    </w:p>
    <w:p w:rsidR="000F42A9" w:rsidRPr="0036244C" w:rsidRDefault="000F42A9" w:rsidP="0036244C">
      <w:pPr>
        <w:pStyle w:val="aff7"/>
        <w:spacing w:line="240" w:lineRule="auto"/>
        <w:ind w:firstLine="709"/>
        <w:rPr>
          <w:rFonts w:ascii="Times New Roman" w:hAnsi="Times New Roman"/>
          <w:b/>
          <w:sz w:val="24"/>
          <w:szCs w:val="24"/>
        </w:rPr>
      </w:pPr>
      <w:r w:rsidRPr="0036244C">
        <w:rPr>
          <w:rFonts w:ascii="Times New Roman" w:hAnsi="Times New Roman"/>
          <w:b/>
          <w:sz w:val="24"/>
          <w:szCs w:val="24"/>
        </w:rPr>
        <w:t>Принципы и особенности организации воспитания и социализации младших школьников</w:t>
      </w:r>
    </w:p>
    <w:p w:rsidR="000F42A9" w:rsidRPr="0036244C" w:rsidRDefault="000F42A9" w:rsidP="0036244C">
      <w:pPr>
        <w:pStyle w:val="a5"/>
        <w:spacing w:line="240" w:lineRule="auto"/>
        <w:ind w:firstLine="709"/>
        <w:rPr>
          <w:rFonts w:ascii="Times New Roman" w:hAnsi="Times New Roman"/>
          <w:b/>
          <w:bCs/>
          <w:color w:val="auto"/>
          <w:sz w:val="24"/>
          <w:szCs w:val="24"/>
        </w:rPr>
      </w:pPr>
      <w:r w:rsidRPr="0036244C">
        <w:rPr>
          <w:rFonts w:ascii="Times New Roman" w:hAnsi="Times New Roman"/>
          <w:bCs/>
          <w:color w:val="auto"/>
          <w:spacing w:val="2"/>
          <w:sz w:val="24"/>
          <w:szCs w:val="24"/>
        </w:rPr>
        <w:t>Принцип ориентации на идеал.</w:t>
      </w:r>
      <w:r w:rsidRPr="0036244C">
        <w:rPr>
          <w:rFonts w:ascii="Times New Roman" w:hAnsi="Times New Roman"/>
          <w:color w:val="auto"/>
          <w:spacing w:val="2"/>
          <w:sz w:val="24"/>
          <w:szCs w:val="24"/>
        </w:rPr>
        <w:t xml:space="preserve"> Идеал – это высшая </w:t>
      </w:r>
      <w:r w:rsidRPr="0036244C">
        <w:rPr>
          <w:rFonts w:ascii="Times New Roman" w:hAnsi="Times New Roman"/>
          <w:color w:val="auto"/>
          <w:sz w:val="24"/>
          <w:szCs w:val="24"/>
        </w:rPr>
        <w:t xml:space="preserve">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w:t>
      </w:r>
      <w:proofErr w:type="gramStart"/>
      <w:r w:rsidRPr="0036244C">
        <w:rPr>
          <w:rFonts w:ascii="Times New Roman" w:hAnsi="Times New Roman"/>
          <w:color w:val="auto"/>
          <w:sz w:val="24"/>
          <w:szCs w:val="24"/>
        </w:rPr>
        <w:t>должном</w:t>
      </w:r>
      <w:proofErr w:type="gramEnd"/>
      <w:r w:rsidRPr="0036244C">
        <w:rPr>
          <w:rFonts w:ascii="Times New Roman" w:hAnsi="Times New Roman"/>
          <w:color w:val="auto"/>
          <w:sz w:val="24"/>
          <w:szCs w:val="24"/>
        </w:rPr>
        <w:t>.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36244C">
        <w:rPr>
          <w:rFonts w:ascii="Times New Roman" w:hAnsi="Times New Roman"/>
          <w:color w:val="auto"/>
          <w:spacing w:val="-2"/>
          <w:sz w:val="24"/>
          <w:szCs w:val="24"/>
        </w:rPr>
        <w:t xml:space="preserve">ческой жизни, духовно­нравственного и социального развития </w:t>
      </w:r>
      <w:r w:rsidRPr="0036244C">
        <w:rPr>
          <w:rFonts w:ascii="Times New Roman" w:hAnsi="Times New Roman"/>
          <w:color w:val="auto"/>
          <w:sz w:val="24"/>
          <w:szCs w:val="24"/>
        </w:rPr>
        <w:t xml:space="preserve">личности. В содержании программы духовно­нравственного развития, воспитания и </w:t>
      </w:r>
      <w:proofErr w:type="gramStart"/>
      <w:r w:rsidRPr="0036244C">
        <w:rPr>
          <w:rFonts w:ascii="Times New Roman" w:hAnsi="Times New Roman"/>
          <w:color w:val="auto"/>
          <w:sz w:val="24"/>
          <w:szCs w:val="24"/>
        </w:rPr>
        <w:t>социализации</w:t>
      </w:r>
      <w:proofErr w:type="gramEnd"/>
      <w:r w:rsidRPr="0036244C">
        <w:rPr>
          <w:rFonts w:ascii="Times New Roman" w:hAnsi="Times New Roman"/>
          <w:color w:val="auto"/>
          <w:sz w:val="24"/>
          <w:szCs w:val="24"/>
        </w:rPr>
        <w:t xml:space="preserve">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36244C">
        <w:rPr>
          <w:rFonts w:ascii="Times New Roman" w:hAnsi="Times New Roman"/>
          <w:color w:val="auto"/>
          <w:spacing w:val="2"/>
          <w:sz w:val="24"/>
          <w:szCs w:val="24"/>
        </w:rPr>
        <w:t>уклада школьной жизни, придают ему нравственные изме</w:t>
      </w:r>
      <w:r w:rsidRPr="0036244C">
        <w:rPr>
          <w:rFonts w:ascii="Times New Roman" w:hAnsi="Times New Roman"/>
          <w:color w:val="auto"/>
          <w:sz w:val="24"/>
          <w:szCs w:val="24"/>
        </w:rPr>
        <w:t>рения, обеспечивают возможность согласования деятельности различных субъектов воспитания и социализации.</w:t>
      </w:r>
    </w:p>
    <w:p w:rsidR="000F42A9" w:rsidRPr="0036244C" w:rsidRDefault="000F42A9" w:rsidP="0036244C">
      <w:pPr>
        <w:pStyle w:val="a5"/>
        <w:spacing w:line="240" w:lineRule="auto"/>
        <w:ind w:firstLine="709"/>
        <w:rPr>
          <w:rFonts w:ascii="Times New Roman" w:hAnsi="Times New Roman"/>
          <w:color w:val="auto"/>
          <w:sz w:val="24"/>
          <w:szCs w:val="24"/>
        </w:rPr>
      </w:pPr>
      <w:r w:rsidRPr="0036244C">
        <w:rPr>
          <w:rFonts w:ascii="Times New Roman" w:hAnsi="Times New Roman"/>
          <w:bCs/>
          <w:color w:val="auto"/>
          <w:spacing w:val="2"/>
          <w:sz w:val="24"/>
          <w:szCs w:val="24"/>
        </w:rPr>
        <w:t>Аксиологический принцип</w:t>
      </w:r>
      <w:r w:rsidRPr="0036244C">
        <w:rPr>
          <w:rFonts w:ascii="Times New Roman" w:hAnsi="Times New Roman"/>
          <w:bCs/>
          <w:i/>
          <w:color w:val="auto"/>
          <w:spacing w:val="2"/>
          <w:sz w:val="24"/>
          <w:szCs w:val="24"/>
        </w:rPr>
        <w:t>.</w:t>
      </w:r>
      <w:r w:rsidRPr="0036244C">
        <w:rPr>
          <w:rFonts w:ascii="Times New Roman" w:hAnsi="Times New Roman"/>
          <w:color w:val="auto"/>
          <w:spacing w:val="2"/>
          <w:sz w:val="24"/>
          <w:szCs w:val="24"/>
        </w:rPr>
        <w:t xml:space="preserve"> Ценности определяют основное содержание духовно­нравственного развития, вос</w:t>
      </w:r>
      <w:r w:rsidRPr="0036244C">
        <w:rPr>
          <w:rFonts w:ascii="Times New Roman" w:hAnsi="Times New Roman"/>
          <w:color w:val="auto"/>
          <w:sz w:val="24"/>
          <w:szCs w:val="24"/>
        </w:rPr>
        <w:t xml:space="preserve">питания и социализации личности младшего школьника. Любое содержание обучения, общения, деятельности может стать содержанием </w:t>
      </w:r>
      <w:r w:rsidRPr="0036244C">
        <w:rPr>
          <w:rFonts w:ascii="Times New Roman" w:hAnsi="Times New Roman"/>
          <w:color w:val="auto"/>
          <w:spacing w:val="2"/>
          <w:sz w:val="24"/>
          <w:szCs w:val="24"/>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36244C">
        <w:rPr>
          <w:rFonts w:ascii="Times New Roman" w:hAnsi="Times New Roman"/>
          <w:color w:val="auto"/>
          <w:sz w:val="24"/>
          <w:szCs w:val="24"/>
        </w:rPr>
        <w:t>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F42A9" w:rsidRPr="0036244C" w:rsidRDefault="000F42A9" w:rsidP="0036244C">
      <w:pPr>
        <w:pStyle w:val="a5"/>
        <w:spacing w:line="240" w:lineRule="auto"/>
        <w:ind w:firstLine="709"/>
        <w:rPr>
          <w:rFonts w:ascii="Times New Roman" w:hAnsi="Times New Roman"/>
          <w:color w:val="auto"/>
          <w:spacing w:val="2"/>
          <w:sz w:val="24"/>
          <w:szCs w:val="24"/>
        </w:rPr>
      </w:pPr>
      <w:r w:rsidRPr="0036244C">
        <w:rPr>
          <w:rFonts w:ascii="Times New Roman" w:hAnsi="Times New Roman"/>
          <w:color w:val="auto"/>
          <w:spacing w:val="2"/>
          <w:sz w:val="24"/>
          <w:szCs w:val="24"/>
        </w:rPr>
        <w:t xml:space="preserve">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w:t>
      </w:r>
      <w:proofErr w:type="gramStart"/>
      <w:r w:rsidRPr="0036244C">
        <w:rPr>
          <w:rFonts w:ascii="Times New Roman" w:hAnsi="Times New Roman"/>
          <w:color w:val="auto"/>
          <w:spacing w:val="2"/>
          <w:sz w:val="24"/>
          <w:szCs w:val="24"/>
        </w:rPr>
        <w:t>Обучающийся</w:t>
      </w:r>
      <w:proofErr w:type="gramEnd"/>
      <w:r w:rsidRPr="0036244C">
        <w:rPr>
          <w:rFonts w:ascii="Times New Roman" w:hAnsi="Times New Roman"/>
          <w:color w:val="auto"/>
          <w:spacing w:val="2"/>
          <w:sz w:val="24"/>
          <w:szCs w:val="24"/>
        </w:rPr>
        <w:t xml:space="preserve">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w:t>
      </w:r>
      <w:r w:rsidRPr="0036244C">
        <w:rPr>
          <w:rFonts w:ascii="Times New Roman" w:hAnsi="Times New Roman"/>
          <w:color w:val="auto"/>
          <w:spacing w:val="2"/>
          <w:sz w:val="24"/>
          <w:szCs w:val="24"/>
        </w:rPr>
        <w:lastRenderedPageBreak/>
        <w:t>развитии, обладающий уникальными возможностями развития и особым набором видов деятельности, в первую очередь игровых.</w:t>
      </w:r>
    </w:p>
    <w:p w:rsidR="000F42A9" w:rsidRPr="0036244C" w:rsidRDefault="000F42A9" w:rsidP="0036244C">
      <w:pPr>
        <w:pStyle w:val="a5"/>
        <w:spacing w:line="240" w:lineRule="auto"/>
        <w:ind w:firstLine="709"/>
        <w:rPr>
          <w:rFonts w:ascii="Times New Roman" w:hAnsi="Times New Roman"/>
          <w:color w:val="auto"/>
          <w:spacing w:val="2"/>
          <w:sz w:val="24"/>
          <w:szCs w:val="24"/>
        </w:rPr>
      </w:pPr>
      <w:r w:rsidRPr="0036244C">
        <w:rPr>
          <w:rFonts w:ascii="Times New Roman" w:hAnsi="Times New Roman"/>
          <w:color w:val="auto"/>
          <w:spacing w:val="2"/>
          <w:sz w:val="24"/>
          <w:szCs w:val="24"/>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0F42A9" w:rsidRPr="0036244C" w:rsidRDefault="000F42A9" w:rsidP="0036244C">
      <w:pPr>
        <w:pStyle w:val="a5"/>
        <w:spacing w:line="240" w:lineRule="auto"/>
        <w:ind w:firstLine="709"/>
        <w:rPr>
          <w:rFonts w:ascii="Times New Roman" w:hAnsi="Times New Roman"/>
          <w:b/>
          <w:bCs/>
          <w:color w:val="auto"/>
          <w:spacing w:val="-2"/>
          <w:sz w:val="24"/>
          <w:szCs w:val="24"/>
        </w:rPr>
      </w:pPr>
      <w:r w:rsidRPr="0036244C">
        <w:rPr>
          <w:rFonts w:ascii="Times New Roman" w:hAnsi="Times New Roman"/>
          <w:bCs/>
          <w:color w:val="auto"/>
          <w:spacing w:val="-2"/>
          <w:sz w:val="24"/>
          <w:szCs w:val="24"/>
        </w:rPr>
        <w:t>Принцип следования нравственному примеру</w:t>
      </w:r>
      <w:proofErr w:type="gramStart"/>
      <w:r w:rsidRPr="0036244C">
        <w:rPr>
          <w:rFonts w:ascii="Times New Roman" w:hAnsi="Times New Roman"/>
          <w:bCs/>
          <w:color w:val="auto"/>
          <w:spacing w:val="-2"/>
          <w:sz w:val="24"/>
          <w:szCs w:val="24"/>
        </w:rPr>
        <w:t>.</w:t>
      </w:r>
      <w:r w:rsidRPr="0036244C">
        <w:rPr>
          <w:rFonts w:ascii="Times New Roman" w:hAnsi="Times New Roman"/>
          <w:color w:val="auto"/>
          <w:spacing w:val="-2"/>
          <w:sz w:val="24"/>
          <w:szCs w:val="24"/>
        </w:rPr>
        <w:t>С</w:t>
      </w:r>
      <w:proofErr w:type="gramEnd"/>
      <w:r w:rsidRPr="0036244C">
        <w:rPr>
          <w:rFonts w:ascii="Times New Roman" w:hAnsi="Times New Roman"/>
          <w:color w:val="auto"/>
          <w:spacing w:val="-2"/>
          <w:sz w:val="24"/>
          <w:szCs w:val="24"/>
        </w:rPr>
        <w:t>ледова</w:t>
      </w:r>
      <w:r w:rsidRPr="0036244C">
        <w:rPr>
          <w:rFonts w:ascii="Times New Roman" w:hAnsi="Times New Roman"/>
          <w:color w:val="auto"/>
          <w:spacing w:val="2"/>
          <w:sz w:val="24"/>
          <w:szCs w:val="24"/>
        </w:rPr>
        <w:t xml:space="preserve">ние примеру – ведущий метод нравственного воспитания. </w:t>
      </w:r>
      <w:r w:rsidRPr="0036244C">
        <w:rPr>
          <w:rFonts w:ascii="Times New Roman" w:hAnsi="Times New Roman"/>
          <w:color w:val="auto"/>
          <w:sz w:val="24"/>
          <w:szCs w:val="24"/>
        </w:rPr>
        <w:t xml:space="preserve">Пример – это возможная модель выстраивания отношений </w:t>
      </w:r>
      <w:r w:rsidRPr="0036244C">
        <w:rPr>
          <w:rFonts w:ascii="Times New Roman" w:hAnsi="Times New Roman"/>
          <w:color w:val="auto"/>
          <w:spacing w:val="-2"/>
          <w:sz w:val="24"/>
          <w:szCs w:val="24"/>
        </w:rPr>
        <w:t>ребенка с другими людьми и с самим собой, образец ценност</w:t>
      </w:r>
      <w:r w:rsidRPr="0036244C">
        <w:rPr>
          <w:rFonts w:ascii="Times New Roman" w:hAnsi="Times New Roman"/>
          <w:color w:val="auto"/>
          <w:spacing w:val="2"/>
          <w:sz w:val="24"/>
          <w:szCs w:val="24"/>
        </w:rPr>
        <w:t xml:space="preserve">ного выбора, совершенного значимым другим. Содержание </w:t>
      </w:r>
      <w:r w:rsidRPr="0036244C">
        <w:rPr>
          <w:rFonts w:ascii="Times New Roman" w:hAnsi="Times New Roman"/>
          <w:color w:val="auto"/>
          <w:spacing w:val="-2"/>
          <w:sz w:val="24"/>
          <w:szCs w:val="24"/>
        </w:rPr>
        <w:t xml:space="preserve">учебного процесса, внеучебной и внешкольной деятельности должно быть наполнено примерами нравственного поведения. </w:t>
      </w:r>
      <w:r w:rsidRPr="0036244C">
        <w:rPr>
          <w:rFonts w:ascii="Times New Roman" w:hAnsi="Times New Roman"/>
          <w:color w:val="auto"/>
          <w:spacing w:val="2"/>
          <w:sz w:val="24"/>
          <w:szCs w:val="24"/>
        </w:rPr>
        <w:t>Пример как метод воспитания позволяет расширить нрав</w:t>
      </w:r>
      <w:r w:rsidRPr="0036244C">
        <w:rPr>
          <w:rFonts w:ascii="Times New Roman" w:hAnsi="Times New Roman"/>
          <w:color w:val="auto"/>
          <w:spacing w:val="-2"/>
          <w:sz w:val="24"/>
          <w:szCs w:val="24"/>
        </w:rPr>
        <w:t xml:space="preserve">ственный опыт ребенка, побудить его к внутреннему диалогу, </w:t>
      </w:r>
      <w:r w:rsidRPr="0036244C">
        <w:rPr>
          <w:rFonts w:ascii="Times New Roman" w:hAnsi="Times New Roman"/>
          <w:color w:val="auto"/>
          <w:sz w:val="24"/>
          <w:szCs w:val="24"/>
        </w:rPr>
        <w:t>пробудить в нем нравственную рефлексию, обеспечить воз</w:t>
      </w:r>
      <w:r w:rsidRPr="0036244C">
        <w:rPr>
          <w:rFonts w:ascii="Times New Roman" w:hAnsi="Times New Roman"/>
          <w:color w:val="auto"/>
          <w:spacing w:val="-2"/>
          <w:sz w:val="24"/>
          <w:szCs w:val="24"/>
        </w:rPr>
        <w:t>можность выбора при построении собственной системы цен</w:t>
      </w:r>
      <w:r w:rsidRPr="0036244C">
        <w:rPr>
          <w:rFonts w:ascii="Times New Roman" w:hAnsi="Times New Roman"/>
          <w:color w:val="auto"/>
          <w:sz w:val="24"/>
          <w:szCs w:val="24"/>
        </w:rPr>
        <w:t xml:space="preserve">ностных отношений, продемонстрировать ребенку реальную </w:t>
      </w:r>
      <w:r w:rsidRPr="0036244C">
        <w:rPr>
          <w:rFonts w:ascii="Times New Roman" w:hAnsi="Times New Roman"/>
          <w:color w:val="auto"/>
          <w:spacing w:val="-2"/>
          <w:sz w:val="24"/>
          <w:szCs w:val="24"/>
        </w:rPr>
        <w:t>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F42A9" w:rsidRPr="0036244C" w:rsidRDefault="000F42A9" w:rsidP="0036244C">
      <w:pPr>
        <w:pStyle w:val="a5"/>
        <w:spacing w:line="240" w:lineRule="auto"/>
        <w:ind w:firstLine="709"/>
        <w:rPr>
          <w:rFonts w:ascii="Times New Roman" w:hAnsi="Times New Roman"/>
          <w:b/>
          <w:bCs/>
          <w:color w:val="auto"/>
          <w:spacing w:val="2"/>
          <w:sz w:val="24"/>
          <w:szCs w:val="24"/>
        </w:rPr>
      </w:pPr>
      <w:r w:rsidRPr="0036244C">
        <w:rPr>
          <w:rFonts w:ascii="Times New Roman" w:hAnsi="Times New Roman"/>
          <w:bCs/>
          <w:color w:val="auto"/>
          <w:spacing w:val="2"/>
          <w:sz w:val="24"/>
          <w:szCs w:val="24"/>
        </w:rPr>
        <w:t>Принцип идентификации (персонификации).</w:t>
      </w:r>
      <w:r w:rsidRPr="0036244C">
        <w:rPr>
          <w:rFonts w:ascii="Times New Roman" w:hAnsi="Times New Roman"/>
          <w:color w:val="auto"/>
          <w:spacing w:val="2"/>
          <w:sz w:val="24"/>
          <w:szCs w:val="24"/>
        </w:rPr>
        <w:t xml:space="preserve"> Идентификация – устойчивое отождествление себя </w:t>
      </w:r>
      <w:proofErr w:type="gramStart"/>
      <w:r w:rsidRPr="0036244C">
        <w:rPr>
          <w:rFonts w:ascii="Times New Roman" w:hAnsi="Times New Roman"/>
          <w:color w:val="auto"/>
          <w:spacing w:val="2"/>
          <w:sz w:val="24"/>
          <w:szCs w:val="24"/>
        </w:rPr>
        <w:t>со</w:t>
      </w:r>
      <w:proofErr w:type="gramEnd"/>
      <w:r w:rsidRPr="0036244C">
        <w:rPr>
          <w:rFonts w:ascii="Times New Roman" w:hAnsi="Times New Roman"/>
          <w:color w:val="auto"/>
          <w:spacing w:val="2"/>
          <w:sz w:val="24"/>
          <w:szCs w:val="24"/>
        </w:rPr>
        <w:t xml:space="preserve"> </w:t>
      </w:r>
      <w:proofErr w:type="gramStart"/>
      <w:r w:rsidRPr="0036244C">
        <w:rPr>
          <w:rFonts w:ascii="Times New Roman" w:hAnsi="Times New Roman"/>
          <w:color w:val="auto"/>
          <w:spacing w:val="2"/>
          <w:sz w:val="24"/>
          <w:szCs w:val="24"/>
        </w:rPr>
        <w:t>значимым</w:t>
      </w:r>
      <w:proofErr w:type="gramEnd"/>
      <w:r w:rsidRPr="0036244C">
        <w:rPr>
          <w:rFonts w:ascii="Times New Roman" w:hAnsi="Times New Roman"/>
          <w:color w:val="auto"/>
          <w:spacing w:val="2"/>
          <w:sz w:val="24"/>
          <w:szCs w:val="24"/>
        </w:rPr>
        <w:t xml:space="preserve"> </w:t>
      </w:r>
      <w:r w:rsidRPr="0036244C">
        <w:rPr>
          <w:rFonts w:ascii="Times New Roman" w:hAnsi="Times New Roman"/>
          <w:color w:val="auto"/>
          <w:spacing w:val="-2"/>
          <w:sz w:val="24"/>
          <w:szCs w:val="24"/>
        </w:rPr>
        <w:t>другим, стремление быть похожим на него. В младшем школь</w:t>
      </w:r>
      <w:r w:rsidRPr="0036244C">
        <w:rPr>
          <w:rFonts w:ascii="Times New Roman" w:hAnsi="Times New Roman"/>
          <w:color w:val="auto"/>
          <w:spacing w:val="2"/>
          <w:sz w:val="24"/>
          <w:szCs w:val="24"/>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0F42A9" w:rsidRPr="0036244C" w:rsidRDefault="000F42A9" w:rsidP="0036244C">
      <w:pPr>
        <w:pStyle w:val="a5"/>
        <w:spacing w:line="240" w:lineRule="auto"/>
        <w:ind w:firstLine="709"/>
        <w:rPr>
          <w:rFonts w:ascii="Times New Roman" w:hAnsi="Times New Roman"/>
          <w:b/>
          <w:bCs/>
          <w:color w:val="auto"/>
          <w:sz w:val="24"/>
          <w:szCs w:val="24"/>
        </w:rPr>
      </w:pPr>
      <w:r w:rsidRPr="0036244C">
        <w:rPr>
          <w:rFonts w:ascii="Times New Roman" w:hAnsi="Times New Roman"/>
          <w:bCs/>
          <w:color w:val="auto"/>
          <w:spacing w:val="2"/>
          <w:sz w:val="24"/>
          <w:szCs w:val="24"/>
        </w:rPr>
        <w:t>Принцип диалогического общения.</w:t>
      </w:r>
      <w:r w:rsidRPr="0036244C">
        <w:rPr>
          <w:rFonts w:ascii="Times New Roman" w:hAnsi="Times New Roman"/>
          <w:color w:val="auto"/>
          <w:spacing w:val="2"/>
          <w:sz w:val="24"/>
          <w:szCs w:val="24"/>
        </w:rPr>
        <w:t xml:space="preserve"> В формировании </w:t>
      </w:r>
      <w:r w:rsidRPr="0036244C">
        <w:rPr>
          <w:rFonts w:ascii="Times New Roman" w:hAnsi="Times New Roman"/>
          <w:color w:val="auto"/>
          <w:sz w:val="24"/>
          <w:szCs w:val="24"/>
        </w:rPr>
        <w:t xml:space="preserve">ценностных отношений большую роль играет диалогическое </w:t>
      </w:r>
      <w:r w:rsidRPr="0036244C">
        <w:rPr>
          <w:rFonts w:ascii="Times New Roman" w:hAnsi="Times New Roman"/>
          <w:color w:val="auto"/>
          <w:spacing w:val="2"/>
          <w:sz w:val="24"/>
          <w:szCs w:val="24"/>
        </w:rPr>
        <w:t>общение младшего школьника со сверстниками, родителя</w:t>
      </w:r>
      <w:r w:rsidRPr="0036244C">
        <w:rPr>
          <w:rFonts w:ascii="Times New Roman" w:hAnsi="Times New Roman"/>
          <w:color w:val="auto"/>
          <w:sz w:val="24"/>
          <w:szCs w:val="24"/>
        </w:rPr>
        <w:t>ми (законными представителями), учителем и другими зна</w:t>
      </w:r>
      <w:r w:rsidRPr="0036244C">
        <w:rPr>
          <w:rFonts w:ascii="Times New Roman" w:hAnsi="Times New Roman"/>
          <w:color w:val="auto"/>
          <w:spacing w:val="2"/>
          <w:sz w:val="24"/>
          <w:szCs w:val="24"/>
        </w:rPr>
        <w:t>чимыми взрослыми. Наличие значимого другого в воспи</w:t>
      </w:r>
      <w:r w:rsidRPr="0036244C">
        <w:rPr>
          <w:rFonts w:ascii="Times New Roman" w:hAnsi="Times New Roman"/>
          <w:color w:val="auto"/>
          <w:sz w:val="24"/>
          <w:szCs w:val="24"/>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36244C">
        <w:rPr>
          <w:rStyle w:val="Zag11"/>
          <w:rFonts w:ascii="Times New Roman" w:eastAsia="@Arial Unicode MS" w:hAnsi="Times New Roman"/>
          <w:color w:val="auto"/>
          <w:sz w:val="24"/>
          <w:szCs w:val="24"/>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36244C">
        <w:rPr>
          <w:rFonts w:ascii="Times New Roman" w:hAnsi="Times New Roman"/>
          <w:color w:val="auto"/>
          <w:sz w:val="24"/>
          <w:szCs w:val="24"/>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0F42A9" w:rsidRPr="0036244C" w:rsidRDefault="000F42A9" w:rsidP="0036244C">
      <w:pPr>
        <w:pStyle w:val="a5"/>
        <w:spacing w:line="240" w:lineRule="auto"/>
        <w:ind w:firstLine="709"/>
        <w:rPr>
          <w:rFonts w:ascii="Times New Roman" w:hAnsi="Times New Roman"/>
          <w:b/>
          <w:bCs/>
          <w:color w:val="auto"/>
          <w:sz w:val="24"/>
          <w:szCs w:val="24"/>
        </w:rPr>
      </w:pPr>
      <w:r w:rsidRPr="0036244C">
        <w:rPr>
          <w:rFonts w:ascii="Times New Roman" w:hAnsi="Times New Roman"/>
          <w:bCs/>
          <w:color w:val="auto"/>
          <w:sz w:val="24"/>
          <w:szCs w:val="24"/>
        </w:rPr>
        <w:t>Принцип полисубъектности воспитания.</w:t>
      </w:r>
      <w:r w:rsidRPr="0036244C">
        <w:rPr>
          <w:rFonts w:ascii="Times New Roman" w:hAnsi="Times New Roman"/>
          <w:color w:val="auto"/>
          <w:sz w:val="24"/>
          <w:szCs w:val="24"/>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w:t>
      </w:r>
      <w:proofErr w:type="gramStart"/>
      <w:r w:rsidRPr="0036244C">
        <w:rPr>
          <w:rFonts w:ascii="Times New Roman" w:hAnsi="Times New Roman"/>
          <w:color w:val="auto"/>
          <w:sz w:val="24"/>
          <w:szCs w:val="24"/>
        </w:rPr>
        <w:t>социализации</w:t>
      </w:r>
      <w:proofErr w:type="gramEnd"/>
      <w:r w:rsidRPr="0036244C">
        <w:rPr>
          <w:rFonts w:ascii="Times New Roman" w:hAnsi="Times New Roman"/>
          <w:color w:val="auto"/>
          <w:sz w:val="24"/>
          <w:szCs w:val="24"/>
        </w:rPr>
        <w:t xml:space="preserve">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0F42A9" w:rsidRPr="0036244C" w:rsidRDefault="000F42A9" w:rsidP="0036244C">
      <w:pPr>
        <w:pStyle w:val="a5"/>
        <w:spacing w:line="240" w:lineRule="auto"/>
        <w:ind w:firstLine="709"/>
        <w:rPr>
          <w:rFonts w:ascii="Times New Roman" w:hAnsi="Times New Roman"/>
          <w:color w:val="auto"/>
          <w:spacing w:val="-2"/>
          <w:sz w:val="24"/>
          <w:szCs w:val="24"/>
        </w:rPr>
      </w:pPr>
      <w:r w:rsidRPr="0036244C">
        <w:rPr>
          <w:rFonts w:ascii="Times New Roman" w:hAnsi="Times New Roman"/>
          <w:bCs/>
          <w:color w:val="auto"/>
          <w:spacing w:val="-2"/>
          <w:sz w:val="24"/>
          <w:szCs w:val="24"/>
        </w:rPr>
        <w:t>Принцип системно­деятельностной организации воспи</w:t>
      </w:r>
      <w:r w:rsidRPr="0036244C">
        <w:rPr>
          <w:rFonts w:ascii="Times New Roman" w:hAnsi="Times New Roman"/>
          <w:bCs/>
          <w:color w:val="auto"/>
          <w:spacing w:val="2"/>
          <w:sz w:val="24"/>
          <w:szCs w:val="24"/>
        </w:rPr>
        <w:t>тания</w:t>
      </w:r>
      <w:r w:rsidRPr="0036244C">
        <w:rPr>
          <w:rFonts w:ascii="Times New Roman" w:hAnsi="Times New Roman"/>
          <w:bCs/>
          <w:i/>
          <w:color w:val="auto"/>
          <w:spacing w:val="2"/>
          <w:sz w:val="24"/>
          <w:szCs w:val="24"/>
        </w:rPr>
        <w:t>.</w:t>
      </w:r>
      <w:r w:rsidRPr="0036244C">
        <w:rPr>
          <w:rFonts w:ascii="Times New Roman" w:hAnsi="Times New Roman"/>
          <w:color w:val="auto"/>
          <w:spacing w:val="2"/>
          <w:sz w:val="24"/>
          <w:szCs w:val="24"/>
        </w:rPr>
        <w:t xml:space="preserve"> </w:t>
      </w:r>
      <w:proofErr w:type="gramStart"/>
      <w:r w:rsidRPr="0036244C">
        <w:rPr>
          <w:rFonts w:ascii="Times New Roman" w:hAnsi="Times New Roman"/>
          <w:color w:val="auto"/>
          <w:spacing w:val="2"/>
          <w:sz w:val="24"/>
          <w:szCs w:val="24"/>
        </w:rPr>
        <w:t xml:space="preserve">Воспитание, направленное на духовно-нравственное </w:t>
      </w:r>
      <w:r w:rsidRPr="0036244C">
        <w:rPr>
          <w:rFonts w:ascii="Times New Roman" w:hAnsi="Times New Roman"/>
          <w:color w:val="auto"/>
          <w:spacing w:val="-4"/>
          <w:sz w:val="24"/>
          <w:szCs w:val="24"/>
        </w:rPr>
        <w:t>развитие обучающихся и поддерживаемое всем укладом школь</w:t>
      </w:r>
      <w:r w:rsidRPr="0036244C">
        <w:rPr>
          <w:rFonts w:ascii="Times New Roman" w:hAnsi="Times New Roman"/>
          <w:color w:val="auto"/>
          <w:spacing w:val="-2"/>
          <w:sz w:val="24"/>
          <w:szCs w:val="24"/>
        </w:rPr>
        <w:t xml:space="preserve">ной </w:t>
      </w:r>
      <w:r w:rsidRPr="0036244C">
        <w:rPr>
          <w:rFonts w:ascii="Times New Roman" w:hAnsi="Times New Roman"/>
          <w:color w:val="auto"/>
          <w:spacing w:val="-2"/>
          <w:sz w:val="24"/>
          <w:szCs w:val="24"/>
        </w:rPr>
        <w:lastRenderedPageBreak/>
        <w:t>жизни, включает в себя организацию учебной, внеучебной, общественно значимой деятельности младших школьни</w:t>
      </w:r>
      <w:r w:rsidRPr="0036244C">
        <w:rPr>
          <w:rFonts w:ascii="Times New Roman" w:hAnsi="Times New Roman"/>
          <w:color w:val="auto"/>
          <w:sz w:val="24"/>
          <w:szCs w:val="24"/>
        </w:rPr>
        <w:t>ков.</w:t>
      </w:r>
      <w:proofErr w:type="gramEnd"/>
      <w:r w:rsidRPr="0036244C">
        <w:rPr>
          <w:rFonts w:ascii="Times New Roman" w:hAnsi="Times New Roman"/>
          <w:color w:val="auto"/>
          <w:sz w:val="24"/>
          <w:szCs w:val="24"/>
        </w:rPr>
        <w:t xml:space="preserve"> Интеграция содержания различных видов деятельности </w:t>
      </w:r>
      <w:r w:rsidRPr="0036244C">
        <w:rPr>
          <w:rFonts w:ascii="Times New Roman" w:hAnsi="Times New Roman"/>
          <w:color w:val="auto"/>
          <w:spacing w:val="-2"/>
          <w:sz w:val="24"/>
          <w:szCs w:val="24"/>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36244C">
        <w:rPr>
          <w:rFonts w:ascii="Times New Roman" w:hAnsi="Times New Roman"/>
          <w:color w:val="auto"/>
          <w:sz w:val="24"/>
          <w:szCs w:val="24"/>
        </w:rPr>
        <w:t>и открытие их личностного смысла. Для решения воспита</w:t>
      </w:r>
      <w:r w:rsidRPr="0036244C">
        <w:rPr>
          <w:rFonts w:ascii="Times New Roman" w:hAnsi="Times New Roman"/>
          <w:color w:val="auto"/>
          <w:spacing w:val="-2"/>
          <w:sz w:val="24"/>
          <w:szCs w:val="24"/>
        </w:rPr>
        <w:t xml:space="preserve">тельных </w:t>
      </w:r>
      <w:proofErr w:type="gramStart"/>
      <w:r w:rsidRPr="0036244C">
        <w:rPr>
          <w:rFonts w:ascii="Times New Roman" w:hAnsi="Times New Roman"/>
          <w:color w:val="auto"/>
          <w:spacing w:val="-2"/>
          <w:sz w:val="24"/>
          <w:szCs w:val="24"/>
        </w:rPr>
        <w:t>задач</w:t>
      </w:r>
      <w:proofErr w:type="gramEnd"/>
      <w:r w:rsidRPr="0036244C">
        <w:rPr>
          <w:rFonts w:ascii="Times New Roman" w:hAnsi="Times New Roman"/>
          <w:color w:val="auto"/>
          <w:spacing w:val="-2"/>
          <w:sz w:val="24"/>
          <w:szCs w:val="24"/>
        </w:rPr>
        <w:t xml:space="preserve">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0F42A9" w:rsidRPr="0036244C" w:rsidRDefault="000F42A9" w:rsidP="00B0293F">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общеобразовательных дисциплин;</w:t>
      </w:r>
    </w:p>
    <w:p w:rsidR="000F42A9" w:rsidRPr="0036244C" w:rsidRDefault="000F42A9" w:rsidP="00B0293F">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произведений искусства;</w:t>
      </w:r>
    </w:p>
    <w:p w:rsidR="000F42A9" w:rsidRPr="0036244C" w:rsidRDefault="000F42A9" w:rsidP="00B0293F">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периодической литературы, публикаций, радио­ и телепередач, отражающих современную жизнь;</w:t>
      </w:r>
    </w:p>
    <w:p w:rsidR="000F42A9" w:rsidRPr="0036244C" w:rsidRDefault="000F42A9" w:rsidP="00B0293F">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духовной культуры и фольклора народов России;</w:t>
      </w:r>
    </w:p>
    <w:p w:rsidR="000F42A9" w:rsidRPr="0036244C" w:rsidRDefault="000F42A9" w:rsidP="00B0293F">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истории, традиций и современной жизни своей Родины, своего края, своей семьи;</w:t>
      </w:r>
    </w:p>
    <w:p w:rsidR="000F42A9" w:rsidRPr="0036244C" w:rsidRDefault="000F42A9" w:rsidP="00B0293F">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жизненного опыта своих родителей (законных представителей) и прародителей;</w:t>
      </w:r>
    </w:p>
    <w:p w:rsidR="000F42A9" w:rsidRPr="0036244C" w:rsidRDefault="000F42A9" w:rsidP="00B0293F">
      <w:pPr>
        <w:pStyle w:val="af"/>
        <w:spacing w:line="240" w:lineRule="auto"/>
        <w:ind w:firstLine="284"/>
        <w:rPr>
          <w:rFonts w:ascii="Times New Roman" w:hAnsi="Times New Roman"/>
          <w:color w:val="auto"/>
          <w:sz w:val="24"/>
          <w:szCs w:val="24"/>
        </w:rPr>
      </w:pPr>
      <w:r w:rsidRPr="0036244C">
        <w:rPr>
          <w:rFonts w:ascii="Times New Roman" w:hAnsi="Times New Roman"/>
          <w:color w:val="auto"/>
          <w:spacing w:val="2"/>
          <w:sz w:val="24"/>
          <w:szCs w:val="24"/>
        </w:rPr>
        <w:t xml:space="preserve">общественно полезной и личностно значимой деятельности в рамках педагогически организованных социальных </w:t>
      </w:r>
      <w:r w:rsidRPr="0036244C">
        <w:rPr>
          <w:rFonts w:ascii="Times New Roman" w:hAnsi="Times New Roman"/>
          <w:color w:val="auto"/>
          <w:sz w:val="24"/>
          <w:szCs w:val="24"/>
        </w:rPr>
        <w:t>и культурных практик;</w:t>
      </w:r>
    </w:p>
    <w:p w:rsidR="000F42A9" w:rsidRPr="0036244C" w:rsidRDefault="000F42A9" w:rsidP="0036244C">
      <w:pPr>
        <w:pStyle w:val="af"/>
        <w:spacing w:line="240" w:lineRule="auto"/>
        <w:ind w:firstLine="709"/>
        <w:rPr>
          <w:rFonts w:ascii="Times New Roman" w:hAnsi="Times New Roman"/>
          <w:color w:val="auto"/>
          <w:sz w:val="24"/>
          <w:szCs w:val="24"/>
        </w:rPr>
      </w:pPr>
      <w:r w:rsidRPr="0036244C">
        <w:rPr>
          <w:rFonts w:ascii="Times New Roman" w:hAnsi="Times New Roman"/>
          <w:color w:val="auto"/>
          <w:sz w:val="24"/>
          <w:szCs w:val="24"/>
        </w:rPr>
        <w:t>других источников информации и научного знания.</w:t>
      </w:r>
    </w:p>
    <w:p w:rsidR="000F42A9" w:rsidRPr="0036244C" w:rsidRDefault="000F42A9" w:rsidP="0036244C">
      <w:pPr>
        <w:pStyle w:val="a5"/>
        <w:spacing w:line="240" w:lineRule="auto"/>
        <w:ind w:firstLine="709"/>
        <w:rPr>
          <w:rFonts w:ascii="Times New Roman" w:hAnsi="Times New Roman"/>
          <w:color w:val="auto"/>
          <w:sz w:val="24"/>
          <w:szCs w:val="24"/>
        </w:rPr>
      </w:pPr>
      <w:r w:rsidRPr="0036244C">
        <w:rPr>
          <w:rFonts w:ascii="Times New Roman" w:hAnsi="Times New Roman"/>
          <w:color w:val="auto"/>
          <w:spacing w:val="-2"/>
          <w:sz w:val="24"/>
          <w:szCs w:val="24"/>
        </w:rPr>
        <w:t>Решение этих задач предполагает, что при разработке содержания образования</w:t>
      </w:r>
      <w:r w:rsidRPr="0036244C">
        <w:rPr>
          <w:rFonts w:ascii="Times New Roman" w:hAnsi="Times New Roman"/>
          <w:color w:val="auto"/>
          <w:sz w:val="24"/>
          <w:szCs w:val="24"/>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0F42A9" w:rsidRPr="0036244C" w:rsidRDefault="000F42A9" w:rsidP="0036244C">
      <w:pPr>
        <w:pStyle w:val="a5"/>
        <w:spacing w:line="240" w:lineRule="auto"/>
        <w:ind w:firstLine="709"/>
        <w:rPr>
          <w:rFonts w:ascii="Times New Roman" w:hAnsi="Times New Roman"/>
          <w:color w:val="auto"/>
          <w:spacing w:val="-2"/>
          <w:sz w:val="24"/>
          <w:szCs w:val="24"/>
        </w:rPr>
      </w:pPr>
      <w:r w:rsidRPr="0036244C">
        <w:rPr>
          <w:rFonts w:ascii="Times New Roman" w:hAnsi="Times New Roman"/>
          <w:color w:val="auto"/>
          <w:spacing w:val="2"/>
          <w:sz w:val="24"/>
          <w:szCs w:val="24"/>
        </w:rPr>
        <w:t>Таким образом, содержание разных видов учебной, се</w:t>
      </w:r>
      <w:r w:rsidRPr="0036244C">
        <w:rPr>
          <w:rFonts w:ascii="Times New Roman" w:hAnsi="Times New Roman"/>
          <w:color w:val="auto"/>
          <w:sz w:val="24"/>
          <w:szCs w:val="24"/>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36244C">
        <w:rPr>
          <w:rFonts w:ascii="Times New Roman" w:hAnsi="Times New Roman"/>
          <w:color w:val="auto"/>
          <w:spacing w:val="-2"/>
          <w:sz w:val="24"/>
          <w:szCs w:val="24"/>
        </w:rPr>
        <w:t xml:space="preserve"> содержании образовательной деятельности и всего уклада школьной жизни. Ценности не локализованы в содержании отдель</w:t>
      </w:r>
      <w:r w:rsidRPr="0036244C">
        <w:rPr>
          <w:rFonts w:ascii="Times New Roman" w:hAnsi="Times New Roman"/>
          <w:color w:val="auto"/>
          <w:spacing w:val="2"/>
          <w:sz w:val="24"/>
          <w:szCs w:val="24"/>
        </w:rPr>
        <w:t xml:space="preserve">ного учебного предмета, формы или вида образовательной </w:t>
      </w:r>
      <w:r w:rsidRPr="0036244C">
        <w:rPr>
          <w:rFonts w:ascii="Times New Roman" w:hAnsi="Times New Roman"/>
          <w:color w:val="auto"/>
          <w:spacing w:val="-2"/>
          <w:sz w:val="24"/>
          <w:szCs w:val="24"/>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0F42A9" w:rsidRPr="0036244C" w:rsidRDefault="000F42A9" w:rsidP="0036244C">
      <w:pPr>
        <w:pStyle w:val="a5"/>
        <w:spacing w:line="240" w:lineRule="auto"/>
        <w:ind w:firstLine="709"/>
        <w:rPr>
          <w:rFonts w:ascii="Times New Roman" w:hAnsi="Times New Roman"/>
          <w:color w:val="auto"/>
          <w:sz w:val="24"/>
          <w:szCs w:val="24"/>
        </w:rPr>
      </w:pPr>
      <w:r w:rsidRPr="0036244C">
        <w:rPr>
          <w:rFonts w:ascii="Times New Roman" w:hAnsi="Times New Roman"/>
          <w:color w:val="auto"/>
          <w:spacing w:val="2"/>
          <w:sz w:val="24"/>
          <w:szCs w:val="24"/>
        </w:rPr>
        <w:t xml:space="preserve">Перечисленные принципы определяют концептуальную </w:t>
      </w:r>
      <w:r w:rsidRPr="0036244C">
        <w:rPr>
          <w:rFonts w:ascii="Times New Roman" w:hAnsi="Times New Roman"/>
          <w:color w:val="auto"/>
          <w:sz w:val="24"/>
          <w:szCs w:val="24"/>
        </w:rPr>
        <w:t>основу уклада школьной жизни. Сам по себе этот уклад фор</w:t>
      </w:r>
      <w:r w:rsidRPr="0036244C">
        <w:rPr>
          <w:rFonts w:ascii="Times New Roman" w:hAnsi="Times New Roman"/>
          <w:color w:val="auto"/>
          <w:spacing w:val="2"/>
          <w:sz w:val="24"/>
          <w:szCs w:val="24"/>
        </w:rPr>
        <w:t xml:space="preserve">мален. Придает ему жизненную, социальную, культурную, </w:t>
      </w:r>
      <w:r w:rsidRPr="0036244C">
        <w:rPr>
          <w:rFonts w:ascii="Times New Roman" w:hAnsi="Times New Roman"/>
          <w:color w:val="auto"/>
          <w:sz w:val="24"/>
          <w:szCs w:val="24"/>
        </w:rPr>
        <w:t>нравственную силу педагог.</w:t>
      </w:r>
    </w:p>
    <w:p w:rsidR="000F42A9" w:rsidRPr="0036244C" w:rsidRDefault="000F42A9" w:rsidP="0036244C">
      <w:pPr>
        <w:pStyle w:val="a5"/>
        <w:spacing w:line="240" w:lineRule="auto"/>
        <w:ind w:firstLine="709"/>
        <w:rPr>
          <w:rFonts w:ascii="Times New Roman" w:hAnsi="Times New Roman"/>
          <w:color w:val="auto"/>
          <w:sz w:val="24"/>
          <w:szCs w:val="24"/>
        </w:rPr>
      </w:pPr>
      <w:proofErr w:type="gramStart"/>
      <w:r w:rsidRPr="0036244C">
        <w:rPr>
          <w:rFonts w:ascii="Times New Roman" w:hAnsi="Times New Roman"/>
          <w:color w:val="auto"/>
          <w:spacing w:val="2"/>
          <w:sz w:val="24"/>
          <w:szCs w:val="24"/>
        </w:rPr>
        <w:t>Обучающийся</w:t>
      </w:r>
      <w:proofErr w:type="gramEnd"/>
      <w:r w:rsidRPr="0036244C">
        <w:rPr>
          <w:rFonts w:ascii="Times New Roman" w:hAnsi="Times New Roman"/>
          <w:color w:val="auto"/>
          <w:spacing w:val="2"/>
          <w:sz w:val="24"/>
          <w:szCs w:val="24"/>
        </w:rPr>
        <w:t xml:space="preserve"> испытывает большое доверие к учителю. </w:t>
      </w:r>
      <w:r w:rsidRPr="0036244C">
        <w:rPr>
          <w:rFonts w:ascii="Times New Roman" w:hAnsi="Times New Roman"/>
          <w:color w:val="auto"/>
          <w:sz w:val="24"/>
          <w:szCs w:val="24"/>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36244C">
        <w:rPr>
          <w:rFonts w:ascii="Times New Roman" w:hAnsi="Times New Roman"/>
          <w:color w:val="auto"/>
          <w:spacing w:val="2"/>
          <w:sz w:val="24"/>
          <w:szCs w:val="24"/>
        </w:rPr>
        <w:t xml:space="preserve">вечности, нравственности, об отношениях между людьми. </w:t>
      </w:r>
      <w:r w:rsidRPr="0036244C">
        <w:rPr>
          <w:rFonts w:ascii="Times New Roman" w:hAnsi="Times New Roman"/>
          <w:color w:val="auto"/>
          <w:sz w:val="24"/>
          <w:szCs w:val="24"/>
        </w:rPr>
        <w:t>Характер отношений между педагогом и детьми во многом определяет качество духовно­нравственного развития и воспитания последних.</w:t>
      </w:r>
    </w:p>
    <w:p w:rsidR="000F42A9" w:rsidRPr="0036244C" w:rsidRDefault="000F42A9" w:rsidP="0036244C">
      <w:pPr>
        <w:pStyle w:val="a5"/>
        <w:spacing w:line="240" w:lineRule="auto"/>
        <w:ind w:firstLine="709"/>
        <w:rPr>
          <w:rFonts w:ascii="Times New Roman" w:hAnsi="Times New Roman"/>
          <w:color w:val="auto"/>
          <w:sz w:val="24"/>
          <w:szCs w:val="24"/>
        </w:rPr>
      </w:pPr>
      <w:r w:rsidRPr="0036244C">
        <w:rPr>
          <w:rFonts w:ascii="Times New Roman" w:hAnsi="Times New Roman"/>
          <w:color w:val="auto"/>
          <w:spacing w:val="2"/>
          <w:sz w:val="24"/>
          <w:szCs w:val="24"/>
        </w:rPr>
        <w:t>Родители (законные представители), так же как и педа</w:t>
      </w:r>
      <w:r w:rsidRPr="0036244C">
        <w:rPr>
          <w:rFonts w:ascii="Times New Roman" w:hAnsi="Times New Roman"/>
          <w:color w:val="auto"/>
          <w:sz w:val="24"/>
          <w:szCs w:val="24"/>
        </w:rPr>
        <w:t>гог, подают ребенку первый пример нравственности. Пример имеет огромное значение в духовно-нравственном развитии и воспитании личности.</w:t>
      </w:r>
    </w:p>
    <w:p w:rsidR="000F42A9" w:rsidRPr="0036244C" w:rsidRDefault="000F42A9" w:rsidP="0036244C">
      <w:pPr>
        <w:pStyle w:val="a5"/>
        <w:spacing w:line="240" w:lineRule="auto"/>
        <w:ind w:firstLine="709"/>
        <w:rPr>
          <w:rFonts w:ascii="Times New Roman" w:hAnsi="Times New Roman"/>
          <w:color w:val="auto"/>
          <w:sz w:val="24"/>
          <w:szCs w:val="24"/>
        </w:rPr>
      </w:pPr>
      <w:r w:rsidRPr="0036244C">
        <w:rPr>
          <w:rFonts w:ascii="Times New Roman" w:hAnsi="Times New Roman"/>
          <w:color w:val="auto"/>
          <w:sz w:val="24"/>
          <w:szCs w:val="24"/>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36244C">
        <w:rPr>
          <w:rFonts w:ascii="Times New Roman" w:hAnsi="Times New Roman"/>
          <w:color w:val="auto"/>
          <w:spacing w:val="2"/>
          <w:sz w:val="24"/>
          <w:szCs w:val="24"/>
        </w:rPr>
        <w:t xml:space="preserve">ской Федерации, литературе и различных видах искусства, </w:t>
      </w:r>
      <w:r w:rsidRPr="0036244C">
        <w:rPr>
          <w:rFonts w:ascii="Times New Roman" w:hAnsi="Times New Roman"/>
          <w:color w:val="auto"/>
          <w:sz w:val="24"/>
          <w:szCs w:val="24"/>
        </w:rPr>
        <w:t>сказках, легендах и мифах. В содержании каждого из основных направлений духовно­нравственного развития, воспи</w:t>
      </w:r>
      <w:r w:rsidRPr="0036244C">
        <w:rPr>
          <w:rFonts w:ascii="Times New Roman" w:hAnsi="Times New Roman"/>
          <w:color w:val="auto"/>
          <w:spacing w:val="2"/>
          <w:sz w:val="24"/>
          <w:szCs w:val="24"/>
        </w:rPr>
        <w:t>тания и социализации должны быть широко представлены примеры духов</w:t>
      </w:r>
      <w:r w:rsidRPr="0036244C">
        <w:rPr>
          <w:rFonts w:ascii="Times New Roman" w:hAnsi="Times New Roman"/>
          <w:color w:val="auto"/>
          <w:sz w:val="24"/>
          <w:szCs w:val="24"/>
        </w:rPr>
        <w:t xml:space="preserve">ной, нравственной, ответственной </w:t>
      </w:r>
      <w:proofErr w:type="gramStart"/>
      <w:r w:rsidRPr="0036244C">
        <w:rPr>
          <w:rFonts w:ascii="Times New Roman" w:hAnsi="Times New Roman"/>
          <w:color w:val="auto"/>
          <w:sz w:val="24"/>
          <w:szCs w:val="24"/>
        </w:rPr>
        <w:t>жизни</w:t>
      </w:r>
      <w:proofErr w:type="gramEnd"/>
      <w:r w:rsidRPr="0036244C">
        <w:rPr>
          <w:rFonts w:ascii="Times New Roman" w:hAnsi="Times New Roman"/>
          <w:color w:val="auto"/>
          <w:sz w:val="24"/>
          <w:szCs w:val="24"/>
        </w:rPr>
        <w:t xml:space="preserve"> как из прошлого, так и из настоящего, в том числе получаемые при общении обучающихся с людьми, в жизни которых есть место духовному </w:t>
      </w:r>
      <w:r w:rsidRPr="0036244C">
        <w:rPr>
          <w:rFonts w:ascii="Times New Roman" w:hAnsi="Times New Roman"/>
          <w:color w:val="auto"/>
          <w:sz w:val="24"/>
          <w:szCs w:val="24"/>
        </w:rPr>
        <w:lastRenderedPageBreak/>
        <w:t>служению и моральному поступку. Но принять ту или иную ценность ребенок должен сам, через собственную деятельность. Поэто</w:t>
      </w:r>
      <w:r w:rsidRPr="0036244C">
        <w:rPr>
          <w:rFonts w:ascii="Times New Roman" w:hAnsi="Times New Roman"/>
          <w:color w:val="auto"/>
          <w:spacing w:val="-2"/>
          <w:sz w:val="24"/>
          <w:szCs w:val="24"/>
        </w:rPr>
        <w:t xml:space="preserve">му педагогическая поддержка нравственного самоопределения </w:t>
      </w:r>
      <w:r w:rsidRPr="0036244C">
        <w:rPr>
          <w:rFonts w:ascii="Times New Roman" w:hAnsi="Times New Roman"/>
          <w:color w:val="auto"/>
          <w:sz w:val="24"/>
          <w:szCs w:val="24"/>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0F42A9" w:rsidRPr="0036244C" w:rsidRDefault="000F42A9" w:rsidP="0036244C">
      <w:pPr>
        <w:pStyle w:val="a5"/>
        <w:spacing w:line="240" w:lineRule="auto"/>
        <w:ind w:firstLine="709"/>
        <w:rPr>
          <w:rFonts w:ascii="Times New Roman" w:hAnsi="Times New Roman"/>
          <w:color w:val="auto"/>
          <w:sz w:val="24"/>
          <w:szCs w:val="24"/>
        </w:rPr>
      </w:pPr>
      <w:r w:rsidRPr="0036244C">
        <w:rPr>
          <w:rFonts w:ascii="Times New Roman" w:hAnsi="Times New Roman"/>
          <w:color w:val="auto"/>
          <w:sz w:val="24"/>
          <w:szCs w:val="24"/>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w:t>
      </w:r>
      <w:proofErr w:type="gramStart"/>
      <w:r w:rsidRPr="0036244C">
        <w:rPr>
          <w:rFonts w:ascii="Times New Roman" w:hAnsi="Times New Roman"/>
          <w:color w:val="auto"/>
          <w:sz w:val="24"/>
          <w:szCs w:val="24"/>
        </w:rPr>
        <w:t>на</w:t>
      </w:r>
      <w:proofErr w:type="gramEnd"/>
      <w:r w:rsidRPr="0036244C">
        <w:rPr>
          <w:rFonts w:ascii="Times New Roman" w:hAnsi="Times New Roman"/>
          <w:color w:val="auto"/>
          <w:sz w:val="24"/>
          <w:szCs w:val="24"/>
        </w:rPr>
        <w:t xml:space="preserve"> обучающихся. </w:t>
      </w:r>
    </w:p>
    <w:p w:rsidR="000F42A9" w:rsidRPr="0036244C" w:rsidRDefault="000F42A9" w:rsidP="0036244C">
      <w:pPr>
        <w:ind w:firstLine="709"/>
        <w:jc w:val="both"/>
      </w:pPr>
      <w:r w:rsidRPr="0036244C">
        <w:t>Представление об эффективном регулировании</w:t>
      </w:r>
      <w:r w:rsidR="008E24B0" w:rsidRPr="0036244C">
        <w:t xml:space="preserve"> </w:t>
      </w:r>
      <w:r w:rsidRPr="0036244C">
        <w:t xml:space="preserve">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w:t>
      </w:r>
      <w:proofErr w:type="gramStart"/>
      <w:r w:rsidRPr="0036244C">
        <w:t>на</w:t>
      </w:r>
      <w:proofErr w:type="gramEnd"/>
      <w:r w:rsidRPr="0036244C">
        <w:t xml:space="preserve"> учебное и каникулярное, через размещение праздников и памятных дат. </w:t>
      </w:r>
    </w:p>
    <w:p w:rsidR="000F42A9" w:rsidRPr="0036244C" w:rsidRDefault="000F42A9" w:rsidP="0036244C">
      <w:pPr>
        <w:ind w:firstLine="709"/>
        <w:jc w:val="both"/>
      </w:pPr>
      <w:r w:rsidRPr="0036244C">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B729B2" w:rsidRPr="00EA6629" w:rsidRDefault="00B729B2" w:rsidP="00EA6629">
      <w:pPr>
        <w:ind w:left="709"/>
        <w:jc w:val="center"/>
        <w:rPr>
          <w:b/>
          <w:sz w:val="28"/>
          <w:szCs w:val="28"/>
        </w:rPr>
      </w:pPr>
      <w:r w:rsidRPr="00EA6629">
        <w:rPr>
          <w:b/>
          <w:sz w:val="28"/>
          <w:szCs w:val="28"/>
        </w:rPr>
        <w:t>Описание форм и методов организации социально значимой деятельности обучающихся</w:t>
      </w:r>
    </w:p>
    <w:p w:rsidR="000F42A9" w:rsidRPr="0036244C" w:rsidRDefault="000F42A9" w:rsidP="0036244C">
      <w:pPr>
        <w:ind w:firstLine="709"/>
        <w:jc w:val="both"/>
      </w:pPr>
      <w:r w:rsidRPr="0036244C">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0F42A9" w:rsidRPr="0036244C" w:rsidRDefault="000F42A9" w:rsidP="0051523E">
      <w:pPr>
        <w:pStyle w:val="1-21"/>
        <w:numPr>
          <w:ilvl w:val="0"/>
          <w:numId w:val="33"/>
        </w:numPr>
        <w:tabs>
          <w:tab w:val="left" w:pos="993"/>
        </w:tabs>
        <w:ind w:left="284" w:hanging="284"/>
        <w:jc w:val="both"/>
        <w:rPr>
          <w:rFonts w:ascii="Times New Roman" w:hAnsi="Times New Roman"/>
        </w:rPr>
      </w:pPr>
      <w:proofErr w:type="gramStart"/>
      <w:r w:rsidRPr="0036244C">
        <w:rPr>
          <w:rFonts w:ascii="Times New Roman" w:hAnsi="Times New Roman"/>
        </w:rPr>
        <w:t>общественный</w:t>
      </w:r>
      <w:proofErr w:type="gramEnd"/>
      <w:r w:rsidRPr="0036244C">
        <w:rPr>
          <w:rFonts w:ascii="Times New Roman" w:hAnsi="Times New Roman"/>
        </w:rPr>
        <w:t xml:space="preserve"> – позитивные изменения в социальной среде (преодоление социальных проблем, улучшение положения отдельных лиц или групп);</w:t>
      </w:r>
    </w:p>
    <w:p w:rsidR="000F42A9" w:rsidRPr="0036244C" w:rsidRDefault="000F42A9" w:rsidP="0051523E">
      <w:pPr>
        <w:pStyle w:val="1-21"/>
        <w:numPr>
          <w:ilvl w:val="0"/>
          <w:numId w:val="33"/>
        </w:numPr>
        <w:tabs>
          <w:tab w:val="left" w:pos="993"/>
        </w:tabs>
        <w:ind w:left="284" w:hanging="284"/>
        <w:jc w:val="both"/>
        <w:rPr>
          <w:rFonts w:ascii="Times New Roman" w:hAnsi="Times New Roman"/>
        </w:rPr>
      </w:pPr>
      <w:proofErr w:type="gramStart"/>
      <w:r w:rsidRPr="0036244C">
        <w:rPr>
          <w:rFonts w:ascii="Times New Roman" w:hAnsi="Times New Roman"/>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roofErr w:type="gramEnd"/>
    </w:p>
    <w:p w:rsidR="000F42A9" w:rsidRPr="0036244C" w:rsidRDefault="000F42A9" w:rsidP="0036244C">
      <w:pPr>
        <w:ind w:firstLine="709"/>
        <w:jc w:val="both"/>
      </w:pPr>
      <w:r w:rsidRPr="0036244C">
        <w:rPr>
          <w:spacing w:val="-4"/>
        </w:rPr>
        <w:t xml:space="preserve">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w:t>
      </w:r>
      <w:r w:rsidRPr="0036244C">
        <w:rPr>
          <w:spacing w:val="-4"/>
        </w:rPr>
        <w:lastRenderedPageBreak/>
        <w:t>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36244C">
        <w:t>.</w:t>
      </w:r>
    </w:p>
    <w:p w:rsidR="000F42A9" w:rsidRPr="0036244C" w:rsidRDefault="000F42A9" w:rsidP="0036244C">
      <w:pPr>
        <w:ind w:firstLine="709"/>
        <w:jc w:val="both"/>
      </w:pPr>
      <w:r w:rsidRPr="0036244C">
        <w:t>Одним из методов организации</w:t>
      </w:r>
      <w:r w:rsidR="001044C2" w:rsidRPr="0036244C">
        <w:t xml:space="preserve"> </w:t>
      </w:r>
      <w:r w:rsidRPr="0036244C">
        <w:t>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0F42A9" w:rsidRPr="0036244C" w:rsidRDefault="000F42A9" w:rsidP="0036244C">
      <w:pPr>
        <w:ind w:firstLine="709"/>
        <w:jc w:val="both"/>
      </w:pPr>
      <w:r w:rsidRPr="0036244C">
        <w:t>Еще одним методом организации</w:t>
      </w:r>
      <w:r w:rsidR="001044C2" w:rsidRPr="0036244C">
        <w:t xml:space="preserve"> </w:t>
      </w:r>
      <w:r w:rsidRPr="0036244C">
        <w:t xml:space="preserve">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w:t>
      </w:r>
      <w:proofErr w:type="gramStart"/>
      <w:r w:rsidRPr="0036244C">
        <w:t>обучающимся</w:t>
      </w:r>
      <w:proofErr w:type="gramEnd"/>
      <w:r w:rsidRPr="0036244C">
        <w:t xml:space="preserve">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0F42A9" w:rsidRPr="0036244C" w:rsidRDefault="000F42A9" w:rsidP="0051523E">
      <w:pPr>
        <w:pStyle w:val="1-21"/>
        <w:numPr>
          <w:ilvl w:val="0"/>
          <w:numId w:val="34"/>
        </w:numPr>
        <w:tabs>
          <w:tab w:val="left" w:pos="993"/>
        </w:tabs>
        <w:ind w:left="284" w:hanging="284"/>
        <w:jc w:val="both"/>
        <w:rPr>
          <w:rFonts w:ascii="Times New Roman" w:hAnsi="Times New Roman"/>
        </w:rPr>
      </w:pPr>
      <w:r w:rsidRPr="0036244C">
        <w:rPr>
          <w:rFonts w:ascii="Times New Roman" w:hAnsi="Times New Roman"/>
        </w:rPr>
        <w:t xml:space="preserve">осуществление консультирования школьников по наиболее эффективному достижению деловых и личностно значимых целей; </w:t>
      </w:r>
    </w:p>
    <w:p w:rsidR="000F42A9" w:rsidRPr="0036244C" w:rsidRDefault="000F42A9" w:rsidP="0051523E">
      <w:pPr>
        <w:pStyle w:val="1-21"/>
        <w:numPr>
          <w:ilvl w:val="0"/>
          <w:numId w:val="34"/>
        </w:numPr>
        <w:tabs>
          <w:tab w:val="left" w:pos="993"/>
        </w:tabs>
        <w:ind w:left="284" w:hanging="284"/>
        <w:jc w:val="both"/>
        <w:rPr>
          <w:rFonts w:ascii="Times New Roman" w:hAnsi="Times New Roman"/>
        </w:rPr>
      </w:pPr>
      <w:r w:rsidRPr="0036244C">
        <w:rPr>
          <w:rFonts w:ascii="Times New Roman" w:hAnsi="Times New Roman"/>
        </w:rPr>
        <w:t xml:space="preserve">использование технологии развития способностей для достижения целей в различных областях жизни; </w:t>
      </w:r>
    </w:p>
    <w:p w:rsidR="000F42A9" w:rsidRPr="0036244C" w:rsidRDefault="000F42A9" w:rsidP="0051523E">
      <w:pPr>
        <w:pStyle w:val="1-21"/>
        <w:numPr>
          <w:ilvl w:val="0"/>
          <w:numId w:val="34"/>
        </w:numPr>
        <w:tabs>
          <w:tab w:val="left" w:pos="993"/>
        </w:tabs>
        <w:ind w:left="284" w:hanging="284"/>
        <w:jc w:val="both"/>
        <w:rPr>
          <w:rFonts w:ascii="Times New Roman" w:hAnsi="Times New Roman"/>
        </w:rPr>
      </w:pPr>
      <w:r w:rsidRPr="0036244C">
        <w:rPr>
          <w:rFonts w:ascii="Times New Roman" w:hAnsi="Times New Roman"/>
        </w:rPr>
        <w:t>отказ взрослого от экспертной позиции;</w:t>
      </w:r>
    </w:p>
    <w:p w:rsidR="000F42A9" w:rsidRPr="0036244C" w:rsidRDefault="000F42A9" w:rsidP="0051523E">
      <w:pPr>
        <w:pStyle w:val="1-21"/>
        <w:numPr>
          <w:ilvl w:val="0"/>
          <w:numId w:val="34"/>
        </w:numPr>
        <w:tabs>
          <w:tab w:val="left" w:pos="993"/>
        </w:tabs>
        <w:ind w:left="284" w:hanging="284"/>
        <w:jc w:val="both"/>
        <w:rPr>
          <w:rFonts w:ascii="Times New Roman" w:hAnsi="Times New Roman"/>
        </w:rPr>
      </w:pPr>
      <w:r w:rsidRPr="0036244C">
        <w:rPr>
          <w:rFonts w:ascii="Times New Roman" w:hAnsi="Times New Roman"/>
        </w:rPr>
        <w:t xml:space="preserve">задача взрослого – создать условия для принятия детьми решения. </w:t>
      </w:r>
    </w:p>
    <w:p w:rsidR="000F42A9" w:rsidRPr="0036244C" w:rsidRDefault="000F42A9" w:rsidP="0036244C">
      <w:pPr>
        <w:ind w:firstLine="709"/>
        <w:jc w:val="both"/>
      </w:pPr>
      <w:r w:rsidRPr="0036244C">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0F42A9" w:rsidRPr="0036244C" w:rsidRDefault="000F42A9" w:rsidP="0051523E">
      <w:pPr>
        <w:pStyle w:val="1-21"/>
        <w:numPr>
          <w:ilvl w:val="0"/>
          <w:numId w:val="34"/>
        </w:numPr>
        <w:tabs>
          <w:tab w:val="left" w:pos="993"/>
        </w:tabs>
        <w:ind w:left="284" w:hanging="284"/>
        <w:jc w:val="both"/>
        <w:rPr>
          <w:rFonts w:ascii="Times New Roman" w:hAnsi="Times New Roman"/>
        </w:rPr>
      </w:pPr>
      <w:proofErr w:type="gramStart"/>
      <w:r w:rsidRPr="0036244C">
        <w:rPr>
          <w:rFonts w:ascii="Times New Roman" w:hAnsi="Times New Roman"/>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roofErr w:type="gramEnd"/>
    </w:p>
    <w:p w:rsidR="000F42A9" w:rsidRPr="0036244C" w:rsidRDefault="000F42A9" w:rsidP="0051523E">
      <w:pPr>
        <w:pStyle w:val="1-21"/>
        <w:numPr>
          <w:ilvl w:val="0"/>
          <w:numId w:val="34"/>
        </w:numPr>
        <w:tabs>
          <w:tab w:val="left" w:pos="993"/>
        </w:tabs>
        <w:ind w:left="284" w:hanging="284"/>
        <w:jc w:val="both"/>
        <w:rPr>
          <w:rFonts w:ascii="Times New Roman" w:hAnsi="Times New Roman"/>
        </w:rPr>
      </w:pPr>
      <w:r w:rsidRPr="0036244C">
        <w:rPr>
          <w:rFonts w:ascii="Times New Roman" w:hAnsi="Times New Roman"/>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0F42A9" w:rsidRPr="0036244C" w:rsidRDefault="000F42A9" w:rsidP="0051523E">
      <w:pPr>
        <w:pStyle w:val="1-21"/>
        <w:numPr>
          <w:ilvl w:val="0"/>
          <w:numId w:val="34"/>
        </w:numPr>
        <w:tabs>
          <w:tab w:val="left" w:pos="993"/>
        </w:tabs>
        <w:ind w:left="284" w:hanging="284"/>
        <w:jc w:val="both"/>
        <w:rPr>
          <w:rFonts w:ascii="Times New Roman" w:hAnsi="Times New Roman"/>
        </w:rPr>
      </w:pPr>
      <w:r w:rsidRPr="0036244C">
        <w:rPr>
          <w:rFonts w:ascii="Times New Roman" w:hAnsi="Times New Roman"/>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0F42A9" w:rsidRPr="0036244C" w:rsidRDefault="000F42A9" w:rsidP="0036244C">
      <w:pPr>
        <w:ind w:firstLine="709"/>
        <w:jc w:val="both"/>
      </w:pPr>
      <w:r w:rsidRPr="0036244C">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0F42A9" w:rsidRPr="0036244C" w:rsidRDefault="000F42A9" w:rsidP="0036244C">
      <w:pPr>
        <w:ind w:firstLine="709"/>
        <w:jc w:val="both"/>
      </w:pPr>
      <w:r w:rsidRPr="0036244C">
        <w:lastRenderedPageBreak/>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0F42A9" w:rsidRPr="0036244C" w:rsidRDefault="000F42A9" w:rsidP="0036244C">
      <w:pPr>
        <w:ind w:firstLine="709"/>
        <w:jc w:val="both"/>
      </w:pPr>
    </w:p>
    <w:p w:rsidR="00654CAA" w:rsidRPr="00EA6629" w:rsidRDefault="00654CAA" w:rsidP="00EA6629">
      <w:pPr>
        <w:ind w:left="709"/>
        <w:jc w:val="center"/>
        <w:rPr>
          <w:b/>
          <w:sz w:val="28"/>
          <w:szCs w:val="28"/>
        </w:rPr>
      </w:pPr>
      <w:r w:rsidRPr="00EA6629">
        <w:rPr>
          <w:b/>
          <w:sz w:val="28"/>
          <w:szCs w:val="28"/>
        </w:rPr>
        <w:t>Описание основных технологий взаимодействия и сотрудничества субъектов воспитательной деятельности и социальных институтов</w:t>
      </w:r>
    </w:p>
    <w:p w:rsidR="000F42A9" w:rsidRPr="0036244C" w:rsidRDefault="000F42A9" w:rsidP="0036244C">
      <w:pPr>
        <w:widowControl w:val="0"/>
        <w:ind w:firstLine="709"/>
        <w:jc w:val="both"/>
      </w:pPr>
      <w:r w:rsidRPr="0036244C">
        <w:t xml:space="preserve">В процессе воспитания, социализации и духовно-нравственного </w:t>
      </w:r>
      <w:proofErr w:type="gramStart"/>
      <w:r w:rsidRPr="0036244C">
        <w:t>развития</w:t>
      </w:r>
      <w:proofErr w:type="gramEnd"/>
      <w:r w:rsidRPr="0036244C">
        <w:t xml:space="preserve">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w:t>
      </w:r>
      <w:r w:rsidRPr="0036244C">
        <w:softHyphen/>
        <w:t xml:space="preserve">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w:t>
      </w:r>
      <w:proofErr w:type="gramStart"/>
      <w:r w:rsidRPr="0036244C">
        <w:t>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roofErr w:type="gramEnd"/>
    </w:p>
    <w:p w:rsidR="000F42A9" w:rsidRPr="0036244C" w:rsidRDefault="000A1E11" w:rsidP="0036244C">
      <w:pPr>
        <w:widowControl w:val="0"/>
        <w:ind w:firstLine="709"/>
        <w:jc w:val="both"/>
      </w:pPr>
      <w:r w:rsidRPr="0036244C">
        <w:t>О</w:t>
      </w:r>
      <w:r w:rsidR="000F42A9" w:rsidRPr="0036244C">
        <w:t>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000F42A9" w:rsidRPr="0036244C">
        <w:softHyphen/>
        <w:t>ти</w:t>
      </w:r>
      <w:r w:rsidR="000F42A9" w:rsidRPr="0036244C">
        <w:softHyphen/>
        <w:t>чес</w:t>
      </w:r>
      <w:r w:rsidR="000F42A9" w:rsidRPr="0036244C">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представителей):</w:t>
      </w:r>
    </w:p>
    <w:p w:rsidR="000F42A9" w:rsidRPr="0036244C" w:rsidRDefault="000F42A9" w:rsidP="0051523E">
      <w:pPr>
        <w:pStyle w:val="1-21"/>
        <w:widowControl w:val="0"/>
        <w:numPr>
          <w:ilvl w:val="0"/>
          <w:numId w:val="35"/>
        </w:numPr>
        <w:tabs>
          <w:tab w:val="left" w:pos="993"/>
        </w:tabs>
        <w:ind w:left="284" w:hanging="284"/>
        <w:jc w:val="both"/>
        <w:rPr>
          <w:rFonts w:ascii="Times New Roman" w:hAnsi="Times New Roman"/>
        </w:rPr>
      </w:pPr>
      <w:r w:rsidRPr="0036244C">
        <w:rPr>
          <w:rFonts w:ascii="Times New Roman" w:hAnsi="Times New Roman"/>
        </w:rPr>
        <w:t xml:space="preserve">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w:t>
      </w:r>
      <w:proofErr w:type="gramStart"/>
      <w:r w:rsidRPr="0036244C">
        <w:rPr>
          <w:rFonts w:ascii="Times New Roman" w:hAnsi="Times New Roman"/>
        </w:rPr>
        <w:t>социализации</w:t>
      </w:r>
      <w:proofErr w:type="gramEnd"/>
      <w:r w:rsidRPr="0036244C">
        <w:rPr>
          <w:rFonts w:ascii="Times New Roman" w:hAnsi="Times New Roman"/>
        </w:rPr>
        <w:t xml:space="preserve"> обучающихся на уровне начального общего образования;</w:t>
      </w:r>
    </w:p>
    <w:p w:rsidR="000F42A9" w:rsidRPr="0036244C" w:rsidRDefault="000F42A9" w:rsidP="0051523E">
      <w:pPr>
        <w:pStyle w:val="1-21"/>
        <w:widowControl w:val="0"/>
        <w:numPr>
          <w:ilvl w:val="0"/>
          <w:numId w:val="35"/>
        </w:numPr>
        <w:tabs>
          <w:tab w:val="left" w:pos="993"/>
        </w:tabs>
        <w:ind w:left="284" w:hanging="284"/>
        <w:jc w:val="both"/>
        <w:rPr>
          <w:rFonts w:ascii="Times New Roman" w:hAnsi="Times New Roman"/>
        </w:rPr>
      </w:pPr>
      <w:r w:rsidRPr="0036244C">
        <w:rPr>
          <w:rFonts w:ascii="Times New Roman" w:hAnsi="Times New Roman"/>
        </w:rPr>
        <w:t xml:space="preserve">участие указанных организаций и объединений в реализации отдельных образовательных программ, согласованных с программой воспитания и </w:t>
      </w:r>
      <w:proofErr w:type="gramStart"/>
      <w:r w:rsidRPr="0036244C">
        <w:rPr>
          <w:rFonts w:ascii="Times New Roman" w:hAnsi="Times New Roman"/>
        </w:rPr>
        <w:t>социализации</w:t>
      </w:r>
      <w:proofErr w:type="gramEnd"/>
      <w:r w:rsidRPr="0036244C">
        <w:rPr>
          <w:rFonts w:ascii="Times New Roman" w:hAnsi="Times New Roman"/>
        </w:rPr>
        <w:t xml:space="preserve"> обучающихся на уровне начального общего образования и одобренных Управляющим советом образовательной организации;</w:t>
      </w:r>
    </w:p>
    <w:p w:rsidR="000F42A9" w:rsidRPr="0036244C" w:rsidRDefault="000F42A9" w:rsidP="0051523E">
      <w:pPr>
        <w:pStyle w:val="1-21"/>
        <w:numPr>
          <w:ilvl w:val="0"/>
          <w:numId w:val="35"/>
        </w:numPr>
        <w:tabs>
          <w:tab w:val="left" w:pos="993"/>
        </w:tabs>
        <w:autoSpaceDE w:val="0"/>
        <w:autoSpaceDN w:val="0"/>
        <w:adjustRightInd w:val="0"/>
        <w:ind w:left="284" w:hanging="284"/>
        <w:jc w:val="both"/>
        <w:rPr>
          <w:rFonts w:ascii="Times New Roman" w:hAnsi="Times New Roman"/>
        </w:rPr>
      </w:pPr>
      <w:r w:rsidRPr="0036244C">
        <w:rPr>
          <w:rFonts w:ascii="Times New Roman" w:hAnsi="Times New Roman"/>
        </w:rPr>
        <w:t>проведение совместных мероприятий по направлениям программы воспитания и социализации в образовательной организации.</w:t>
      </w:r>
    </w:p>
    <w:p w:rsidR="00B50C7E" w:rsidRPr="0036244C" w:rsidRDefault="00B50C7E" w:rsidP="0036244C">
      <w:pPr>
        <w:pStyle w:val="1-21"/>
        <w:tabs>
          <w:tab w:val="left" w:pos="993"/>
        </w:tabs>
        <w:autoSpaceDE w:val="0"/>
        <w:autoSpaceDN w:val="0"/>
        <w:adjustRightInd w:val="0"/>
        <w:ind w:left="709"/>
        <w:jc w:val="both"/>
        <w:rPr>
          <w:rFonts w:ascii="Times New Roman" w:hAnsi="Times New Roman"/>
        </w:rPr>
      </w:pPr>
    </w:p>
    <w:p w:rsidR="00313EBC" w:rsidRPr="002E3E24" w:rsidRDefault="00654CAA" w:rsidP="00B0293F">
      <w:pPr>
        <w:widowControl w:val="0"/>
        <w:autoSpaceDE w:val="0"/>
        <w:autoSpaceDN w:val="0"/>
        <w:adjustRightInd w:val="0"/>
        <w:ind w:firstLine="709"/>
        <w:jc w:val="center"/>
        <w:rPr>
          <w:b/>
          <w:sz w:val="28"/>
        </w:rPr>
      </w:pPr>
      <w:proofErr w:type="gramStart"/>
      <w:r w:rsidRPr="00EA6629">
        <w:rPr>
          <w:b/>
          <w:sz w:val="28"/>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roofErr w:type="gramEnd"/>
    </w:p>
    <w:p w:rsidR="00214C47" w:rsidRPr="0036244C" w:rsidRDefault="00214C47" w:rsidP="0036244C">
      <w:pPr>
        <w:ind w:firstLine="709"/>
        <w:jc w:val="both"/>
      </w:pPr>
      <w:r w:rsidRPr="002E3E24">
        <w:rPr>
          <w:b/>
        </w:rPr>
        <w:t>Воспитание физической культуры, формирование ценностного отношения к здоровью и здоровому образу жизни</w:t>
      </w:r>
      <w:proofErr w:type="gramStart"/>
      <w:r w:rsidRPr="002E3E24">
        <w:rPr>
          <w:b/>
        </w:rPr>
        <w:t>.</w:t>
      </w:r>
      <w:r w:rsidRPr="002E3E24">
        <w:t>Ф</w:t>
      </w:r>
      <w:proofErr w:type="gramEnd"/>
      <w:r w:rsidRPr="002E3E24">
        <w:t>изическое воспитание младших школьников, процесс формирования у них здорового</w:t>
      </w:r>
      <w:r w:rsidRPr="0036244C">
        <w:t xml:space="preserve"> образа жизни предполагает усиление внимание к</w:t>
      </w:r>
      <w:r w:rsidR="001044C2" w:rsidRPr="0036244C">
        <w:t xml:space="preserve"> </w:t>
      </w:r>
      <w:r w:rsidRPr="0036244C">
        <w:t>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214C47" w:rsidRPr="0036244C" w:rsidRDefault="00214C47" w:rsidP="0036244C">
      <w:pPr>
        <w:autoSpaceDE w:val="0"/>
        <w:autoSpaceDN w:val="0"/>
        <w:adjustRightInd w:val="0"/>
        <w:ind w:firstLine="709"/>
        <w:jc w:val="both"/>
      </w:pPr>
      <w:r w:rsidRPr="002E3E24">
        <w:rPr>
          <w:b/>
        </w:rPr>
        <w:lastRenderedPageBreak/>
        <w:t>Формы и методы</w:t>
      </w:r>
      <w:r w:rsidR="001044C2" w:rsidRPr="0036244C">
        <w:rPr>
          <w:b/>
          <w:i/>
        </w:rPr>
        <w:t xml:space="preserve"> </w:t>
      </w:r>
      <w:r w:rsidRPr="0036244C">
        <w:t xml:space="preserve">формирования у </w:t>
      </w:r>
      <w:proofErr w:type="gramStart"/>
      <w:r w:rsidRPr="0036244C">
        <w:t>обучающихся</w:t>
      </w:r>
      <w:proofErr w:type="gramEnd"/>
      <w:r w:rsidRPr="0036244C">
        <w:t xml:space="preserve"> культуры здорового и безопасного образа жизни:</w:t>
      </w:r>
    </w:p>
    <w:p w:rsidR="00214C47" w:rsidRPr="0036244C" w:rsidRDefault="00214C47" w:rsidP="0051523E">
      <w:pPr>
        <w:pStyle w:val="-110"/>
        <w:numPr>
          <w:ilvl w:val="0"/>
          <w:numId w:val="39"/>
        </w:numPr>
        <w:tabs>
          <w:tab w:val="left" w:pos="993"/>
        </w:tabs>
        <w:autoSpaceDE w:val="0"/>
        <w:autoSpaceDN w:val="0"/>
        <w:adjustRightInd w:val="0"/>
        <w:spacing w:after="0" w:line="240" w:lineRule="auto"/>
        <w:ind w:left="284" w:hanging="284"/>
        <w:jc w:val="both"/>
        <w:rPr>
          <w:rFonts w:ascii="Times New Roman" w:hAnsi="Times New Roman"/>
          <w:sz w:val="24"/>
          <w:szCs w:val="24"/>
        </w:rPr>
      </w:pPr>
      <w:r w:rsidRPr="0036244C">
        <w:rPr>
          <w:rFonts w:ascii="Times New Roman" w:hAnsi="Times New Roman"/>
          <w:sz w:val="24"/>
          <w:szCs w:val="24"/>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214C47" w:rsidRPr="0036244C" w:rsidRDefault="00214C47" w:rsidP="0051523E">
      <w:pPr>
        <w:pStyle w:val="-110"/>
        <w:numPr>
          <w:ilvl w:val="0"/>
          <w:numId w:val="39"/>
        </w:numPr>
        <w:tabs>
          <w:tab w:val="left" w:pos="993"/>
        </w:tabs>
        <w:autoSpaceDE w:val="0"/>
        <w:autoSpaceDN w:val="0"/>
        <w:adjustRightInd w:val="0"/>
        <w:spacing w:after="0" w:line="240" w:lineRule="auto"/>
        <w:ind w:left="284" w:hanging="284"/>
        <w:jc w:val="both"/>
        <w:rPr>
          <w:rFonts w:ascii="Times New Roman" w:hAnsi="Times New Roman"/>
          <w:sz w:val="24"/>
          <w:szCs w:val="24"/>
        </w:rPr>
      </w:pPr>
      <w:r w:rsidRPr="0036244C">
        <w:rPr>
          <w:rFonts w:ascii="Times New Roman" w:hAnsi="Times New Roman"/>
          <w:sz w:val="24"/>
          <w:szCs w:val="24"/>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214C47" w:rsidRPr="0036244C" w:rsidRDefault="00214C47" w:rsidP="0051523E">
      <w:pPr>
        <w:pStyle w:val="-110"/>
        <w:numPr>
          <w:ilvl w:val="0"/>
          <w:numId w:val="39"/>
        </w:numPr>
        <w:tabs>
          <w:tab w:val="left" w:pos="993"/>
        </w:tabs>
        <w:autoSpaceDE w:val="0"/>
        <w:autoSpaceDN w:val="0"/>
        <w:adjustRightInd w:val="0"/>
        <w:spacing w:after="0" w:line="240" w:lineRule="auto"/>
        <w:ind w:left="284" w:hanging="284"/>
        <w:jc w:val="both"/>
        <w:rPr>
          <w:rFonts w:ascii="Times New Roman" w:hAnsi="Times New Roman"/>
          <w:sz w:val="24"/>
          <w:szCs w:val="24"/>
        </w:rPr>
      </w:pPr>
      <w:r w:rsidRPr="0036244C">
        <w:rPr>
          <w:rFonts w:ascii="Times New Roman" w:hAnsi="Times New Roman"/>
          <w:sz w:val="24"/>
          <w:szCs w:val="24"/>
        </w:rPr>
        <w:t>предъявление примеров ведения здорового образа жизни;</w:t>
      </w:r>
    </w:p>
    <w:p w:rsidR="00214C47" w:rsidRPr="0036244C" w:rsidRDefault="00214C47" w:rsidP="0051523E">
      <w:pPr>
        <w:pStyle w:val="-110"/>
        <w:numPr>
          <w:ilvl w:val="0"/>
          <w:numId w:val="39"/>
        </w:numPr>
        <w:tabs>
          <w:tab w:val="left" w:pos="993"/>
        </w:tabs>
        <w:autoSpaceDE w:val="0"/>
        <w:autoSpaceDN w:val="0"/>
        <w:adjustRightInd w:val="0"/>
        <w:spacing w:after="0" w:line="240" w:lineRule="auto"/>
        <w:ind w:left="284" w:hanging="284"/>
        <w:jc w:val="both"/>
        <w:rPr>
          <w:rFonts w:ascii="Times New Roman" w:hAnsi="Times New Roman"/>
          <w:sz w:val="24"/>
          <w:szCs w:val="24"/>
        </w:rPr>
      </w:pPr>
      <w:r w:rsidRPr="0036244C">
        <w:rPr>
          <w:rFonts w:ascii="Times New Roman" w:hAnsi="Times New Roman"/>
          <w:sz w:val="24"/>
          <w:szCs w:val="24"/>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214C47" w:rsidRPr="0036244C" w:rsidRDefault="00214C47" w:rsidP="0051523E">
      <w:pPr>
        <w:pStyle w:val="-110"/>
        <w:numPr>
          <w:ilvl w:val="0"/>
          <w:numId w:val="39"/>
        </w:numPr>
        <w:tabs>
          <w:tab w:val="left" w:pos="993"/>
        </w:tabs>
        <w:autoSpaceDE w:val="0"/>
        <w:autoSpaceDN w:val="0"/>
        <w:adjustRightInd w:val="0"/>
        <w:spacing w:after="0" w:line="240" w:lineRule="auto"/>
        <w:ind w:left="284" w:hanging="284"/>
        <w:jc w:val="both"/>
        <w:rPr>
          <w:rFonts w:ascii="Times New Roman" w:hAnsi="Times New Roman"/>
          <w:sz w:val="24"/>
          <w:szCs w:val="24"/>
        </w:rPr>
      </w:pPr>
      <w:r w:rsidRPr="0036244C">
        <w:rPr>
          <w:rFonts w:ascii="Times New Roman" w:hAnsi="Times New Roman"/>
          <w:sz w:val="24"/>
          <w:szCs w:val="24"/>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214C47" w:rsidRPr="0036244C" w:rsidRDefault="00214C47" w:rsidP="0051523E">
      <w:pPr>
        <w:pStyle w:val="-110"/>
        <w:numPr>
          <w:ilvl w:val="0"/>
          <w:numId w:val="39"/>
        </w:numPr>
        <w:tabs>
          <w:tab w:val="left" w:pos="993"/>
        </w:tabs>
        <w:autoSpaceDE w:val="0"/>
        <w:autoSpaceDN w:val="0"/>
        <w:adjustRightInd w:val="0"/>
        <w:spacing w:after="0" w:line="240" w:lineRule="auto"/>
        <w:ind w:left="284" w:hanging="284"/>
        <w:jc w:val="both"/>
        <w:rPr>
          <w:rFonts w:ascii="Times New Roman" w:hAnsi="Times New Roman"/>
          <w:sz w:val="24"/>
          <w:szCs w:val="24"/>
        </w:rPr>
      </w:pPr>
      <w:r w:rsidRPr="0036244C">
        <w:rPr>
          <w:rFonts w:ascii="Times New Roman" w:hAnsi="Times New Roman"/>
          <w:sz w:val="24"/>
          <w:szCs w:val="24"/>
        </w:rPr>
        <w:t xml:space="preserve">организация сетевого партнерства учреждений здравоохранения, спорта, туризма, общего и дополнительного образования. </w:t>
      </w:r>
    </w:p>
    <w:p w:rsidR="00214C47" w:rsidRPr="0036244C" w:rsidRDefault="00214C47" w:rsidP="0051523E">
      <w:pPr>
        <w:pStyle w:val="-110"/>
        <w:numPr>
          <w:ilvl w:val="0"/>
          <w:numId w:val="39"/>
        </w:numPr>
        <w:tabs>
          <w:tab w:val="left" w:pos="993"/>
        </w:tabs>
        <w:spacing w:after="0" w:line="240" w:lineRule="auto"/>
        <w:ind w:left="284" w:hanging="284"/>
        <w:jc w:val="both"/>
        <w:rPr>
          <w:rFonts w:ascii="Times New Roman" w:hAnsi="Times New Roman"/>
          <w:sz w:val="24"/>
          <w:szCs w:val="24"/>
        </w:rPr>
      </w:pPr>
      <w:r w:rsidRPr="0036244C">
        <w:rPr>
          <w:rFonts w:ascii="Times New Roman" w:hAnsi="Times New Roman"/>
          <w:sz w:val="24"/>
          <w:szCs w:val="24"/>
        </w:rPr>
        <w:t>коллективные прогулки, туристические походы ученического класса;</w:t>
      </w:r>
    </w:p>
    <w:p w:rsidR="00214C47" w:rsidRPr="0036244C" w:rsidRDefault="00214C47" w:rsidP="0051523E">
      <w:pPr>
        <w:pStyle w:val="-110"/>
        <w:numPr>
          <w:ilvl w:val="0"/>
          <w:numId w:val="39"/>
        </w:numPr>
        <w:tabs>
          <w:tab w:val="left" w:pos="993"/>
        </w:tabs>
        <w:autoSpaceDE w:val="0"/>
        <w:autoSpaceDN w:val="0"/>
        <w:adjustRightInd w:val="0"/>
        <w:spacing w:after="0" w:line="240" w:lineRule="auto"/>
        <w:ind w:left="284" w:hanging="284"/>
        <w:jc w:val="both"/>
        <w:rPr>
          <w:rFonts w:ascii="Times New Roman" w:hAnsi="Times New Roman"/>
          <w:sz w:val="24"/>
          <w:szCs w:val="24"/>
        </w:rPr>
      </w:pPr>
      <w:r w:rsidRPr="0036244C">
        <w:rPr>
          <w:rFonts w:ascii="Times New Roman" w:hAnsi="Times New Roman"/>
          <w:sz w:val="24"/>
          <w:szCs w:val="24"/>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214C47" w:rsidRPr="0036244C" w:rsidRDefault="00214C47" w:rsidP="0051523E">
      <w:pPr>
        <w:pStyle w:val="-110"/>
        <w:numPr>
          <w:ilvl w:val="0"/>
          <w:numId w:val="39"/>
        </w:numPr>
        <w:tabs>
          <w:tab w:val="left" w:pos="993"/>
        </w:tabs>
        <w:autoSpaceDE w:val="0"/>
        <w:autoSpaceDN w:val="0"/>
        <w:adjustRightInd w:val="0"/>
        <w:spacing w:after="0" w:line="240" w:lineRule="auto"/>
        <w:ind w:left="284" w:hanging="284"/>
        <w:jc w:val="both"/>
        <w:rPr>
          <w:rFonts w:ascii="Times New Roman" w:hAnsi="Times New Roman"/>
          <w:sz w:val="24"/>
          <w:szCs w:val="24"/>
        </w:rPr>
      </w:pPr>
      <w:r w:rsidRPr="0036244C">
        <w:rPr>
          <w:rFonts w:ascii="Times New Roman" w:hAnsi="Times New Roman"/>
          <w:sz w:val="24"/>
          <w:szCs w:val="24"/>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214C47" w:rsidRPr="0036244C" w:rsidRDefault="00214C47" w:rsidP="0051523E">
      <w:pPr>
        <w:pStyle w:val="-110"/>
        <w:numPr>
          <w:ilvl w:val="0"/>
          <w:numId w:val="39"/>
        </w:numPr>
        <w:tabs>
          <w:tab w:val="left" w:pos="993"/>
        </w:tabs>
        <w:autoSpaceDE w:val="0"/>
        <w:autoSpaceDN w:val="0"/>
        <w:adjustRightInd w:val="0"/>
        <w:spacing w:after="0" w:line="240" w:lineRule="auto"/>
        <w:ind w:left="284" w:hanging="284"/>
        <w:jc w:val="both"/>
        <w:rPr>
          <w:rFonts w:ascii="Times New Roman" w:hAnsi="Times New Roman"/>
          <w:sz w:val="24"/>
          <w:szCs w:val="24"/>
        </w:rPr>
      </w:pPr>
      <w:r w:rsidRPr="0036244C">
        <w:rPr>
          <w:rFonts w:ascii="Times New Roman" w:hAnsi="Times New Roman"/>
          <w:sz w:val="24"/>
          <w:szCs w:val="24"/>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214C47" w:rsidRPr="0036244C" w:rsidRDefault="00214C47" w:rsidP="0051523E">
      <w:pPr>
        <w:pStyle w:val="-110"/>
        <w:numPr>
          <w:ilvl w:val="0"/>
          <w:numId w:val="39"/>
        </w:numPr>
        <w:tabs>
          <w:tab w:val="left" w:pos="993"/>
        </w:tabs>
        <w:autoSpaceDE w:val="0"/>
        <w:autoSpaceDN w:val="0"/>
        <w:adjustRightInd w:val="0"/>
        <w:spacing w:after="0" w:line="240" w:lineRule="auto"/>
        <w:ind w:left="284" w:hanging="284"/>
        <w:jc w:val="both"/>
        <w:rPr>
          <w:rFonts w:ascii="Times New Roman" w:hAnsi="Times New Roman"/>
          <w:sz w:val="24"/>
          <w:szCs w:val="24"/>
        </w:rPr>
      </w:pPr>
      <w:r w:rsidRPr="0036244C">
        <w:rPr>
          <w:rFonts w:ascii="Times New Roman" w:hAnsi="Times New Roman"/>
          <w:sz w:val="24"/>
          <w:szCs w:val="24"/>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214C47" w:rsidRPr="0036244C" w:rsidRDefault="00214C47" w:rsidP="0051523E">
      <w:pPr>
        <w:pStyle w:val="-110"/>
        <w:numPr>
          <w:ilvl w:val="0"/>
          <w:numId w:val="39"/>
        </w:numPr>
        <w:tabs>
          <w:tab w:val="left" w:pos="993"/>
        </w:tabs>
        <w:spacing w:after="0" w:line="240" w:lineRule="auto"/>
        <w:ind w:left="284" w:hanging="284"/>
        <w:jc w:val="both"/>
        <w:rPr>
          <w:rFonts w:ascii="Times New Roman" w:hAnsi="Times New Roman"/>
          <w:sz w:val="24"/>
          <w:szCs w:val="24"/>
        </w:rPr>
      </w:pPr>
      <w:r w:rsidRPr="0036244C">
        <w:rPr>
          <w:rFonts w:ascii="Times New Roman" w:hAnsi="Times New Roman"/>
          <w:sz w:val="24"/>
          <w:szCs w:val="24"/>
        </w:rPr>
        <w:t>совместные праздники, турпоходы, спортивные соревнования для детей и родителей;</w:t>
      </w:r>
    </w:p>
    <w:p w:rsidR="00214C47" w:rsidRPr="0036244C" w:rsidRDefault="00214C47" w:rsidP="0051523E">
      <w:pPr>
        <w:pStyle w:val="-110"/>
        <w:numPr>
          <w:ilvl w:val="0"/>
          <w:numId w:val="39"/>
        </w:numPr>
        <w:tabs>
          <w:tab w:val="left" w:pos="993"/>
        </w:tabs>
        <w:autoSpaceDE w:val="0"/>
        <w:autoSpaceDN w:val="0"/>
        <w:adjustRightInd w:val="0"/>
        <w:spacing w:after="0" w:line="240" w:lineRule="auto"/>
        <w:ind w:left="284" w:hanging="284"/>
        <w:jc w:val="both"/>
        <w:rPr>
          <w:rFonts w:ascii="Times New Roman" w:hAnsi="Times New Roman"/>
          <w:sz w:val="24"/>
          <w:szCs w:val="24"/>
        </w:rPr>
      </w:pPr>
      <w:r w:rsidRPr="0036244C">
        <w:rPr>
          <w:rFonts w:ascii="Times New Roman" w:hAnsi="Times New Roman"/>
          <w:sz w:val="24"/>
          <w:szCs w:val="24"/>
        </w:rPr>
        <w:t>ведение «Индивидуальных дневников здоровья» (мониторинг – самодиагностика состояния собственного здоровья).</w:t>
      </w:r>
    </w:p>
    <w:p w:rsidR="00214C47" w:rsidRPr="0036244C" w:rsidRDefault="00214C47" w:rsidP="0036244C">
      <w:pPr>
        <w:pStyle w:val="220"/>
        <w:widowControl w:val="0"/>
      </w:pPr>
      <w:r w:rsidRPr="002E3E24">
        <w:rPr>
          <w:b/>
        </w:rPr>
        <w:t>Развитие экологической культуры личности, ценностного отношения к природе, созидательной экологической позиции</w:t>
      </w:r>
      <w:proofErr w:type="gramStart"/>
      <w:r w:rsidRPr="002E3E24">
        <w:rPr>
          <w:b/>
        </w:rPr>
        <w:t>.</w:t>
      </w:r>
      <w:r w:rsidRPr="0036244C">
        <w:t>Р</w:t>
      </w:r>
      <w:proofErr w:type="gramEnd"/>
      <w:r w:rsidRPr="0036244C">
        <w:t>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214C47" w:rsidRPr="0036244C" w:rsidRDefault="00214C47" w:rsidP="0036244C">
      <w:pPr>
        <w:autoSpaceDE w:val="0"/>
        <w:autoSpaceDN w:val="0"/>
        <w:adjustRightInd w:val="0"/>
        <w:ind w:firstLine="709"/>
        <w:jc w:val="both"/>
      </w:pPr>
      <w:r w:rsidRPr="002E3E24">
        <w:rPr>
          <w:b/>
        </w:rPr>
        <w:t>Формы и методы</w:t>
      </w:r>
      <w:r w:rsidRPr="0036244C">
        <w:rPr>
          <w:b/>
          <w:i/>
        </w:rPr>
        <w:t xml:space="preserve"> </w:t>
      </w:r>
      <w:r w:rsidRPr="0036244C">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214C47" w:rsidRPr="0036244C" w:rsidRDefault="00214C47" w:rsidP="0051523E">
      <w:pPr>
        <w:pStyle w:val="-110"/>
        <w:numPr>
          <w:ilvl w:val="0"/>
          <w:numId w:val="39"/>
        </w:numPr>
        <w:tabs>
          <w:tab w:val="left" w:pos="993"/>
        </w:tabs>
        <w:autoSpaceDE w:val="0"/>
        <w:autoSpaceDN w:val="0"/>
        <w:adjustRightInd w:val="0"/>
        <w:spacing w:after="0" w:line="240" w:lineRule="auto"/>
        <w:ind w:left="284" w:hanging="284"/>
        <w:jc w:val="both"/>
        <w:rPr>
          <w:rFonts w:ascii="Times New Roman" w:hAnsi="Times New Roman"/>
          <w:sz w:val="24"/>
          <w:szCs w:val="24"/>
        </w:rPr>
      </w:pPr>
      <w:r w:rsidRPr="0036244C">
        <w:rPr>
          <w:rFonts w:ascii="Times New Roman" w:hAnsi="Times New Roman"/>
          <w:bCs/>
          <w:sz w:val="24"/>
          <w:szCs w:val="24"/>
        </w:rPr>
        <w:t xml:space="preserve">исследование </w:t>
      </w:r>
      <w:r w:rsidRPr="0036244C">
        <w:rPr>
          <w:rFonts w:ascii="Times New Roman" w:hAnsi="Times New Roman"/>
          <w:sz w:val="24"/>
          <w:szCs w:val="24"/>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214C47" w:rsidRPr="0036244C" w:rsidRDefault="00214C47" w:rsidP="0051523E">
      <w:pPr>
        <w:pStyle w:val="-110"/>
        <w:numPr>
          <w:ilvl w:val="0"/>
          <w:numId w:val="39"/>
        </w:numPr>
        <w:tabs>
          <w:tab w:val="left" w:pos="993"/>
        </w:tabs>
        <w:autoSpaceDE w:val="0"/>
        <w:autoSpaceDN w:val="0"/>
        <w:adjustRightInd w:val="0"/>
        <w:spacing w:after="0" w:line="240" w:lineRule="auto"/>
        <w:ind w:left="284" w:hanging="284"/>
        <w:jc w:val="both"/>
        <w:rPr>
          <w:rFonts w:ascii="Times New Roman" w:hAnsi="Times New Roman"/>
          <w:sz w:val="24"/>
          <w:szCs w:val="24"/>
        </w:rPr>
      </w:pPr>
      <w:r w:rsidRPr="0036244C">
        <w:rPr>
          <w:rFonts w:ascii="Times New Roman" w:hAnsi="Times New Roman"/>
          <w:spacing w:val="-6"/>
          <w:sz w:val="24"/>
          <w:szCs w:val="24"/>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36244C">
        <w:rPr>
          <w:rFonts w:ascii="Times New Roman" w:hAnsi="Times New Roman"/>
          <w:sz w:val="24"/>
          <w:szCs w:val="24"/>
        </w:rPr>
        <w:t>;</w:t>
      </w:r>
    </w:p>
    <w:p w:rsidR="00214C47" w:rsidRPr="0036244C" w:rsidRDefault="00214C47" w:rsidP="0051523E">
      <w:pPr>
        <w:pStyle w:val="-110"/>
        <w:numPr>
          <w:ilvl w:val="0"/>
          <w:numId w:val="39"/>
        </w:numPr>
        <w:tabs>
          <w:tab w:val="left" w:pos="993"/>
        </w:tabs>
        <w:autoSpaceDE w:val="0"/>
        <w:autoSpaceDN w:val="0"/>
        <w:adjustRightInd w:val="0"/>
        <w:spacing w:after="0" w:line="240" w:lineRule="auto"/>
        <w:ind w:left="284" w:hanging="284"/>
        <w:jc w:val="both"/>
        <w:rPr>
          <w:rFonts w:ascii="Times New Roman" w:hAnsi="Times New Roman"/>
          <w:sz w:val="24"/>
          <w:szCs w:val="24"/>
        </w:rPr>
      </w:pPr>
      <w:r w:rsidRPr="0036244C">
        <w:rPr>
          <w:rFonts w:ascii="Times New Roman" w:hAnsi="Times New Roman"/>
          <w:sz w:val="24"/>
          <w:szCs w:val="24"/>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214C47" w:rsidRPr="0036244C" w:rsidRDefault="00214C47" w:rsidP="0051523E">
      <w:pPr>
        <w:pStyle w:val="-110"/>
        <w:numPr>
          <w:ilvl w:val="0"/>
          <w:numId w:val="39"/>
        </w:numPr>
        <w:tabs>
          <w:tab w:val="left" w:pos="993"/>
        </w:tabs>
        <w:autoSpaceDE w:val="0"/>
        <w:autoSpaceDN w:val="0"/>
        <w:adjustRightInd w:val="0"/>
        <w:spacing w:after="0" w:line="240" w:lineRule="auto"/>
        <w:ind w:left="284" w:hanging="284"/>
        <w:jc w:val="both"/>
        <w:rPr>
          <w:rFonts w:ascii="Times New Roman" w:hAnsi="Times New Roman"/>
          <w:sz w:val="24"/>
          <w:szCs w:val="24"/>
        </w:rPr>
      </w:pPr>
      <w:r w:rsidRPr="0036244C">
        <w:rPr>
          <w:rFonts w:ascii="Times New Roman" w:hAnsi="Times New Roman"/>
          <w:sz w:val="24"/>
          <w:szCs w:val="24"/>
        </w:rPr>
        <w:lastRenderedPageBreak/>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214C47" w:rsidRPr="0036244C" w:rsidRDefault="00214C47" w:rsidP="0051523E">
      <w:pPr>
        <w:pStyle w:val="-110"/>
        <w:numPr>
          <w:ilvl w:val="0"/>
          <w:numId w:val="39"/>
        </w:numPr>
        <w:tabs>
          <w:tab w:val="left" w:pos="993"/>
        </w:tabs>
        <w:autoSpaceDE w:val="0"/>
        <w:autoSpaceDN w:val="0"/>
        <w:adjustRightInd w:val="0"/>
        <w:spacing w:after="0" w:line="240" w:lineRule="auto"/>
        <w:ind w:left="284" w:hanging="284"/>
        <w:jc w:val="both"/>
        <w:rPr>
          <w:rFonts w:ascii="Times New Roman" w:hAnsi="Times New Roman"/>
          <w:sz w:val="24"/>
          <w:szCs w:val="24"/>
        </w:rPr>
      </w:pPr>
      <w:r w:rsidRPr="0036244C">
        <w:rPr>
          <w:rFonts w:ascii="Times New Roman" w:hAnsi="Times New Roman"/>
          <w:sz w:val="24"/>
          <w:szCs w:val="24"/>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214C47" w:rsidRPr="0036244C" w:rsidRDefault="00214C47" w:rsidP="0051523E">
      <w:pPr>
        <w:pStyle w:val="-110"/>
        <w:numPr>
          <w:ilvl w:val="0"/>
          <w:numId w:val="39"/>
        </w:numPr>
        <w:tabs>
          <w:tab w:val="left" w:pos="993"/>
        </w:tabs>
        <w:autoSpaceDE w:val="0"/>
        <w:autoSpaceDN w:val="0"/>
        <w:adjustRightInd w:val="0"/>
        <w:spacing w:after="0" w:line="240" w:lineRule="auto"/>
        <w:ind w:left="284" w:hanging="284"/>
        <w:jc w:val="both"/>
        <w:rPr>
          <w:rFonts w:ascii="Times New Roman" w:hAnsi="Times New Roman"/>
          <w:bCs/>
          <w:sz w:val="24"/>
          <w:szCs w:val="24"/>
        </w:rPr>
      </w:pPr>
      <w:r w:rsidRPr="0036244C">
        <w:rPr>
          <w:rFonts w:ascii="Times New Roman" w:hAnsi="Times New Roman"/>
          <w:sz w:val="24"/>
          <w:szCs w:val="24"/>
        </w:rPr>
        <w:t>природоохранная деятель</w:t>
      </w:r>
      <w:r w:rsidRPr="0036244C">
        <w:rPr>
          <w:rFonts w:ascii="Times New Roman" w:hAnsi="Times New Roman"/>
          <w:bCs/>
          <w:sz w:val="24"/>
          <w:szCs w:val="24"/>
        </w:rPr>
        <w:t xml:space="preserve">ность (экологические акции, природоохранные флешмобы). </w:t>
      </w:r>
    </w:p>
    <w:p w:rsidR="00214C47" w:rsidRPr="0036244C" w:rsidRDefault="00214C47" w:rsidP="00B0293F">
      <w:pPr>
        <w:shd w:val="clear" w:color="auto" w:fill="FFFFFF"/>
        <w:tabs>
          <w:tab w:val="left" w:pos="142"/>
        </w:tabs>
        <w:ind w:left="284" w:hanging="284"/>
        <w:jc w:val="both"/>
        <w:rPr>
          <w:bCs/>
        </w:rPr>
      </w:pPr>
      <w:r w:rsidRPr="002E3E24">
        <w:rPr>
          <w:b/>
        </w:rPr>
        <w:t>Обучение правилам безопасного поведения на дорогах</w:t>
      </w:r>
      <w:r w:rsidRPr="0036244C">
        <w:rPr>
          <w:b/>
          <w:i/>
        </w:rPr>
        <w:t xml:space="preserve"> </w:t>
      </w:r>
      <w:r w:rsidRPr="0036244C">
        <w:rPr>
          <w:bCs/>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214C47" w:rsidRPr="0036244C" w:rsidRDefault="00214C47" w:rsidP="00B0293F">
      <w:pPr>
        <w:autoSpaceDE w:val="0"/>
        <w:autoSpaceDN w:val="0"/>
        <w:adjustRightInd w:val="0"/>
        <w:ind w:left="284" w:hanging="284"/>
        <w:jc w:val="both"/>
      </w:pPr>
      <w:r w:rsidRPr="002E3E24">
        <w:rPr>
          <w:b/>
        </w:rPr>
        <w:t xml:space="preserve">Мероприятия </w:t>
      </w:r>
      <w:r w:rsidRPr="0036244C">
        <w:t>по обучению младших школьников правилам безопасного поведения на дорогах:</w:t>
      </w:r>
    </w:p>
    <w:p w:rsidR="00214C47" w:rsidRPr="0036244C" w:rsidRDefault="00214C47" w:rsidP="0051523E">
      <w:pPr>
        <w:pStyle w:val="-110"/>
        <w:numPr>
          <w:ilvl w:val="0"/>
          <w:numId w:val="39"/>
        </w:numPr>
        <w:tabs>
          <w:tab w:val="left" w:pos="993"/>
        </w:tabs>
        <w:autoSpaceDE w:val="0"/>
        <w:autoSpaceDN w:val="0"/>
        <w:adjustRightInd w:val="0"/>
        <w:spacing w:after="0" w:line="240" w:lineRule="auto"/>
        <w:ind w:left="284" w:hanging="284"/>
        <w:jc w:val="both"/>
        <w:rPr>
          <w:rFonts w:ascii="Times New Roman" w:hAnsi="Times New Roman"/>
          <w:sz w:val="24"/>
          <w:szCs w:val="24"/>
        </w:rPr>
      </w:pPr>
      <w:r w:rsidRPr="0036244C">
        <w:rPr>
          <w:rFonts w:ascii="Times New Roman" w:hAnsi="Times New Roman"/>
          <w:bCs/>
          <w:sz w:val="24"/>
          <w:szCs w:val="24"/>
        </w:rPr>
        <w:t xml:space="preserve">конкурс </w:t>
      </w:r>
      <w:r w:rsidRPr="0036244C">
        <w:rPr>
          <w:rFonts w:ascii="Times New Roman" w:hAnsi="Times New Roman"/>
          <w:sz w:val="24"/>
          <w:szCs w:val="24"/>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214C47" w:rsidRPr="0036244C" w:rsidRDefault="00214C47" w:rsidP="0051523E">
      <w:pPr>
        <w:pStyle w:val="-110"/>
        <w:numPr>
          <w:ilvl w:val="0"/>
          <w:numId w:val="39"/>
        </w:numPr>
        <w:autoSpaceDE w:val="0"/>
        <w:autoSpaceDN w:val="0"/>
        <w:adjustRightInd w:val="0"/>
        <w:spacing w:after="0" w:line="240" w:lineRule="auto"/>
        <w:ind w:left="284" w:hanging="284"/>
        <w:jc w:val="both"/>
        <w:rPr>
          <w:rFonts w:ascii="Times New Roman" w:hAnsi="Times New Roman"/>
          <w:sz w:val="24"/>
          <w:szCs w:val="24"/>
        </w:rPr>
      </w:pPr>
      <w:r w:rsidRPr="0036244C">
        <w:rPr>
          <w:rFonts w:ascii="Times New Roman" w:hAnsi="Times New Roman"/>
          <w:sz w:val="24"/>
          <w:szCs w:val="24"/>
        </w:rPr>
        <w:t xml:space="preserve">практические занятия на автогородке «ПДД в части велосипедистов», </w:t>
      </w:r>
    </w:p>
    <w:p w:rsidR="00214C47" w:rsidRPr="0036244C" w:rsidRDefault="00214C47" w:rsidP="0051523E">
      <w:pPr>
        <w:pStyle w:val="-110"/>
        <w:numPr>
          <w:ilvl w:val="0"/>
          <w:numId w:val="39"/>
        </w:numPr>
        <w:autoSpaceDE w:val="0"/>
        <w:autoSpaceDN w:val="0"/>
        <w:adjustRightInd w:val="0"/>
        <w:spacing w:after="0" w:line="240" w:lineRule="auto"/>
        <w:ind w:left="284" w:hanging="284"/>
        <w:jc w:val="both"/>
        <w:rPr>
          <w:rFonts w:ascii="Times New Roman" w:hAnsi="Times New Roman"/>
          <w:sz w:val="24"/>
          <w:szCs w:val="24"/>
        </w:rPr>
      </w:pPr>
      <w:r w:rsidRPr="0036244C">
        <w:rPr>
          <w:rFonts w:ascii="Times New Roman" w:hAnsi="Times New Roman"/>
          <w:sz w:val="24"/>
          <w:szCs w:val="24"/>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214C47" w:rsidRPr="0036244C" w:rsidRDefault="00214C47" w:rsidP="0051523E">
      <w:pPr>
        <w:pStyle w:val="-110"/>
        <w:numPr>
          <w:ilvl w:val="0"/>
          <w:numId w:val="39"/>
        </w:numPr>
        <w:autoSpaceDE w:val="0"/>
        <w:autoSpaceDN w:val="0"/>
        <w:adjustRightInd w:val="0"/>
        <w:spacing w:after="0" w:line="240" w:lineRule="auto"/>
        <w:ind w:left="284" w:hanging="284"/>
        <w:jc w:val="both"/>
        <w:rPr>
          <w:rFonts w:ascii="Times New Roman" w:hAnsi="Times New Roman"/>
          <w:sz w:val="24"/>
          <w:szCs w:val="24"/>
        </w:rPr>
      </w:pPr>
      <w:r w:rsidRPr="0036244C">
        <w:rPr>
          <w:rFonts w:ascii="Times New Roman" w:hAnsi="Times New Roman"/>
          <w:sz w:val="24"/>
          <w:szCs w:val="24"/>
        </w:rPr>
        <w:t>конкурс памяток «Школьнику пешеходу (зима)», «Школьник</w:t>
      </w:r>
      <w:proofErr w:type="gramStart"/>
      <w:r w:rsidRPr="0036244C">
        <w:rPr>
          <w:rFonts w:ascii="Times New Roman" w:hAnsi="Times New Roman"/>
          <w:sz w:val="24"/>
          <w:szCs w:val="24"/>
        </w:rPr>
        <w:t>у-</w:t>
      </w:r>
      <w:proofErr w:type="gramEnd"/>
      <w:r w:rsidRPr="0036244C">
        <w:rPr>
          <w:rFonts w:ascii="Times New Roman" w:hAnsi="Times New Roman"/>
          <w:sz w:val="24"/>
          <w:szCs w:val="24"/>
        </w:rPr>
        <w:t xml:space="preserve"> пешеходу (весна)» и т. д.;</w:t>
      </w:r>
    </w:p>
    <w:p w:rsidR="00214C47" w:rsidRPr="0036244C" w:rsidRDefault="00214C47" w:rsidP="0051523E">
      <w:pPr>
        <w:pStyle w:val="-110"/>
        <w:numPr>
          <w:ilvl w:val="0"/>
          <w:numId w:val="39"/>
        </w:numPr>
        <w:autoSpaceDE w:val="0"/>
        <w:autoSpaceDN w:val="0"/>
        <w:adjustRightInd w:val="0"/>
        <w:spacing w:after="0" w:line="240" w:lineRule="auto"/>
        <w:ind w:left="284" w:hanging="284"/>
        <w:jc w:val="both"/>
        <w:rPr>
          <w:rFonts w:ascii="Times New Roman" w:hAnsi="Times New Roman"/>
          <w:bCs/>
          <w:sz w:val="24"/>
          <w:szCs w:val="24"/>
        </w:rPr>
      </w:pPr>
      <w:r w:rsidRPr="0036244C">
        <w:rPr>
          <w:rFonts w:ascii="Times New Roman" w:hAnsi="Times New Roman"/>
          <w:sz w:val="24"/>
          <w:szCs w:val="24"/>
        </w:rPr>
        <w:t>компьютерное тестирование</w:t>
      </w:r>
      <w:r w:rsidRPr="0036244C">
        <w:rPr>
          <w:rFonts w:ascii="Times New Roman" w:hAnsi="Times New Roman"/>
          <w:bCs/>
          <w:sz w:val="24"/>
          <w:szCs w:val="24"/>
        </w:rPr>
        <w:t xml:space="preserve"> по правилам дорожного движения.</w:t>
      </w:r>
    </w:p>
    <w:p w:rsidR="00214C47" w:rsidRPr="0036244C" w:rsidRDefault="00214C47" w:rsidP="00B0293F">
      <w:pPr>
        <w:pStyle w:val="1-21"/>
        <w:autoSpaceDE w:val="0"/>
        <w:autoSpaceDN w:val="0"/>
        <w:adjustRightInd w:val="0"/>
        <w:ind w:left="284" w:hanging="284"/>
        <w:jc w:val="both"/>
        <w:rPr>
          <w:rFonts w:ascii="Times New Roman" w:hAnsi="Times New Roman"/>
        </w:rPr>
      </w:pPr>
    </w:p>
    <w:p w:rsidR="00654CAA" w:rsidRPr="00EA6629" w:rsidRDefault="00654CAA" w:rsidP="00EA6629">
      <w:pPr>
        <w:shd w:val="clear" w:color="auto" w:fill="FFFFFF"/>
        <w:tabs>
          <w:tab w:val="left" w:pos="142"/>
        </w:tabs>
        <w:ind w:left="709"/>
        <w:jc w:val="center"/>
        <w:rPr>
          <w:b/>
          <w:sz w:val="28"/>
        </w:rPr>
      </w:pPr>
      <w:r w:rsidRPr="00EA6629">
        <w:rPr>
          <w:b/>
          <w:sz w:val="28"/>
        </w:rPr>
        <w:t>Описание форм и методов повышения педагогической культуры родителей (законных представителей) обучающихся</w:t>
      </w:r>
    </w:p>
    <w:p w:rsidR="000F42A9" w:rsidRPr="0036244C" w:rsidRDefault="000F42A9" w:rsidP="0036244C">
      <w:pPr>
        <w:pStyle w:val="a5"/>
        <w:spacing w:line="240" w:lineRule="auto"/>
        <w:ind w:firstLine="709"/>
        <w:rPr>
          <w:rFonts w:ascii="Times New Roman" w:hAnsi="Times New Roman"/>
          <w:color w:val="auto"/>
          <w:sz w:val="24"/>
          <w:szCs w:val="24"/>
        </w:rPr>
      </w:pPr>
      <w:r w:rsidRPr="0036244C">
        <w:rPr>
          <w:rFonts w:ascii="Times New Roman" w:hAnsi="Times New Roman"/>
          <w:color w:val="auto"/>
          <w:spacing w:val="2"/>
          <w:sz w:val="24"/>
          <w:szCs w:val="24"/>
        </w:rPr>
        <w:t>Повышение педагогической культуры родителей (закон</w:t>
      </w:r>
      <w:r w:rsidRPr="0036244C">
        <w:rPr>
          <w:rFonts w:ascii="Times New Roman" w:hAnsi="Times New Roman"/>
          <w:color w:val="auto"/>
          <w:sz w:val="24"/>
          <w:szCs w:val="24"/>
        </w:rPr>
        <w:t xml:space="preserve">ных представителей) – одно из ключевых направлений реализации программы воспитания и </w:t>
      </w:r>
      <w:proofErr w:type="gramStart"/>
      <w:r w:rsidRPr="0036244C">
        <w:rPr>
          <w:rFonts w:ascii="Times New Roman" w:hAnsi="Times New Roman"/>
          <w:color w:val="auto"/>
          <w:sz w:val="24"/>
          <w:szCs w:val="24"/>
        </w:rPr>
        <w:t>социализации</w:t>
      </w:r>
      <w:proofErr w:type="gramEnd"/>
      <w:r w:rsidRPr="0036244C">
        <w:rPr>
          <w:rFonts w:ascii="Times New Roman" w:hAnsi="Times New Roman"/>
          <w:color w:val="auto"/>
          <w:sz w:val="24"/>
          <w:szCs w:val="24"/>
        </w:rPr>
        <w:t xml:space="preserve"> обучающихся на уровне начального общего образования.</w:t>
      </w:r>
    </w:p>
    <w:p w:rsidR="000F42A9" w:rsidRPr="0036244C" w:rsidRDefault="000F42A9" w:rsidP="0036244C">
      <w:pPr>
        <w:pStyle w:val="a5"/>
        <w:spacing w:line="240" w:lineRule="auto"/>
        <w:ind w:firstLine="709"/>
        <w:rPr>
          <w:rFonts w:ascii="Times New Roman" w:hAnsi="Times New Roman"/>
          <w:color w:val="auto"/>
          <w:sz w:val="24"/>
          <w:szCs w:val="24"/>
        </w:rPr>
      </w:pPr>
      <w:r w:rsidRPr="0036244C">
        <w:rPr>
          <w:rFonts w:ascii="Times New Roman" w:hAnsi="Times New Roman"/>
          <w:color w:val="auto"/>
          <w:spacing w:val="2"/>
          <w:sz w:val="24"/>
          <w:szCs w:val="24"/>
        </w:rPr>
        <w:t>Система работы образовательной организации по повы</w:t>
      </w:r>
      <w:r w:rsidRPr="0036244C">
        <w:rPr>
          <w:rFonts w:ascii="Times New Roman" w:hAnsi="Times New Roman"/>
          <w:color w:val="auto"/>
          <w:sz w:val="24"/>
          <w:szCs w:val="24"/>
        </w:rPr>
        <w:t>шению педагогической культуры родителей (законных пред</w:t>
      </w:r>
      <w:r w:rsidRPr="0036244C">
        <w:rPr>
          <w:rFonts w:ascii="Times New Roman" w:hAnsi="Times New Roman"/>
          <w:color w:val="auto"/>
          <w:spacing w:val="2"/>
          <w:sz w:val="24"/>
          <w:szCs w:val="24"/>
        </w:rPr>
        <w:t xml:space="preserve">ставителей) в обеспечении духовно­нравственного развития, воспитания и </w:t>
      </w:r>
      <w:proofErr w:type="gramStart"/>
      <w:r w:rsidRPr="0036244C">
        <w:rPr>
          <w:rFonts w:ascii="Times New Roman" w:hAnsi="Times New Roman"/>
          <w:color w:val="auto"/>
          <w:spacing w:val="2"/>
          <w:sz w:val="24"/>
          <w:szCs w:val="24"/>
        </w:rPr>
        <w:t>социализации</w:t>
      </w:r>
      <w:proofErr w:type="gramEnd"/>
      <w:r w:rsidRPr="0036244C">
        <w:rPr>
          <w:rFonts w:ascii="Times New Roman" w:hAnsi="Times New Roman"/>
          <w:color w:val="auto"/>
          <w:spacing w:val="2"/>
          <w:sz w:val="24"/>
          <w:szCs w:val="24"/>
        </w:rPr>
        <w:t xml:space="preserve"> обучающихся младшего школьного возраста </w:t>
      </w:r>
      <w:r w:rsidRPr="0036244C">
        <w:rPr>
          <w:rFonts w:ascii="Times New Roman" w:hAnsi="Times New Roman"/>
          <w:color w:val="auto"/>
          <w:sz w:val="24"/>
          <w:szCs w:val="24"/>
        </w:rPr>
        <w:t>должна быть основана на следующих принципах:</w:t>
      </w:r>
    </w:p>
    <w:p w:rsidR="000F42A9" w:rsidRPr="0036244C" w:rsidRDefault="000F42A9" w:rsidP="0036244C">
      <w:pPr>
        <w:pStyle w:val="af"/>
        <w:spacing w:line="240" w:lineRule="auto"/>
        <w:ind w:firstLine="709"/>
        <w:rPr>
          <w:rFonts w:ascii="Times New Roman" w:hAnsi="Times New Roman"/>
          <w:color w:val="auto"/>
          <w:sz w:val="24"/>
          <w:szCs w:val="24"/>
        </w:rPr>
      </w:pPr>
      <w:proofErr w:type="gramStart"/>
      <w:r w:rsidRPr="0036244C">
        <w:rPr>
          <w:rFonts w:ascii="Times New Roman" w:hAnsi="Times New Roman"/>
          <w:color w:val="auto"/>
          <w:sz w:val="24"/>
          <w:szCs w:val="24"/>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w:t>
      </w:r>
      <w:proofErr w:type="gramEnd"/>
      <w:r w:rsidRPr="0036244C">
        <w:rPr>
          <w:rFonts w:ascii="Times New Roman" w:hAnsi="Times New Roman"/>
          <w:color w:val="auto"/>
          <w:sz w:val="24"/>
          <w:szCs w:val="24"/>
        </w:rPr>
        <w:t xml:space="preserve"> реализации программы воспитания и социализации </w:t>
      </w:r>
      <w:proofErr w:type="gramStart"/>
      <w:r w:rsidRPr="0036244C">
        <w:rPr>
          <w:rFonts w:ascii="Times New Roman" w:hAnsi="Times New Roman"/>
          <w:color w:val="auto"/>
          <w:sz w:val="24"/>
          <w:szCs w:val="24"/>
        </w:rPr>
        <w:t>обучающихся</w:t>
      </w:r>
      <w:proofErr w:type="gramEnd"/>
      <w:r w:rsidRPr="0036244C">
        <w:rPr>
          <w:rFonts w:ascii="Times New Roman" w:hAnsi="Times New Roman"/>
          <w:color w:val="auto"/>
          <w:sz w:val="24"/>
          <w:szCs w:val="24"/>
        </w:rPr>
        <w:t>, оценке ее эффективности;</w:t>
      </w:r>
    </w:p>
    <w:p w:rsidR="000F42A9" w:rsidRPr="0036244C" w:rsidRDefault="000F42A9" w:rsidP="00B0293F">
      <w:pPr>
        <w:pStyle w:val="af"/>
        <w:spacing w:line="240" w:lineRule="auto"/>
        <w:ind w:firstLine="284"/>
        <w:rPr>
          <w:rFonts w:ascii="Times New Roman" w:hAnsi="Times New Roman"/>
          <w:color w:val="auto"/>
          <w:sz w:val="24"/>
          <w:szCs w:val="24"/>
        </w:rPr>
      </w:pPr>
      <w:r w:rsidRPr="0036244C">
        <w:rPr>
          <w:rFonts w:ascii="Times New Roman" w:hAnsi="Times New Roman"/>
          <w:color w:val="auto"/>
          <w:spacing w:val="-2"/>
          <w:sz w:val="24"/>
          <w:szCs w:val="24"/>
        </w:rPr>
        <w:t xml:space="preserve">сочетание педагогического просвещения с педагогическим </w:t>
      </w:r>
      <w:r w:rsidRPr="0036244C">
        <w:rPr>
          <w:rFonts w:ascii="Times New Roman" w:hAnsi="Times New Roman"/>
          <w:color w:val="auto"/>
          <w:sz w:val="24"/>
          <w:szCs w:val="24"/>
        </w:rPr>
        <w:t>самообразованием родителей (законных представителей);</w:t>
      </w:r>
    </w:p>
    <w:p w:rsidR="000F42A9" w:rsidRPr="0036244C" w:rsidRDefault="000F42A9" w:rsidP="00B0293F">
      <w:pPr>
        <w:pStyle w:val="af"/>
        <w:spacing w:line="240" w:lineRule="auto"/>
        <w:ind w:firstLine="284"/>
        <w:rPr>
          <w:rFonts w:ascii="Times New Roman" w:hAnsi="Times New Roman"/>
          <w:color w:val="auto"/>
          <w:sz w:val="24"/>
          <w:szCs w:val="24"/>
        </w:rPr>
      </w:pPr>
      <w:r w:rsidRPr="0036244C">
        <w:rPr>
          <w:rFonts w:ascii="Times New Roman" w:hAnsi="Times New Roman"/>
          <w:color w:val="auto"/>
          <w:spacing w:val="2"/>
          <w:sz w:val="24"/>
          <w:szCs w:val="24"/>
        </w:rPr>
        <w:t>педагогическое внимание, уважение и требовательность</w:t>
      </w:r>
      <w:r w:rsidRPr="0036244C">
        <w:rPr>
          <w:rFonts w:ascii="Times New Roman" w:hAnsi="Times New Roman"/>
          <w:color w:val="auto"/>
          <w:spacing w:val="2"/>
          <w:sz w:val="24"/>
          <w:szCs w:val="24"/>
        </w:rPr>
        <w:br/>
      </w:r>
      <w:r w:rsidRPr="0036244C">
        <w:rPr>
          <w:rFonts w:ascii="Times New Roman" w:hAnsi="Times New Roman"/>
          <w:color w:val="auto"/>
          <w:sz w:val="24"/>
          <w:szCs w:val="24"/>
        </w:rPr>
        <w:t>к родителям (законным представителям);</w:t>
      </w:r>
    </w:p>
    <w:p w:rsidR="000F42A9" w:rsidRPr="0036244C" w:rsidRDefault="000F42A9" w:rsidP="00B0293F">
      <w:pPr>
        <w:pStyle w:val="af"/>
        <w:spacing w:line="240" w:lineRule="auto"/>
        <w:ind w:firstLine="284"/>
        <w:rPr>
          <w:rFonts w:ascii="Times New Roman" w:hAnsi="Times New Roman"/>
          <w:color w:val="auto"/>
          <w:sz w:val="24"/>
          <w:szCs w:val="24"/>
        </w:rPr>
      </w:pPr>
      <w:r w:rsidRPr="0036244C">
        <w:rPr>
          <w:rFonts w:ascii="Times New Roman" w:hAnsi="Times New Roman"/>
          <w:color w:val="auto"/>
          <w:spacing w:val="2"/>
          <w:sz w:val="24"/>
          <w:szCs w:val="24"/>
        </w:rPr>
        <w:t>поддержка и индивидуальное сопровождение становле</w:t>
      </w:r>
      <w:r w:rsidRPr="0036244C">
        <w:rPr>
          <w:rFonts w:ascii="Times New Roman" w:hAnsi="Times New Roman"/>
          <w:color w:val="auto"/>
          <w:sz w:val="24"/>
          <w:szCs w:val="24"/>
        </w:rPr>
        <w:t>ния и развития педагогической культуры каждого из родителей (законных представителей);</w:t>
      </w:r>
    </w:p>
    <w:p w:rsidR="000F42A9" w:rsidRPr="0036244C" w:rsidRDefault="000F42A9" w:rsidP="00B0293F">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 xml:space="preserve">содействие родителям (законным представителям) в решении индивидуальных проблем воспитания </w:t>
      </w:r>
      <w:proofErr w:type="gramStart"/>
      <w:r w:rsidRPr="0036244C">
        <w:rPr>
          <w:rFonts w:ascii="Times New Roman" w:hAnsi="Times New Roman"/>
          <w:color w:val="auto"/>
          <w:sz w:val="24"/>
          <w:szCs w:val="24"/>
        </w:rPr>
        <w:t>детей</w:t>
      </w:r>
      <w:proofErr w:type="gramEnd"/>
      <w:r w:rsidRPr="0036244C">
        <w:rPr>
          <w:rFonts w:ascii="Times New Roman" w:hAnsi="Times New Roman"/>
          <w:color w:val="auto"/>
          <w:sz w:val="24"/>
          <w:szCs w:val="24"/>
        </w:rPr>
        <w:t xml:space="preserve">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654CAA" w:rsidRDefault="000F42A9" w:rsidP="00B0293F">
      <w:pPr>
        <w:ind w:firstLine="284"/>
        <w:jc w:val="both"/>
        <w:rPr>
          <w:shd w:val="clear" w:color="auto" w:fill="FFFFFF"/>
        </w:rPr>
      </w:pPr>
      <w:r w:rsidRPr="0036244C">
        <w:t>опора на положительный опыт семейного воспитания, традиционные семейные ценности народов России.</w:t>
      </w:r>
      <w:r w:rsidR="00654CAA" w:rsidRPr="00654CAA">
        <w:rPr>
          <w:shd w:val="clear" w:color="auto" w:fill="FFFFFF"/>
        </w:rPr>
        <w:t xml:space="preserve"> </w:t>
      </w:r>
    </w:p>
    <w:p w:rsidR="00654CAA" w:rsidRPr="00654CAA" w:rsidRDefault="00654CAA" w:rsidP="00654CAA">
      <w:pPr>
        <w:ind w:firstLine="567"/>
        <w:jc w:val="both"/>
        <w:rPr>
          <w:shd w:val="clear" w:color="auto" w:fill="FFFFFF"/>
        </w:rPr>
      </w:pPr>
      <w:r w:rsidRPr="00654CAA">
        <w:rPr>
          <w:shd w:val="clear" w:color="auto" w:fill="FFFFFF"/>
        </w:rPr>
        <w:t xml:space="preserve">Для реализации программы </w:t>
      </w:r>
      <w:r w:rsidRPr="00654CAA">
        <w:rPr>
          <w:bCs/>
        </w:rPr>
        <w:t>духовно-нравственного развития и воспитания обучающихся</w:t>
      </w:r>
      <w:r w:rsidRPr="00654CAA">
        <w:rPr>
          <w:shd w:val="clear" w:color="auto" w:fill="FFFFFF"/>
        </w:rPr>
        <w:t xml:space="preserve">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654CAA" w:rsidRPr="00654CAA" w:rsidRDefault="00654CAA" w:rsidP="0051523E">
      <w:pPr>
        <w:numPr>
          <w:ilvl w:val="0"/>
          <w:numId w:val="59"/>
        </w:numPr>
        <w:suppressAutoHyphens/>
        <w:autoSpaceDE w:val="0"/>
        <w:spacing w:line="276" w:lineRule="auto"/>
        <w:ind w:left="284" w:hanging="284"/>
        <w:jc w:val="both"/>
        <w:rPr>
          <w:lang w:eastAsia="ar-SA"/>
        </w:rPr>
      </w:pPr>
      <w:r w:rsidRPr="00654CAA">
        <w:rPr>
          <w:lang w:eastAsia="ar-SA"/>
        </w:rPr>
        <w:t>повышение педагогической культуры родителей (законных представителей) учащихся.</w:t>
      </w:r>
    </w:p>
    <w:p w:rsidR="00654CAA" w:rsidRPr="00654CAA" w:rsidRDefault="00654CAA" w:rsidP="0051523E">
      <w:pPr>
        <w:numPr>
          <w:ilvl w:val="0"/>
          <w:numId w:val="59"/>
        </w:numPr>
        <w:suppressAutoHyphens/>
        <w:autoSpaceDE w:val="0"/>
        <w:spacing w:line="276" w:lineRule="auto"/>
        <w:ind w:left="284" w:hanging="284"/>
        <w:jc w:val="both"/>
        <w:rPr>
          <w:lang w:eastAsia="ar-SA"/>
        </w:rPr>
      </w:pPr>
      <w:r w:rsidRPr="00654CAA">
        <w:rPr>
          <w:lang w:eastAsia="ar-SA"/>
        </w:rPr>
        <w:lastRenderedPageBreak/>
        <w:t>организация совместных мероприятий, праздников, акций, выставки семейного художественного творчества, культурно – досуговые программы</w:t>
      </w:r>
    </w:p>
    <w:p w:rsidR="00654CAA" w:rsidRPr="00654CAA" w:rsidRDefault="00654CAA" w:rsidP="0051523E">
      <w:pPr>
        <w:numPr>
          <w:ilvl w:val="0"/>
          <w:numId w:val="59"/>
        </w:numPr>
        <w:suppressAutoHyphens/>
        <w:autoSpaceDE w:val="0"/>
        <w:spacing w:after="200" w:line="276" w:lineRule="auto"/>
        <w:ind w:left="284" w:hanging="284"/>
        <w:jc w:val="both"/>
        <w:rPr>
          <w:lang w:eastAsia="ar-SA"/>
        </w:rPr>
      </w:pPr>
      <w:r w:rsidRPr="00654CAA">
        <w:rPr>
          <w:lang w:eastAsia="ar-SA"/>
        </w:rPr>
        <w:t xml:space="preserve">расширение партнерских взаимоотношений с родителями.  </w:t>
      </w:r>
    </w:p>
    <w:tbl>
      <w:tblPr>
        <w:tblW w:w="0" w:type="auto"/>
        <w:tblInd w:w="-20" w:type="dxa"/>
        <w:tblLayout w:type="fixed"/>
        <w:tblLook w:val="0000" w:firstRow="0" w:lastRow="0" w:firstColumn="0" w:lastColumn="0" w:noHBand="0" w:noVBand="0"/>
      </w:tblPr>
      <w:tblGrid>
        <w:gridCol w:w="2346"/>
        <w:gridCol w:w="2602"/>
        <w:gridCol w:w="5103"/>
      </w:tblGrid>
      <w:tr w:rsidR="00654CAA" w:rsidRPr="00654CAA" w:rsidTr="00D40334">
        <w:tc>
          <w:tcPr>
            <w:tcW w:w="2346" w:type="dxa"/>
            <w:tcBorders>
              <w:top w:val="single" w:sz="4" w:space="0" w:color="000000"/>
              <w:left w:val="single" w:sz="4" w:space="0" w:color="000000"/>
              <w:bottom w:val="single" w:sz="4" w:space="0" w:color="000000"/>
            </w:tcBorders>
            <w:shd w:val="clear" w:color="auto" w:fill="auto"/>
          </w:tcPr>
          <w:p w:rsidR="00654CAA" w:rsidRPr="00654CAA" w:rsidRDefault="00654CAA" w:rsidP="00654CAA">
            <w:pPr>
              <w:snapToGrid w:val="0"/>
              <w:jc w:val="both"/>
            </w:pPr>
            <w:r w:rsidRPr="00654CAA">
              <w:t>Направления деятельности</w:t>
            </w:r>
          </w:p>
        </w:tc>
        <w:tc>
          <w:tcPr>
            <w:tcW w:w="2602" w:type="dxa"/>
            <w:tcBorders>
              <w:top w:val="single" w:sz="4" w:space="0" w:color="000000"/>
              <w:left w:val="single" w:sz="4" w:space="0" w:color="000000"/>
              <w:bottom w:val="single" w:sz="4" w:space="0" w:color="000000"/>
            </w:tcBorders>
            <w:shd w:val="clear" w:color="auto" w:fill="auto"/>
          </w:tcPr>
          <w:p w:rsidR="00654CAA" w:rsidRPr="00654CAA" w:rsidRDefault="00654CAA" w:rsidP="00654CAA">
            <w:pPr>
              <w:snapToGrid w:val="0"/>
              <w:jc w:val="both"/>
            </w:pPr>
            <w:r w:rsidRPr="00654CAA">
              <w:t>Формы</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54CAA" w:rsidRPr="00654CAA" w:rsidRDefault="00654CAA" w:rsidP="00654CAA">
            <w:pPr>
              <w:snapToGrid w:val="0"/>
              <w:jc w:val="both"/>
            </w:pPr>
            <w:r w:rsidRPr="00654CAA">
              <w:t>Тематика</w:t>
            </w:r>
          </w:p>
        </w:tc>
      </w:tr>
      <w:tr w:rsidR="00654CAA" w:rsidRPr="00654CAA" w:rsidTr="00D40334">
        <w:tc>
          <w:tcPr>
            <w:tcW w:w="2346" w:type="dxa"/>
            <w:tcBorders>
              <w:top w:val="single" w:sz="4" w:space="0" w:color="000000"/>
              <w:left w:val="single" w:sz="4" w:space="0" w:color="000000"/>
              <w:bottom w:val="single" w:sz="4" w:space="0" w:color="000000"/>
            </w:tcBorders>
            <w:shd w:val="clear" w:color="auto" w:fill="auto"/>
          </w:tcPr>
          <w:p w:rsidR="00654CAA" w:rsidRPr="00654CAA" w:rsidRDefault="00654CAA" w:rsidP="00654CAA">
            <w:pPr>
              <w:snapToGrid w:val="0"/>
              <w:jc w:val="both"/>
              <w:rPr>
                <w:shd w:val="clear" w:color="auto" w:fill="FFFFFF"/>
              </w:rPr>
            </w:pPr>
            <w:r w:rsidRPr="00654CAA">
              <w:rPr>
                <w:shd w:val="clear" w:color="auto" w:fill="FFFFFF"/>
              </w:rPr>
              <w:t>Повышение педагогической культуры родителей (законных представителей) учащихся</w:t>
            </w:r>
          </w:p>
        </w:tc>
        <w:tc>
          <w:tcPr>
            <w:tcW w:w="2602" w:type="dxa"/>
            <w:tcBorders>
              <w:top w:val="single" w:sz="4" w:space="0" w:color="000000"/>
              <w:left w:val="single" w:sz="4" w:space="0" w:color="000000"/>
              <w:bottom w:val="single" w:sz="4" w:space="0" w:color="000000"/>
            </w:tcBorders>
            <w:shd w:val="clear" w:color="auto" w:fill="auto"/>
          </w:tcPr>
          <w:p w:rsidR="00654CAA" w:rsidRPr="00654CAA" w:rsidRDefault="00654CAA" w:rsidP="00654CAA">
            <w:pPr>
              <w:jc w:val="both"/>
            </w:pPr>
            <w:r w:rsidRPr="00654CAA">
              <w:t>Родительское собрание, родительская конференция, собрание-диспут, встреча за круглым столом, родительский лекторий</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54CAA" w:rsidRPr="00654CAA" w:rsidRDefault="00654CAA" w:rsidP="0051523E">
            <w:pPr>
              <w:widowControl w:val="0"/>
              <w:numPr>
                <w:ilvl w:val="0"/>
                <w:numId w:val="60"/>
              </w:numPr>
              <w:suppressAutoHyphens/>
              <w:autoSpaceDE w:val="0"/>
              <w:snapToGrid w:val="0"/>
              <w:spacing w:after="200"/>
              <w:ind w:left="317" w:hanging="283"/>
              <w:jc w:val="both"/>
              <w:rPr>
                <w:iCs/>
              </w:rPr>
            </w:pPr>
            <w:r w:rsidRPr="00654CAA">
              <w:rPr>
                <w:iCs/>
              </w:rPr>
              <w:t>Права и обязанности родителей (законных представителей): статьи 38, 43 Конституции Российской Федерации, глава 12 Семейного кодекса Российской Федерации,  ФЗ «Об образовании в  Российской Федерации». Знакомство родителей с Уставом школы и локальными актами, регламентирующими работу школы.</w:t>
            </w:r>
          </w:p>
          <w:p w:rsidR="00654CAA" w:rsidRPr="00654CAA" w:rsidRDefault="00654CAA" w:rsidP="0051523E">
            <w:pPr>
              <w:widowControl w:val="0"/>
              <w:numPr>
                <w:ilvl w:val="0"/>
                <w:numId w:val="60"/>
              </w:numPr>
              <w:suppressAutoHyphens/>
              <w:autoSpaceDE w:val="0"/>
              <w:spacing w:after="200"/>
              <w:ind w:left="317" w:hanging="283"/>
              <w:jc w:val="both"/>
              <w:rPr>
                <w:iCs/>
              </w:rPr>
            </w:pPr>
            <w:r w:rsidRPr="00654CAA">
              <w:rPr>
                <w:iCs/>
              </w:rPr>
              <w:t xml:space="preserve">Основные направления духовно-нравственного развития и воспитания </w:t>
            </w:r>
            <w:proofErr w:type="gramStart"/>
            <w:r w:rsidRPr="00654CAA">
              <w:rPr>
                <w:iCs/>
              </w:rPr>
              <w:t>обучающихся</w:t>
            </w:r>
            <w:proofErr w:type="gramEnd"/>
            <w:r w:rsidRPr="00654CAA">
              <w:rPr>
                <w:iCs/>
              </w:rPr>
              <w:t xml:space="preserve">. </w:t>
            </w:r>
          </w:p>
          <w:p w:rsidR="00654CAA" w:rsidRPr="00654CAA" w:rsidRDefault="00654CAA" w:rsidP="0051523E">
            <w:pPr>
              <w:widowControl w:val="0"/>
              <w:numPr>
                <w:ilvl w:val="0"/>
                <w:numId w:val="60"/>
              </w:numPr>
              <w:suppressAutoHyphens/>
              <w:autoSpaceDE w:val="0"/>
              <w:spacing w:after="200"/>
              <w:ind w:left="317" w:hanging="283"/>
              <w:jc w:val="both"/>
              <w:rPr>
                <w:iCs/>
              </w:rPr>
            </w:pPr>
            <w:r w:rsidRPr="00654CAA">
              <w:rPr>
                <w:iCs/>
              </w:rPr>
              <w:t>Семейные традиции по воспитанию детей.</w:t>
            </w:r>
          </w:p>
          <w:p w:rsidR="00654CAA" w:rsidRPr="00654CAA" w:rsidRDefault="00654CAA" w:rsidP="0051523E">
            <w:pPr>
              <w:widowControl w:val="0"/>
              <w:numPr>
                <w:ilvl w:val="0"/>
                <w:numId w:val="60"/>
              </w:numPr>
              <w:suppressAutoHyphens/>
              <w:autoSpaceDE w:val="0"/>
              <w:spacing w:after="200"/>
              <w:ind w:left="317" w:hanging="283"/>
              <w:jc w:val="both"/>
              <w:rPr>
                <w:iCs/>
              </w:rPr>
            </w:pPr>
            <w:r w:rsidRPr="00654CAA">
              <w:rPr>
                <w:iCs/>
              </w:rPr>
              <w:t>Авторитет родителей и его влияние на развитие личности ребенка.</w:t>
            </w:r>
          </w:p>
          <w:p w:rsidR="00654CAA" w:rsidRPr="00654CAA" w:rsidRDefault="00654CAA" w:rsidP="0051523E">
            <w:pPr>
              <w:widowControl w:val="0"/>
              <w:numPr>
                <w:ilvl w:val="0"/>
                <w:numId w:val="60"/>
              </w:numPr>
              <w:suppressAutoHyphens/>
              <w:autoSpaceDE w:val="0"/>
              <w:spacing w:after="200"/>
              <w:ind w:left="317" w:hanging="283"/>
              <w:jc w:val="both"/>
              <w:rPr>
                <w:iCs/>
              </w:rPr>
            </w:pPr>
            <w:r w:rsidRPr="00654CAA">
              <w:rPr>
                <w:iCs/>
              </w:rPr>
              <w:t>10 ошибок в воспитании, которые все когда-нибудь совершали.</w:t>
            </w:r>
          </w:p>
        </w:tc>
      </w:tr>
      <w:tr w:rsidR="00654CAA" w:rsidRPr="00654CAA" w:rsidTr="00D40334">
        <w:tc>
          <w:tcPr>
            <w:tcW w:w="2346" w:type="dxa"/>
            <w:tcBorders>
              <w:top w:val="single" w:sz="4" w:space="0" w:color="000000"/>
              <w:left w:val="single" w:sz="4" w:space="0" w:color="000000"/>
              <w:bottom w:val="single" w:sz="4" w:space="0" w:color="000000"/>
            </w:tcBorders>
            <w:shd w:val="clear" w:color="auto" w:fill="auto"/>
          </w:tcPr>
          <w:p w:rsidR="00654CAA" w:rsidRPr="00654CAA" w:rsidRDefault="00654CAA" w:rsidP="00654CAA">
            <w:pPr>
              <w:snapToGrid w:val="0"/>
              <w:jc w:val="both"/>
              <w:rPr>
                <w:shd w:val="clear" w:color="auto" w:fill="FFFFFF"/>
              </w:rPr>
            </w:pPr>
            <w:r w:rsidRPr="00654CAA">
              <w:rPr>
                <w:shd w:val="clear" w:color="auto" w:fill="FFFFFF"/>
              </w:rPr>
              <w:t>Организация совместных мероприятий</w:t>
            </w:r>
          </w:p>
        </w:tc>
        <w:tc>
          <w:tcPr>
            <w:tcW w:w="2602" w:type="dxa"/>
            <w:tcBorders>
              <w:top w:val="single" w:sz="4" w:space="0" w:color="000000"/>
              <w:left w:val="single" w:sz="4" w:space="0" w:color="000000"/>
              <w:bottom w:val="single" w:sz="4" w:space="0" w:color="000000"/>
            </w:tcBorders>
            <w:shd w:val="clear" w:color="auto" w:fill="auto"/>
          </w:tcPr>
          <w:p w:rsidR="00654CAA" w:rsidRPr="00654CAA" w:rsidRDefault="00654CAA" w:rsidP="00654CAA">
            <w:pPr>
              <w:jc w:val="both"/>
              <w:rPr>
                <w:shd w:val="clear" w:color="auto" w:fill="FFFFFF"/>
              </w:rPr>
            </w:pPr>
            <w:proofErr w:type="gramStart"/>
            <w:r w:rsidRPr="00654CAA">
              <w:rPr>
                <w:shd w:val="clear" w:color="auto" w:fill="FFFFFF"/>
              </w:rPr>
              <w:t xml:space="preserve">Проекты, праздники, акции, конкурсы, выставки, </w:t>
            </w:r>
            <w:r w:rsidRPr="00654CAA">
              <w:t xml:space="preserve">музыкальные вечера, культурно-досуговые программы, </w:t>
            </w:r>
            <w:r w:rsidRPr="00654CAA">
              <w:rPr>
                <w:shd w:val="clear" w:color="auto" w:fill="FFFFFF"/>
              </w:rPr>
              <w:t>спортивные соревнования</w:t>
            </w:r>
            <w:proofErr w:type="gramEnd"/>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54CAA" w:rsidRPr="00654CAA" w:rsidRDefault="00654CAA" w:rsidP="0051523E">
            <w:pPr>
              <w:widowControl w:val="0"/>
              <w:numPr>
                <w:ilvl w:val="0"/>
                <w:numId w:val="60"/>
              </w:numPr>
              <w:suppressAutoHyphens/>
              <w:autoSpaceDE w:val="0"/>
              <w:snapToGrid w:val="0"/>
              <w:spacing w:after="200"/>
              <w:ind w:left="317" w:hanging="283"/>
              <w:jc w:val="both"/>
              <w:rPr>
                <w:iCs/>
              </w:rPr>
            </w:pPr>
            <w:r w:rsidRPr="00654CAA">
              <w:rPr>
                <w:iCs/>
              </w:rPr>
              <w:t>День знаний, Посвящение в ученики, Праздник Букваря, Прощание с начальной школой</w:t>
            </w:r>
          </w:p>
          <w:p w:rsidR="00654CAA" w:rsidRPr="00654CAA" w:rsidRDefault="00654CAA" w:rsidP="0051523E">
            <w:pPr>
              <w:widowControl w:val="0"/>
              <w:numPr>
                <w:ilvl w:val="0"/>
                <w:numId w:val="60"/>
              </w:numPr>
              <w:suppressAutoHyphens/>
              <w:autoSpaceDE w:val="0"/>
              <w:spacing w:after="200"/>
              <w:ind w:left="317" w:hanging="283"/>
              <w:jc w:val="both"/>
              <w:rPr>
                <w:iCs/>
              </w:rPr>
            </w:pPr>
            <w:r w:rsidRPr="00654CAA">
              <w:rPr>
                <w:iCs/>
              </w:rPr>
              <w:t xml:space="preserve">Конкурсы рисунков </w:t>
            </w:r>
          </w:p>
          <w:p w:rsidR="00654CAA" w:rsidRPr="00654CAA" w:rsidRDefault="00654CAA" w:rsidP="0051523E">
            <w:pPr>
              <w:widowControl w:val="0"/>
              <w:numPr>
                <w:ilvl w:val="0"/>
                <w:numId w:val="60"/>
              </w:numPr>
              <w:suppressAutoHyphens/>
              <w:autoSpaceDE w:val="0"/>
              <w:spacing w:after="200"/>
              <w:ind w:left="317" w:hanging="283"/>
              <w:jc w:val="both"/>
              <w:rPr>
                <w:iCs/>
              </w:rPr>
            </w:pPr>
            <w:r w:rsidRPr="00654CAA">
              <w:rPr>
                <w:iCs/>
              </w:rPr>
              <w:t>Проекты «Моя родословная»</w:t>
            </w:r>
          </w:p>
          <w:p w:rsidR="00654CAA" w:rsidRPr="00654CAA" w:rsidRDefault="00654CAA" w:rsidP="0051523E">
            <w:pPr>
              <w:widowControl w:val="0"/>
              <w:numPr>
                <w:ilvl w:val="0"/>
                <w:numId w:val="60"/>
              </w:numPr>
              <w:suppressAutoHyphens/>
              <w:autoSpaceDE w:val="0"/>
              <w:spacing w:after="200"/>
              <w:ind w:left="317" w:hanging="283"/>
              <w:jc w:val="both"/>
              <w:rPr>
                <w:iCs/>
              </w:rPr>
            </w:pPr>
            <w:r w:rsidRPr="00654CAA">
              <w:rPr>
                <w:iCs/>
              </w:rPr>
              <w:t>Выставки семейного художественного творчества «Мастерская Деда Мороза», « Дары осени», тематические</w:t>
            </w:r>
          </w:p>
          <w:p w:rsidR="00654CAA" w:rsidRPr="00654CAA" w:rsidRDefault="00654CAA" w:rsidP="0051523E">
            <w:pPr>
              <w:widowControl w:val="0"/>
              <w:numPr>
                <w:ilvl w:val="0"/>
                <w:numId w:val="60"/>
              </w:numPr>
              <w:suppressAutoHyphens/>
              <w:autoSpaceDE w:val="0"/>
              <w:spacing w:after="200"/>
              <w:ind w:left="317" w:hanging="283"/>
              <w:jc w:val="both"/>
              <w:rPr>
                <w:iCs/>
              </w:rPr>
            </w:pPr>
            <w:r w:rsidRPr="00654CAA">
              <w:rPr>
                <w:iCs/>
              </w:rPr>
              <w:t>Акция-конкурс «День птиц</w:t>
            </w:r>
            <w:r>
              <w:rPr>
                <w:iCs/>
              </w:rPr>
              <w:t>»</w:t>
            </w:r>
            <w:r w:rsidRPr="00654CAA">
              <w:rPr>
                <w:iCs/>
              </w:rPr>
              <w:t xml:space="preserve"> </w:t>
            </w:r>
          </w:p>
          <w:p w:rsidR="00654CAA" w:rsidRPr="00654CAA" w:rsidRDefault="00654CAA" w:rsidP="0051523E">
            <w:pPr>
              <w:widowControl w:val="0"/>
              <w:numPr>
                <w:ilvl w:val="0"/>
                <w:numId w:val="60"/>
              </w:numPr>
              <w:suppressAutoHyphens/>
              <w:autoSpaceDE w:val="0"/>
              <w:spacing w:after="200"/>
              <w:ind w:left="317" w:hanging="283"/>
              <w:jc w:val="both"/>
              <w:rPr>
                <w:iCs/>
              </w:rPr>
            </w:pPr>
            <w:r w:rsidRPr="00654CAA">
              <w:rPr>
                <w:iCs/>
              </w:rPr>
              <w:t xml:space="preserve">Акции «Подарок солдату», «Подарок ветерану», </w:t>
            </w:r>
          </w:p>
        </w:tc>
      </w:tr>
      <w:tr w:rsidR="00654CAA" w:rsidRPr="00654CAA" w:rsidTr="00D40334">
        <w:tc>
          <w:tcPr>
            <w:tcW w:w="2346" w:type="dxa"/>
            <w:tcBorders>
              <w:top w:val="single" w:sz="4" w:space="0" w:color="000000"/>
              <w:left w:val="single" w:sz="4" w:space="0" w:color="000000"/>
              <w:bottom w:val="single" w:sz="4" w:space="0" w:color="000000"/>
            </w:tcBorders>
            <w:shd w:val="clear" w:color="auto" w:fill="auto"/>
          </w:tcPr>
          <w:p w:rsidR="00654CAA" w:rsidRPr="00654CAA" w:rsidRDefault="00654CAA" w:rsidP="00654CAA">
            <w:pPr>
              <w:snapToGrid w:val="0"/>
              <w:jc w:val="both"/>
              <w:rPr>
                <w:shd w:val="clear" w:color="auto" w:fill="FFFFFF"/>
              </w:rPr>
            </w:pPr>
            <w:r w:rsidRPr="00654CAA">
              <w:rPr>
                <w:shd w:val="clear" w:color="auto" w:fill="FFFFFF"/>
              </w:rPr>
              <w:t>Расширение партнерских взаимоотношений</w:t>
            </w:r>
          </w:p>
        </w:tc>
        <w:tc>
          <w:tcPr>
            <w:tcW w:w="7705" w:type="dxa"/>
            <w:gridSpan w:val="2"/>
            <w:tcBorders>
              <w:top w:val="single" w:sz="4" w:space="0" w:color="000000"/>
              <w:left w:val="single" w:sz="4" w:space="0" w:color="000000"/>
              <w:bottom w:val="single" w:sz="4" w:space="0" w:color="000000"/>
              <w:right w:val="single" w:sz="4" w:space="0" w:color="000000"/>
            </w:tcBorders>
            <w:shd w:val="clear" w:color="auto" w:fill="auto"/>
          </w:tcPr>
          <w:p w:rsidR="00654CAA" w:rsidRPr="00654CAA" w:rsidRDefault="00654CAA" w:rsidP="00654CAA">
            <w:pPr>
              <w:snapToGrid w:val="0"/>
              <w:jc w:val="both"/>
              <w:rPr>
                <w:shd w:val="clear" w:color="auto" w:fill="FFFFFF"/>
              </w:rPr>
            </w:pPr>
            <w:r w:rsidRPr="00654CAA">
              <w:rPr>
                <w:shd w:val="clear" w:color="auto" w:fill="FFFFFF"/>
              </w:rPr>
              <w:t>Привлечение родителей к активной деятельности в составе Совета школы, родительских комитетов классных коллективов учащихся, проведения совместных школьных акций</w:t>
            </w:r>
            <w:proofErr w:type="gramStart"/>
            <w:r w:rsidRPr="00654CAA">
              <w:rPr>
                <w:shd w:val="clear" w:color="auto" w:fill="FFFFFF"/>
              </w:rPr>
              <w:t xml:space="preserve"> .</w:t>
            </w:r>
            <w:proofErr w:type="gramEnd"/>
          </w:p>
        </w:tc>
      </w:tr>
    </w:tbl>
    <w:p w:rsidR="00654CAA" w:rsidRPr="00654CAA" w:rsidRDefault="00654CAA" w:rsidP="00654CAA">
      <w:pPr>
        <w:ind w:firstLine="708"/>
        <w:jc w:val="both"/>
      </w:pPr>
    </w:p>
    <w:p w:rsidR="00654CAA" w:rsidRPr="00654CAA" w:rsidRDefault="00654CAA" w:rsidP="00B0293F">
      <w:pPr>
        <w:ind w:firstLine="284"/>
        <w:jc w:val="both"/>
      </w:pPr>
      <w:r w:rsidRPr="00654CAA">
        <w:t xml:space="preserve">С целью повышения педагогической культуры родителей (законных представителей)  в </w:t>
      </w:r>
      <w:r w:rsidR="00BB2D71">
        <w:t xml:space="preserve">МБОУ </w:t>
      </w:r>
      <w:r w:rsidRPr="00654CAA">
        <w:t>используются различные формы работы:</w:t>
      </w:r>
    </w:p>
    <w:p w:rsidR="00654CAA" w:rsidRPr="00654CAA" w:rsidRDefault="00654CAA" w:rsidP="00B0293F">
      <w:pPr>
        <w:ind w:firstLine="284"/>
        <w:jc w:val="both"/>
      </w:pPr>
      <w:r w:rsidRPr="00654CAA">
        <w:t>анкетирование</w:t>
      </w:r>
    </w:p>
    <w:p w:rsidR="00654CAA" w:rsidRPr="00654CAA" w:rsidRDefault="00654CAA" w:rsidP="00B0293F">
      <w:pPr>
        <w:ind w:firstLine="284"/>
        <w:jc w:val="both"/>
      </w:pPr>
      <w:r w:rsidRPr="00654CAA">
        <w:t>беседа</w:t>
      </w:r>
    </w:p>
    <w:p w:rsidR="00654CAA" w:rsidRPr="00654CAA" w:rsidRDefault="00654CAA" w:rsidP="00B0293F">
      <w:pPr>
        <w:ind w:firstLine="284"/>
        <w:jc w:val="both"/>
      </w:pPr>
      <w:r w:rsidRPr="00654CAA">
        <w:t>консультация</w:t>
      </w:r>
    </w:p>
    <w:p w:rsidR="00654CAA" w:rsidRPr="00654CAA" w:rsidRDefault="00654CAA" w:rsidP="00B0293F">
      <w:pPr>
        <w:ind w:firstLine="284"/>
        <w:jc w:val="both"/>
      </w:pPr>
      <w:r w:rsidRPr="00654CAA">
        <w:t>родительское собрание</w:t>
      </w:r>
    </w:p>
    <w:p w:rsidR="00654CAA" w:rsidRPr="00654CAA" w:rsidRDefault="00654CAA" w:rsidP="00B0293F">
      <w:pPr>
        <w:ind w:firstLine="284"/>
        <w:jc w:val="both"/>
      </w:pPr>
      <w:r w:rsidRPr="00654CAA">
        <w:lastRenderedPageBreak/>
        <w:t>родительская конференция</w:t>
      </w:r>
    </w:p>
    <w:p w:rsidR="00654CAA" w:rsidRPr="00654CAA" w:rsidRDefault="00654CAA" w:rsidP="00B0293F">
      <w:pPr>
        <w:ind w:firstLine="284"/>
        <w:jc w:val="both"/>
      </w:pPr>
      <w:r w:rsidRPr="00654CAA">
        <w:t>родительский лекторий</w:t>
      </w:r>
    </w:p>
    <w:p w:rsidR="00654CAA" w:rsidRPr="00654CAA" w:rsidRDefault="00654CAA" w:rsidP="00B0293F">
      <w:pPr>
        <w:ind w:firstLine="284"/>
        <w:jc w:val="both"/>
      </w:pPr>
      <w:r w:rsidRPr="00654CAA">
        <w:t>вечер вопросов и ответов</w:t>
      </w:r>
    </w:p>
    <w:p w:rsidR="00654CAA" w:rsidRPr="00654CAA" w:rsidRDefault="00654CAA" w:rsidP="00B0293F">
      <w:pPr>
        <w:ind w:firstLine="284"/>
        <w:jc w:val="both"/>
      </w:pPr>
      <w:r w:rsidRPr="00654CAA">
        <w:t>педагогический практикум</w:t>
      </w:r>
    </w:p>
    <w:p w:rsidR="00654CAA" w:rsidRPr="00654CAA" w:rsidRDefault="00654CAA" w:rsidP="00B0293F">
      <w:pPr>
        <w:ind w:firstLine="284"/>
        <w:jc w:val="both"/>
      </w:pPr>
      <w:r w:rsidRPr="00654CAA">
        <w:t>совместные классные часы, клубные вечера, походы, экскурсии и т.д.</w:t>
      </w:r>
    </w:p>
    <w:p w:rsidR="00654CAA" w:rsidRPr="00654CAA" w:rsidRDefault="00654CAA" w:rsidP="00B0293F">
      <w:pPr>
        <w:ind w:firstLine="284"/>
        <w:jc w:val="both"/>
      </w:pPr>
      <w:r w:rsidRPr="00654CAA">
        <w:t>психологические тренинги и др.</w:t>
      </w:r>
    </w:p>
    <w:p w:rsidR="000F42A9" w:rsidRPr="0036244C" w:rsidRDefault="000F42A9" w:rsidP="0036244C">
      <w:pPr>
        <w:ind w:firstLine="709"/>
        <w:jc w:val="both"/>
      </w:pPr>
      <w:r w:rsidRPr="0036244C">
        <w:rPr>
          <w:b/>
        </w:rPr>
        <w:t>Методы</w:t>
      </w:r>
      <w:r w:rsidRPr="0036244C">
        <w:t xml:space="preserve"> повышения педагогической культуры родителей: </w:t>
      </w:r>
    </w:p>
    <w:p w:rsidR="000F42A9" w:rsidRPr="0036244C" w:rsidRDefault="000F42A9" w:rsidP="0051523E">
      <w:pPr>
        <w:pStyle w:val="1-21"/>
        <w:numPr>
          <w:ilvl w:val="0"/>
          <w:numId w:val="39"/>
        </w:numPr>
        <w:tabs>
          <w:tab w:val="left" w:pos="993"/>
        </w:tabs>
        <w:ind w:left="284" w:hanging="284"/>
        <w:jc w:val="both"/>
        <w:rPr>
          <w:rFonts w:ascii="Times New Roman" w:hAnsi="Times New Roman"/>
        </w:rPr>
      </w:pPr>
      <w:r w:rsidRPr="0036244C">
        <w:rPr>
          <w:rFonts w:ascii="Times New Roman" w:hAnsi="Times New Roman"/>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0F42A9" w:rsidRPr="0036244C" w:rsidRDefault="000F42A9" w:rsidP="0051523E">
      <w:pPr>
        <w:pStyle w:val="1-21"/>
        <w:numPr>
          <w:ilvl w:val="0"/>
          <w:numId w:val="39"/>
        </w:numPr>
        <w:tabs>
          <w:tab w:val="left" w:pos="993"/>
        </w:tabs>
        <w:ind w:left="284" w:hanging="284"/>
        <w:jc w:val="both"/>
        <w:rPr>
          <w:rFonts w:ascii="Times New Roman" w:hAnsi="Times New Roman"/>
        </w:rPr>
      </w:pPr>
      <w:r w:rsidRPr="0036244C">
        <w:rPr>
          <w:rFonts w:ascii="Times New Roman" w:hAnsi="Times New Roman"/>
        </w:rPr>
        <w:t xml:space="preserve"> информирование родителей специалистами (педагогами, психологами, врачами и т. п.);</w:t>
      </w:r>
    </w:p>
    <w:p w:rsidR="000F42A9" w:rsidRPr="0036244C" w:rsidRDefault="000F42A9" w:rsidP="0051523E">
      <w:pPr>
        <w:pStyle w:val="1-21"/>
        <w:numPr>
          <w:ilvl w:val="0"/>
          <w:numId w:val="39"/>
        </w:numPr>
        <w:tabs>
          <w:tab w:val="left" w:pos="993"/>
        </w:tabs>
        <w:ind w:left="284" w:hanging="284"/>
        <w:jc w:val="both"/>
        <w:rPr>
          <w:rFonts w:ascii="Times New Roman" w:hAnsi="Times New Roman"/>
        </w:rPr>
      </w:pPr>
      <w:r w:rsidRPr="0036244C">
        <w:rPr>
          <w:rFonts w:ascii="Times New Roman" w:hAnsi="Times New Roman"/>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0F42A9" w:rsidRPr="0036244C" w:rsidRDefault="000F42A9" w:rsidP="0051523E">
      <w:pPr>
        <w:pStyle w:val="1-21"/>
        <w:numPr>
          <w:ilvl w:val="0"/>
          <w:numId w:val="39"/>
        </w:numPr>
        <w:tabs>
          <w:tab w:val="left" w:pos="993"/>
        </w:tabs>
        <w:ind w:left="284" w:hanging="284"/>
        <w:jc w:val="both"/>
        <w:rPr>
          <w:rFonts w:ascii="Times New Roman" w:hAnsi="Times New Roman"/>
        </w:rPr>
      </w:pPr>
      <w:r w:rsidRPr="0036244C">
        <w:rPr>
          <w:rFonts w:ascii="Times New Roman" w:hAnsi="Times New Roman"/>
        </w:rPr>
        <w:t>организация предъявления родителями своего опыта воспитания, своих проектов решения актуальных задач помощи ребенку;</w:t>
      </w:r>
    </w:p>
    <w:p w:rsidR="000F42A9" w:rsidRPr="0036244C" w:rsidRDefault="000F42A9" w:rsidP="0051523E">
      <w:pPr>
        <w:pStyle w:val="1-21"/>
        <w:numPr>
          <w:ilvl w:val="0"/>
          <w:numId w:val="39"/>
        </w:numPr>
        <w:tabs>
          <w:tab w:val="left" w:pos="993"/>
        </w:tabs>
        <w:ind w:left="284" w:hanging="284"/>
        <w:jc w:val="both"/>
        <w:rPr>
          <w:rFonts w:ascii="Times New Roman" w:hAnsi="Times New Roman"/>
        </w:rPr>
      </w:pPr>
      <w:r w:rsidRPr="0036244C">
        <w:rPr>
          <w:rFonts w:ascii="Times New Roman" w:hAnsi="Times New Roman"/>
        </w:rPr>
        <w:t>проигрывание родителем актуальных ситуаций для понимания собственных стереотипов и барьеров для эффективного воспитания;</w:t>
      </w:r>
    </w:p>
    <w:p w:rsidR="000F42A9" w:rsidRPr="0036244C" w:rsidRDefault="000F42A9" w:rsidP="0051523E">
      <w:pPr>
        <w:pStyle w:val="1-21"/>
        <w:numPr>
          <w:ilvl w:val="0"/>
          <w:numId w:val="39"/>
        </w:numPr>
        <w:tabs>
          <w:tab w:val="left" w:pos="993"/>
        </w:tabs>
        <w:ind w:left="284" w:hanging="284"/>
        <w:jc w:val="both"/>
        <w:rPr>
          <w:rFonts w:ascii="Times New Roman" w:hAnsi="Times New Roman"/>
        </w:rPr>
      </w:pPr>
      <w:r w:rsidRPr="0036244C">
        <w:rPr>
          <w:rFonts w:ascii="Times New Roman" w:hAnsi="Times New Roman"/>
        </w:rPr>
        <w:t>организация преодоления родителями ошибочных и неэффективных способов решения задач семейного воспитания младших школьников;</w:t>
      </w:r>
    </w:p>
    <w:p w:rsidR="000F42A9" w:rsidRPr="0036244C" w:rsidRDefault="000F42A9" w:rsidP="0051523E">
      <w:pPr>
        <w:pStyle w:val="1-21"/>
        <w:numPr>
          <w:ilvl w:val="0"/>
          <w:numId w:val="39"/>
        </w:numPr>
        <w:tabs>
          <w:tab w:val="left" w:pos="993"/>
        </w:tabs>
        <w:ind w:left="284" w:hanging="284"/>
        <w:jc w:val="both"/>
        <w:rPr>
          <w:rFonts w:ascii="Times New Roman" w:hAnsi="Times New Roman"/>
        </w:rPr>
      </w:pPr>
      <w:r w:rsidRPr="0036244C">
        <w:rPr>
          <w:rFonts w:ascii="Times New Roman" w:hAnsi="Times New Roman"/>
        </w:rPr>
        <w:t>организация совместного времяпрепровождения родителей одного ученического класса;</w:t>
      </w:r>
    </w:p>
    <w:p w:rsidR="000F42A9" w:rsidRPr="0036244C" w:rsidRDefault="000F42A9" w:rsidP="0051523E">
      <w:pPr>
        <w:pStyle w:val="1-21"/>
        <w:numPr>
          <w:ilvl w:val="0"/>
          <w:numId w:val="39"/>
        </w:numPr>
        <w:tabs>
          <w:tab w:val="left" w:pos="993"/>
        </w:tabs>
        <w:ind w:left="284" w:hanging="284"/>
        <w:jc w:val="both"/>
        <w:rPr>
          <w:rFonts w:ascii="Times New Roman" w:hAnsi="Times New Roman"/>
        </w:rPr>
      </w:pPr>
      <w:r w:rsidRPr="0036244C">
        <w:rPr>
          <w:rFonts w:ascii="Times New Roman" w:hAnsi="Times New Roman"/>
        </w:rPr>
        <w:t>преобразования стереотипов взаимодействия с родными близкими и партнерами в воспитании и социализации детей.</w:t>
      </w:r>
    </w:p>
    <w:p w:rsidR="000F42A9" w:rsidRPr="0036244C" w:rsidRDefault="000F42A9" w:rsidP="00B0293F">
      <w:pPr>
        <w:ind w:left="284" w:hanging="284"/>
        <w:jc w:val="both"/>
      </w:pPr>
      <w:r w:rsidRPr="0036244C">
        <w:t>Ведущей</w:t>
      </w:r>
      <w:r w:rsidR="00CC3FB9" w:rsidRPr="0036244C">
        <w:t xml:space="preserve"> </w:t>
      </w:r>
      <w:r w:rsidRPr="0036244C">
        <w:t>формой повышения</w:t>
      </w:r>
      <w:r w:rsidR="00CC3FB9" w:rsidRPr="0036244C">
        <w:t xml:space="preserve"> </w:t>
      </w:r>
      <w:r w:rsidRPr="0036244C">
        <w:t xml:space="preserve">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0F42A9" w:rsidRPr="0036244C" w:rsidRDefault="000F42A9" w:rsidP="00B0293F">
      <w:pPr>
        <w:pStyle w:val="a5"/>
        <w:spacing w:line="240" w:lineRule="auto"/>
        <w:ind w:left="284" w:hanging="284"/>
        <w:rPr>
          <w:rFonts w:ascii="Times New Roman" w:hAnsi="Times New Roman"/>
          <w:color w:val="auto"/>
          <w:sz w:val="24"/>
          <w:szCs w:val="24"/>
        </w:rPr>
      </w:pPr>
      <w:r w:rsidRPr="0036244C">
        <w:rPr>
          <w:rFonts w:ascii="Times New Roman" w:hAnsi="Times New Roman"/>
          <w:color w:val="auto"/>
          <w:sz w:val="24"/>
          <w:szCs w:val="24"/>
        </w:rP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w:t>
      </w:r>
      <w:proofErr w:type="gramStart"/>
      <w:r w:rsidRPr="0036244C">
        <w:rPr>
          <w:rFonts w:ascii="Times New Roman" w:hAnsi="Times New Roman"/>
          <w:color w:val="auto"/>
          <w:sz w:val="24"/>
          <w:szCs w:val="24"/>
        </w:rPr>
        <w:t>с</w:t>
      </w:r>
      <w:proofErr w:type="gramEnd"/>
      <w:r w:rsidRPr="0036244C">
        <w:rPr>
          <w:rFonts w:ascii="Times New Roman" w:hAnsi="Times New Roman"/>
          <w:color w:val="auto"/>
          <w:sz w:val="24"/>
          <w:szCs w:val="24"/>
        </w:rPr>
        <w:t xml:space="preserve"> обучающимися и подготавливать к ней.</w:t>
      </w:r>
    </w:p>
    <w:p w:rsidR="00654CAA" w:rsidRPr="00EA6629" w:rsidRDefault="00654CAA" w:rsidP="00EA6629">
      <w:pPr>
        <w:autoSpaceDE w:val="0"/>
        <w:autoSpaceDN w:val="0"/>
        <w:adjustRightInd w:val="0"/>
        <w:ind w:firstLine="709"/>
        <w:jc w:val="center"/>
        <w:textAlignment w:val="center"/>
        <w:rPr>
          <w:b/>
          <w:sz w:val="28"/>
        </w:rPr>
      </w:pPr>
      <w:r w:rsidRPr="00EA6629">
        <w:rPr>
          <w:b/>
          <w:sz w:val="28"/>
        </w:rPr>
        <w:t>Планируемые результаты</w:t>
      </w:r>
    </w:p>
    <w:p w:rsidR="000F42A9" w:rsidRPr="0036244C" w:rsidRDefault="000F42A9" w:rsidP="00B0293F">
      <w:pPr>
        <w:pStyle w:val="a5"/>
        <w:spacing w:line="240" w:lineRule="auto"/>
        <w:ind w:firstLine="284"/>
        <w:rPr>
          <w:rFonts w:ascii="Times New Roman" w:hAnsi="Times New Roman"/>
          <w:color w:val="auto"/>
          <w:spacing w:val="-2"/>
          <w:sz w:val="24"/>
          <w:szCs w:val="24"/>
        </w:rPr>
      </w:pPr>
      <w:r w:rsidRPr="0036244C">
        <w:rPr>
          <w:rFonts w:ascii="Times New Roman" w:hAnsi="Times New Roman"/>
          <w:color w:val="auto"/>
          <w:sz w:val="24"/>
          <w:szCs w:val="24"/>
        </w:rPr>
        <w:t xml:space="preserve">Каждое из основных направлений духовно­нравственного </w:t>
      </w:r>
      <w:r w:rsidRPr="0036244C">
        <w:rPr>
          <w:rFonts w:ascii="Times New Roman" w:hAnsi="Times New Roman"/>
          <w:color w:val="auto"/>
          <w:spacing w:val="2"/>
          <w:sz w:val="24"/>
          <w:szCs w:val="24"/>
        </w:rPr>
        <w:t xml:space="preserve">развития, воспитания и </w:t>
      </w:r>
      <w:proofErr w:type="gramStart"/>
      <w:r w:rsidRPr="0036244C">
        <w:rPr>
          <w:rFonts w:ascii="Times New Roman" w:hAnsi="Times New Roman"/>
          <w:color w:val="auto"/>
          <w:spacing w:val="2"/>
          <w:sz w:val="24"/>
          <w:szCs w:val="24"/>
        </w:rPr>
        <w:t>социализации</w:t>
      </w:r>
      <w:proofErr w:type="gramEnd"/>
      <w:r w:rsidRPr="0036244C">
        <w:rPr>
          <w:rFonts w:ascii="Times New Roman" w:hAnsi="Times New Roman"/>
          <w:color w:val="auto"/>
          <w:spacing w:val="2"/>
          <w:sz w:val="24"/>
          <w:szCs w:val="24"/>
        </w:rPr>
        <w:t xml:space="preserve"> обучающихся должно обеспечивать </w:t>
      </w:r>
      <w:r w:rsidRPr="0036244C">
        <w:rPr>
          <w:rFonts w:ascii="Times New Roman" w:hAnsi="Times New Roman"/>
          <w:color w:val="auto"/>
          <w:sz w:val="24"/>
          <w:szCs w:val="24"/>
        </w:rPr>
        <w:t xml:space="preserve">присвоение ими соответствующих ценностей, формирование </w:t>
      </w:r>
      <w:r w:rsidRPr="0036244C">
        <w:rPr>
          <w:rFonts w:ascii="Times New Roman" w:hAnsi="Times New Roman"/>
          <w:color w:val="auto"/>
          <w:spacing w:val="-2"/>
          <w:sz w:val="24"/>
          <w:szCs w:val="24"/>
        </w:rPr>
        <w:t>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0F42A9" w:rsidRPr="0036244C" w:rsidRDefault="000F42A9" w:rsidP="00B0293F">
      <w:pPr>
        <w:pStyle w:val="a5"/>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 xml:space="preserve">В результате реализации программы воспитания и </w:t>
      </w:r>
      <w:proofErr w:type="gramStart"/>
      <w:r w:rsidRPr="0036244C">
        <w:rPr>
          <w:rFonts w:ascii="Times New Roman" w:hAnsi="Times New Roman"/>
          <w:color w:val="auto"/>
          <w:sz w:val="24"/>
          <w:szCs w:val="24"/>
        </w:rPr>
        <w:t>социализации</w:t>
      </w:r>
      <w:proofErr w:type="gramEnd"/>
      <w:r w:rsidRPr="0036244C">
        <w:rPr>
          <w:rFonts w:ascii="Times New Roman" w:hAnsi="Times New Roman"/>
          <w:color w:val="auto"/>
          <w:sz w:val="24"/>
          <w:szCs w:val="24"/>
        </w:rPr>
        <w:t xml:space="preserve"> обучающихся на уровне начального общего образования должно обеспечиваться достижение обучающимися:</w:t>
      </w:r>
    </w:p>
    <w:p w:rsidR="000F42A9" w:rsidRPr="0036244C" w:rsidRDefault="000F42A9" w:rsidP="00B0293F">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 xml:space="preserve">воспитательных результатов – тех духовно­нравственных </w:t>
      </w:r>
      <w:r w:rsidRPr="0036244C">
        <w:rPr>
          <w:rFonts w:ascii="Times New Roman" w:hAnsi="Times New Roman"/>
          <w:color w:val="auto"/>
          <w:spacing w:val="2"/>
          <w:sz w:val="24"/>
          <w:szCs w:val="24"/>
        </w:rPr>
        <w:t xml:space="preserve">приобретений, которые получил обучающийся вследствие </w:t>
      </w:r>
      <w:r w:rsidRPr="0036244C">
        <w:rPr>
          <w:rFonts w:ascii="Times New Roman" w:hAnsi="Times New Roman"/>
          <w:color w:val="auto"/>
          <w:sz w:val="24"/>
          <w:szCs w:val="24"/>
        </w:rPr>
        <w:t xml:space="preserve">участия в той или иной деятельности (например, приобрел, участвуя в каком­либо мероприятии, </w:t>
      </w:r>
      <w:r w:rsidRPr="0036244C">
        <w:rPr>
          <w:rFonts w:ascii="Times New Roman" w:hAnsi="Times New Roman"/>
          <w:color w:val="auto"/>
          <w:spacing w:val="2"/>
          <w:sz w:val="24"/>
          <w:szCs w:val="24"/>
        </w:rPr>
        <w:t>опыт самостоятельного действия</w:t>
      </w:r>
      <w:r w:rsidRPr="0036244C">
        <w:rPr>
          <w:rFonts w:ascii="Times New Roman" w:hAnsi="Times New Roman"/>
          <w:color w:val="auto"/>
          <w:sz w:val="24"/>
          <w:szCs w:val="24"/>
        </w:rPr>
        <w:t>);</w:t>
      </w:r>
    </w:p>
    <w:p w:rsidR="000F42A9" w:rsidRPr="0036244C" w:rsidRDefault="000F42A9" w:rsidP="00B0293F">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 xml:space="preserve">эффекта – последствий результата, того, к чему привело </w:t>
      </w:r>
      <w:r w:rsidRPr="0036244C">
        <w:rPr>
          <w:rFonts w:ascii="Times New Roman" w:hAnsi="Times New Roman"/>
          <w:color w:val="auto"/>
          <w:spacing w:val="-2"/>
          <w:sz w:val="24"/>
          <w:szCs w:val="24"/>
        </w:rPr>
        <w:t xml:space="preserve">достижение результата (развитие обучающегося как личности, </w:t>
      </w:r>
      <w:r w:rsidRPr="0036244C">
        <w:rPr>
          <w:rFonts w:ascii="Times New Roman" w:hAnsi="Times New Roman"/>
          <w:color w:val="auto"/>
          <w:sz w:val="24"/>
          <w:szCs w:val="24"/>
        </w:rPr>
        <w:t>формирование его компетентности, идентичности и</w:t>
      </w:r>
      <w:r w:rsidRPr="0036244C">
        <w:rPr>
          <w:rFonts w:ascii="Times New Roman" w:hAnsi="Times New Roman"/>
          <w:color w:val="auto"/>
          <w:sz w:val="24"/>
          <w:szCs w:val="24"/>
        </w:rPr>
        <w:t> </w:t>
      </w:r>
      <w:r w:rsidRPr="0036244C">
        <w:rPr>
          <w:rFonts w:ascii="Times New Roman" w:hAnsi="Times New Roman"/>
          <w:color w:val="auto"/>
          <w:sz w:val="24"/>
          <w:szCs w:val="24"/>
        </w:rPr>
        <w:t>т.</w:t>
      </w:r>
      <w:r w:rsidRPr="0036244C">
        <w:rPr>
          <w:rFonts w:ascii="Times New Roman" w:hAnsi="Times New Roman"/>
          <w:color w:val="auto"/>
          <w:sz w:val="24"/>
          <w:szCs w:val="24"/>
        </w:rPr>
        <w:t> </w:t>
      </w:r>
      <w:r w:rsidRPr="0036244C">
        <w:rPr>
          <w:rFonts w:ascii="Times New Roman" w:hAnsi="Times New Roman"/>
          <w:color w:val="auto"/>
          <w:sz w:val="24"/>
          <w:szCs w:val="24"/>
        </w:rPr>
        <w:t>д.).</w:t>
      </w:r>
    </w:p>
    <w:p w:rsidR="000F42A9" w:rsidRPr="0036244C" w:rsidRDefault="000F42A9" w:rsidP="00B0293F">
      <w:pPr>
        <w:pStyle w:val="a5"/>
        <w:spacing w:line="240" w:lineRule="auto"/>
        <w:ind w:firstLine="284"/>
        <w:rPr>
          <w:rFonts w:ascii="Times New Roman" w:hAnsi="Times New Roman"/>
          <w:color w:val="auto"/>
          <w:spacing w:val="-3"/>
          <w:sz w:val="24"/>
          <w:szCs w:val="24"/>
        </w:rPr>
      </w:pPr>
      <w:r w:rsidRPr="0036244C">
        <w:rPr>
          <w:rFonts w:ascii="Times New Roman" w:hAnsi="Times New Roman"/>
          <w:color w:val="auto"/>
          <w:spacing w:val="-3"/>
          <w:sz w:val="24"/>
          <w:szCs w:val="24"/>
        </w:rPr>
        <w:t xml:space="preserve">При этом учитывается, что достижение эффекта – развитие </w:t>
      </w:r>
      <w:r w:rsidRPr="0036244C">
        <w:rPr>
          <w:rFonts w:ascii="Times New Roman" w:hAnsi="Times New Roman"/>
          <w:color w:val="auto"/>
          <w:spacing w:val="-4"/>
          <w:sz w:val="24"/>
          <w:szCs w:val="24"/>
        </w:rPr>
        <w:t>личности обучающегося, формирование его социальных компе</w:t>
      </w:r>
      <w:r w:rsidRPr="0036244C">
        <w:rPr>
          <w:rFonts w:ascii="Times New Roman" w:hAnsi="Times New Roman"/>
          <w:color w:val="auto"/>
          <w:spacing w:val="-3"/>
          <w:sz w:val="24"/>
          <w:szCs w:val="24"/>
        </w:rPr>
        <w:t>тенций и</w:t>
      </w:r>
      <w:r w:rsidRPr="0036244C">
        <w:rPr>
          <w:rFonts w:ascii="Times New Roman" w:hAnsi="Times New Roman"/>
          <w:color w:val="auto"/>
          <w:spacing w:val="-3"/>
          <w:sz w:val="24"/>
          <w:szCs w:val="24"/>
        </w:rPr>
        <w:t> </w:t>
      </w:r>
      <w:r w:rsidRPr="0036244C">
        <w:rPr>
          <w:rFonts w:ascii="Times New Roman" w:hAnsi="Times New Roman"/>
          <w:color w:val="auto"/>
          <w:spacing w:val="-3"/>
          <w:sz w:val="24"/>
          <w:szCs w:val="24"/>
        </w:rPr>
        <w:t>т.</w:t>
      </w:r>
      <w:r w:rsidRPr="0036244C">
        <w:rPr>
          <w:rFonts w:ascii="Times New Roman" w:hAnsi="Times New Roman"/>
          <w:color w:val="auto"/>
          <w:spacing w:val="-3"/>
          <w:sz w:val="24"/>
          <w:szCs w:val="24"/>
        </w:rPr>
        <w:t> </w:t>
      </w:r>
      <w:r w:rsidRPr="0036244C">
        <w:rPr>
          <w:rFonts w:ascii="Times New Roman" w:hAnsi="Times New Roman"/>
          <w:color w:val="auto"/>
          <w:spacing w:val="-3"/>
          <w:sz w:val="24"/>
          <w:szCs w:val="24"/>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36244C">
        <w:rPr>
          <w:rFonts w:ascii="Times New Roman" w:hAnsi="Times New Roman"/>
          <w:color w:val="auto"/>
          <w:spacing w:val="-3"/>
          <w:sz w:val="24"/>
          <w:szCs w:val="24"/>
        </w:rPr>
        <w:t> </w:t>
      </w:r>
      <w:r w:rsidRPr="0036244C">
        <w:rPr>
          <w:rFonts w:ascii="Times New Roman" w:hAnsi="Times New Roman"/>
          <w:color w:val="auto"/>
          <w:spacing w:val="-3"/>
          <w:sz w:val="24"/>
          <w:szCs w:val="24"/>
        </w:rPr>
        <w:t>т.</w:t>
      </w:r>
      <w:r w:rsidRPr="0036244C">
        <w:rPr>
          <w:rFonts w:ascii="Times New Roman" w:hAnsi="Times New Roman"/>
          <w:color w:val="auto"/>
          <w:spacing w:val="-3"/>
          <w:sz w:val="24"/>
          <w:szCs w:val="24"/>
        </w:rPr>
        <w:t> </w:t>
      </w:r>
      <w:r w:rsidRPr="0036244C">
        <w:rPr>
          <w:rFonts w:ascii="Times New Roman" w:hAnsi="Times New Roman"/>
          <w:color w:val="auto"/>
          <w:spacing w:val="-3"/>
          <w:sz w:val="24"/>
          <w:szCs w:val="24"/>
        </w:rPr>
        <w:t>п.), а также собственным усилиям обучающегося.</w:t>
      </w:r>
    </w:p>
    <w:p w:rsidR="000F42A9" w:rsidRPr="0036244C" w:rsidRDefault="000F42A9" w:rsidP="00B0293F">
      <w:pPr>
        <w:pStyle w:val="a5"/>
        <w:spacing w:line="240" w:lineRule="auto"/>
        <w:ind w:firstLine="284"/>
        <w:rPr>
          <w:rFonts w:ascii="Times New Roman" w:hAnsi="Times New Roman"/>
          <w:b/>
          <w:bCs/>
          <w:color w:val="auto"/>
          <w:sz w:val="24"/>
          <w:szCs w:val="24"/>
        </w:rPr>
      </w:pPr>
      <w:r w:rsidRPr="0036244C">
        <w:rPr>
          <w:rFonts w:ascii="Times New Roman" w:hAnsi="Times New Roman"/>
          <w:color w:val="auto"/>
          <w:spacing w:val="2"/>
          <w:sz w:val="24"/>
          <w:szCs w:val="24"/>
        </w:rPr>
        <w:t xml:space="preserve">Воспитательные результаты могут быть распределены по </w:t>
      </w:r>
      <w:r w:rsidRPr="0036244C">
        <w:rPr>
          <w:rFonts w:ascii="Times New Roman" w:hAnsi="Times New Roman"/>
          <w:color w:val="auto"/>
          <w:sz w:val="24"/>
          <w:szCs w:val="24"/>
        </w:rPr>
        <w:t>трем уровням.</w:t>
      </w:r>
    </w:p>
    <w:p w:rsidR="000F42A9" w:rsidRPr="0036244C" w:rsidRDefault="000F42A9" w:rsidP="0036244C">
      <w:pPr>
        <w:pStyle w:val="a5"/>
        <w:spacing w:line="240" w:lineRule="auto"/>
        <w:ind w:firstLine="709"/>
        <w:rPr>
          <w:rFonts w:ascii="Times New Roman" w:hAnsi="Times New Roman"/>
          <w:b/>
          <w:bCs/>
          <w:color w:val="auto"/>
          <w:spacing w:val="-4"/>
          <w:sz w:val="24"/>
          <w:szCs w:val="24"/>
        </w:rPr>
      </w:pPr>
      <w:r w:rsidRPr="0036244C">
        <w:rPr>
          <w:rFonts w:ascii="Times New Roman" w:hAnsi="Times New Roman"/>
          <w:b/>
          <w:bCs/>
          <w:color w:val="auto"/>
          <w:spacing w:val="-2"/>
          <w:sz w:val="24"/>
          <w:szCs w:val="24"/>
        </w:rPr>
        <w:t>Первый уровень результатов</w:t>
      </w:r>
      <w:r w:rsidRPr="0036244C">
        <w:rPr>
          <w:rFonts w:ascii="Times New Roman" w:hAnsi="Times New Roman"/>
          <w:color w:val="auto"/>
          <w:spacing w:val="-2"/>
          <w:sz w:val="24"/>
          <w:szCs w:val="24"/>
        </w:rPr>
        <w:t xml:space="preserve"> – приобретение </w:t>
      </w:r>
      <w:proofErr w:type="gramStart"/>
      <w:r w:rsidRPr="0036244C">
        <w:rPr>
          <w:rFonts w:ascii="Times New Roman" w:hAnsi="Times New Roman"/>
          <w:color w:val="auto"/>
          <w:spacing w:val="-2"/>
          <w:sz w:val="24"/>
          <w:szCs w:val="24"/>
        </w:rPr>
        <w:t>обучающимися</w:t>
      </w:r>
      <w:proofErr w:type="gramEnd"/>
      <w:r w:rsidRPr="0036244C">
        <w:rPr>
          <w:rFonts w:ascii="Times New Roman" w:hAnsi="Times New Roman"/>
          <w:color w:val="auto"/>
          <w:spacing w:val="-2"/>
          <w:sz w:val="24"/>
          <w:szCs w:val="24"/>
        </w:rPr>
        <w:t xml:space="preserve"> социальных знаний (об общественных нормах, устройстве общества, социально одобряемых и не одобряемых фор</w:t>
      </w:r>
      <w:r w:rsidRPr="0036244C">
        <w:rPr>
          <w:rFonts w:ascii="Times New Roman" w:hAnsi="Times New Roman"/>
          <w:color w:val="auto"/>
          <w:spacing w:val="2"/>
          <w:sz w:val="24"/>
          <w:szCs w:val="24"/>
        </w:rPr>
        <w:t>мах поведения в обществе и</w:t>
      </w:r>
      <w:r w:rsidRPr="0036244C">
        <w:rPr>
          <w:rFonts w:ascii="Times New Roman" w:hAnsi="Times New Roman"/>
          <w:color w:val="auto"/>
          <w:spacing w:val="2"/>
          <w:sz w:val="24"/>
          <w:szCs w:val="24"/>
        </w:rPr>
        <w:t> </w:t>
      </w:r>
      <w:r w:rsidRPr="0036244C">
        <w:rPr>
          <w:rFonts w:ascii="Times New Roman" w:hAnsi="Times New Roman"/>
          <w:color w:val="auto"/>
          <w:spacing w:val="2"/>
          <w:sz w:val="24"/>
          <w:szCs w:val="24"/>
        </w:rPr>
        <w:t>т.</w:t>
      </w:r>
      <w:r w:rsidRPr="0036244C">
        <w:rPr>
          <w:rFonts w:ascii="Times New Roman" w:hAnsi="Times New Roman"/>
          <w:color w:val="auto"/>
          <w:spacing w:val="2"/>
          <w:sz w:val="24"/>
          <w:szCs w:val="24"/>
        </w:rPr>
        <w:t> </w:t>
      </w:r>
      <w:r w:rsidRPr="0036244C">
        <w:rPr>
          <w:rFonts w:ascii="Times New Roman" w:hAnsi="Times New Roman"/>
          <w:color w:val="auto"/>
          <w:spacing w:val="2"/>
          <w:sz w:val="24"/>
          <w:szCs w:val="24"/>
        </w:rPr>
        <w:t xml:space="preserve">п.), первичного понимания </w:t>
      </w:r>
      <w:r w:rsidRPr="0036244C">
        <w:rPr>
          <w:rFonts w:ascii="Times New Roman" w:hAnsi="Times New Roman"/>
          <w:color w:val="auto"/>
          <w:spacing w:val="-3"/>
          <w:sz w:val="24"/>
          <w:szCs w:val="24"/>
        </w:rPr>
        <w:t>социальной реальности и повседневной жизни. Для достиже</w:t>
      </w:r>
      <w:r w:rsidRPr="0036244C">
        <w:rPr>
          <w:rFonts w:ascii="Times New Roman" w:hAnsi="Times New Roman"/>
          <w:color w:val="auto"/>
          <w:spacing w:val="-2"/>
          <w:sz w:val="24"/>
          <w:szCs w:val="24"/>
        </w:rPr>
        <w:t xml:space="preserve">ния данного уровня результатов особое значение имеет взаимодействие </w:t>
      </w:r>
      <w:r w:rsidRPr="0036244C">
        <w:rPr>
          <w:rFonts w:ascii="Times New Roman" w:hAnsi="Times New Roman"/>
          <w:color w:val="auto"/>
          <w:spacing w:val="-2"/>
          <w:sz w:val="24"/>
          <w:szCs w:val="24"/>
        </w:rPr>
        <w:lastRenderedPageBreak/>
        <w:t>обучающегося со своими учителями (в урочной</w:t>
      </w:r>
      <w:r w:rsidR="00CC3FB9" w:rsidRPr="0036244C">
        <w:rPr>
          <w:rFonts w:ascii="Times New Roman" w:hAnsi="Times New Roman"/>
          <w:color w:val="auto"/>
          <w:spacing w:val="-2"/>
          <w:sz w:val="24"/>
          <w:szCs w:val="24"/>
        </w:rPr>
        <w:t xml:space="preserve"> </w:t>
      </w:r>
      <w:r w:rsidRPr="0036244C">
        <w:rPr>
          <w:rFonts w:ascii="Times New Roman" w:hAnsi="Times New Roman"/>
          <w:color w:val="auto"/>
          <w:spacing w:val="-4"/>
          <w:sz w:val="24"/>
          <w:szCs w:val="24"/>
        </w:rPr>
        <w:t>и внеурочной деятельности) как значимыми для него носителями положительного социального знания и повседневного опыта.</w:t>
      </w:r>
    </w:p>
    <w:p w:rsidR="000F42A9" w:rsidRPr="0036244C" w:rsidRDefault="000F42A9" w:rsidP="0036244C">
      <w:pPr>
        <w:pStyle w:val="a5"/>
        <w:spacing w:line="240" w:lineRule="auto"/>
        <w:ind w:firstLine="709"/>
        <w:rPr>
          <w:rFonts w:ascii="Times New Roman" w:hAnsi="Times New Roman"/>
          <w:b/>
          <w:bCs/>
          <w:color w:val="auto"/>
          <w:sz w:val="24"/>
          <w:szCs w:val="24"/>
        </w:rPr>
      </w:pPr>
      <w:r w:rsidRPr="0036244C">
        <w:rPr>
          <w:rFonts w:ascii="Times New Roman" w:hAnsi="Times New Roman"/>
          <w:b/>
          <w:bCs/>
          <w:color w:val="auto"/>
          <w:sz w:val="24"/>
          <w:szCs w:val="24"/>
        </w:rPr>
        <w:t>Второй уровень результатов</w:t>
      </w:r>
      <w:r w:rsidRPr="0036244C">
        <w:rPr>
          <w:rFonts w:ascii="Times New Roman" w:hAnsi="Times New Roman"/>
          <w:color w:val="auto"/>
          <w:sz w:val="24"/>
          <w:szCs w:val="24"/>
        </w:rPr>
        <w:t xml:space="preserve"> – получение </w:t>
      </w:r>
      <w:proofErr w:type="gramStart"/>
      <w:r w:rsidRPr="0036244C">
        <w:rPr>
          <w:rFonts w:ascii="Times New Roman" w:hAnsi="Times New Roman"/>
          <w:color w:val="auto"/>
          <w:sz w:val="24"/>
          <w:szCs w:val="24"/>
        </w:rPr>
        <w:t>обучающимися</w:t>
      </w:r>
      <w:proofErr w:type="gramEnd"/>
      <w:r w:rsidRPr="0036244C">
        <w:rPr>
          <w:rFonts w:ascii="Times New Roman" w:hAnsi="Times New Roman"/>
          <w:color w:val="auto"/>
          <w:sz w:val="24"/>
          <w:szCs w:val="24"/>
        </w:rPr>
        <w:t xml:space="preserve">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36244C">
        <w:rPr>
          <w:rFonts w:ascii="Times New Roman" w:hAnsi="Times New Roman"/>
          <w:color w:val="auto"/>
          <w:spacing w:val="2"/>
          <w:sz w:val="24"/>
          <w:szCs w:val="24"/>
        </w:rPr>
        <w:t xml:space="preserve">татов особое значение имеет взаимодействие обучающихся </w:t>
      </w:r>
      <w:r w:rsidRPr="0036244C">
        <w:rPr>
          <w:rFonts w:ascii="Times New Roman" w:hAnsi="Times New Roman"/>
          <w:color w:val="auto"/>
          <w:sz w:val="24"/>
          <w:szCs w:val="24"/>
        </w:rPr>
        <w:t xml:space="preserve">между собой на уровне класса, образовательной организации, </w:t>
      </w:r>
      <w:r w:rsidRPr="0036244C">
        <w:rPr>
          <w:rFonts w:ascii="Times New Roman" w:hAnsi="Times New Roman"/>
          <w:color w:val="auto"/>
          <w:spacing w:val="2"/>
          <w:sz w:val="24"/>
          <w:szCs w:val="24"/>
        </w:rPr>
        <w:t xml:space="preserve">т. е. в защищенной среде, </w:t>
      </w:r>
      <w:r w:rsidRPr="0036244C">
        <w:rPr>
          <w:rFonts w:ascii="Times New Roman" w:hAnsi="Times New Roman"/>
          <w:color w:val="auto"/>
          <w:sz w:val="24"/>
          <w:szCs w:val="24"/>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0F42A9" w:rsidRPr="0036244C" w:rsidRDefault="000F42A9" w:rsidP="0036244C">
      <w:pPr>
        <w:pStyle w:val="a5"/>
        <w:spacing w:line="240" w:lineRule="auto"/>
        <w:ind w:firstLine="709"/>
        <w:rPr>
          <w:rFonts w:ascii="Times New Roman" w:hAnsi="Times New Roman"/>
          <w:color w:val="auto"/>
          <w:spacing w:val="-4"/>
          <w:sz w:val="24"/>
          <w:szCs w:val="24"/>
        </w:rPr>
      </w:pPr>
      <w:r w:rsidRPr="0036244C">
        <w:rPr>
          <w:rFonts w:ascii="Times New Roman" w:hAnsi="Times New Roman"/>
          <w:b/>
          <w:bCs/>
          <w:color w:val="auto"/>
          <w:sz w:val="24"/>
          <w:szCs w:val="24"/>
        </w:rPr>
        <w:t>Третий уровень результатов</w:t>
      </w:r>
      <w:r w:rsidRPr="0036244C">
        <w:rPr>
          <w:rFonts w:ascii="Times New Roman" w:hAnsi="Times New Roman"/>
          <w:color w:val="auto"/>
          <w:sz w:val="24"/>
          <w:szCs w:val="24"/>
        </w:rPr>
        <w:t xml:space="preserve"> – получение </w:t>
      </w:r>
      <w:proofErr w:type="gramStart"/>
      <w:r w:rsidRPr="0036244C">
        <w:rPr>
          <w:rFonts w:ascii="Times New Roman" w:hAnsi="Times New Roman"/>
          <w:color w:val="auto"/>
          <w:sz w:val="24"/>
          <w:szCs w:val="24"/>
        </w:rPr>
        <w:t>обучающимся</w:t>
      </w:r>
      <w:proofErr w:type="gramEnd"/>
      <w:r w:rsidRPr="0036244C">
        <w:rPr>
          <w:rFonts w:ascii="Times New Roman" w:hAnsi="Times New Roman"/>
          <w:color w:val="auto"/>
          <w:sz w:val="24"/>
          <w:szCs w:val="24"/>
        </w:rPr>
        <w:t xml:space="preserve"> </w:t>
      </w:r>
      <w:r w:rsidRPr="0036244C">
        <w:rPr>
          <w:rFonts w:ascii="Times New Roman" w:hAnsi="Times New Roman"/>
          <w:color w:val="auto"/>
          <w:spacing w:val="-2"/>
          <w:sz w:val="24"/>
          <w:szCs w:val="24"/>
        </w:rPr>
        <w:t xml:space="preserve">начального опыта самостоятельного общественного действия, </w:t>
      </w:r>
      <w:r w:rsidRPr="0036244C">
        <w:rPr>
          <w:rFonts w:ascii="Times New Roman" w:hAnsi="Times New Roman"/>
          <w:color w:val="auto"/>
          <w:spacing w:val="-4"/>
          <w:sz w:val="24"/>
          <w:szCs w:val="24"/>
        </w:rPr>
        <w:t xml:space="preserve">формирование у младшего школьника социально приемлемых </w:t>
      </w:r>
      <w:r w:rsidRPr="0036244C">
        <w:rPr>
          <w:rFonts w:ascii="Times New Roman" w:hAnsi="Times New Roman"/>
          <w:color w:val="auto"/>
          <w:spacing w:val="-2"/>
          <w:sz w:val="24"/>
          <w:szCs w:val="24"/>
        </w:rPr>
        <w:t xml:space="preserve">моделей поведения. Только в самостоятельном общественном </w:t>
      </w:r>
      <w:r w:rsidRPr="0036244C">
        <w:rPr>
          <w:rFonts w:ascii="Times New Roman" w:hAnsi="Times New Roman"/>
          <w:color w:val="auto"/>
          <w:spacing w:val="-4"/>
          <w:sz w:val="24"/>
          <w:szCs w:val="24"/>
        </w:rPr>
        <w:t>действии человек действительно становится (а не просто узнает о том, как стать) гражданином, социальным деятелем, свобод</w:t>
      </w:r>
      <w:r w:rsidRPr="0036244C">
        <w:rPr>
          <w:rFonts w:ascii="Times New Roman" w:hAnsi="Times New Roman"/>
          <w:color w:val="auto"/>
          <w:spacing w:val="-2"/>
          <w:sz w:val="24"/>
          <w:szCs w:val="24"/>
        </w:rPr>
        <w:t xml:space="preserve">ным человеком. Для достижения данного уровня результатов </w:t>
      </w:r>
      <w:r w:rsidRPr="0036244C">
        <w:rPr>
          <w:rFonts w:ascii="Times New Roman" w:hAnsi="Times New Roman"/>
          <w:color w:val="auto"/>
          <w:spacing w:val="-4"/>
          <w:sz w:val="24"/>
          <w:szCs w:val="24"/>
        </w:rPr>
        <w:t>особое значение имеет взаимодействие обучающегося с пред</w:t>
      </w:r>
      <w:r w:rsidRPr="0036244C">
        <w:rPr>
          <w:rFonts w:ascii="Times New Roman" w:hAnsi="Times New Roman"/>
          <w:color w:val="auto"/>
          <w:sz w:val="24"/>
          <w:szCs w:val="24"/>
        </w:rPr>
        <w:t xml:space="preserve">ставителями различных социальных субъектов за пределами </w:t>
      </w:r>
      <w:r w:rsidRPr="0036244C">
        <w:rPr>
          <w:rFonts w:ascii="Times New Roman" w:hAnsi="Times New Roman"/>
          <w:color w:val="auto"/>
          <w:spacing w:val="-4"/>
          <w:sz w:val="24"/>
          <w:szCs w:val="24"/>
        </w:rPr>
        <w:t>образовательной организации, в открытой общественной среде.</w:t>
      </w:r>
    </w:p>
    <w:p w:rsidR="000F42A9" w:rsidRPr="0036244C" w:rsidRDefault="000F42A9" w:rsidP="00B0293F">
      <w:pPr>
        <w:pStyle w:val="a5"/>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С переходом от одного уровня результатов к другому существенно возрастают воспитательные эффекты:</w:t>
      </w:r>
    </w:p>
    <w:p w:rsidR="000F42A9" w:rsidRPr="0036244C" w:rsidRDefault="000F42A9" w:rsidP="00B0293F">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 xml:space="preserve">на первом уровне воспитание приближено к обучению, </w:t>
      </w:r>
      <w:r w:rsidRPr="0036244C">
        <w:rPr>
          <w:rFonts w:ascii="Times New Roman" w:hAnsi="Times New Roman"/>
          <w:color w:val="auto"/>
          <w:spacing w:val="2"/>
          <w:sz w:val="24"/>
          <w:szCs w:val="24"/>
        </w:rPr>
        <w:t xml:space="preserve">при этом предметом воспитания как учения являются не </w:t>
      </w:r>
      <w:r w:rsidRPr="0036244C">
        <w:rPr>
          <w:rFonts w:ascii="Times New Roman" w:hAnsi="Times New Roman"/>
          <w:color w:val="auto"/>
          <w:sz w:val="24"/>
          <w:szCs w:val="24"/>
        </w:rPr>
        <w:t>столько научные знания, сколько знания о ценностях;</w:t>
      </w:r>
    </w:p>
    <w:p w:rsidR="000F42A9" w:rsidRPr="0036244C" w:rsidRDefault="000F42A9" w:rsidP="00B0293F">
      <w:pPr>
        <w:pStyle w:val="af"/>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на втором уровне воспитание осуществляется в контексте жизнедеятельности школьников и ценности могут усваивать</w:t>
      </w:r>
      <w:r w:rsidRPr="0036244C">
        <w:rPr>
          <w:rFonts w:ascii="Times New Roman" w:hAnsi="Times New Roman"/>
          <w:color w:val="auto"/>
          <w:spacing w:val="2"/>
          <w:sz w:val="24"/>
          <w:szCs w:val="24"/>
        </w:rPr>
        <w:t xml:space="preserve">ся ими в форме отдельных нравственно ориентированных </w:t>
      </w:r>
      <w:r w:rsidRPr="0036244C">
        <w:rPr>
          <w:rFonts w:ascii="Times New Roman" w:hAnsi="Times New Roman"/>
          <w:color w:val="auto"/>
          <w:sz w:val="24"/>
          <w:szCs w:val="24"/>
        </w:rPr>
        <w:t>поступков;</w:t>
      </w:r>
    </w:p>
    <w:p w:rsidR="000F42A9" w:rsidRPr="0036244C" w:rsidRDefault="000F42A9" w:rsidP="00B0293F">
      <w:pPr>
        <w:pStyle w:val="af"/>
        <w:spacing w:line="240" w:lineRule="auto"/>
        <w:ind w:firstLine="284"/>
        <w:rPr>
          <w:rFonts w:ascii="Times New Roman" w:hAnsi="Times New Roman"/>
          <w:color w:val="auto"/>
          <w:sz w:val="24"/>
          <w:szCs w:val="24"/>
        </w:rPr>
      </w:pPr>
      <w:r w:rsidRPr="0036244C">
        <w:rPr>
          <w:rFonts w:ascii="Times New Roman" w:hAnsi="Times New Roman"/>
          <w:color w:val="auto"/>
          <w:spacing w:val="-4"/>
          <w:sz w:val="24"/>
          <w:szCs w:val="24"/>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36244C">
        <w:rPr>
          <w:rFonts w:ascii="Times New Roman" w:hAnsi="Times New Roman"/>
          <w:color w:val="auto"/>
          <w:sz w:val="24"/>
          <w:szCs w:val="24"/>
        </w:rPr>
        <w:t>.</w:t>
      </w:r>
    </w:p>
    <w:p w:rsidR="000F42A9" w:rsidRPr="0036244C" w:rsidRDefault="000F42A9" w:rsidP="00B0293F">
      <w:pPr>
        <w:pStyle w:val="a5"/>
        <w:spacing w:line="240" w:lineRule="auto"/>
        <w:ind w:firstLine="284"/>
        <w:rPr>
          <w:rFonts w:ascii="Times New Roman" w:hAnsi="Times New Roman"/>
          <w:color w:val="auto"/>
          <w:sz w:val="24"/>
          <w:szCs w:val="24"/>
        </w:rPr>
      </w:pPr>
      <w:r w:rsidRPr="0036244C">
        <w:rPr>
          <w:rFonts w:ascii="Times New Roman" w:hAnsi="Times New Roman"/>
          <w:color w:val="auto"/>
          <w:sz w:val="24"/>
          <w:szCs w:val="24"/>
        </w:rPr>
        <w:t>Таким образом, знания о ценностях переводятся в реаль</w:t>
      </w:r>
      <w:r w:rsidRPr="0036244C">
        <w:rPr>
          <w:rFonts w:ascii="Times New Roman" w:hAnsi="Times New Roman"/>
          <w:color w:val="auto"/>
          <w:spacing w:val="-2"/>
          <w:sz w:val="24"/>
          <w:szCs w:val="24"/>
        </w:rPr>
        <w:t>но действующие, осознанные мотивы поведения, значения цен</w:t>
      </w:r>
      <w:r w:rsidRPr="0036244C">
        <w:rPr>
          <w:rFonts w:ascii="Times New Roman" w:hAnsi="Times New Roman"/>
          <w:color w:val="auto"/>
          <w:sz w:val="24"/>
          <w:szCs w:val="24"/>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0F42A9" w:rsidRPr="0036244C" w:rsidRDefault="000F42A9" w:rsidP="00B0293F">
      <w:pPr>
        <w:pStyle w:val="a5"/>
        <w:spacing w:line="240" w:lineRule="auto"/>
        <w:ind w:firstLine="284"/>
        <w:rPr>
          <w:rFonts w:ascii="Times New Roman" w:hAnsi="Times New Roman"/>
          <w:color w:val="auto"/>
          <w:spacing w:val="-2"/>
          <w:sz w:val="24"/>
          <w:szCs w:val="24"/>
        </w:rPr>
      </w:pPr>
      <w:r w:rsidRPr="0036244C">
        <w:rPr>
          <w:rFonts w:ascii="Times New Roman" w:hAnsi="Times New Roman"/>
          <w:color w:val="auto"/>
          <w:spacing w:val="-2"/>
          <w:sz w:val="24"/>
          <w:szCs w:val="24"/>
        </w:rPr>
        <w:t xml:space="preserve">Несмотря на это разделение уровней результатов возможно только в теории, на уровне целей, а практической деятельности они </w:t>
      </w:r>
      <w:proofErr w:type="gramStart"/>
      <w:r w:rsidRPr="0036244C">
        <w:rPr>
          <w:rFonts w:ascii="Times New Roman" w:hAnsi="Times New Roman"/>
          <w:color w:val="auto"/>
          <w:spacing w:val="-2"/>
          <w:sz w:val="24"/>
          <w:szCs w:val="24"/>
        </w:rPr>
        <w:t>могут</w:t>
      </w:r>
      <w:proofErr w:type="gramEnd"/>
      <w:r w:rsidRPr="0036244C">
        <w:rPr>
          <w:rFonts w:ascii="Times New Roman" w:hAnsi="Times New Roman"/>
          <w:color w:val="auto"/>
          <w:spacing w:val="-2"/>
          <w:sz w:val="24"/>
          <w:szCs w:val="24"/>
        </w:rPr>
        <w:t xml:space="preserve">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0F42A9" w:rsidRPr="0036244C" w:rsidRDefault="000F42A9" w:rsidP="00B0293F">
      <w:pPr>
        <w:pStyle w:val="a5"/>
        <w:spacing w:line="240" w:lineRule="auto"/>
        <w:ind w:firstLine="284"/>
        <w:rPr>
          <w:rFonts w:ascii="Times New Roman" w:hAnsi="Times New Roman"/>
          <w:color w:val="auto"/>
          <w:spacing w:val="-2"/>
          <w:sz w:val="24"/>
          <w:szCs w:val="24"/>
        </w:rPr>
      </w:pPr>
      <w:r w:rsidRPr="0036244C">
        <w:rPr>
          <w:rFonts w:ascii="Times New Roman" w:hAnsi="Times New Roman"/>
          <w:color w:val="auto"/>
          <w:spacing w:val="-2"/>
          <w:sz w:val="24"/>
          <w:szCs w:val="24"/>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0F42A9" w:rsidRPr="0036244C" w:rsidRDefault="000F42A9" w:rsidP="00B0293F">
      <w:pPr>
        <w:pStyle w:val="a5"/>
        <w:spacing w:line="240" w:lineRule="auto"/>
        <w:ind w:firstLine="284"/>
        <w:rPr>
          <w:rFonts w:ascii="Times New Roman" w:hAnsi="Times New Roman"/>
          <w:color w:val="auto"/>
          <w:sz w:val="24"/>
          <w:szCs w:val="24"/>
        </w:rPr>
      </w:pPr>
      <w:r w:rsidRPr="0036244C">
        <w:rPr>
          <w:rFonts w:ascii="Times New Roman" w:hAnsi="Times New Roman"/>
          <w:color w:val="auto"/>
          <w:spacing w:val="2"/>
          <w:sz w:val="24"/>
          <w:szCs w:val="24"/>
        </w:rPr>
        <w:t>Переход от одного уровня воспитательных результатов</w:t>
      </w:r>
      <w:r w:rsidRPr="0036244C">
        <w:rPr>
          <w:rFonts w:ascii="Times New Roman" w:hAnsi="Times New Roman"/>
          <w:color w:val="auto"/>
          <w:sz w:val="24"/>
          <w:szCs w:val="24"/>
        </w:rPr>
        <w:t xml:space="preserve"> к другому должен быть последовательным, постепенным.</w:t>
      </w:r>
    </w:p>
    <w:p w:rsidR="000F42A9" w:rsidRPr="0036244C" w:rsidRDefault="000F42A9" w:rsidP="00B0293F">
      <w:pPr>
        <w:pStyle w:val="a5"/>
        <w:spacing w:line="240" w:lineRule="auto"/>
        <w:ind w:firstLine="284"/>
        <w:rPr>
          <w:rFonts w:ascii="Times New Roman" w:hAnsi="Times New Roman"/>
          <w:color w:val="auto"/>
          <w:sz w:val="24"/>
          <w:szCs w:val="24"/>
        </w:rPr>
      </w:pPr>
      <w:r w:rsidRPr="0036244C">
        <w:rPr>
          <w:rFonts w:ascii="Times New Roman" w:hAnsi="Times New Roman"/>
          <w:color w:val="auto"/>
          <w:spacing w:val="-2"/>
          <w:sz w:val="24"/>
          <w:szCs w:val="24"/>
        </w:rPr>
        <w:t xml:space="preserve">Достижение трех уровней воспитательных результатов </w:t>
      </w:r>
      <w:r w:rsidRPr="0036244C">
        <w:rPr>
          <w:rFonts w:ascii="Times New Roman" w:hAnsi="Times New Roman"/>
          <w:color w:val="auto"/>
          <w:sz w:val="24"/>
          <w:szCs w:val="24"/>
        </w:rPr>
        <w:t>обе</w:t>
      </w:r>
      <w:r w:rsidRPr="0036244C">
        <w:rPr>
          <w:rFonts w:ascii="Times New Roman" w:hAnsi="Times New Roman"/>
          <w:color w:val="auto"/>
          <w:spacing w:val="2"/>
          <w:sz w:val="24"/>
          <w:szCs w:val="24"/>
        </w:rPr>
        <w:t xml:space="preserve">спечивает появление значимых </w:t>
      </w:r>
      <w:r w:rsidRPr="0036244C">
        <w:rPr>
          <w:rFonts w:ascii="Times New Roman" w:hAnsi="Times New Roman"/>
          <w:iCs/>
          <w:color w:val="auto"/>
          <w:spacing w:val="2"/>
          <w:sz w:val="24"/>
          <w:szCs w:val="24"/>
        </w:rPr>
        <w:t>эффектов</w:t>
      </w:r>
      <w:r w:rsidRPr="0036244C">
        <w:rPr>
          <w:rFonts w:ascii="Times New Roman" w:hAnsi="Times New Roman"/>
          <w:color w:val="auto"/>
          <w:spacing w:val="2"/>
          <w:sz w:val="24"/>
          <w:szCs w:val="24"/>
        </w:rPr>
        <w:t xml:space="preserve"> духовно­нрав</w:t>
      </w:r>
      <w:r w:rsidRPr="0036244C">
        <w:rPr>
          <w:rFonts w:ascii="Times New Roman" w:hAnsi="Times New Roman"/>
          <w:color w:val="auto"/>
          <w:sz w:val="24"/>
          <w:szCs w:val="24"/>
        </w:rPr>
        <w:t xml:space="preserve">ственного развития, воспитания и социализации обучающихся – формирование основ российской идентичности, присвоение базовых </w:t>
      </w:r>
      <w:r w:rsidRPr="0036244C">
        <w:rPr>
          <w:rFonts w:ascii="Times New Roman" w:hAnsi="Times New Roman"/>
          <w:color w:val="auto"/>
          <w:spacing w:val="2"/>
          <w:sz w:val="24"/>
          <w:szCs w:val="24"/>
        </w:rPr>
        <w:t>национальных ценностей, развитие нравственного самосо</w:t>
      </w:r>
      <w:r w:rsidRPr="0036244C">
        <w:rPr>
          <w:rFonts w:ascii="Times New Roman" w:hAnsi="Times New Roman"/>
          <w:color w:val="auto"/>
          <w:sz w:val="24"/>
          <w:szCs w:val="24"/>
        </w:rPr>
        <w:t>знания, укрепление духовного и социально­психологического здоровья, позитивного отношения к жизни, доверия к людям и обществу и т. д.</w:t>
      </w:r>
    </w:p>
    <w:p w:rsidR="000F42A9" w:rsidRPr="0036244C" w:rsidRDefault="000F42A9" w:rsidP="00B0293F">
      <w:pPr>
        <w:ind w:firstLine="284"/>
        <w:jc w:val="both"/>
      </w:pPr>
      <w:r w:rsidRPr="0036244C">
        <w:t xml:space="preserve">По каждому из направлений духовно-нравственного развития, воспитания и </w:t>
      </w:r>
      <w:proofErr w:type="gramStart"/>
      <w:r w:rsidRPr="0036244C">
        <w:t>социализации</w:t>
      </w:r>
      <w:proofErr w:type="gramEnd"/>
      <w:r w:rsidRPr="0036244C">
        <w:t xml:space="preserve">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0F42A9" w:rsidRPr="0036244C" w:rsidRDefault="000F42A9" w:rsidP="0036244C">
      <w:pPr>
        <w:pStyle w:val="af"/>
        <w:spacing w:line="240" w:lineRule="auto"/>
        <w:ind w:firstLine="709"/>
        <w:rPr>
          <w:rFonts w:ascii="Times New Roman" w:hAnsi="Times New Roman"/>
          <w:b/>
          <w:color w:val="auto"/>
          <w:spacing w:val="2"/>
          <w:sz w:val="24"/>
          <w:szCs w:val="24"/>
        </w:rPr>
      </w:pPr>
      <w:r w:rsidRPr="0036244C">
        <w:rPr>
          <w:rFonts w:ascii="Times New Roman" w:hAnsi="Times New Roman"/>
          <w:b/>
          <w:color w:val="auto"/>
          <w:spacing w:val="2"/>
          <w:sz w:val="24"/>
          <w:szCs w:val="24"/>
        </w:rPr>
        <w:lastRenderedPageBreak/>
        <w:t>Гражданско-патриотическое воспитание:</w:t>
      </w:r>
    </w:p>
    <w:p w:rsidR="000F42A9" w:rsidRPr="0036244C" w:rsidRDefault="000F42A9" w:rsidP="0051523E">
      <w:pPr>
        <w:numPr>
          <w:ilvl w:val="0"/>
          <w:numId w:val="40"/>
        </w:numPr>
        <w:tabs>
          <w:tab w:val="left" w:pos="993"/>
        </w:tabs>
        <w:ind w:left="284" w:hanging="284"/>
        <w:jc w:val="both"/>
      </w:pPr>
      <w:r w:rsidRPr="0036244C">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F42A9" w:rsidRPr="0036244C" w:rsidRDefault="000F42A9" w:rsidP="0051523E">
      <w:pPr>
        <w:numPr>
          <w:ilvl w:val="0"/>
          <w:numId w:val="40"/>
        </w:numPr>
        <w:tabs>
          <w:tab w:val="left" w:pos="993"/>
        </w:tabs>
        <w:ind w:left="284" w:hanging="284"/>
        <w:jc w:val="both"/>
      </w:pPr>
      <w:r w:rsidRPr="0036244C">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42A9" w:rsidRPr="0036244C" w:rsidRDefault="000F42A9" w:rsidP="0051523E">
      <w:pPr>
        <w:numPr>
          <w:ilvl w:val="0"/>
          <w:numId w:val="40"/>
        </w:numPr>
        <w:tabs>
          <w:tab w:val="left" w:pos="993"/>
        </w:tabs>
        <w:ind w:left="284" w:hanging="284"/>
        <w:jc w:val="both"/>
      </w:pPr>
      <w:r w:rsidRPr="0036244C">
        <w:t>первоначальный опыт ролевого взаимодействия и реализации гражданской, патриотической позиции;</w:t>
      </w:r>
    </w:p>
    <w:p w:rsidR="000F42A9" w:rsidRPr="0036244C" w:rsidRDefault="000F42A9" w:rsidP="0051523E">
      <w:pPr>
        <w:numPr>
          <w:ilvl w:val="0"/>
          <w:numId w:val="40"/>
        </w:numPr>
        <w:tabs>
          <w:tab w:val="left" w:pos="993"/>
        </w:tabs>
        <w:ind w:left="284" w:hanging="284"/>
        <w:jc w:val="both"/>
      </w:pPr>
      <w:r w:rsidRPr="0036244C">
        <w:rPr>
          <w:spacing w:val="2"/>
        </w:rPr>
        <w:t>первоначальный опыт межкультурной ком</w:t>
      </w:r>
      <w:r w:rsidRPr="0036244C">
        <w:t>муникации с детьми и взрослыми – представителями разных народов России;</w:t>
      </w:r>
    </w:p>
    <w:p w:rsidR="000F42A9" w:rsidRPr="0036244C" w:rsidRDefault="000F42A9" w:rsidP="0051523E">
      <w:pPr>
        <w:numPr>
          <w:ilvl w:val="0"/>
          <w:numId w:val="40"/>
        </w:numPr>
        <w:tabs>
          <w:tab w:val="left" w:pos="993"/>
        </w:tabs>
        <w:ind w:left="284" w:hanging="284"/>
        <w:jc w:val="both"/>
      </w:pPr>
      <w:r w:rsidRPr="0036244C">
        <w:t>уважительное отношение к воинскому прошлому и настоящему нашей страны, уважение к защитникам Родины.</w:t>
      </w:r>
    </w:p>
    <w:p w:rsidR="000F42A9" w:rsidRPr="0036244C" w:rsidRDefault="000F42A9" w:rsidP="0036244C">
      <w:pPr>
        <w:pStyle w:val="af"/>
        <w:spacing w:line="240" w:lineRule="auto"/>
        <w:ind w:firstLine="709"/>
        <w:rPr>
          <w:rFonts w:ascii="Times New Roman" w:hAnsi="Times New Roman"/>
          <w:b/>
          <w:color w:val="auto"/>
          <w:spacing w:val="2"/>
          <w:sz w:val="24"/>
          <w:szCs w:val="24"/>
        </w:rPr>
      </w:pPr>
      <w:r w:rsidRPr="0036244C">
        <w:rPr>
          <w:rFonts w:ascii="Times New Roman" w:hAnsi="Times New Roman"/>
          <w:b/>
          <w:color w:val="auto"/>
          <w:spacing w:val="2"/>
          <w:sz w:val="24"/>
          <w:szCs w:val="24"/>
        </w:rPr>
        <w:t>Нравственное и духовное воспитание:</w:t>
      </w:r>
    </w:p>
    <w:p w:rsidR="000F42A9" w:rsidRPr="0036244C" w:rsidRDefault="000F42A9" w:rsidP="0051523E">
      <w:pPr>
        <w:numPr>
          <w:ilvl w:val="0"/>
          <w:numId w:val="40"/>
        </w:numPr>
        <w:tabs>
          <w:tab w:val="left" w:pos="993"/>
        </w:tabs>
        <w:ind w:left="284" w:hanging="284"/>
        <w:jc w:val="both"/>
      </w:pPr>
      <w:r w:rsidRPr="0036244C">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42A9" w:rsidRPr="0036244C" w:rsidRDefault="000F42A9" w:rsidP="0051523E">
      <w:pPr>
        <w:numPr>
          <w:ilvl w:val="0"/>
          <w:numId w:val="40"/>
        </w:numPr>
        <w:tabs>
          <w:tab w:val="left" w:pos="993"/>
        </w:tabs>
        <w:ind w:left="284" w:hanging="284"/>
        <w:jc w:val="both"/>
      </w:pPr>
      <w:r w:rsidRPr="0036244C">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0F42A9" w:rsidRPr="0036244C" w:rsidRDefault="000F42A9" w:rsidP="0051523E">
      <w:pPr>
        <w:numPr>
          <w:ilvl w:val="0"/>
          <w:numId w:val="40"/>
        </w:numPr>
        <w:tabs>
          <w:tab w:val="left" w:pos="993"/>
        </w:tabs>
        <w:ind w:left="284" w:hanging="284"/>
        <w:jc w:val="both"/>
      </w:pPr>
      <w:r w:rsidRPr="0036244C">
        <w:t>уважительное отношение к традиционным религиям народов России;</w:t>
      </w:r>
    </w:p>
    <w:p w:rsidR="000F42A9" w:rsidRPr="0036244C" w:rsidRDefault="000F42A9" w:rsidP="0051523E">
      <w:pPr>
        <w:numPr>
          <w:ilvl w:val="0"/>
          <w:numId w:val="40"/>
        </w:numPr>
        <w:tabs>
          <w:tab w:val="left" w:pos="993"/>
        </w:tabs>
        <w:ind w:left="284" w:hanging="284"/>
        <w:jc w:val="both"/>
      </w:pPr>
      <w:r w:rsidRPr="0036244C">
        <w:t>неравнодушие к жизненным проблемам других людей, сочувствие к человеку, находящемуся в трудной ситуации;</w:t>
      </w:r>
    </w:p>
    <w:p w:rsidR="000F42A9" w:rsidRPr="0036244C" w:rsidRDefault="000F42A9" w:rsidP="0051523E">
      <w:pPr>
        <w:numPr>
          <w:ilvl w:val="0"/>
          <w:numId w:val="40"/>
        </w:numPr>
        <w:tabs>
          <w:tab w:val="left" w:pos="993"/>
        </w:tabs>
        <w:ind w:left="284" w:hanging="284"/>
        <w:jc w:val="both"/>
      </w:pPr>
      <w:r w:rsidRPr="0036244C">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42A9" w:rsidRPr="0036244C" w:rsidRDefault="000F42A9" w:rsidP="0051523E">
      <w:pPr>
        <w:numPr>
          <w:ilvl w:val="0"/>
          <w:numId w:val="40"/>
        </w:numPr>
        <w:tabs>
          <w:tab w:val="left" w:pos="993"/>
        </w:tabs>
        <w:ind w:left="284" w:hanging="284"/>
        <w:jc w:val="both"/>
      </w:pPr>
      <w:r w:rsidRPr="0036244C">
        <w:t>уважительное отношение к родителям (законным представителям), к старшим, заботливое отношение к младшим;</w:t>
      </w:r>
    </w:p>
    <w:p w:rsidR="002D5789" w:rsidRPr="00B0293F" w:rsidRDefault="000F42A9" w:rsidP="0051523E">
      <w:pPr>
        <w:numPr>
          <w:ilvl w:val="0"/>
          <w:numId w:val="40"/>
        </w:numPr>
        <w:tabs>
          <w:tab w:val="left" w:pos="993"/>
        </w:tabs>
        <w:ind w:left="284" w:hanging="284"/>
        <w:jc w:val="both"/>
        <w:rPr>
          <w:b/>
          <w:spacing w:val="2"/>
        </w:rPr>
      </w:pPr>
      <w:r w:rsidRPr="0036244C">
        <w:t>знание традиций своей семьи и образовательной организации, бережное отношение к ним.</w:t>
      </w:r>
    </w:p>
    <w:p w:rsidR="000F42A9" w:rsidRPr="0036244C" w:rsidRDefault="000F42A9" w:rsidP="0036244C">
      <w:pPr>
        <w:pStyle w:val="af"/>
        <w:spacing w:line="240" w:lineRule="auto"/>
        <w:ind w:firstLine="709"/>
        <w:rPr>
          <w:rFonts w:ascii="Times New Roman" w:hAnsi="Times New Roman"/>
          <w:b/>
          <w:color w:val="auto"/>
          <w:spacing w:val="2"/>
          <w:sz w:val="24"/>
          <w:szCs w:val="24"/>
        </w:rPr>
      </w:pPr>
      <w:r w:rsidRPr="0036244C">
        <w:rPr>
          <w:rFonts w:ascii="Times New Roman" w:hAnsi="Times New Roman"/>
          <w:b/>
          <w:color w:val="auto"/>
          <w:spacing w:val="2"/>
          <w:sz w:val="24"/>
          <w:szCs w:val="24"/>
        </w:rPr>
        <w:t>Воспитание положительного отношения к труду и творчеству:</w:t>
      </w:r>
    </w:p>
    <w:p w:rsidR="000F42A9" w:rsidRPr="0036244C" w:rsidRDefault="000F42A9" w:rsidP="0051523E">
      <w:pPr>
        <w:numPr>
          <w:ilvl w:val="0"/>
          <w:numId w:val="40"/>
        </w:numPr>
        <w:tabs>
          <w:tab w:val="left" w:pos="993"/>
        </w:tabs>
        <w:ind w:left="284" w:hanging="284"/>
        <w:jc w:val="both"/>
      </w:pPr>
      <w:r w:rsidRPr="0036244C">
        <w:t>ценностное отношение к труду и творчеству, человеку труда, трудовым достижениям России и человечества, трудолюбие;</w:t>
      </w:r>
    </w:p>
    <w:p w:rsidR="000F42A9" w:rsidRPr="0036244C" w:rsidRDefault="000F42A9" w:rsidP="0051523E">
      <w:pPr>
        <w:numPr>
          <w:ilvl w:val="0"/>
          <w:numId w:val="40"/>
        </w:numPr>
        <w:tabs>
          <w:tab w:val="left" w:pos="993"/>
        </w:tabs>
        <w:ind w:left="284" w:hanging="284"/>
        <w:jc w:val="both"/>
      </w:pPr>
      <w:r w:rsidRPr="0036244C">
        <w:t>ценностное и творческое отношение к учебному труду, понимание важности образования для жизни человека;</w:t>
      </w:r>
    </w:p>
    <w:p w:rsidR="000F42A9" w:rsidRPr="0036244C" w:rsidRDefault="000F42A9" w:rsidP="0051523E">
      <w:pPr>
        <w:numPr>
          <w:ilvl w:val="0"/>
          <w:numId w:val="40"/>
        </w:numPr>
        <w:tabs>
          <w:tab w:val="left" w:pos="993"/>
        </w:tabs>
        <w:ind w:left="284" w:hanging="284"/>
        <w:jc w:val="both"/>
      </w:pPr>
      <w:r w:rsidRPr="0036244C">
        <w:t>элементарные представления о различных профессиях;</w:t>
      </w:r>
    </w:p>
    <w:p w:rsidR="000F42A9" w:rsidRPr="0036244C" w:rsidRDefault="000F42A9" w:rsidP="0051523E">
      <w:pPr>
        <w:numPr>
          <w:ilvl w:val="0"/>
          <w:numId w:val="40"/>
        </w:numPr>
        <w:tabs>
          <w:tab w:val="left" w:pos="993"/>
        </w:tabs>
        <w:ind w:left="284" w:hanging="284"/>
        <w:jc w:val="both"/>
      </w:pPr>
      <w:r w:rsidRPr="0036244C">
        <w:t>первоначальные навыки трудового, творческого сотрудничества со сверстниками, старшими детьми и взрослыми;</w:t>
      </w:r>
    </w:p>
    <w:p w:rsidR="000F42A9" w:rsidRPr="0036244C" w:rsidRDefault="000F42A9" w:rsidP="0051523E">
      <w:pPr>
        <w:numPr>
          <w:ilvl w:val="0"/>
          <w:numId w:val="40"/>
        </w:numPr>
        <w:tabs>
          <w:tab w:val="left" w:pos="993"/>
        </w:tabs>
        <w:ind w:left="284" w:hanging="284"/>
        <w:jc w:val="both"/>
      </w:pPr>
      <w:r w:rsidRPr="0036244C">
        <w:t>осознание приоритета нравственных основ труда, творчества, создания нового;</w:t>
      </w:r>
    </w:p>
    <w:p w:rsidR="000F42A9" w:rsidRPr="0036244C" w:rsidRDefault="000F42A9" w:rsidP="0051523E">
      <w:pPr>
        <w:numPr>
          <w:ilvl w:val="0"/>
          <w:numId w:val="40"/>
        </w:numPr>
        <w:tabs>
          <w:tab w:val="left" w:pos="993"/>
        </w:tabs>
        <w:ind w:left="284" w:hanging="284"/>
        <w:jc w:val="both"/>
      </w:pPr>
      <w:r w:rsidRPr="0036244C">
        <w:t>первоначальный опыт участия в различных видах общественно полезной и личностно значимой деятельности;</w:t>
      </w:r>
    </w:p>
    <w:p w:rsidR="000F42A9" w:rsidRPr="0036244C" w:rsidRDefault="000F42A9" w:rsidP="0051523E">
      <w:pPr>
        <w:numPr>
          <w:ilvl w:val="0"/>
          <w:numId w:val="40"/>
        </w:numPr>
        <w:tabs>
          <w:tab w:val="left" w:pos="993"/>
        </w:tabs>
        <w:ind w:left="284" w:hanging="284"/>
        <w:jc w:val="both"/>
      </w:pPr>
      <w:r w:rsidRPr="0036244C">
        <w:t>потребности и начальные умения выражать себя в различных доступных и наиболее привлекательных для ребенка видах творческой деятельности;</w:t>
      </w:r>
    </w:p>
    <w:p w:rsidR="000F42A9" w:rsidRPr="0036244C" w:rsidRDefault="000F42A9" w:rsidP="0051523E">
      <w:pPr>
        <w:numPr>
          <w:ilvl w:val="0"/>
          <w:numId w:val="40"/>
        </w:numPr>
        <w:tabs>
          <w:tab w:val="left" w:pos="993"/>
        </w:tabs>
        <w:ind w:left="284" w:hanging="284"/>
        <w:jc w:val="both"/>
      </w:pPr>
      <w:r w:rsidRPr="0036244C">
        <w:t>осознание важности самореализации в социальном творчестве, познавательной и практической, общественно полезной деятельности;</w:t>
      </w:r>
    </w:p>
    <w:p w:rsidR="000F42A9" w:rsidRPr="0036244C" w:rsidRDefault="000F42A9" w:rsidP="0051523E">
      <w:pPr>
        <w:numPr>
          <w:ilvl w:val="0"/>
          <w:numId w:val="40"/>
        </w:numPr>
        <w:tabs>
          <w:tab w:val="left" w:pos="993"/>
        </w:tabs>
        <w:ind w:left="284" w:hanging="284"/>
        <w:jc w:val="both"/>
        <w:rPr>
          <w:b/>
          <w:spacing w:val="2"/>
        </w:rPr>
      </w:pPr>
      <w:r w:rsidRPr="0036244C">
        <w:t>умения</w:t>
      </w:r>
      <w:r w:rsidRPr="0036244C">
        <w:rPr>
          <w:spacing w:val="-4"/>
        </w:rPr>
        <w:t xml:space="preserve"> и навыки самообслуживания в шко</w:t>
      </w:r>
      <w:r w:rsidRPr="0036244C">
        <w:t>ле и дома.</w:t>
      </w:r>
    </w:p>
    <w:p w:rsidR="000F42A9" w:rsidRPr="0036244C" w:rsidRDefault="000F42A9" w:rsidP="0036244C">
      <w:pPr>
        <w:pStyle w:val="af"/>
        <w:spacing w:line="240" w:lineRule="auto"/>
        <w:ind w:firstLine="709"/>
        <w:rPr>
          <w:rFonts w:ascii="Times New Roman" w:hAnsi="Times New Roman"/>
          <w:b/>
          <w:color w:val="auto"/>
          <w:spacing w:val="2"/>
          <w:sz w:val="24"/>
          <w:szCs w:val="24"/>
        </w:rPr>
      </w:pPr>
      <w:r w:rsidRPr="0036244C">
        <w:rPr>
          <w:rFonts w:ascii="Times New Roman" w:hAnsi="Times New Roman"/>
          <w:b/>
          <w:color w:val="auto"/>
          <w:spacing w:val="2"/>
          <w:sz w:val="24"/>
          <w:szCs w:val="24"/>
        </w:rPr>
        <w:t>Интеллектуальное воспитание:</w:t>
      </w:r>
    </w:p>
    <w:p w:rsidR="000F42A9" w:rsidRPr="0036244C" w:rsidRDefault="000F42A9" w:rsidP="0051523E">
      <w:pPr>
        <w:numPr>
          <w:ilvl w:val="0"/>
          <w:numId w:val="40"/>
        </w:numPr>
        <w:tabs>
          <w:tab w:val="left" w:pos="993"/>
        </w:tabs>
        <w:ind w:left="284" w:hanging="284"/>
        <w:jc w:val="both"/>
      </w:pPr>
      <w:r w:rsidRPr="0036244C">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0F42A9" w:rsidRPr="0036244C" w:rsidRDefault="000F42A9" w:rsidP="0051523E">
      <w:pPr>
        <w:numPr>
          <w:ilvl w:val="0"/>
          <w:numId w:val="40"/>
        </w:numPr>
        <w:tabs>
          <w:tab w:val="left" w:pos="993"/>
        </w:tabs>
        <w:ind w:left="284" w:hanging="284"/>
        <w:jc w:val="both"/>
      </w:pPr>
      <w:r w:rsidRPr="0036244C">
        <w:t>элементарные навыки учебно-исследовательской работы;</w:t>
      </w:r>
    </w:p>
    <w:p w:rsidR="000F42A9" w:rsidRPr="0036244C" w:rsidRDefault="000F42A9" w:rsidP="0051523E">
      <w:pPr>
        <w:numPr>
          <w:ilvl w:val="0"/>
          <w:numId w:val="40"/>
        </w:numPr>
        <w:tabs>
          <w:tab w:val="left" w:pos="993"/>
        </w:tabs>
        <w:ind w:left="284" w:hanging="284"/>
        <w:jc w:val="both"/>
      </w:pPr>
      <w:r w:rsidRPr="0036244C">
        <w:lastRenderedPageBreak/>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0F42A9" w:rsidRPr="0036244C" w:rsidRDefault="000F42A9" w:rsidP="0051523E">
      <w:pPr>
        <w:numPr>
          <w:ilvl w:val="0"/>
          <w:numId w:val="40"/>
        </w:numPr>
        <w:tabs>
          <w:tab w:val="left" w:pos="993"/>
        </w:tabs>
        <w:ind w:left="284" w:hanging="284"/>
        <w:jc w:val="both"/>
        <w:rPr>
          <w:b/>
          <w:spacing w:val="2"/>
        </w:rPr>
      </w:pPr>
      <w:r w:rsidRPr="0036244C">
        <w:t xml:space="preserve">элементарные представления об этике интеллектуальной деятельности. </w:t>
      </w:r>
    </w:p>
    <w:p w:rsidR="000F42A9" w:rsidRPr="0036244C" w:rsidRDefault="000F42A9" w:rsidP="0036244C">
      <w:pPr>
        <w:pStyle w:val="af"/>
        <w:spacing w:line="240" w:lineRule="auto"/>
        <w:ind w:firstLine="709"/>
        <w:rPr>
          <w:rFonts w:ascii="Times New Roman" w:hAnsi="Times New Roman"/>
          <w:color w:val="auto"/>
          <w:spacing w:val="2"/>
          <w:sz w:val="24"/>
          <w:szCs w:val="24"/>
        </w:rPr>
      </w:pPr>
      <w:r w:rsidRPr="0036244C">
        <w:rPr>
          <w:rFonts w:ascii="Times New Roman" w:hAnsi="Times New Roman"/>
          <w:b/>
          <w:color w:val="auto"/>
          <w:spacing w:val="2"/>
          <w:sz w:val="24"/>
          <w:szCs w:val="24"/>
        </w:rPr>
        <w:t>Здоровьесберегающее воспитание</w:t>
      </w:r>
      <w:r w:rsidRPr="0036244C">
        <w:rPr>
          <w:rFonts w:ascii="Times New Roman" w:hAnsi="Times New Roman"/>
          <w:color w:val="auto"/>
          <w:spacing w:val="2"/>
          <w:sz w:val="24"/>
          <w:szCs w:val="24"/>
        </w:rPr>
        <w:t>:</w:t>
      </w:r>
    </w:p>
    <w:p w:rsidR="000F42A9" w:rsidRPr="0036244C" w:rsidRDefault="000F42A9" w:rsidP="0051523E">
      <w:pPr>
        <w:numPr>
          <w:ilvl w:val="0"/>
          <w:numId w:val="40"/>
        </w:numPr>
        <w:tabs>
          <w:tab w:val="left" w:pos="993"/>
        </w:tabs>
        <w:ind w:left="284" w:hanging="284"/>
        <w:jc w:val="both"/>
      </w:pPr>
      <w:r w:rsidRPr="0036244C">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0F42A9" w:rsidRPr="0036244C" w:rsidRDefault="000F42A9" w:rsidP="0051523E">
      <w:pPr>
        <w:numPr>
          <w:ilvl w:val="0"/>
          <w:numId w:val="40"/>
        </w:numPr>
        <w:tabs>
          <w:tab w:val="left" w:pos="993"/>
        </w:tabs>
        <w:ind w:left="284" w:hanging="284"/>
        <w:jc w:val="both"/>
      </w:pPr>
      <w:r w:rsidRPr="0036244C">
        <w:t>элементарный опыт пропаганды здорового образа жизни;</w:t>
      </w:r>
    </w:p>
    <w:p w:rsidR="000F42A9" w:rsidRPr="0036244C" w:rsidRDefault="000F42A9" w:rsidP="0051523E">
      <w:pPr>
        <w:numPr>
          <w:ilvl w:val="0"/>
          <w:numId w:val="40"/>
        </w:numPr>
        <w:tabs>
          <w:tab w:val="left" w:pos="993"/>
        </w:tabs>
        <w:ind w:left="284" w:hanging="284"/>
        <w:jc w:val="both"/>
      </w:pPr>
      <w:r w:rsidRPr="0036244C">
        <w:t xml:space="preserve"> элементарный опыт организации здорового образа жизни;</w:t>
      </w:r>
    </w:p>
    <w:p w:rsidR="000F42A9" w:rsidRPr="0036244C" w:rsidRDefault="000F42A9" w:rsidP="0051523E">
      <w:pPr>
        <w:numPr>
          <w:ilvl w:val="0"/>
          <w:numId w:val="40"/>
        </w:numPr>
        <w:tabs>
          <w:tab w:val="left" w:pos="993"/>
        </w:tabs>
        <w:ind w:left="284" w:hanging="284"/>
        <w:jc w:val="both"/>
      </w:pPr>
      <w:r w:rsidRPr="0036244C">
        <w:t>представление о возможном негативном влиянии компьютерных игр, телевидения, рекламы на здоровье человека;</w:t>
      </w:r>
    </w:p>
    <w:p w:rsidR="000F42A9" w:rsidRPr="0036244C" w:rsidRDefault="000F42A9" w:rsidP="0051523E">
      <w:pPr>
        <w:numPr>
          <w:ilvl w:val="0"/>
          <w:numId w:val="40"/>
        </w:numPr>
        <w:tabs>
          <w:tab w:val="left" w:pos="993"/>
        </w:tabs>
        <w:ind w:left="284" w:hanging="284"/>
        <w:jc w:val="both"/>
      </w:pPr>
      <w:r w:rsidRPr="0036244C">
        <w:t>представление о негативном влиянии психоактивных веществ, алкоголя, табакокурения на здоровье человека;</w:t>
      </w:r>
    </w:p>
    <w:p w:rsidR="000F42A9" w:rsidRPr="0036244C" w:rsidRDefault="000F42A9" w:rsidP="0051523E">
      <w:pPr>
        <w:numPr>
          <w:ilvl w:val="0"/>
          <w:numId w:val="40"/>
        </w:numPr>
        <w:tabs>
          <w:tab w:val="left" w:pos="993"/>
        </w:tabs>
        <w:ind w:left="284" w:hanging="284"/>
        <w:jc w:val="both"/>
        <w:rPr>
          <w:spacing w:val="2"/>
        </w:rPr>
      </w:pPr>
      <w:r w:rsidRPr="0036244C">
        <w:t>регулярные</w:t>
      </w:r>
      <w:r w:rsidRPr="0036244C">
        <w:rPr>
          <w:spacing w:val="2"/>
        </w:rPr>
        <w:t xml:space="preserve"> занятия</w:t>
      </w:r>
      <w:r w:rsidRPr="0036244C">
        <w:t xml:space="preserve"> физической культурой и спортом и осознанное к ним отношение. </w:t>
      </w:r>
    </w:p>
    <w:p w:rsidR="000F42A9" w:rsidRPr="0036244C" w:rsidRDefault="000F42A9" w:rsidP="0036244C">
      <w:pPr>
        <w:pStyle w:val="af"/>
        <w:spacing w:line="240" w:lineRule="auto"/>
        <w:ind w:firstLine="709"/>
        <w:rPr>
          <w:rFonts w:ascii="Times New Roman" w:hAnsi="Times New Roman"/>
          <w:b/>
          <w:color w:val="auto"/>
          <w:spacing w:val="2"/>
          <w:sz w:val="24"/>
          <w:szCs w:val="24"/>
        </w:rPr>
      </w:pPr>
      <w:r w:rsidRPr="0036244C">
        <w:rPr>
          <w:rFonts w:ascii="Times New Roman" w:hAnsi="Times New Roman"/>
          <w:b/>
          <w:color w:val="auto"/>
          <w:spacing w:val="2"/>
          <w:sz w:val="24"/>
          <w:szCs w:val="24"/>
        </w:rPr>
        <w:t>Социокультурное и медиакультурное воспитание:</w:t>
      </w:r>
    </w:p>
    <w:p w:rsidR="000F42A9" w:rsidRPr="0036244C" w:rsidRDefault="000F42A9" w:rsidP="0051523E">
      <w:pPr>
        <w:numPr>
          <w:ilvl w:val="0"/>
          <w:numId w:val="40"/>
        </w:numPr>
        <w:tabs>
          <w:tab w:val="left" w:pos="993"/>
        </w:tabs>
        <w:ind w:left="284" w:hanging="284"/>
        <w:jc w:val="both"/>
        <w:rPr>
          <w:spacing w:val="2"/>
        </w:rPr>
      </w:pPr>
      <w:r w:rsidRPr="0036244C">
        <w:rPr>
          <w:spacing w:val="2"/>
        </w:rPr>
        <w:t>первоначальное представление о значении понятий «миролюбие», «гражданское согласие», «социальное партнерство»;</w:t>
      </w:r>
    </w:p>
    <w:p w:rsidR="000F42A9" w:rsidRPr="0036244C" w:rsidRDefault="000F42A9" w:rsidP="0051523E">
      <w:pPr>
        <w:numPr>
          <w:ilvl w:val="0"/>
          <w:numId w:val="40"/>
        </w:numPr>
        <w:tabs>
          <w:tab w:val="left" w:pos="993"/>
        </w:tabs>
        <w:ind w:left="284" w:hanging="284"/>
        <w:jc w:val="both"/>
        <w:rPr>
          <w:spacing w:val="2"/>
        </w:rPr>
      </w:pPr>
      <w:r w:rsidRPr="0036244C">
        <w:rPr>
          <w:spacing w:val="2"/>
        </w:rPr>
        <w:t xml:space="preserve"> элементарный опыт, межкультурного, межнационального, межконфессионального сотрудничества, диалогического общения;</w:t>
      </w:r>
    </w:p>
    <w:p w:rsidR="000F42A9" w:rsidRPr="0036244C" w:rsidRDefault="000F42A9" w:rsidP="0051523E">
      <w:pPr>
        <w:numPr>
          <w:ilvl w:val="0"/>
          <w:numId w:val="40"/>
        </w:numPr>
        <w:tabs>
          <w:tab w:val="left" w:pos="993"/>
        </w:tabs>
        <w:ind w:left="284" w:hanging="284"/>
        <w:jc w:val="both"/>
        <w:rPr>
          <w:spacing w:val="2"/>
        </w:rPr>
      </w:pPr>
      <w:r w:rsidRPr="0036244C">
        <w:rPr>
          <w:spacing w:val="2"/>
        </w:rPr>
        <w:t xml:space="preserve"> первичный опыт социального партнерства и диалога поколений;</w:t>
      </w:r>
    </w:p>
    <w:p w:rsidR="000F42A9" w:rsidRPr="0036244C" w:rsidRDefault="000F42A9" w:rsidP="0051523E">
      <w:pPr>
        <w:numPr>
          <w:ilvl w:val="0"/>
          <w:numId w:val="40"/>
        </w:numPr>
        <w:tabs>
          <w:tab w:val="left" w:pos="993"/>
        </w:tabs>
        <w:ind w:left="284" w:hanging="284"/>
        <w:jc w:val="both"/>
        <w:rPr>
          <w:spacing w:val="2"/>
        </w:rPr>
      </w:pPr>
      <w:r w:rsidRPr="0036244C">
        <w:rPr>
          <w:spacing w:val="2"/>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0F42A9" w:rsidRPr="0036244C" w:rsidRDefault="000F42A9" w:rsidP="0051523E">
      <w:pPr>
        <w:numPr>
          <w:ilvl w:val="0"/>
          <w:numId w:val="40"/>
        </w:numPr>
        <w:tabs>
          <w:tab w:val="left" w:pos="993"/>
        </w:tabs>
        <w:ind w:left="284" w:hanging="284"/>
        <w:jc w:val="both"/>
        <w:rPr>
          <w:spacing w:val="2"/>
        </w:rPr>
      </w:pPr>
      <w:r w:rsidRPr="0036244C">
        <w:rPr>
          <w:spacing w:val="2"/>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0F42A9" w:rsidRPr="0036244C" w:rsidRDefault="000F42A9" w:rsidP="0036244C">
      <w:pPr>
        <w:pStyle w:val="af"/>
        <w:spacing w:line="240" w:lineRule="auto"/>
        <w:ind w:firstLine="709"/>
        <w:rPr>
          <w:rFonts w:ascii="Times New Roman" w:hAnsi="Times New Roman"/>
          <w:b/>
          <w:color w:val="auto"/>
          <w:spacing w:val="2"/>
          <w:sz w:val="24"/>
          <w:szCs w:val="24"/>
        </w:rPr>
      </w:pPr>
      <w:r w:rsidRPr="0036244C">
        <w:rPr>
          <w:rFonts w:ascii="Times New Roman" w:hAnsi="Times New Roman"/>
          <w:b/>
          <w:color w:val="auto"/>
          <w:spacing w:val="2"/>
          <w:sz w:val="24"/>
          <w:szCs w:val="24"/>
        </w:rPr>
        <w:t>Культуротворческое и эстетическое воспитание:</w:t>
      </w:r>
    </w:p>
    <w:p w:rsidR="000F42A9" w:rsidRPr="0036244C" w:rsidRDefault="000F42A9" w:rsidP="0051523E">
      <w:pPr>
        <w:numPr>
          <w:ilvl w:val="0"/>
          <w:numId w:val="40"/>
        </w:numPr>
        <w:tabs>
          <w:tab w:val="left" w:pos="993"/>
        </w:tabs>
        <w:ind w:left="284" w:hanging="284"/>
        <w:jc w:val="both"/>
        <w:rPr>
          <w:spacing w:val="2"/>
        </w:rPr>
      </w:pPr>
      <w:r w:rsidRPr="0036244C">
        <w:t xml:space="preserve"> умения видеть </w:t>
      </w:r>
      <w:r w:rsidRPr="0036244C">
        <w:rPr>
          <w:spacing w:val="2"/>
        </w:rPr>
        <w:t>красоту в окружающем мире;</w:t>
      </w:r>
    </w:p>
    <w:p w:rsidR="000F42A9" w:rsidRPr="0036244C" w:rsidRDefault="000F42A9" w:rsidP="0051523E">
      <w:pPr>
        <w:numPr>
          <w:ilvl w:val="0"/>
          <w:numId w:val="40"/>
        </w:numPr>
        <w:tabs>
          <w:tab w:val="left" w:pos="993"/>
        </w:tabs>
        <w:ind w:left="284" w:hanging="284"/>
        <w:jc w:val="both"/>
        <w:rPr>
          <w:spacing w:val="2"/>
        </w:rPr>
      </w:pPr>
      <w:r w:rsidRPr="0036244C">
        <w:rPr>
          <w:spacing w:val="2"/>
        </w:rPr>
        <w:t>первоначальные умения видеть красоту в поведении, поступках людей;</w:t>
      </w:r>
    </w:p>
    <w:p w:rsidR="000F42A9" w:rsidRPr="0036244C" w:rsidRDefault="000F42A9" w:rsidP="0051523E">
      <w:pPr>
        <w:numPr>
          <w:ilvl w:val="0"/>
          <w:numId w:val="40"/>
        </w:numPr>
        <w:tabs>
          <w:tab w:val="left" w:pos="993"/>
        </w:tabs>
        <w:ind w:left="284" w:hanging="284"/>
        <w:jc w:val="both"/>
        <w:rPr>
          <w:spacing w:val="2"/>
        </w:rPr>
      </w:pPr>
      <w:r w:rsidRPr="0036244C">
        <w:rPr>
          <w:spacing w:val="2"/>
        </w:rPr>
        <w:t>элементарные представления об эстетических и художественных ценностях отечественной культуры;</w:t>
      </w:r>
    </w:p>
    <w:p w:rsidR="000F42A9" w:rsidRPr="0036244C" w:rsidRDefault="000F42A9" w:rsidP="0051523E">
      <w:pPr>
        <w:numPr>
          <w:ilvl w:val="0"/>
          <w:numId w:val="40"/>
        </w:numPr>
        <w:tabs>
          <w:tab w:val="left" w:pos="993"/>
        </w:tabs>
        <w:ind w:left="284" w:hanging="284"/>
        <w:jc w:val="both"/>
        <w:rPr>
          <w:spacing w:val="2"/>
        </w:rPr>
      </w:pPr>
      <w:r w:rsidRPr="0036244C">
        <w:rPr>
          <w:spacing w:val="2"/>
        </w:rPr>
        <w:t>первоначальный опыт эмоционального постижения народного творчества, этнокультурных традиций, фольклора народов России;</w:t>
      </w:r>
    </w:p>
    <w:p w:rsidR="000F42A9" w:rsidRPr="0036244C" w:rsidRDefault="000F42A9" w:rsidP="0051523E">
      <w:pPr>
        <w:numPr>
          <w:ilvl w:val="0"/>
          <w:numId w:val="40"/>
        </w:numPr>
        <w:tabs>
          <w:tab w:val="left" w:pos="993"/>
        </w:tabs>
        <w:ind w:left="284" w:hanging="284"/>
        <w:jc w:val="both"/>
        <w:rPr>
          <w:spacing w:val="2"/>
        </w:rPr>
      </w:pPr>
      <w:r w:rsidRPr="0036244C">
        <w:rPr>
          <w:spacing w:val="2"/>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42A9" w:rsidRPr="0036244C" w:rsidRDefault="000F42A9" w:rsidP="0051523E">
      <w:pPr>
        <w:numPr>
          <w:ilvl w:val="0"/>
          <w:numId w:val="40"/>
        </w:numPr>
        <w:tabs>
          <w:tab w:val="left" w:pos="993"/>
        </w:tabs>
        <w:ind w:left="284" w:hanging="284"/>
        <w:jc w:val="both"/>
        <w:rPr>
          <w:spacing w:val="2"/>
        </w:rPr>
      </w:pPr>
      <w:r w:rsidRPr="0036244C">
        <w:rPr>
          <w:spacing w:val="2"/>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42A9" w:rsidRPr="0036244C" w:rsidRDefault="000F42A9" w:rsidP="0051523E">
      <w:pPr>
        <w:numPr>
          <w:ilvl w:val="0"/>
          <w:numId w:val="40"/>
        </w:numPr>
        <w:tabs>
          <w:tab w:val="left" w:pos="993"/>
        </w:tabs>
        <w:ind w:left="284" w:hanging="284"/>
        <w:jc w:val="both"/>
        <w:rPr>
          <w:b/>
          <w:spacing w:val="2"/>
        </w:rPr>
      </w:pPr>
      <w:r w:rsidRPr="0036244C">
        <w:rPr>
          <w:spacing w:val="2"/>
        </w:rPr>
        <w:t>понимание важности</w:t>
      </w:r>
      <w:r w:rsidRPr="0036244C">
        <w:t xml:space="preserve"> реализации эстетических ценностей в пространстве образовательной организации и семьи, в быту, в стиле одежды.</w:t>
      </w:r>
    </w:p>
    <w:p w:rsidR="000F42A9" w:rsidRPr="0036244C" w:rsidRDefault="000F42A9" w:rsidP="0036244C">
      <w:pPr>
        <w:pStyle w:val="af"/>
        <w:spacing w:line="240" w:lineRule="auto"/>
        <w:ind w:firstLine="709"/>
        <w:rPr>
          <w:rFonts w:ascii="Times New Roman" w:hAnsi="Times New Roman"/>
          <w:b/>
          <w:color w:val="auto"/>
          <w:spacing w:val="2"/>
          <w:sz w:val="24"/>
          <w:szCs w:val="24"/>
        </w:rPr>
      </w:pPr>
      <w:r w:rsidRPr="0036244C">
        <w:rPr>
          <w:rFonts w:ascii="Times New Roman" w:hAnsi="Times New Roman"/>
          <w:b/>
          <w:color w:val="auto"/>
          <w:spacing w:val="2"/>
          <w:sz w:val="24"/>
          <w:szCs w:val="24"/>
        </w:rPr>
        <w:t xml:space="preserve">Правовое воспитание и культура безопасности: </w:t>
      </w:r>
    </w:p>
    <w:p w:rsidR="000F42A9" w:rsidRPr="0036244C" w:rsidRDefault="000F42A9" w:rsidP="0051523E">
      <w:pPr>
        <w:numPr>
          <w:ilvl w:val="0"/>
          <w:numId w:val="40"/>
        </w:numPr>
        <w:tabs>
          <w:tab w:val="left" w:pos="993"/>
        </w:tabs>
        <w:ind w:left="284" w:hanging="284"/>
        <w:jc w:val="both"/>
      </w:pPr>
      <w:r w:rsidRPr="0036244C">
        <w:t>первоначальные представления о правах, свободах и обязанностях человека;</w:t>
      </w:r>
    </w:p>
    <w:p w:rsidR="000F42A9" w:rsidRPr="0036244C" w:rsidRDefault="000F42A9" w:rsidP="0051523E">
      <w:pPr>
        <w:numPr>
          <w:ilvl w:val="0"/>
          <w:numId w:val="40"/>
        </w:numPr>
        <w:tabs>
          <w:tab w:val="left" w:pos="993"/>
        </w:tabs>
        <w:ind w:left="284" w:hanging="284"/>
        <w:jc w:val="both"/>
      </w:pPr>
      <w:r w:rsidRPr="0036244C">
        <w:t>первоначальные умения отвечать за свои поступки, достигать общественного согласия по вопросам школьной жизни;</w:t>
      </w:r>
    </w:p>
    <w:p w:rsidR="000F42A9" w:rsidRPr="0036244C" w:rsidRDefault="000F42A9" w:rsidP="0051523E">
      <w:pPr>
        <w:numPr>
          <w:ilvl w:val="0"/>
          <w:numId w:val="40"/>
        </w:numPr>
        <w:tabs>
          <w:tab w:val="left" w:pos="993"/>
        </w:tabs>
        <w:ind w:left="284" w:hanging="284"/>
        <w:jc w:val="both"/>
      </w:pPr>
      <w:r w:rsidRPr="0036244C">
        <w:t>элементарный опыт ответственного социального поведения, реализации прав школьника;</w:t>
      </w:r>
    </w:p>
    <w:p w:rsidR="000F42A9" w:rsidRPr="0036244C" w:rsidRDefault="000F42A9" w:rsidP="0051523E">
      <w:pPr>
        <w:numPr>
          <w:ilvl w:val="0"/>
          <w:numId w:val="40"/>
        </w:numPr>
        <w:tabs>
          <w:tab w:val="left" w:pos="993"/>
        </w:tabs>
        <w:ind w:left="284" w:hanging="284"/>
        <w:jc w:val="both"/>
      </w:pPr>
      <w:r w:rsidRPr="0036244C">
        <w:t>первоначальный опыт общественного школьного самоуправления;</w:t>
      </w:r>
    </w:p>
    <w:p w:rsidR="000F42A9" w:rsidRPr="0036244C" w:rsidRDefault="000F42A9" w:rsidP="0051523E">
      <w:pPr>
        <w:numPr>
          <w:ilvl w:val="0"/>
          <w:numId w:val="40"/>
        </w:numPr>
        <w:tabs>
          <w:tab w:val="left" w:pos="993"/>
        </w:tabs>
        <w:ind w:left="284" w:hanging="284"/>
        <w:jc w:val="both"/>
      </w:pPr>
      <w:r w:rsidRPr="0036244C">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0F42A9" w:rsidRPr="0036244C" w:rsidRDefault="000F42A9" w:rsidP="0051523E">
      <w:pPr>
        <w:numPr>
          <w:ilvl w:val="0"/>
          <w:numId w:val="40"/>
        </w:numPr>
        <w:tabs>
          <w:tab w:val="left" w:pos="993"/>
        </w:tabs>
        <w:ind w:left="284" w:hanging="284"/>
        <w:jc w:val="both"/>
        <w:rPr>
          <w:b/>
          <w:spacing w:val="2"/>
        </w:rPr>
      </w:pPr>
      <w:r w:rsidRPr="0036244C">
        <w:t>первоначальные представления о правилах безопасного поведения в школе, семье, на улице, общественных местах.</w:t>
      </w:r>
    </w:p>
    <w:p w:rsidR="000F42A9" w:rsidRPr="0036244C" w:rsidRDefault="000F42A9" w:rsidP="0036244C">
      <w:pPr>
        <w:pStyle w:val="af"/>
        <w:spacing w:line="240" w:lineRule="auto"/>
        <w:ind w:firstLine="709"/>
        <w:rPr>
          <w:rFonts w:ascii="Times New Roman" w:hAnsi="Times New Roman"/>
          <w:b/>
          <w:color w:val="auto"/>
          <w:spacing w:val="2"/>
          <w:sz w:val="24"/>
          <w:szCs w:val="24"/>
        </w:rPr>
      </w:pPr>
      <w:r w:rsidRPr="0036244C">
        <w:rPr>
          <w:rFonts w:ascii="Times New Roman" w:hAnsi="Times New Roman"/>
          <w:b/>
          <w:color w:val="auto"/>
          <w:spacing w:val="2"/>
          <w:sz w:val="24"/>
          <w:szCs w:val="24"/>
        </w:rPr>
        <w:t>Воспитание семейных ценностей:</w:t>
      </w:r>
    </w:p>
    <w:p w:rsidR="000F42A9" w:rsidRPr="0036244C" w:rsidRDefault="000F42A9" w:rsidP="0051523E">
      <w:pPr>
        <w:numPr>
          <w:ilvl w:val="0"/>
          <w:numId w:val="40"/>
        </w:numPr>
        <w:tabs>
          <w:tab w:val="left" w:pos="993"/>
        </w:tabs>
        <w:ind w:left="284" w:hanging="284"/>
        <w:jc w:val="both"/>
      </w:pPr>
      <w:r w:rsidRPr="0036244C">
        <w:t>элементарные представления о семье как социальном институте, о роли семьи в жизни человека;</w:t>
      </w:r>
    </w:p>
    <w:p w:rsidR="000F42A9" w:rsidRPr="0036244C" w:rsidRDefault="000F42A9" w:rsidP="0051523E">
      <w:pPr>
        <w:numPr>
          <w:ilvl w:val="0"/>
          <w:numId w:val="40"/>
        </w:numPr>
        <w:tabs>
          <w:tab w:val="left" w:pos="993"/>
        </w:tabs>
        <w:ind w:left="284" w:hanging="284"/>
        <w:jc w:val="both"/>
      </w:pPr>
      <w:r w:rsidRPr="0036244C">
        <w:lastRenderedPageBreak/>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0F42A9" w:rsidRPr="0036244C" w:rsidRDefault="000F42A9" w:rsidP="0051523E">
      <w:pPr>
        <w:numPr>
          <w:ilvl w:val="0"/>
          <w:numId w:val="40"/>
        </w:numPr>
        <w:tabs>
          <w:tab w:val="left" w:pos="993"/>
        </w:tabs>
        <w:ind w:left="284" w:hanging="284"/>
        <w:jc w:val="both"/>
        <w:rPr>
          <w:b/>
          <w:spacing w:val="2"/>
        </w:rPr>
      </w:pPr>
      <w:r w:rsidRPr="0036244C">
        <w:t>опыт позитивного взаимодействия в семье в рамках школьно-семейных программ и проектов.</w:t>
      </w:r>
    </w:p>
    <w:p w:rsidR="000F42A9" w:rsidRPr="0036244C" w:rsidRDefault="000F42A9" w:rsidP="0036244C">
      <w:pPr>
        <w:pStyle w:val="af"/>
        <w:spacing w:line="240" w:lineRule="auto"/>
        <w:ind w:firstLine="709"/>
        <w:rPr>
          <w:rFonts w:ascii="Times New Roman" w:hAnsi="Times New Roman"/>
          <w:b/>
          <w:color w:val="auto"/>
          <w:spacing w:val="2"/>
          <w:sz w:val="24"/>
          <w:szCs w:val="24"/>
        </w:rPr>
      </w:pPr>
      <w:r w:rsidRPr="0036244C">
        <w:rPr>
          <w:rFonts w:ascii="Times New Roman" w:hAnsi="Times New Roman"/>
          <w:b/>
          <w:color w:val="auto"/>
          <w:spacing w:val="2"/>
          <w:sz w:val="24"/>
          <w:szCs w:val="24"/>
        </w:rPr>
        <w:t>Формирование коммуникативной культуры</w:t>
      </w:r>
    </w:p>
    <w:p w:rsidR="000F42A9" w:rsidRPr="0036244C" w:rsidRDefault="000F42A9" w:rsidP="0051523E">
      <w:pPr>
        <w:numPr>
          <w:ilvl w:val="0"/>
          <w:numId w:val="40"/>
        </w:numPr>
        <w:tabs>
          <w:tab w:val="left" w:pos="993"/>
        </w:tabs>
        <w:ind w:left="284" w:hanging="284"/>
        <w:jc w:val="both"/>
      </w:pPr>
      <w:r w:rsidRPr="0036244C">
        <w:t>первоначальные представления о значении общения для жизни человека, развития личности, успешной учебы;</w:t>
      </w:r>
    </w:p>
    <w:p w:rsidR="000F42A9" w:rsidRPr="0036244C" w:rsidRDefault="000F42A9" w:rsidP="0051523E">
      <w:pPr>
        <w:numPr>
          <w:ilvl w:val="0"/>
          <w:numId w:val="40"/>
        </w:numPr>
        <w:tabs>
          <w:tab w:val="left" w:pos="993"/>
        </w:tabs>
        <w:ind w:left="284" w:hanging="284"/>
        <w:jc w:val="both"/>
      </w:pPr>
      <w:r w:rsidRPr="0036244C">
        <w:t>знание правил эффективного, бесконфликтного, безопасного общения в классе, школе, семье, со сверстниками, старшими;</w:t>
      </w:r>
    </w:p>
    <w:p w:rsidR="000F42A9" w:rsidRPr="0036244C" w:rsidRDefault="000F42A9" w:rsidP="0051523E">
      <w:pPr>
        <w:numPr>
          <w:ilvl w:val="0"/>
          <w:numId w:val="40"/>
        </w:numPr>
        <w:tabs>
          <w:tab w:val="left" w:pos="993"/>
        </w:tabs>
        <w:ind w:left="284" w:hanging="284"/>
        <w:jc w:val="both"/>
      </w:pPr>
      <w:r w:rsidRPr="0036244C">
        <w:t>элементарные основы риторической компетентности;</w:t>
      </w:r>
    </w:p>
    <w:p w:rsidR="000F42A9" w:rsidRPr="0036244C" w:rsidRDefault="000F42A9" w:rsidP="0051523E">
      <w:pPr>
        <w:numPr>
          <w:ilvl w:val="0"/>
          <w:numId w:val="40"/>
        </w:numPr>
        <w:tabs>
          <w:tab w:val="left" w:pos="993"/>
        </w:tabs>
        <w:ind w:left="284" w:hanging="284"/>
        <w:jc w:val="both"/>
      </w:pPr>
      <w:r w:rsidRPr="0036244C">
        <w:t>элементарный опыт участия в развитии школьных средств массовой информации;</w:t>
      </w:r>
    </w:p>
    <w:p w:rsidR="000F42A9" w:rsidRPr="0036244C" w:rsidRDefault="000F42A9" w:rsidP="0051523E">
      <w:pPr>
        <w:numPr>
          <w:ilvl w:val="0"/>
          <w:numId w:val="40"/>
        </w:numPr>
        <w:tabs>
          <w:tab w:val="left" w:pos="993"/>
        </w:tabs>
        <w:ind w:left="284" w:hanging="284"/>
        <w:jc w:val="both"/>
      </w:pPr>
      <w:r w:rsidRPr="0036244C">
        <w:t xml:space="preserve"> первоначальные представления о безопасном общении в интернете, о современных технологиях коммуникации;</w:t>
      </w:r>
    </w:p>
    <w:p w:rsidR="000F42A9" w:rsidRPr="0036244C" w:rsidRDefault="000F42A9" w:rsidP="0051523E">
      <w:pPr>
        <w:numPr>
          <w:ilvl w:val="0"/>
          <w:numId w:val="40"/>
        </w:numPr>
        <w:tabs>
          <w:tab w:val="left" w:pos="993"/>
        </w:tabs>
        <w:ind w:left="284" w:hanging="284"/>
        <w:jc w:val="both"/>
      </w:pPr>
      <w:r w:rsidRPr="0036244C">
        <w:t>первоначальные представления о ценности и возможностях родного языка, об истории родного языка, его особенностях и месте в мире;</w:t>
      </w:r>
    </w:p>
    <w:p w:rsidR="000F42A9" w:rsidRPr="0036244C" w:rsidRDefault="000F42A9" w:rsidP="0051523E">
      <w:pPr>
        <w:numPr>
          <w:ilvl w:val="0"/>
          <w:numId w:val="40"/>
        </w:numPr>
        <w:tabs>
          <w:tab w:val="left" w:pos="993"/>
        </w:tabs>
        <w:ind w:left="284" w:hanging="284"/>
        <w:jc w:val="both"/>
        <w:rPr>
          <w:b/>
          <w:spacing w:val="2"/>
        </w:rPr>
      </w:pPr>
      <w:r w:rsidRPr="0036244C">
        <w:t>элементарные навыки межкультурной коммуникации.</w:t>
      </w:r>
    </w:p>
    <w:p w:rsidR="000F42A9" w:rsidRPr="0036244C" w:rsidRDefault="000F42A9" w:rsidP="0036244C">
      <w:pPr>
        <w:pStyle w:val="af"/>
        <w:spacing w:line="240" w:lineRule="auto"/>
        <w:ind w:firstLine="709"/>
        <w:rPr>
          <w:rFonts w:ascii="Times New Roman" w:hAnsi="Times New Roman"/>
          <w:b/>
          <w:color w:val="auto"/>
          <w:spacing w:val="2"/>
          <w:sz w:val="24"/>
          <w:szCs w:val="24"/>
        </w:rPr>
      </w:pPr>
      <w:r w:rsidRPr="0036244C">
        <w:rPr>
          <w:rFonts w:ascii="Times New Roman" w:hAnsi="Times New Roman"/>
          <w:b/>
          <w:color w:val="auto"/>
          <w:spacing w:val="2"/>
          <w:sz w:val="24"/>
          <w:szCs w:val="24"/>
        </w:rPr>
        <w:t>Экологическое воспитание:</w:t>
      </w:r>
    </w:p>
    <w:p w:rsidR="000F42A9" w:rsidRPr="0036244C" w:rsidRDefault="000F42A9" w:rsidP="0051523E">
      <w:pPr>
        <w:numPr>
          <w:ilvl w:val="0"/>
          <w:numId w:val="40"/>
        </w:numPr>
        <w:tabs>
          <w:tab w:val="left" w:pos="993"/>
        </w:tabs>
        <w:ind w:left="284" w:hanging="284"/>
        <w:jc w:val="both"/>
      </w:pPr>
      <w:r w:rsidRPr="0036244C">
        <w:t>ценностное отношение к природе;</w:t>
      </w:r>
    </w:p>
    <w:p w:rsidR="000F42A9" w:rsidRPr="0036244C" w:rsidRDefault="000F42A9" w:rsidP="0051523E">
      <w:pPr>
        <w:numPr>
          <w:ilvl w:val="0"/>
          <w:numId w:val="40"/>
        </w:numPr>
        <w:tabs>
          <w:tab w:val="left" w:pos="993"/>
        </w:tabs>
        <w:ind w:left="284" w:hanging="284"/>
        <w:jc w:val="both"/>
      </w:pPr>
      <w:r w:rsidRPr="0036244C">
        <w:t>элементарные представления об экокультурных ценностях, о законодательстве в области защиты окружающей среды;</w:t>
      </w:r>
    </w:p>
    <w:p w:rsidR="000F42A9" w:rsidRPr="0036244C" w:rsidRDefault="000F42A9" w:rsidP="0051523E">
      <w:pPr>
        <w:numPr>
          <w:ilvl w:val="0"/>
          <w:numId w:val="40"/>
        </w:numPr>
        <w:tabs>
          <w:tab w:val="left" w:pos="993"/>
        </w:tabs>
        <w:ind w:left="284" w:hanging="284"/>
        <w:jc w:val="both"/>
      </w:pPr>
      <w:r w:rsidRPr="0036244C">
        <w:t>первоначальный опыт эстетического, эмоционально-нравственного отношения к природе;</w:t>
      </w:r>
    </w:p>
    <w:p w:rsidR="000F42A9" w:rsidRPr="0036244C" w:rsidRDefault="000F42A9" w:rsidP="0051523E">
      <w:pPr>
        <w:numPr>
          <w:ilvl w:val="0"/>
          <w:numId w:val="40"/>
        </w:numPr>
        <w:tabs>
          <w:tab w:val="left" w:pos="993"/>
        </w:tabs>
        <w:ind w:left="284" w:hanging="284"/>
        <w:jc w:val="both"/>
      </w:pPr>
      <w:r w:rsidRPr="0036244C">
        <w:t>элементарные знания о традициях нравственно-этического отношения к природе в культуре народов России, нормах экологической этики;</w:t>
      </w:r>
    </w:p>
    <w:p w:rsidR="000F42A9" w:rsidRPr="0036244C" w:rsidRDefault="000F42A9" w:rsidP="0051523E">
      <w:pPr>
        <w:numPr>
          <w:ilvl w:val="0"/>
          <w:numId w:val="40"/>
        </w:numPr>
        <w:tabs>
          <w:tab w:val="left" w:pos="993"/>
        </w:tabs>
        <w:ind w:left="284" w:hanging="284"/>
        <w:jc w:val="both"/>
        <w:rPr>
          <w:b/>
          <w:spacing w:val="2"/>
        </w:rPr>
      </w:pPr>
      <w:r w:rsidRPr="0036244C">
        <w:t>первоначальный опыт участия в природоохранной деятельности в школе, на пришкольном участке, по месту жительства.</w:t>
      </w:r>
    </w:p>
    <w:p w:rsidR="000F42A9" w:rsidRPr="0036244C" w:rsidRDefault="000F42A9" w:rsidP="00B0293F">
      <w:pPr>
        <w:jc w:val="both"/>
      </w:pPr>
      <w:r w:rsidRPr="0036244C">
        <w:t>государственной аккредитации образовательной организации) и в форме мониторинговых исследований.</w:t>
      </w:r>
    </w:p>
    <w:p w:rsidR="00654CAA" w:rsidRPr="00EA6629" w:rsidRDefault="00654CAA" w:rsidP="00EA6629">
      <w:pPr>
        <w:widowControl w:val="0"/>
        <w:autoSpaceDE w:val="0"/>
        <w:autoSpaceDN w:val="0"/>
        <w:adjustRightInd w:val="0"/>
        <w:ind w:left="709"/>
        <w:jc w:val="center"/>
        <w:rPr>
          <w:b/>
          <w:sz w:val="28"/>
        </w:rPr>
      </w:pPr>
      <w:r w:rsidRPr="00EA6629">
        <w:rPr>
          <w:b/>
          <w:sz w:val="28"/>
        </w:rPr>
        <w:t xml:space="preserve">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sidRPr="00EA6629">
        <w:rPr>
          <w:b/>
          <w:sz w:val="28"/>
        </w:rPr>
        <w:t>обучающихся</w:t>
      </w:r>
      <w:proofErr w:type="gramEnd"/>
    </w:p>
    <w:p w:rsidR="000F42A9" w:rsidRPr="0036244C" w:rsidRDefault="000F42A9" w:rsidP="0036244C">
      <w:pPr>
        <w:ind w:firstLine="709"/>
        <w:jc w:val="both"/>
      </w:pPr>
      <w:r w:rsidRPr="0036244C">
        <w:t xml:space="preserve">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w:t>
      </w:r>
      <w:proofErr w:type="gramStart"/>
      <w:r w:rsidRPr="0036244C">
        <w:t>социализации</w:t>
      </w:r>
      <w:proofErr w:type="gramEnd"/>
      <w:r w:rsidRPr="0036244C">
        <w:t xml:space="preserve"> обучающихся на уровне начального общего образования.</w:t>
      </w:r>
    </w:p>
    <w:p w:rsidR="000F42A9" w:rsidRPr="0036244C" w:rsidRDefault="000F42A9" w:rsidP="0036244C">
      <w:pPr>
        <w:ind w:firstLine="709"/>
        <w:jc w:val="both"/>
      </w:pPr>
      <w:r w:rsidRPr="0036244C">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w:t>
      </w:r>
      <w:proofErr w:type="gramStart"/>
      <w:r w:rsidRPr="0036244C">
        <w:t>социализации</w:t>
      </w:r>
      <w:proofErr w:type="gramEnd"/>
      <w:r w:rsidRPr="0036244C">
        <w:t xml:space="preserve">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0F42A9" w:rsidRPr="0036244C" w:rsidRDefault="000F42A9" w:rsidP="0036244C">
      <w:pPr>
        <w:ind w:firstLine="709"/>
        <w:jc w:val="both"/>
      </w:pPr>
      <w:r w:rsidRPr="0036244C">
        <w:t>Программа мониторинга должна включать в себя следующие направления (блоки исследования):</w:t>
      </w:r>
    </w:p>
    <w:p w:rsidR="000F42A9" w:rsidRPr="0036244C" w:rsidRDefault="000F42A9" w:rsidP="0036244C">
      <w:pPr>
        <w:ind w:firstLine="709"/>
        <w:jc w:val="both"/>
        <w:rPr>
          <w:rStyle w:val="dash041e005f0441005f043d005f043e005f0432005f043d005f043e005f0439005f0020005f0442005f0435005f043a005f0441005f0442005f0020005f0441005f0020005f043e005f0442005f0441005f0442005f0443005f043f005f043e005f043char1"/>
        </w:rPr>
      </w:pPr>
      <w:r w:rsidRPr="0036244C">
        <w:rPr>
          <w:rStyle w:val="dash041e005f0441005f043d005f043e005f0432005f043d005f043e005f0439005f0020005f0442005f0435005f043a005f0441005f0442005f0020005f0441005f0020005f043e005f0442005f0441005f0442005f0443005f043f005f043e005f043char1"/>
          <w:b/>
        </w:rPr>
        <w:t>Блок 1.</w:t>
      </w:r>
      <w:r w:rsidRPr="0036244C">
        <w:rPr>
          <w:rStyle w:val="dash041e005f0441005f043d005f043e005f0432005f043d005f043e005f0439005f0020005f0442005f0435005f043a005f0441005f0442005f0020005f0441005f0020005f043e005f0442005f0441005f0442005f0443005f043f005f043e005f043char1"/>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w:t>
      </w:r>
      <w:proofErr w:type="gramStart"/>
      <w:r w:rsidRPr="0036244C">
        <w:rPr>
          <w:rStyle w:val="dash041e005f0441005f043d005f043e005f0432005f043d005f043e005f0439005f0020005f0442005f0435005f043a005f0441005f0442005f0020005f0441005f0020005f043e005f0442005f0441005f0442005f0443005f043f005f043e005f043char1"/>
        </w:rPr>
        <w:t>социализации</w:t>
      </w:r>
      <w:proofErr w:type="gramEnd"/>
      <w:r w:rsidRPr="0036244C">
        <w:rPr>
          <w:rStyle w:val="dash041e005f0441005f043d005f043e005f0432005f043d005f043e005f0439005f0020005f0442005f0435005f043a005f0441005f0442005f0020005f0441005f0020005f043e005f0442005f0441005f0442005f0443005f043f005f043e005f043char1"/>
        </w:rPr>
        <w:t xml:space="preserve"> обучающихся по основным направлениям программы; динамика развития учащихся).</w:t>
      </w:r>
    </w:p>
    <w:p w:rsidR="000F42A9" w:rsidRPr="0036244C" w:rsidRDefault="000F42A9" w:rsidP="0036244C">
      <w:pPr>
        <w:ind w:firstLine="709"/>
        <w:jc w:val="both"/>
      </w:pPr>
      <w:r w:rsidRPr="0036244C">
        <w:rPr>
          <w:b/>
        </w:rPr>
        <w:t>Блок 2.</w:t>
      </w:r>
      <w:r w:rsidRPr="0036244C">
        <w:t xml:space="preserve"> Исследование</w:t>
      </w:r>
      <w:r w:rsidRPr="0036244C">
        <w:rPr>
          <w:kern w:val="2"/>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0F42A9" w:rsidRPr="0036244C" w:rsidRDefault="000F42A9" w:rsidP="0036244C">
      <w:pPr>
        <w:ind w:firstLine="709"/>
        <w:jc w:val="both"/>
        <w:rPr>
          <w:rFonts w:eastAsia="@Arial Unicode MS"/>
        </w:rPr>
      </w:pPr>
      <w:r w:rsidRPr="0036244C">
        <w:rPr>
          <w:b/>
        </w:rPr>
        <w:t>Блок 3.</w:t>
      </w:r>
      <w:r w:rsidRPr="0036244C">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36244C">
        <w:rPr>
          <w:rStyle w:val="Zag11"/>
          <w:rFonts w:eastAsia="@Arial Unicode MS"/>
          <w:color w:val="auto"/>
        </w:rPr>
        <w:t xml:space="preserve"> с </w:t>
      </w:r>
      <w:r w:rsidRPr="0036244C">
        <w:rPr>
          <w:rStyle w:val="Zag11"/>
          <w:rFonts w:eastAsia="@Arial Unicode MS"/>
          <w:color w:val="auto"/>
        </w:rPr>
        <w:lastRenderedPageBreak/>
        <w:t>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0F42A9" w:rsidRPr="0036244C" w:rsidRDefault="000F42A9" w:rsidP="0036244C">
      <w:pPr>
        <w:ind w:firstLine="709"/>
        <w:jc w:val="both"/>
      </w:pPr>
      <w:r w:rsidRPr="0036244C">
        <w:t>Данные, полученные по каждому из трех направлений мониторинга, могут рассматриваться в качестве</w:t>
      </w:r>
      <w:r w:rsidRPr="0036244C">
        <w:rPr>
          <w:b/>
        </w:rPr>
        <w:t xml:space="preserve"> основных показателей </w:t>
      </w:r>
      <w:r w:rsidRPr="0036244C">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0F42A9" w:rsidRPr="0036244C" w:rsidRDefault="000F42A9" w:rsidP="0036244C">
      <w:pPr>
        <w:ind w:firstLine="709"/>
        <w:jc w:val="both"/>
      </w:pPr>
      <w:r w:rsidRPr="0036244C">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0F42A9" w:rsidRPr="0036244C" w:rsidRDefault="000F42A9" w:rsidP="0036244C">
      <w:pPr>
        <w:pStyle w:val="-12"/>
        <w:spacing w:after="0"/>
        <w:ind w:left="0" w:firstLine="709"/>
        <w:jc w:val="both"/>
        <w:rPr>
          <w:rFonts w:ascii="Times New Roman" w:hAnsi="Times New Roman"/>
          <w:i/>
        </w:rPr>
      </w:pPr>
      <w:proofErr w:type="gramStart"/>
      <w:r w:rsidRPr="0036244C">
        <w:rPr>
          <w:rFonts w:ascii="Times New Roman" w:hAnsi="Times New Roman"/>
          <w:b/>
        </w:rPr>
        <w:t>Методологический инструментарий</w:t>
      </w:r>
      <w:r w:rsidRPr="0036244C">
        <w:rPr>
          <w:rFonts w:ascii="Times New Roman" w:hAnsi="Times New Roman"/>
        </w:rPr>
        <w:t xml:space="preserve"> исследования предусматривает использование следующих методов: тестирование (метод тестов), проективные методы, </w:t>
      </w:r>
      <w:r w:rsidRPr="0036244C">
        <w:rPr>
          <w:rFonts w:ascii="Times New Roman" w:hAnsi="Times New Roman"/>
          <w:bCs/>
        </w:rPr>
        <w:t xml:space="preserve">опрос (анкетирование, интервью, беседа), </w:t>
      </w:r>
      <w:r w:rsidRPr="0036244C">
        <w:rPr>
          <w:rFonts w:ascii="Times New Roman" w:hAnsi="Times New Roman"/>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roofErr w:type="gramEnd"/>
    </w:p>
    <w:p w:rsidR="000F42A9" w:rsidRPr="0036244C" w:rsidRDefault="000F42A9" w:rsidP="0036244C">
      <w:pPr>
        <w:ind w:firstLine="709"/>
        <w:jc w:val="both"/>
      </w:pPr>
      <w:r w:rsidRPr="0036244C">
        <w:t>Основной</w:t>
      </w:r>
      <w:r w:rsidRPr="0036244C">
        <w:rPr>
          <w:b/>
        </w:rPr>
        <w:t xml:space="preserve"> целью исследования</w:t>
      </w:r>
      <w:r w:rsidRPr="0036244C">
        <w:t xml:space="preserve"> является изучение динамики развития и </w:t>
      </w:r>
      <w:proofErr w:type="gramStart"/>
      <w:r w:rsidRPr="0036244C">
        <w:t>воспитания</w:t>
      </w:r>
      <w:proofErr w:type="gramEnd"/>
      <w:r w:rsidRPr="0036244C">
        <w:t xml:space="preserve">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0F42A9" w:rsidRPr="0036244C" w:rsidRDefault="000F42A9" w:rsidP="0036244C">
      <w:pPr>
        <w:ind w:firstLine="709"/>
        <w:jc w:val="both"/>
        <w:rPr>
          <w:i/>
        </w:rPr>
      </w:pPr>
      <w:r w:rsidRPr="0036244C">
        <w:rPr>
          <w:b/>
        </w:rPr>
        <w:t>Этап 1.</w:t>
      </w:r>
      <w:r w:rsidRPr="0036244C">
        <w:t xml:space="preserve"> Контрольный этап исследования (начало учебного года</w:t>
      </w:r>
      <w:proofErr w:type="gramStart"/>
      <w:r w:rsidRPr="0036244C">
        <w:t>)о</w:t>
      </w:r>
      <w:proofErr w:type="gramEnd"/>
      <w:r w:rsidRPr="0036244C">
        <w:t>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0F42A9" w:rsidRPr="0036244C" w:rsidRDefault="000F42A9" w:rsidP="0036244C">
      <w:pPr>
        <w:ind w:firstLine="709"/>
        <w:jc w:val="both"/>
        <w:rPr>
          <w:i/>
        </w:rPr>
      </w:pPr>
      <w:r w:rsidRPr="0036244C">
        <w:rPr>
          <w:b/>
        </w:rPr>
        <w:t>Этап 2.</w:t>
      </w:r>
      <w:r w:rsidRPr="0036244C">
        <w:t xml:space="preserve"> Формирующий этап исследования (в течени</w:t>
      </w:r>
      <w:proofErr w:type="gramStart"/>
      <w:r w:rsidRPr="0036244C">
        <w:t>и</w:t>
      </w:r>
      <w:proofErr w:type="gramEnd"/>
      <w:r w:rsidRPr="0036244C">
        <w:t xml:space="preserve"> всего учебного года)предполагает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0F42A9" w:rsidRPr="0036244C" w:rsidRDefault="000F42A9" w:rsidP="0036244C">
      <w:pPr>
        <w:ind w:firstLine="709"/>
        <w:jc w:val="both"/>
      </w:pPr>
      <w:r w:rsidRPr="0036244C">
        <w:rPr>
          <w:b/>
        </w:rPr>
        <w:t>Этап 3.</w:t>
      </w:r>
      <w:r w:rsidRPr="0036244C">
        <w:t xml:space="preserve"> Интерпретационный этап исследования (окончание учебного года</w:t>
      </w:r>
      <w:proofErr w:type="gramStart"/>
      <w:r w:rsidRPr="0036244C">
        <w:t>)о</w:t>
      </w:r>
      <w:proofErr w:type="gramEnd"/>
      <w:r w:rsidRPr="0036244C">
        <w:t xml:space="preserve">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36244C">
        <w:rPr>
          <w:b/>
        </w:rPr>
        <w:t>исследование динамики</w:t>
      </w:r>
      <w:r w:rsidRPr="0036244C">
        <w:t xml:space="preserve"> развития младших школьников и анализ выполнения годового плана воспитательной работы.</w:t>
      </w:r>
    </w:p>
    <w:p w:rsidR="000F42A9" w:rsidRPr="0036244C" w:rsidRDefault="000F42A9" w:rsidP="0036244C">
      <w:pPr>
        <w:ind w:firstLine="709"/>
        <w:jc w:val="both"/>
      </w:pPr>
      <w:r w:rsidRPr="0036244C">
        <w:t xml:space="preserve">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0F42A9" w:rsidRPr="0036244C" w:rsidRDefault="000F42A9" w:rsidP="0036244C">
      <w:pPr>
        <w:ind w:firstLine="709"/>
        <w:jc w:val="both"/>
        <w:rPr>
          <w:b/>
        </w:rPr>
      </w:pPr>
      <w:r w:rsidRPr="0036244C">
        <w:t>Комплексная оценка эффективности реализуемой образовательной организацией воспитательной программы</w:t>
      </w:r>
      <w:r w:rsidR="0061025D" w:rsidRPr="0036244C">
        <w:t xml:space="preserve"> </w:t>
      </w:r>
      <w:r w:rsidRPr="0036244C">
        <w:t>осуществляется в соответствии с динамикой</w:t>
      </w:r>
      <w:r w:rsidR="0061025D" w:rsidRPr="0036244C">
        <w:t xml:space="preserve"> </w:t>
      </w:r>
      <w:r w:rsidRPr="0036244C">
        <w:rPr>
          <w:b/>
        </w:rPr>
        <w:t>основных показателей целостного процесса духовно-нравственного развития, воспитания и социализации младших школьников</w:t>
      </w:r>
      <w:r w:rsidRPr="0036244C">
        <w:t>:</w:t>
      </w:r>
    </w:p>
    <w:p w:rsidR="000F42A9" w:rsidRPr="0036244C" w:rsidRDefault="000F42A9" w:rsidP="0036244C">
      <w:pPr>
        <w:pStyle w:val="dash041e005f0431005f044b005f0447005f043d005f044b005f0439"/>
        <w:ind w:firstLine="709"/>
        <w:jc w:val="both"/>
      </w:pPr>
      <w:r w:rsidRPr="0036244C">
        <w:rPr>
          <w:b/>
        </w:rPr>
        <w:t>Блок 1.</w:t>
      </w:r>
      <w:r w:rsidRPr="0036244C">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0F42A9" w:rsidRPr="0036244C" w:rsidRDefault="000F42A9" w:rsidP="0036244C">
      <w:pPr>
        <w:ind w:firstLine="709"/>
        <w:contextualSpacing/>
        <w:jc w:val="both"/>
        <w:rPr>
          <w:kern w:val="2"/>
        </w:rPr>
      </w:pPr>
      <w:r w:rsidRPr="0036244C">
        <w:rPr>
          <w:b/>
        </w:rPr>
        <w:t>Блок 2.</w:t>
      </w:r>
      <w:r w:rsidRPr="0036244C">
        <w:t xml:space="preserve"> Анализ изменений (динамика показателей)</w:t>
      </w:r>
      <w:r w:rsidRPr="0036244C">
        <w:rPr>
          <w:kern w:val="2"/>
        </w:rPr>
        <w:t xml:space="preserve"> развивающей образовательной среды в образовательной организации (классе) исследуется по следующим направлениям:</w:t>
      </w:r>
    </w:p>
    <w:p w:rsidR="000F42A9" w:rsidRPr="0036244C" w:rsidRDefault="000F42A9" w:rsidP="0051523E">
      <w:pPr>
        <w:numPr>
          <w:ilvl w:val="0"/>
          <w:numId w:val="37"/>
        </w:numPr>
        <w:tabs>
          <w:tab w:val="left" w:pos="993"/>
        </w:tabs>
        <w:ind w:left="284" w:hanging="284"/>
        <w:contextualSpacing/>
        <w:jc w:val="both"/>
      </w:pPr>
      <w:r w:rsidRPr="0036244C">
        <w:t xml:space="preserve">Условия для профессионального творчества педагогов (психологический климат в коллективе (общая эмоциональная удовлетворенность); возможности </w:t>
      </w:r>
      <w:proofErr w:type="gramStart"/>
      <w:r w:rsidRPr="0036244C">
        <w:t>для</w:t>
      </w:r>
      <w:proofErr w:type="gramEnd"/>
      <w:r w:rsidRPr="0036244C">
        <w:t xml:space="preserve"> </w:t>
      </w:r>
      <w:proofErr w:type="gramStart"/>
      <w:r w:rsidRPr="0036244C">
        <w:t>повышение</w:t>
      </w:r>
      <w:proofErr w:type="gramEnd"/>
      <w:r w:rsidRPr="0036244C">
        <w:t xml:space="preserve"> психолого-педагогической культуры и развития профессиональных навыков).</w:t>
      </w:r>
    </w:p>
    <w:p w:rsidR="000F42A9" w:rsidRPr="0036244C" w:rsidRDefault="000F42A9" w:rsidP="0051523E">
      <w:pPr>
        <w:numPr>
          <w:ilvl w:val="0"/>
          <w:numId w:val="37"/>
        </w:numPr>
        <w:tabs>
          <w:tab w:val="left" w:pos="993"/>
        </w:tabs>
        <w:ind w:left="284" w:hanging="284"/>
        <w:contextualSpacing/>
        <w:jc w:val="both"/>
      </w:pPr>
      <w:r w:rsidRPr="0036244C">
        <w:lastRenderedPageBreak/>
        <w:t xml:space="preserve">Содействие </w:t>
      </w:r>
      <w:proofErr w:type="gramStart"/>
      <w:r w:rsidRPr="0036244C">
        <w:t>обучающимся</w:t>
      </w:r>
      <w:proofErr w:type="gramEnd"/>
      <w:r w:rsidRPr="0036244C">
        <w:t xml:space="preserve">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0F42A9" w:rsidRPr="0036244C" w:rsidRDefault="000F42A9" w:rsidP="0051523E">
      <w:pPr>
        <w:numPr>
          <w:ilvl w:val="0"/>
          <w:numId w:val="37"/>
        </w:numPr>
        <w:tabs>
          <w:tab w:val="left" w:pos="993"/>
        </w:tabs>
        <w:ind w:left="284" w:hanging="284"/>
        <w:contextualSpacing/>
        <w:jc w:val="both"/>
      </w:pPr>
      <w:r w:rsidRPr="0036244C">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0F42A9" w:rsidRPr="0036244C" w:rsidRDefault="000F42A9" w:rsidP="0051523E">
      <w:pPr>
        <w:numPr>
          <w:ilvl w:val="0"/>
          <w:numId w:val="37"/>
        </w:numPr>
        <w:tabs>
          <w:tab w:val="left" w:pos="993"/>
        </w:tabs>
        <w:ind w:left="284" w:hanging="284"/>
        <w:contextualSpacing/>
        <w:jc w:val="both"/>
      </w:pPr>
      <w:r w:rsidRPr="0036244C">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0F42A9" w:rsidRPr="0036244C" w:rsidRDefault="000F42A9" w:rsidP="0051523E">
      <w:pPr>
        <w:numPr>
          <w:ilvl w:val="0"/>
          <w:numId w:val="37"/>
        </w:numPr>
        <w:tabs>
          <w:tab w:val="left" w:pos="993"/>
        </w:tabs>
        <w:ind w:left="284" w:hanging="284"/>
        <w:contextualSpacing/>
        <w:jc w:val="both"/>
      </w:pPr>
      <w:r w:rsidRPr="0036244C">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0F42A9" w:rsidRPr="0036244C" w:rsidRDefault="000F42A9" w:rsidP="00B0293F">
      <w:pPr>
        <w:ind w:left="284" w:hanging="284"/>
        <w:contextualSpacing/>
        <w:jc w:val="both"/>
        <w:rPr>
          <w:kern w:val="2"/>
        </w:rPr>
      </w:pPr>
      <w:r w:rsidRPr="0036244C">
        <w:rPr>
          <w:b/>
        </w:rPr>
        <w:t>Блок 3.</w:t>
      </w:r>
      <w:r w:rsidRPr="0036244C">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36244C">
        <w:rPr>
          <w:kern w:val="2"/>
        </w:rPr>
        <w:t xml:space="preserve"> исследуется по следующим направлениям:</w:t>
      </w:r>
    </w:p>
    <w:p w:rsidR="000F42A9" w:rsidRPr="0036244C" w:rsidRDefault="000F42A9" w:rsidP="0051523E">
      <w:pPr>
        <w:numPr>
          <w:ilvl w:val="0"/>
          <w:numId w:val="37"/>
        </w:numPr>
        <w:tabs>
          <w:tab w:val="left" w:pos="993"/>
        </w:tabs>
        <w:ind w:left="284" w:hanging="284"/>
        <w:contextualSpacing/>
        <w:jc w:val="both"/>
      </w:pPr>
      <w:r w:rsidRPr="0036244C">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0F42A9" w:rsidRPr="0036244C" w:rsidRDefault="000F42A9" w:rsidP="0051523E">
      <w:pPr>
        <w:numPr>
          <w:ilvl w:val="0"/>
          <w:numId w:val="37"/>
        </w:numPr>
        <w:tabs>
          <w:tab w:val="left" w:pos="993"/>
        </w:tabs>
        <w:ind w:left="284" w:hanging="284"/>
        <w:contextualSpacing/>
        <w:jc w:val="both"/>
      </w:pPr>
      <w:r w:rsidRPr="0036244C">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0F42A9" w:rsidRPr="0036244C" w:rsidRDefault="000F42A9" w:rsidP="0051523E">
      <w:pPr>
        <w:numPr>
          <w:ilvl w:val="0"/>
          <w:numId w:val="37"/>
        </w:numPr>
        <w:tabs>
          <w:tab w:val="left" w:pos="993"/>
        </w:tabs>
        <w:ind w:left="284" w:hanging="284"/>
        <w:contextualSpacing/>
        <w:jc w:val="both"/>
      </w:pPr>
      <w:r w:rsidRPr="0036244C">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0F42A9" w:rsidRPr="0036244C" w:rsidRDefault="000F42A9" w:rsidP="0051523E">
      <w:pPr>
        <w:widowControl w:val="0"/>
        <w:numPr>
          <w:ilvl w:val="0"/>
          <w:numId w:val="37"/>
        </w:numPr>
        <w:tabs>
          <w:tab w:val="left" w:pos="993"/>
        </w:tabs>
        <w:ind w:left="284" w:hanging="284"/>
        <w:contextualSpacing/>
        <w:jc w:val="both"/>
      </w:pPr>
      <w:r w:rsidRPr="0036244C">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0F42A9" w:rsidRPr="0036244C" w:rsidRDefault="000F42A9" w:rsidP="0051523E">
      <w:pPr>
        <w:pStyle w:val="dash041e005f0431005f044b005f0447005f043d005f044b005f0439"/>
        <w:widowControl w:val="0"/>
        <w:numPr>
          <w:ilvl w:val="0"/>
          <w:numId w:val="38"/>
        </w:numPr>
        <w:ind w:left="284" w:hanging="284"/>
        <w:jc w:val="both"/>
      </w:pPr>
      <w:r w:rsidRPr="0036244C">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0F42A9" w:rsidRPr="0036244C" w:rsidRDefault="000F42A9" w:rsidP="0036244C">
      <w:pPr>
        <w:ind w:firstLine="709"/>
        <w:contextualSpacing/>
        <w:jc w:val="both"/>
      </w:pPr>
      <w:r w:rsidRPr="0036244C">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0F42A9" w:rsidRPr="0036244C" w:rsidRDefault="000F42A9" w:rsidP="0036244C">
      <w:pPr>
        <w:ind w:firstLine="709"/>
        <w:jc w:val="both"/>
      </w:pPr>
      <w:proofErr w:type="gramStart"/>
      <w:r w:rsidRPr="0036244C">
        <w:t xml:space="preserve">В качестве </w:t>
      </w:r>
      <w:r w:rsidRPr="0036244C">
        <w:rPr>
          <w:b/>
        </w:rPr>
        <w:t>критериев, по которым изучается динамика</w:t>
      </w:r>
      <w:r w:rsidRPr="0036244C">
        <w:t xml:space="preserve"> процесса воспитания и социализации обучающихся, выделены:</w:t>
      </w:r>
      <w:proofErr w:type="gramEnd"/>
    </w:p>
    <w:p w:rsidR="000F42A9" w:rsidRPr="0036244C" w:rsidRDefault="000F42A9" w:rsidP="0051523E">
      <w:pPr>
        <w:numPr>
          <w:ilvl w:val="0"/>
          <w:numId w:val="36"/>
        </w:numPr>
        <w:tabs>
          <w:tab w:val="left" w:pos="0"/>
          <w:tab w:val="left" w:pos="993"/>
        </w:tabs>
        <w:ind w:left="426" w:hanging="426"/>
        <w:jc w:val="both"/>
      </w:pPr>
      <w:r w:rsidRPr="0036244C">
        <w:t>Положительная динамика</w:t>
      </w:r>
      <w:r w:rsidRPr="0036244C">
        <w:rPr>
          <w:i/>
        </w:rPr>
        <w:t xml:space="preserve"> –</w:t>
      </w:r>
      <w:r w:rsidRPr="0036244C">
        <w:t xml:space="preserve"> увеличение положительных значений выделенных показателей </w:t>
      </w:r>
      <w:r w:rsidRPr="0036244C">
        <w:rPr>
          <w:rStyle w:val="dash041e005f0431005f044b005f0447005f043d005f044b005f0439005f005fchar1char1"/>
        </w:rPr>
        <w:t xml:space="preserve">воспитания и </w:t>
      </w:r>
      <w:proofErr w:type="gramStart"/>
      <w:r w:rsidRPr="0036244C">
        <w:rPr>
          <w:rStyle w:val="dash041e005f0431005f044b005f0447005f043d005f044b005f0439005f005fchar1char1"/>
        </w:rPr>
        <w:t>социализации</w:t>
      </w:r>
      <w:proofErr w:type="gramEnd"/>
      <w:r w:rsidRPr="0036244C">
        <w:rPr>
          <w:rStyle w:val="dash041e005f0431005f044b005f0447005f043d005f044b005f0439005f005fchar1char1"/>
        </w:rPr>
        <w:t xml:space="preserve">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36244C" w:rsidRDefault="000F42A9" w:rsidP="0051523E">
      <w:pPr>
        <w:numPr>
          <w:ilvl w:val="0"/>
          <w:numId w:val="36"/>
        </w:numPr>
        <w:tabs>
          <w:tab w:val="left" w:pos="284"/>
          <w:tab w:val="left" w:pos="993"/>
        </w:tabs>
        <w:ind w:left="284" w:hanging="284"/>
        <w:jc w:val="both"/>
      </w:pPr>
      <w:r w:rsidRPr="0036244C">
        <w:t>Инертность положительной динамики</w:t>
      </w:r>
      <w:r w:rsidR="0061025D" w:rsidRPr="0036244C">
        <w:t xml:space="preserve"> </w:t>
      </w:r>
      <w:r w:rsidRPr="0036244C">
        <w:t xml:space="preserve">подразумевает отсутствие характеристик положительной динамики и возможное увеличение отрицательных значений показателей воспитания и </w:t>
      </w:r>
      <w:proofErr w:type="gramStart"/>
      <w:r w:rsidRPr="0036244C">
        <w:t>социализации</w:t>
      </w:r>
      <w:proofErr w:type="gramEnd"/>
      <w:r w:rsidRPr="0036244C">
        <w:t xml:space="preserve"> обучающихся </w:t>
      </w:r>
      <w:r w:rsidRPr="0036244C">
        <w:rPr>
          <w:rStyle w:val="dash041e005f0431005f044b005f0447005f043d005f044b005f0439005f005fchar1char1"/>
        </w:rPr>
        <w:t>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36244C" w:rsidRDefault="000F42A9" w:rsidP="0051523E">
      <w:pPr>
        <w:numPr>
          <w:ilvl w:val="0"/>
          <w:numId w:val="36"/>
        </w:numPr>
        <w:tabs>
          <w:tab w:val="left" w:pos="284"/>
          <w:tab w:val="left" w:pos="993"/>
        </w:tabs>
        <w:ind w:left="284" w:hanging="284"/>
        <w:jc w:val="both"/>
      </w:pPr>
      <w:r w:rsidRPr="0036244C">
        <w:t>Устойчивость (стабильность) исследуемых показателей духовно-нравственного развития, воспитания и социализации обучающихся</w:t>
      </w:r>
      <w:r w:rsidR="00B45D31" w:rsidRPr="0036244C">
        <w:t xml:space="preserve"> </w:t>
      </w:r>
      <w:r w:rsidRPr="0036244C">
        <w:rPr>
          <w:rStyle w:val="dash041e005f0431005f044b005f0447005f043d005f044b005f0439005f005fchar1char1"/>
        </w:rPr>
        <w:t xml:space="preserve">на интерпретационном и контрольном этапах исследования. </w:t>
      </w:r>
      <w:proofErr w:type="gramStart"/>
      <w:r w:rsidRPr="0036244C">
        <w:t xml:space="preserve">При условии соответствия содержания исследуемых показателей у обучающихся, в педагогическом коллективе и детско-родительских отношениях </w:t>
      </w:r>
      <w:r w:rsidRPr="0036244C">
        <w:lastRenderedPageBreak/>
        <w:t>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roofErr w:type="gramEnd"/>
    </w:p>
    <w:p w:rsidR="000F42A9" w:rsidRPr="0036244C" w:rsidRDefault="000F42A9" w:rsidP="0036244C">
      <w:pPr>
        <w:pStyle w:val="-12"/>
        <w:spacing w:after="0"/>
        <w:ind w:left="0" w:firstLine="709"/>
        <w:jc w:val="both"/>
        <w:rPr>
          <w:rFonts w:ascii="Times New Roman" w:eastAsia="Calibri" w:hAnsi="Times New Roman"/>
          <w:lang w:eastAsia="ru-RU"/>
        </w:rPr>
      </w:pPr>
      <w:r w:rsidRPr="0036244C">
        <w:rPr>
          <w:rFonts w:ascii="Times New Roman" w:eastAsia="Calibri" w:hAnsi="Times New Roman"/>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0F42A9" w:rsidRPr="0036244C" w:rsidRDefault="000F42A9" w:rsidP="0036244C">
      <w:pPr>
        <w:ind w:firstLine="709"/>
        <w:jc w:val="both"/>
      </w:pPr>
      <w:proofErr w:type="gramStart"/>
      <w:r w:rsidRPr="0036244C">
        <w:t>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w:t>
      </w:r>
      <w:r w:rsidR="00B45D31" w:rsidRPr="0036244C">
        <w:t xml:space="preserve"> </w:t>
      </w:r>
      <w:r w:rsidRPr="0036244C">
        <w:t xml:space="preserve">духовно-нравственного развития, воспитания и социализации обучающихся. </w:t>
      </w:r>
      <w:proofErr w:type="gramEnd"/>
    </w:p>
    <w:p w:rsidR="000F42A9" w:rsidRPr="0036244C" w:rsidRDefault="000F42A9" w:rsidP="0036244C">
      <w:pPr>
        <w:ind w:firstLine="709"/>
        <w:jc w:val="both"/>
      </w:pPr>
      <w:r w:rsidRPr="0036244C">
        <w:t>На основе результатов исследования может быть составлена</w:t>
      </w:r>
      <w:r w:rsidR="00B45D31" w:rsidRPr="0036244C">
        <w:t xml:space="preserve"> </w:t>
      </w:r>
      <w:r w:rsidRPr="0036244C">
        <w:t>характеристика класса и индивидуальная характеристика учащегося</w:t>
      </w:r>
      <w:r w:rsidRPr="0036244C">
        <w:rPr>
          <w:b/>
        </w:rPr>
        <w:t xml:space="preserve">, </w:t>
      </w:r>
      <w:r w:rsidRPr="0036244C">
        <w:t xml:space="preserve">включающая три основных компонента: </w:t>
      </w:r>
    </w:p>
    <w:p w:rsidR="000F42A9" w:rsidRPr="0036244C" w:rsidRDefault="000F42A9" w:rsidP="0051523E">
      <w:pPr>
        <w:numPr>
          <w:ilvl w:val="0"/>
          <w:numId w:val="41"/>
        </w:numPr>
        <w:tabs>
          <w:tab w:val="left" w:pos="993"/>
        </w:tabs>
        <w:ind w:left="284" w:hanging="284"/>
        <w:contextualSpacing/>
        <w:jc w:val="both"/>
      </w:pPr>
      <w:r w:rsidRPr="0036244C">
        <w:t xml:space="preserve">характеристику достижений и положительных качеств </w:t>
      </w:r>
      <w:proofErr w:type="gramStart"/>
      <w:r w:rsidRPr="0036244C">
        <w:t>обучающегося</w:t>
      </w:r>
      <w:proofErr w:type="gramEnd"/>
      <w:r w:rsidRPr="0036244C">
        <w:t xml:space="preserve">; </w:t>
      </w:r>
    </w:p>
    <w:p w:rsidR="000F42A9" w:rsidRPr="0036244C" w:rsidRDefault="000F42A9" w:rsidP="0051523E">
      <w:pPr>
        <w:numPr>
          <w:ilvl w:val="0"/>
          <w:numId w:val="41"/>
        </w:numPr>
        <w:tabs>
          <w:tab w:val="left" w:pos="993"/>
        </w:tabs>
        <w:ind w:left="284" w:hanging="284"/>
        <w:contextualSpacing/>
        <w:jc w:val="both"/>
      </w:pPr>
      <w:r w:rsidRPr="0036244C">
        <w:t xml:space="preserve">определение приоритетных задач и направлений индивидуального развития; </w:t>
      </w:r>
    </w:p>
    <w:p w:rsidR="000F42A9" w:rsidRPr="0036244C" w:rsidRDefault="000F42A9" w:rsidP="0051523E">
      <w:pPr>
        <w:numPr>
          <w:ilvl w:val="0"/>
          <w:numId w:val="41"/>
        </w:numPr>
        <w:tabs>
          <w:tab w:val="left" w:pos="993"/>
        </w:tabs>
        <w:ind w:left="284" w:hanging="284"/>
        <w:contextualSpacing/>
        <w:jc w:val="both"/>
      </w:pPr>
      <w:r w:rsidRPr="0036244C">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0F42A9" w:rsidRPr="0036244C" w:rsidRDefault="000F42A9" w:rsidP="0036244C">
      <w:pPr>
        <w:ind w:firstLine="709"/>
        <w:jc w:val="both"/>
      </w:pPr>
      <w:r w:rsidRPr="0036244C">
        <w:t>Полученные и зафиксированные результаты исследования могут быть включены в портфель достижений младших школьников.</w:t>
      </w:r>
    </w:p>
    <w:p w:rsidR="000F42A9" w:rsidRPr="0036244C" w:rsidRDefault="000F42A9" w:rsidP="0036244C">
      <w:pPr>
        <w:ind w:firstLine="709"/>
        <w:jc w:val="both"/>
      </w:pPr>
      <w:r w:rsidRPr="0036244C">
        <w:t xml:space="preserve">Необходимо отметить, что результаты индивидуальных достижений и особенности личностного </w:t>
      </w:r>
      <w:proofErr w:type="gramStart"/>
      <w:r w:rsidRPr="0036244C">
        <w:t>развития</w:t>
      </w:r>
      <w:proofErr w:type="gramEnd"/>
      <w:r w:rsidRPr="0036244C">
        <w:t xml:space="preserve">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0F42A9" w:rsidRPr="0036244C" w:rsidRDefault="000F42A9" w:rsidP="0036244C">
      <w:pPr>
        <w:tabs>
          <w:tab w:val="left" w:pos="284"/>
        </w:tabs>
        <w:ind w:firstLine="709"/>
        <w:jc w:val="both"/>
        <w:rPr>
          <w:rStyle w:val="Zag11"/>
          <w:rFonts w:eastAsia="@Arial Unicode MS"/>
          <w:color w:val="auto"/>
        </w:rPr>
      </w:pPr>
      <w:proofErr w:type="gramStart"/>
      <w:r w:rsidRPr="0036244C">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36244C">
        <w:rPr>
          <w:rStyle w:val="Zag11"/>
          <w:rFonts w:eastAsia="@Arial Unicode MS"/>
          <w:color w:val="auto"/>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roofErr w:type="gramEnd"/>
    </w:p>
    <w:p w:rsidR="000F42A9" w:rsidRPr="0036244C" w:rsidRDefault="000F42A9" w:rsidP="0036244C">
      <w:pPr>
        <w:ind w:firstLine="709"/>
        <w:jc w:val="both"/>
      </w:pPr>
      <w:r w:rsidRPr="0036244C">
        <w:rPr>
          <w:b/>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0F42A9" w:rsidRPr="0036244C" w:rsidRDefault="000F42A9" w:rsidP="0036244C">
      <w:pPr>
        <w:ind w:firstLine="709"/>
        <w:jc w:val="both"/>
      </w:pPr>
      <w:r w:rsidRPr="0036244C">
        <w:t xml:space="preserve">1. </w:t>
      </w:r>
      <w:proofErr w:type="gramStart"/>
      <w:r w:rsidRPr="0036244C">
        <w:t>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w:t>
      </w:r>
      <w:proofErr w:type="gramEnd"/>
      <w:r w:rsidRPr="0036244C">
        <w:t xml:space="preserve"> предусмотренность в содержании образования возможностей для реализации дополнительных образовательных программ воспитательных направленностей.</w:t>
      </w:r>
    </w:p>
    <w:p w:rsidR="000F42A9" w:rsidRPr="0036244C" w:rsidRDefault="000F42A9" w:rsidP="0036244C">
      <w:pPr>
        <w:ind w:firstLine="709"/>
        <w:jc w:val="both"/>
      </w:pPr>
      <w:r w:rsidRPr="0036244C">
        <w:t xml:space="preserve">2. </w:t>
      </w:r>
      <w:proofErr w:type="gramStart"/>
      <w:r w:rsidRPr="0036244C">
        <w:t xml:space="preserve">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w:t>
      </w:r>
      <w:r w:rsidRPr="0036244C">
        <w:lastRenderedPageBreak/>
        <w:t>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w:t>
      </w:r>
      <w:proofErr w:type="gramEnd"/>
      <w:r w:rsidRPr="0036244C">
        <w:t xml:space="preserve"> </w:t>
      </w:r>
      <w:proofErr w:type="gramStart"/>
      <w:r w:rsidRPr="0036244C">
        <w:t>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roofErr w:type="gramEnd"/>
    </w:p>
    <w:p w:rsidR="000F42A9" w:rsidRPr="0036244C" w:rsidRDefault="000F42A9" w:rsidP="0036244C">
      <w:pPr>
        <w:ind w:firstLine="709"/>
        <w:jc w:val="both"/>
      </w:pPr>
      <w:r w:rsidRPr="0036244C">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w:t>
      </w:r>
      <w:r w:rsidRPr="0036244C">
        <w:softHyphen/>
        <w:t>чес</w:t>
      </w:r>
      <w:r w:rsidRPr="0036244C">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w:t>
      </w:r>
      <w:proofErr w:type="gramStart"/>
      <w:r w:rsidRPr="0036244C">
        <w:t>p</w:t>
      </w:r>
      <w:proofErr w:type="gramEnd"/>
      <w:r w:rsidRPr="0036244C">
        <w:t>овень обеспеченности образовательной организации компьютеpной техникой и его использования для решения задач воспитательной деятельности; уpовень сохpанности и использования школьного библиотечного фонда для решения задач воспитательной деятельности.</w:t>
      </w:r>
    </w:p>
    <w:p w:rsidR="000F42A9" w:rsidRPr="0036244C" w:rsidRDefault="000F42A9" w:rsidP="0036244C">
      <w:pPr>
        <w:ind w:firstLine="709"/>
        <w:jc w:val="both"/>
      </w:pPr>
      <w:r w:rsidRPr="0036244C">
        <w:t xml:space="preserve">4. 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w:t>
      </w:r>
      <w:proofErr w:type="gramStart"/>
      <w:r w:rsidRPr="0036244C">
        <w:t>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в начальной школе; обеспечение возможностей для развития творческих способностей учащихся;</w:t>
      </w:r>
      <w:proofErr w:type="gramEnd"/>
      <w:r w:rsidRPr="0036244C">
        <w:t xml:space="preserve">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0F42A9" w:rsidRPr="0036244C" w:rsidRDefault="000F42A9" w:rsidP="0036244C">
      <w:pPr>
        <w:ind w:firstLine="709"/>
        <w:jc w:val="both"/>
      </w:pPr>
      <w:r w:rsidRPr="0036244C">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0F42A9" w:rsidRPr="0036244C" w:rsidRDefault="000F42A9" w:rsidP="0036244C">
      <w:pPr>
        <w:ind w:firstLine="709"/>
        <w:jc w:val="both"/>
      </w:pPr>
      <w:r w:rsidRPr="0036244C">
        <w:t xml:space="preserve">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w:t>
      </w:r>
      <w:proofErr w:type="gramStart"/>
      <w:r w:rsidRPr="0036244C">
        <w:t>задачам</w:t>
      </w:r>
      <w:proofErr w:type="gramEnd"/>
      <w:r w:rsidRPr="0036244C">
        <w:t xml:space="preserve">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0F42A9" w:rsidRPr="0036244C" w:rsidRDefault="000F42A9" w:rsidP="0036244C">
      <w:pPr>
        <w:ind w:firstLine="709"/>
        <w:jc w:val="both"/>
      </w:pPr>
      <w:r w:rsidRPr="0036244C">
        <w:t xml:space="preserve">7. </w:t>
      </w:r>
      <w:proofErr w:type="gramStart"/>
      <w:r w:rsidRPr="0036244C">
        <w:t xml:space="preserve">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w:t>
      </w:r>
      <w:r w:rsidRPr="0036244C">
        <w:lastRenderedPageBreak/>
        <w:t>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w:t>
      </w:r>
      <w:proofErr w:type="gramEnd"/>
      <w:r w:rsidRPr="0036244C">
        <w:t xml:space="preserve"> и при данном использовании, ощущения </w:t>
      </w:r>
      <w:proofErr w:type="gramStart"/>
      <w:r w:rsidRPr="0036244C">
        <w:t>обучающимися</w:t>
      </w:r>
      <w:proofErr w:type="gramEnd"/>
      <w:r w:rsidRPr="0036244C">
        <w:t xml:space="preserve">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педколлективе).</w:t>
      </w:r>
    </w:p>
    <w:p w:rsidR="000F42A9" w:rsidRPr="0036244C" w:rsidRDefault="000F42A9" w:rsidP="0036244C">
      <w:pPr>
        <w:ind w:firstLine="709"/>
        <w:jc w:val="both"/>
      </w:pPr>
      <w:r w:rsidRPr="0036244C">
        <w:t xml:space="preserve">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w:t>
      </w:r>
      <w:proofErr w:type="gramStart"/>
      <w:r w:rsidRPr="0036244C">
        <w:t>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w:t>
      </w:r>
      <w:proofErr w:type="gramEnd"/>
      <w:r w:rsidRPr="0036244C">
        <w:t xml:space="preserve">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w:t>
      </w:r>
      <w:proofErr w:type="gramStart"/>
      <w:r w:rsidRPr="0036244C">
        <w:t>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w:t>
      </w:r>
      <w:proofErr w:type="gramEnd"/>
      <w:r w:rsidRPr="0036244C">
        <w:t xml:space="preserve">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0F42A9" w:rsidRPr="00B0293F" w:rsidRDefault="000F42A9" w:rsidP="00B0293F">
      <w:pPr>
        <w:ind w:firstLine="709"/>
        <w:jc w:val="both"/>
      </w:pPr>
      <w:r w:rsidRPr="0036244C">
        <w:t xml:space="preserve">9. </w:t>
      </w:r>
      <w:proofErr w:type="gramStart"/>
      <w:r w:rsidRPr="0036244C">
        <w:t>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w:t>
      </w:r>
      <w:proofErr w:type="gramEnd"/>
    </w:p>
    <w:p w:rsidR="000F42A9" w:rsidRPr="0036244C" w:rsidRDefault="000F42A9" w:rsidP="0036244C"/>
    <w:p w:rsidR="00654CAA" w:rsidRPr="00654CAA" w:rsidRDefault="00654CAA" w:rsidP="0051523E">
      <w:pPr>
        <w:numPr>
          <w:ilvl w:val="1"/>
          <w:numId w:val="97"/>
        </w:numPr>
        <w:spacing w:line="360" w:lineRule="auto"/>
        <w:jc w:val="center"/>
        <w:outlineLvl w:val="1"/>
        <w:rPr>
          <w:b/>
          <w:bCs/>
          <w:caps/>
        </w:rPr>
      </w:pPr>
      <w:r w:rsidRPr="00654CAA">
        <w:rPr>
          <w:rFonts w:eastAsia="MS Gothic"/>
          <w:b/>
          <w:bCs/>
          <w:caps/>
        </w:rPr>
        <w:t>Программа формирования экологической культуры,</w:t>
      </w:r>
      <w:r>
        <w:rPr>
          <w:rFonts w:eastAsia="MS Gothic"/>
          <w:b/>
          <w:bCs/>
          <w:caps/>
        </w:rPr>
        <w:t xml:space="preserve"> </w:t>
      </w:r>
      <w:r w:rsidRPr="00654CAA">
        <w:rPr>
          <w:rFonts w:eastAsia="MS Gothic"/>
          <w:b/>
          <w:bCs/>
          <w:caps/>
        </w:rPr>
        <w:t>здорового и безопасного образа жизни</w:t>
      </w:r>
    </w:p>
    <w:p w:rsidR="00653A76" w:rsidRPr="0036244C" w:rsidRDefault="00653A76" w:rsidP="0036244C">
      <w:pPr>
        <w:pStyle w:val="a5"/>
        <w:spacing w:line="240" w:lineRule="auto"/>
        <w:ind w:firstLine="454"/>
        <w:rPr>
          <w:rStyle w:val="Zag11"/>
          <w:rFonts w:ascii="Times New Roman" w:hAnsi="Times New Roman"/>
          <w:color w:val="auto"/>
          <w:sz w:val="24"/>
          <w:szCs w:val="24"/>
        </w:rPr>
      </w:pPr>
      <w:r w:rsidRPr="0036244C">
        <w:rPr>
          <w:rStyle w:val="Zag11"/>
          <w:rFonts w:ascii="Times New Roman" w:hAnsi="Times New Roman"/>
          <w:color w:val="auto"/>
          <w:sz w:val="24"/>
          <w:szCs w:val="24"/>
        </w:rPr>
        <w:t xml:space="preserve">Программа формирования экологической культуры, здорового и безопасного образа жизни в соответствии с определением </w:t>
      </w:r>
      <w:r w:rsidR="00FA4392" w:rsidRPr="0036244C">
        <w:rPr>
          <w:rStyle w:val="Zag11"/>
          <w:rFonts w:ascii="Times New Roman" w:hAnsi="Times New Roman"/>
          <w:color w:val="auto"/>
          <w:sz w:val="24"/>
          <w:szCs w:val="24"/>
        </w:rPr>
        <w:t xml:space="preserve">ФГОС НОО </w:t>
      </w:r>
      <w:r w:rsidRPr="0036244C">
        <w:rPr>
          <w:rStyle w:val="Zag11"/>
          <w:rFonts w:ascii="Times New Roman" w:hAnsi="Times New Roman"/>
          <w:color w:val="auto"/>
          <w:sz w:val="24"/>
          <w:szCs w:val="24"/>
        </w:rPr>
        <w:t xml:space="preserve">— комплексная программа формирования </w:t>
      </w:r>
      <w:r w:rsidRPr="0036244C">
        <w:rPr>
          <w:rStyle w:val="Zag11"/>
          <w:rFonts w:ascii="Times New Roman" w:hAnsi="Times New Roman"/>
          <w:color w:val="auto"/>
          <w:spacing w:val="2"/>
          <w:sz w:val="24"/>
          <w:szCs w:val="24"/>
        </w:rPr>
        <w:t>у обучающихся знаний, установок, личностных ориентиров</w:t>
      </w:r>
      <w:r w:rsidRPr="0036244C">
        <w:rPr>
          <w:rStyle w:val="Zag11"/>
          <w:rFonts w:ascii="Times New Roman" w:hAnsi="Times New Roman"/>
          <w:color w:val="auto"/>
          <w:sz w:val="24"/>
          <w:szCs w:val="24"/>
        </w:rPr>
        <w:t xml:space="preserve">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w:t>
      </w:r>
    </w:p>
    <w:p w:rsidR="00653A76" w:rsidRPr="0036244C" w:rsidRDefault="00653A76" w:rsidP="0036244C">
      <w:pPr>
        <w:pStyle w:val="a5"/>
        <w:spacing w:line="240" w:lineRule="auto"/>
        <w:ind w:firstLine="454"/>
        <w:rPr>
          <w:rStyle w:val="Zag11"/>
          <w:rFonts w:ascii="Times New Roman" w:hAnsi="Times New Roman"/>
          <w:color w:val="auto"/>
          <w:spacing w:val="2"/>
          <w:sz w:val="24"/>
          <w:szCs w:val="24"/>
        </w:rPr>
      </w:pPr>
      <w:r w:rsidRPr="0036244C">
        <w:rPr>
          <w:rStyle w:val="Zag11"/>
          <w:rFonts w:ascii="Times New Roman" w:hAnsi="Times New Roman"/>
          <w:color w:val="auto"/>
          <w:spacing w:val="2"/>
          <w:sz w:val="24"/>
          <w:szCs w:val="24"/>
        </w:rPr>
        <w:lastRenderedPageBreak/>
        <w:t>Программа построена на основе общенациональных цен</w:t>
      </w:r>
      <w:r w:rsidRPr="0036244C">
        <w:rPr>
          <w:rStyle w:val="Zag11"/>
          <w:rFonts w:ascii="Times New Roman" w:hAnsi="Times New Roman"/>
          <w:color w:val="auto"/>
          <w:sz w:val="24"/>
          <w:szCs w:val="24"/>
        </w:rPr>
        <w:t xml:space="preserve">ностей российского общества, таких, как гражданственность, </w:t>
      </w:r>
      <w:r w:rsidRPr="0036244C">
        <w:rPr>
          <w:rStyle w:val="Zag11"/>
          <w:rFonts w:ascii="Times New Roman" w:hAnsi="Times New Roman"/>
          <w:color w:val="auto"/>
          <w:spacing w:val="2"/>
          <w:sz w:val="24"/>
          <w:szCs w:val="24"/>
        </w:rPr>
        <w:t xml:space="preserve">здоровье, природа, экологическая культура, безопасность человека и государства. Программа направлена на развитие мотивации и готовности </w:t>
      </w:r>
      <w:proofErr w:type="gramStart"/>
      <w:r w:rsidRPr="0036244C">
        <w:rPr>
          <w:rStyle w:val="Zag11"/>
          <w:rFonts w:ascii="Times New Roman" w:hAnsi="Times New Roman"/>
          <w:color w:val="auto"/>
          <w:spacing w:val="2"/>
          <w:sz w:val="24"/>
          <w:szCs w:val="24"/>
        </w:rPr>
        <w:t>обучающихся</w:t>
      </w:r>
      <w:proofErr w:type="gramEnd"/>
      <w:r w:rsidRPr="0036244C">
        <w:rPr>
          <w:rStyle w:val="Zag11"/>
          <w:rFonts w:ascii="Times New Roman" w:hAnsi="Times New Roman"/>
          <w:color w:val="auto"/>
          <w:spacing w:val="2"/>
          <w:sz w:val="24"/>
          <w:szCs w:val="24"/>
        </w:rPr>
        <w:t xml:space="preserve"> повышать свою</w:t>
      </w:r>
      <w:r w:rsidR="00B45D31" w:rsidRPr="0036244C">
        <w:rPr>
          <w:rStyle w:val="Zag11"/>
          <w:rFonts w:ascii="Times New Roman" w:hAnsi="Times New Roman"/>
          <w:color w:val="auto"/>
          <w:spacing w:val="2"/>
          <w:sz w:val="24"/>
          <w:szCs w:val="24"/>
        </w:rPr>
        <w:t xml:space="preserve"> </w:t>
      </w:r>
      <w:r w:rsidRPr="0036244C">
        <w:rPr>
          <w:rStyle w:val="Zag11"/>
          <w:rFonts w:ascii="Times New Roman" w:hAnsi="Times New Roman"/>
          <w:color w:val="auto"/>
          <w:sz w:val="24"/>
          <w:szCs w:val="24"/>
        </w:rPr>
        <w:t xml:space="preserve">экологическую грамотность, действовать предусмотрительно, </w:t>
      </w:r>
      <w:r w:rsidRPr="0036244C">
        <w:rPr>
          <w:rStyle w:val="Zag11"/>
          <w:rFonts w:ascii="Times New Roman" w:hAnsi="Times New Roman"/>
          <w:color w:val="auto"/>
          <w:spacing w:val="2"/>
          <w:sz w:val="24"/>
          <w:szCs w:val="24"/>
        </w:rPr>
        <w:t>осознанно придерживаться здорового и экологически без</w:t>
      </w:r>
      <w:r w:rsidRPr="0036244C">
        <w:rPr>
          <w:rStyle w:val="Zag11"/>
          <w:rFonts w:ascii="Times New Roman" w:hAnsi="Times New Roman"/>
          <w:color w:val="auto"/>
          <w:sz w:val="24"/>
          <w:szCs w:val="24"/>
        </w:rPr>
        <w:t xml:space="preserve">опасного образа жизни, вести работу по экологическому просвещению, ценить природу как источник духовного развития, </w:t>
      </w:r>
      <w:r w:rsidRPr="0036244C">
        <w:rPr>
          <w:rStyle w:val="Zag11"/>
          <w:rFonts w:ascii="Times New Roman" w:hAnsi="Times New Roman"/>
          <w:color w:val="auto"/>
          <w:spacing w:val="2"/>
          <w:sz w:val="24"/>
          <w:szCs w:val="24"/>
        </w:rPr>
        <w:t>информации, к</w:t>
      </w:r>
      <w:r w:rsidR="0085137A" w:rsidRPr="0036244C">
        <w:rPr>
          <w:rStyle w:val="Zag11"/>
          <w:rFonts w:ascii="Times New Roman" w:hAnsi="Times New Roman"/>
          <w:color w:val="auto"/>
          <w:spacing w:val="2"/>
          <w:sz w:val="24"/>
          <w:szCs w:val="24"/>
        </w:rPr>
        <w:t>расоты, здоровья, материального благополу</w:t>
      </w:r>
      <w:r w:rsidRPr="0036244C">
        <w:rPr>
          <w:rStyle w:val="Zag11"/>
          <w:rFonts w:ascii="Times New Roman" w:hAnsi="Times New Roman"/>
          <w:color w:val="auto"/>
          <w:spacing w:val="2"/>
          <w:sz w:val="24"/>
          <w:szCs w:val="24"/>
        </w:rPr>
        <w:t xml:space="preserve">чия. </w:t>
      </w:r>
    </w:p>
    <w:p w:rsidR="00653A76" w:rsidRPr="0036244C" w:rsidRDefault="00653A76" w:rsidP="0036244C">
      <w:pPr>
        <w:pStyle w:val="a5"/>
        <w:spacing w:line="240" w:lineRule="auto"/>
        <w:ind w:firstLine="454"/>
        <w:rPr>
          <w:rStyle w:val="Zag11"/>
          <w:rFonts w:ascii="Times New Roman" w:hAnsi="Times New Roman"/>
          <w:color w:val="auto"/>
          <w:sz w:val="24"/>
          <w:szCs w:val="24"/>
        </w:rPr>
      </w:pPr>
      <w:r w:rsidRPr="0036244C">
        <w:rPr>
          <w:rStyle w:val="Zag11"/>
          <w:rFonts w:ascii="Times New Roman" w:hAnsi="Times New Roman"/>
          <w:color w:val="auto"/>
          <w:sz w:val="24"/>
          <w:szCs w:val="24"/>
        </w:rPr>
        <w:t xml:space="preserve">Программа формирования экологической культуры, здорового и безопасного образа жизни </w:t>
      </w:r>
      <w:r w:rsidR="00C27132" w:rsidRPr="0036244C">
        <w:rPr>
          <w:rStyle w:val="Zag11"/>
          <w:rFonts w:ascii="Times New Roman" w:hAnsi="Times New Roman"/>
          <w:color w:val="auto"/>
          <w:sz w:val="24"/>
          <w:szCs w:val="24"/>
        </w:rPr>
        <w:t xml:space="preserve">при получении </w:t>
      </w:r>
      <w:r w:rsidRPr="0036244C">
        <w:rPr>
          <w:rStyle w:val="Zag11"/>
          <w:rFonts w:ascii="Times New Roman" w:hAnsi="Times New Roman"/>
          <w:color w:val="auto"/>
          <w:sz w:val="24"/>
          <w:szCs w:val="24"/>
        </w:rPr>
        <w:t xml:space="preserve"> начального общего образования </w:t>
      </w:r>
      <w:proofErr w:type="gramStart"/>
      <w:r w:rsidRPr="0036244C">
        <w:rPr>
          <w:rStyle w:val="Zag11"/>
          <w:rFonts w:ascii="Times New Roman" w:hAnsi="Times New Roman"/>
          <w:color w:val="auto"/>
          <w:sz w:val="24"/>
          <w:szCs w:val="24"/>
        </w:rPr>
        <w:t>c</w:t>
      </w:r>
      <w:proofErr w:type="gramEnd"/>
      <w:r w:rsidRPr="0036244C">
        <w:rPr>
          <w:rStyle w:val="Zag11"/>
          <w:rFonts w:ascii="Times New Roman" w:hAnsi="Times New Roman"/>
          <w:color w:val="auto"/>
          <w:sz w:val="24"/>
          <w:szCs w:val="24"/>
        </w:rPr>
        <w:t>формирована с учётом факторов, оказывающих существенное влияние на состояние здоровья детей:</w:t>
      </w:r>
    </w:p>
    <w:p w:rsidR="00653A76" w:rsidRPr="0036244C" w:rsidRDefault="00653A76" w:rsidP="00B0293F">
      <w:pPr>
        <w:pStyle w:val="21"/>
        <w:spacing w:line="240" w:lineRule="auto"/>
        <w:ind w:left="284" w:hanging="284"/>
        <w:rPr>
          <w:rStyle w:val="Zag11"/>
          <w:color w:val="auto"/>
          <w:sz w:val="24"/>
        </w:rPr>
      </w:pPr>
      <w:r w:rsidRPr="0036244C">
        <w:rPr>
          <w:rStyle w:val="Zag11"/>
          <w:color w:val="auto"/>
          <w:sz w:val="24"/>
        </w:rPr>
        <w:t>неблагоприятные экологические, социальные и экономические условия;</w:t>
      </w:r>
    </w:p>
    <w:p w:rsidR="00653A76" w:rsidRPr="0036244C" w:rsidRDefault="00653A76" w:rsidP="00B0293F">
      <w:pPr>
        <w:pStyle w:val="21"/>
        <w:spacing w:line="240" w:lineRule="auto"/>
        <w:ind w:left="284" w:hanging="284"/>
        <w:rPr>
          <w:rStyle w:val="Zag11"/>
          <w:color w:val="auto"/>
          <w:spacing w:val="2"/>
          <w:sz w:val="24"/>
        </w:rPr>
      </w:pPr>
      <w:r w:rsidRPr="0036244C">
        <w:rPr>
          <w:rStyle w:val="Zag11"/>
          <w:color w:val="auto"/>
          <w:spacing w:val="-2"/>
          <w:sz w:val="24"/>
        </w:rPr>
        <w:t xml:space="preserve">факторы риска, имеющие место в образовательных </w:t>
      </w:r>
      <w:r w:rsidR="00FA4392" w:rsidRPr="0036244C">
        <w:rPr>
          <w:rStyle w:val="Zag11"/>
          <w:color w:val="auto"/>
          <w:spacing w:val="-2"/>
          <w:sz w:val="24"/>
        </w:rPr>
        <w:t>организациях</w:t>
      </w:r>
      <w:r w:rsidRPr="0036244C">
        <w:rPr>
          <w:rStyle w:val="Zag11"/>
          <w:color w:val="auto"/>
          <w:spacing w:val="2"/>
          <w:sz w:val="24"/>
        </w:rPr>
        <w:t>, которые приводят к дальнейшему ухудшению здоровья детей и подростков от первого к последнему году обучения;</w:t>
      </w:r>
    </w:p>
    <w:p w:rsidR="00653A76" w:rsidRPr="0036244C" w:rsidRDefault="00653A76" w:rsidP="00B0293F">
      <w:pPr>
        <w:pStyle w:val="21"/>
        <w:spacing w:line="240" w:lineRule="auto"/>
        <w:ind w:left="284" w:hanging="284"/>
        <w:rPr>
          <w:rStyle w:val="Zag11"/>
          <w:color w:val="auto"/>
          <w:sz w:val="24"/>
        </w:rPr>
      </w:pPr>
      <w:r w:rsidRPr="0036244C">
        <w:rPr>
          <w:rStyle w:val="Zag11"/>
          <w:color w:val="auto"/>
          <w:spacing w:val="2"/>
          <w:sz w:val="24"/>
        </w:rPr>
        <w:t>чувствительность к воздействиям при одновременной</w:t>
      </w:r>
      <w:r w:rsidRPr="0036244C">
        <w:rPr>
          <w:rStyle w:val="Zag11"/>
          <w:color w:val="auto"/>
          <w:spacing w:val="2"/>
          <w:sz w:val="24"/>
        </w:rPr>
        <w:br/>
      </w:r>
      <w:r w:rsidRPr="0036244C">
        <w:rPr>
          <w:rStyle w:val="Zag11"/>
          <w:color w:val="auto"/>
          <w:sz w:val="24"/>
        </w:rPr>
        <w:t xml:space="preserve">к ним инертности по своей природе, обусловливающей временной разрыв между воздействием и результатом, который </w:t>
      </w:r>
      <w:r w:rsidRPr="0036244C">
        <w:rPr>
          <w:rStyle w:val="Zag11"/>
          <w:color w:val="auto"/>
          <w:spacing w:val="2"/>
          <w:sz w:val="24"/>
        </w:rPr>
        <w:t>может быть значительным, достигая нескольких лет, и те</w:t>
      </w:r>
      <w:r w:rsidR="00B50C7E" w:rsidRPr="0036244C">
        <w:rPr>
          <w:rStyle w:val="Zag11"/>
          <w:color w:val="auto"/>
          <w:spacing w:val="-3"/>
          <w:sz w:val="24"/>
        </w:rPr>
        <w:t xml:space="preserve">м </w:t>
      </w:r>
      <w:r w:rsidRPr="0036244C">
        <w:rPr>
          <w:rStyle w:val="Zag11"/>
          <w:color w:val="auto"/>
          <w:spacing w:val="-3"/>
          <w:sz w:val="24"/>
        </w:rPr>
        <w:t>самым между начальным и существенным проявлением небла</w:t>
      </w:r>
      <w:r w:rsidRPr="0036244C">
        <w:rPr>
          <w:rStyle w:val="Zag11"/>
          <w:color w:val="auto"/>
          <w:sz w:val="24"/>
        </w:rPr>
        <w:t>гополучных популяционных сдвигов в здоровье детей и подростков и всего населения страны в целом;</w:t>
      </w:r>
    </w:p>
    <w:p w:rsidR="00653A76" w:rsidRPr="0036244C" w:rsidRDefault="00653A76" w:rsidP="00B0293F">
      <w:pPr>
        <w:pStyle w:val="21"/>
        <w:spacing w:line="240" w:lineRule="auto"/>
        <w:ind w:left="284" w:hanging="284"/>
        <w:rPr>
          <w:rStyle w:val="Zag11"/>
          <w:color w:val="auto"/>
          <w:sz w:val="24"/>
        </w:rPr>
      </w:pPr>
      <w:r w:rsidRPr="0036244C">
        <w:rPr>
          <w:rStyle w:val="Zag11"/>
          <w:color w:val="auto"/>
          <w:sz w:val="24"/>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00B45D31" w:rsidRPr="0036244C">
        <w:rPr>
          <w:rStyle w:val="Zag11"/>
          <w:color w:val="auto"/>
          <w:sz w:val="24"/>
        </w:rPr>
        <w:t xml:space="preserve"> </w:t>
      </w:r>
      <w:r w:rsidRPr="0036244C">
        <w:rPr>
          <w:rStyle w:val="Zag11"/>
          <w:color w:val="auto"/>
          <w:spacing w:val="-2"/>
          <w:sz w:val="24"/>
        </w:rPr>
        <w:t>опыта «нездоровья» (за исключением детей с серьёзными хро</w:t>
      </w:r>
      <w:r w:rsidRPr="0036244C">
        <w:rPr>
          <w:rStyle w:val="Zag11"/>
          <w:color w:val="auto"/>
          <w:sz w:val="24"/>
        </w:rPr>
        <w:t>ническими заболеваниями) и восприятием ребёнком состо</w:t>
      </w:r>
      <w:r w:rsidRPr="0036244C">
        <w:rPr>
          <w:rStyle w:val="Zag11"/>
          <w:color w:val="auto"/>
          <w:spacing w:val="2"/>
          <w:sz w:val="24"/>
        </w:rPr>
        <w:t xml:space="preserve">яния болезни главным образом как ограничения свободы </w:t>
      </w:r>
      <w:r w:rsidRPr="0036244C">
        <w:rPr>
          <w:rStyle w:val="Zag11"/>
          <w:color w:val="auto"/>
          <w:sz w:val="24"/>
        </w:rPr>
        <w:t>(необходимость лежать в постели, болезненные уколы).</w:t>
      </w:r>
    </w:p>
    <w:p w:rsidR="00653A76" w:rsidRPr="0036244C" w:rsidRDefault="00653A76" w:rsidP="0036244C">
      <w:pPr>
        <w:pStyle w:val="a5"/>
        <w:spacing w:line="240" w:lineRule="auto"/>
        <w:ind w:firstLine="454"/>
        <w:rPr>
          <w:rStyle w:val="Zag11"/>
          <w:rFonts w:ascii="Times New Roman" w:hAnsi="Times New Roman"/>
          <w:color w:val="auto"/>
          <w:sz w:val="24"/>
          <w:szCs w:val="24"/>
        </w:rPr>
      </w:pPr>
      <w:r w:rsidRPr="0036244C">
        <w:rPr>
          <w:rStyle w:val="Zag11"/>
          <w:rFonts w:ascii="Times New Roman" w:hAnsi="Times New Roman"/>
          <w:color w:val="auto"/>
          <w:sz w:val="24"/>
          <w:szCs w:val="24"/>
        </w:rPr>
        <w:t>Наиболее эффективным путём формирования экологиче</w:t>
      </w:r>
      <w:r w:rsidRPr="0036244C">
        <w:rPr>
          <w:rStyle w:val="Zag11"/>
          <w:rFonts w:ascii="Times New Roman" w:hAnsi="Times New Roman"/>
          <w:color w:val="auto"/>
          <w:spacing w:val="2"/>
          <w:sz w:val="24"/>
          <w:szCs w:val="24"/>
        </w:rPr>
        <w:t>ской культуры, здорового и безопасного образа жизни об</w:t>
      </w:r>
      <w:r w:rsidRPr="0036244C">
        <w:rPr>
          <w:rStyle w:val="Zag11"/>
          <w:rFonts w:ascii="Times New Roman" w:hAnsi="Times New Roman"/>
          <w:color w:val="auto"/>
          <w:sz w:val="24"/>
          <w:szCs w:val="24"/>
        </w:rPr>
        <w:t>учащихся является направляемая и организуемая взрослыми самостоятельная работа школьников, способствующая актив</w:t>
      </w:r>
      <w:r w:rsidRPr="0036244C">
        <w:rPr>
          <w:rStyle w:val="Zag11"/>
          <w:rFonts w:ascii="Times New Roman" w:hAnsi="Times New Roman"/>
          <w:color w:val="auto"/>
          <w:spacing w:val="2"/>
          <w:sz w:val="24"/>
          <w:szCs w:val="24"/>
        </w:rPr>
        <w:t>ной и успешной социализации ребёнка в образовательно</w:t>
      </w:r>
      <w:r w:rsidR="00F0499D" w:rsidRPr="0036244C">
        <w:rPr>
          <w:rStyle w:val="Zag11"/>
          <w:rFonts w:ascii="Times New Roman" w:hAnsi="Times New Roman"/>
          <w:color w:val="auto"/>
          <w:spacing w:val="2"/>
          <w:sz w:val="24"/>
          <w:szCs w:val="24"/>
        </w:rPr>
        <w:t>й</w:t>
      </w:r>
      <w:r w:rsidR="00B45D31" w:rsidRPr="0036244C">
        <w:rPr>
          <w:rStyle w:val="Zag11"/>
          <w:rFonts w:ascii="Times New Roman" w:hAnsi="Times New Roman"/>
          <w:color w:val="auto"/>
          <w:spacing w:val="2"/>
          <w:sz w:val="24"/>
          <w:szCs w:val="24"/>
        </w:rPr>
        <w:t xml:space="preserve"> </w:t>
      </w:r>
      <w:r w:rsidR="00F0499D" w:rsidRPr="0036244C">
        <w:rPr>
          <w:rStyle w:val="Zag11"/>
          <w:rFonts w:ascii="Times New Roman" w:hAnsi="Times New Roman"/>
          <w:color w:val="auto"/>
          <w:sz w:val="24"/>
          <w:szCs w:val="24"/>
        </w:rPr>
        <w:t>организации</w:t>
      </w:r>
      <w:r w:rsidRPr="0036244C">
        <w:rPr>
          <w:rStyle w:val="Zag11"/>
          <w:rFonts w:ascii="Times New Roman" w:hAnsi="Times New Roman"/>
          <w:color w:val="auto"/>
          <w:sz w:val="24"/>
          <w:szCs w:val="24"/>
        </w:rPr>
        <w:t>, развивающая с</w:t>
      </w:r>
      <w:r w:rsidR="0085137A" w:rsidRPr="0036244C">
        <w:rPr>
          <w:rStyle w:val="Zag11"/>
          <w:rFonts w:ascii="Times New Roman" w:hAnsi="Times New Roman"/>
          <w:color w:val="auto"/>
          <w:sz w:val="24"/>
          <w:szCs w:val="24"/>
        </w:rPr>
        <w:t>пособность понимать своё состо</w:t>
      </w:r>
      <w:r w:rsidRPr="0036244C">
        <w:rPr>
          <w:rStyle w:val="Zag11"/>
          <w:rFonts w:ascii="Times New Roman" w:hAnsi="Times New Roman"/>
          <w:color w:val="auto"/>
          <w:sz w:val="24"/>
          <w:szCs w:val="24"/>
        </w:rPr>
        <w:t xml:space="preserve">яние, знать способы и варианты рациональной организации </w:t>
      </w:r>
      <w:r w:rsidRPr="0036244C">
        <w:rPr>
          <w:rStyle w:val="Zag11"/>
          <w:rFonts w:ascii="Times New Roman" w:hAnsi="Times New Roman"/>
          <w:color w:val="auto"/>
          <w:spacing w:val="2"/>
          <w:sz w:val="24"/>
          <w:szCs w:val="24"/>
        </w:rPr>
        <w:t xml:space="preserve">режима дня и двигательной активности, питания, правил </w:t>
      </w:r>
      <w:r w:rsidRPr="0036244C">
        <w:rPr>
          <w:rStyle w:val="Zag11"/>
          <w:rFonts w:ascii="Times New Roman" w:hAnsi="Times New Roman"/>
          <w:color w:val="auto"/>
          <w:sz w:val="24"/>
          <w:szCs w:val="24"/>
        </w:rPr>
        <w:t>личной гигиены.</w:t>
      </w:r>
    </w:p>
    <w:p w:rsidR="00653A76" w:rsidRPr="0036244C" w:rsidRDefault="00653A76" w:rsidP="0036244C">
      <w:pPr>
        <w:pStyle w:val="a5"/>
        <w:spacing w:line="240" w:lineRule="auto"/>
        <w:ind w:firstLine="454"/>
        <w:rPr>
          <w:rStyle w:val="Zag11"/>
          <w:rFonts w:ascii="Times New Roman" w:hAnsi="Times New Roman"/>
          <w:color w:val="auto"/>
          <w:sz w:val="24"/>
          <w:szCs w:val="24"/>
        </w:rPr>
      </w:pPr>
      <w:r w:rsidRPr="0036244C">
        <w:rPr>
          <w:rStyle w:val="Zag11"/>
          <w:rFonts w:ascii="Times New Roman" w:hAnsi="Times New Roman"/>
          <w:color w:val="auto"/>
          <w:spacing w:val="2"/>
          <w:sz w:val="24"/>
          <w:szCs w:val="24"/>
        </w:rPr>
        <w:t>Однако только знание основ здорового образа жизни</w:t>
      </w:r>
      <w:r w:rsidR="00B45D31" w:rsidRPr="0036244C">
        <w:rPr>
          <w:rStyle w:val="Zag11"/>
          <w:rFonts w:ascii="Times New Roman" w:hAnsi="Times New Roman"/>
          <w:color w:val="auto"/>
          <w:spacing w:val="2"/>
          <w:sz w:val="24"/>
          <w:szCs w:val="24"/>
        </w:rPr>
        <w:t xml:space="preserve"> </w:t>
      </w:r>
      <w:r w:rsidRPr="0036244C">
        <w:rPr>
          <w:rStyle w:val="Zag11"/>
          <w:rFonts w:ascii="Times New Roman" w:hAnsi="Times New Roman"/>
          <w:color w:val="auto"/>
          <w:spacing w:val="2"/>
          <w:sz w:val="24"/>
          <w:szCs w:val="24"/>
        </w:rPr>
        <w:t xml:space="preserve">не обеспечивает и не гарантирует их использования, если </w:t>
      </w:r>
      <w:r w:rsidRPr="0036244C">
        <w:rPr>
          <w:rStyle w:val="Zag11"/>
          <w:rFonts w:ascii="Times New Roman" w:hAnsi="Times New Roman"/>
          <w:color w:val="auto"/>
          <w:sz w:val="24"/>
          <w:szCs w:val="24"/>
        </w:rPr>
        <w:t>это не становится необходимым условием ежедневной жизн</w:t>
      </w:r>
      <w:r w:rsidR="00B50C7E" w:rsidRPr="0036244C">
        <w:rPr>
          <w:rStyle w:val="Zag11"/>
          <w:rFonts w:ascii="Times New Roman" w:hAnsi="Times New Roman"/>
          <w:color w:val="auto"/>
          <w:sz w:val="24"/>
          <w:szCs w:val="24"/>
        </w:rPr>
        <w:t xml:space="preserve">и </w:t>
      </w:r>
      <w:r w:rsidRPr="0036244C">
        <w:rPr>
          <w:rStyle w:val="Zag11"/>
          <w:rFonts w:ascii="Times New Roman" w:hAnsi="Times New Roman"/>
          <w:color w:val="auto"/>
          <w:sz w:val="24"/>
          <w:szCs w:val="24"/>
        </w:rPr>
        <w:t xml:space="preserve">ребёнка в семье и </w:t>
      </w:r>
      <w:r w:rsidR="00F0499D" w:rsidRPr="0036244C">
        <w:rPr>
          <w:rStyle w:val="Zag11"/>
          <w:rFonts w:ascii="Times New Roman" w:hAnsi="Times New Roman"/>
          <w:color w:val="auto"/>
          <w:sz w:val="24"/>
          <w:szCs w:val="24"/>
        </w:rPr>
        <w:t>образовательной организации</w:t>
      </w:r>
      <w:r w:rsidRPr="0036244C">
        <w:rPr>
          <w:rStyle w:val="Zag11"/>
          <w:rFonts w:ascii="Times New Roman" w:hAnsi="Times New Roman"/>
          <w:color w:val="auto"/>
          <w:sz w:val="24"/>
          <w:szCs w:val="24"/>
        </w:rPr>
        <w:t>.</w:t>
      </w:r>
    </w:p>
    <w:p w:rsidR="00653A76" w:rsidRPr="0036244C" w:rsidRDefault="00653A76" w:rsidP="0036244C">
      <w:pPr>
        <w:pStyle w:val="a5"/>
        <w:spacing w:line="240" w:lineRule="auto"/>
        <w:ind w:firstLine="454"/>
        <w:rPr>
          <w:rStyle w:val="Zag11"/>
          <w:rFonts w:ascii="Times New Roman" w:hAnsi="Times New Roman"/>
          <w:color w:val="auto"/>
          <w:sz w:val="24"/>
          <w:szCs w:val="24"/>
        </w:rPr>
      </w:pPr>
      <w:r w:rsidRPr="0036244C">
        <w:rPr>
          <w:rStyle w:val="Zag11"/>
          <w:rFonts w:ascii="Times New Roman" w:hAnsi="Times New Roman"/>
          <w:color w:val="auto"/>
          <w:spacing w:val="2"/>
          <w:sz w:val="24"/>
          <w:szCs w:val="24"/>
        </w:rPr>
        <w:t>При выборе стратегии реализации настоящей программы необходимо учитывать психологические и психофизио</w:t>
      </w:r>
      <w:r w:rsidRPr="0036244C">
        <w:rPr>
          <w:rStyle w:val="Zag11"/>
          <w:rFonts w:ascii="Times New Roman" w:hAnsi="Times New Roman"/>
          <w:color w:val="auto"/>
          <w:sz w:val="24"/>
          <w:szCs w:val="24"/>
        </w:rPr>
        <w:t xml:space="preserve">логические характеристики детей младшего школьного возраста, опираться на зону актуального развития. Необходимо </w:t>
      </w:r>
      <w:r w:rsidRPr="0036244C">
        <w:rPr>
          <w:rStyle w:val="Zag11"/>
          <w:rFonts w:ascii="Times New Roman" w:hAnsi="Times New Roman"/>
          <w:color w:val="auto"/>
          <w:spacing w:val="2"/>
          <w:sz w:val="24"/>
          <w:szCs w:val="24"/>
        </w:rPr>
        <w:t>исходить из того, что формирование культуры здорового</w:t>
      </w:r>
      <w:r w:rsidRPr="0036244C">
        <w:rPr>
          <w:rStyle w:val="Zag11"/>
          <w:rFonts w:ascii="Times New Roman" w:hAnsi="Times New Roman"/>
          <w:color w:val="auto"/>
          <w:spacing w:val="2"/>
          <w:sz w:val="24"/>
          <w:szCs w:val="24"/>
        </w:rPr>
        <w:br/>
        <w:t xml:space="preserve">и безопасного образа жизни — необходимый и обязательный компонент здоровьесберегающей работы </w:t>
      </w:r>
      <w:r w:rsidR="00FA4392" w:rsidRPr="0036244C">
        <w:rPr>
          <w:rStyle w:val="Zag11"/>
          <w:rFonts w:ascii="Times New Roman" w:hAnsi="Times New Roman"/>
          <w:color w:val="auto"/>
          <w:sz w:val="24"/>
          <w:szCs w:val="24"/>
        </w:rPr>
        <w:t xml:space="preserve"> образовательной </w:t>
      </w:r>
      <w:r w:rsidR="005C5F90" w:rsidRPr="0036244C">
        <w:rPr>
          <w:rStyle w:val="Zag11"/>
          <w:rFonts w:ascii="Times New Roman" w:hAnsi="Times New Roman"/>
          <w:color w:val="auto"/>
          <w:spacing w:val="2"/>
          <w:sz w:val="24"/>
          <w:szCs w:val="24"/>
        </w:rPr>
        <w:t xml:space="preserve">организации, </w:t>
      </w:r>
      <w:r w:rsidRPr="0036244C">
        <w:rPr>
          <w:rStyle w:val="Zag11"/>
          <w:rFonts w:ascii="Times New Roman" w:hAnsi="Times New Roman"/>
          <w:color w:val="auto"/>
          <w:sz w:val="24"/>
          <w:szCs w:val="24"/>
        </w:rPr>
        <w:t xml:space="preserve">требующий соответствующей экологически </w:t>
      </w:r>
      <w:r w:rsidRPr="0036244C">
        <w:rPr>
          <w:rStyle w:val="Zag11"/>
          <w:rFonts w:ascii="Times New Roman" w:hAnsi="Times New Roman"/>
          <w:color w:val="auto"/>
          <w:spacing w:val="2"/>
          <w:sz w:val="24"/>
          <w:szCs w:val="24"/>
        </w:rPr>
        <w:t xml:space="preserve">безопасной, здоровьесберегающей организации всей жизни </w:t>
      </w:r>
      <w:r w:rsidR="00FA4392" w:rsidRPr="0036244C">
        <w:rPr>
          <w:rStyle w:val="Zag11"/>
          <w:rFonts w:ascii="Times New Roman" w:hAnsi="Times New Roman"/>
          <w:color w:val="auto"/>
          <w:spacing w:val="2"/>
          <w:sz w:val="24"/>
          <w:szCs w:val="24"/>
        </w:rPr>
        <w:t xml:space="preserve"> образовательной </w:t>
      </w:r>
      <w:r w:rsidR="005C5F90" w:rsidRPr="0036244C">
        <w:rPr>
          <w:rStyle w:val="Zag11"/>
          <w:rFonts w:ascii="Times New Roman" w:hAnsi="Times New Roman"/>
          <w:color w:val="auto"/>
          <w:spacing w:val="2"/>
          <w:sz w:val="24"/>
          <w:szCs w:val="24"/>
        </w:rPr>
        <w:t xml:space="preserve">организации, </w:t>
      </w:r>
      <w:r w:rsidRPr="0036244C">
        <w:rPr>
          <w:rStyle w:val="Zag11"/>
          <w:rFonts w:ascii="Times New Roman" w:hAnsi="Times New Roman"/>
          <w:color w:val="auto"/>
          <w:spacing w:val="2"/>
          <w:sz w:val="24"/>
          <w:szCs w:val="24"/>
        </w:rPr>
        <w:t xml:space="preserve">включая её инфраструктуру, </w:t>
      </w:r>
      <w:r w:rsidRPr="0036244C">
        <w:rPr>
          <w:rStyle w:val="Zag11"/>
          <w:rFonts w:ascii="Times New Roman" w:hAnsi="Times New Roman"/>
          <w:color w:val="auto"/>
          <w:sz w:val="24"/>
          <w:szCs w:val="24"/>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653A76" w:rsidRPr="0036244C" w:rsidRDefault="00653A76" w:rsidP="0036244C">
      <w:pPr>
        <w:pStyle w:val="a5"/>
        <w:spacing w:line="240" w:lineRule="auto"/>
        <w:ind w:firstLine="454"/>
        <w:rPr>
          <w:rStyle w:val="Zag11"/>
          <w:rFonts w:ascii="Times New Roman" w:hAnsi="Times New Roman"/>
          <w:color w:val="auto"/>
          <w:sz w:val="24"/>
          <w:szCs w:val="24"/>
        </w:rPr>
      </w:pPr>
      <w:r w:rsidRPr="0036244C">
        <w:rPr>
          <w:rStyle w:val="Zag11"/>
          <w:rFonts w:ascii="Times New Roman" w:hAnsi="Times New Roman"/>
          <w:color w:val="auto"/>
          <w:spacing w:val="-2"/>
          <w:sz w:val="24"/>
          <w:szCs w:val="24"/>
        </w:rPr>
        <w:t>Одним из компонентов формирования экологической куль</w:t>
      </w:r>
      <w:r w:rsidRPr="0036244C">
        <w:rPr>
          <w:rStyle w:val="Zag11"/>
          <w:rFonts w:ascii="Times New Roman" w:hAnsi="Times New Roman"/>
          <w:color w:val="auto"/>
          <w:spacing w:val="2"/>
          <w:sz w:val="24"/>
          <w:szCs w:val="24"/>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36244C">
        <w:rPr>
          <w:rStyle w:val="Zag11"/>
          <w:rFonts w:ascii="Times New Roman" w:hAnsi="Times New Roman"/>
          <w:color w:val="auto"/>
          <w:sz w:val="24"/>
          <w:szCs w:val="24"/>
        </w:rPr>
        <w:t>представителей) к совместной работе с детьми, к разработке программы школы по охране здоровья обучающихся.</w:t>
      </w:r>
    </w:p>
    <w:p w:rsidR="00745655" w:rsidRPr="0036244C" w:rsidRDefault="00745655" w:rsidP="00B0293F">
      <w:pPr>
        <w:pStyle w:val="a5"/>
        <w:spacing w:line="240" w:lineRule="auto"/>
        <w:ind w:firstLine="0"/>
        <w:rPr>
          <w:rStyle w:val="Zag11"/>
          <w:rFonts w:ascii="Times New Roman" w:hAnsi="Times New Roman"/>
          <w:b/>
          <w:bCs/>
          <w:iCs/>
          <w:color w:val="auto"/>
          <w:sz w:val="24"/>
          <w:szCs w:val="24"/>
        </w:rPr>
      </w:pPr>
    </w:p>
    <w:p w:rsidR="00B0293F" w:rsidRDefault="00654CAA" w:rsidP="00B0293F">
      <w:pPr>
        <w:ind w:firstLine="360"/>
        <w:jc w:val="center"/>
        <w:rPr>
          <w:b/>
          <w:bCs/>
          <w:sz w:val="28"/>
        </w:rPr>
      </w:pPr>
      <w:r w:rsidRPr="00EA6629">
        <w:rPr>
          <w:b/>
          <w:bCs/>
          <w:sz w:val="28"/>
        </w:rPr>
        <w:t>Цели и задачи формирования экологической культуры, здорового и безопасного образа жизни</w:t>
      </w:r>
    </w:p>
    <w:p w:rsidR="00653A76" w:rsidRPr="00B0293F" w:rsidRDefault="00653A76" w:rsidP="00B0293F">
      <w:pPr>
        <w:ind w:firstLine="284"/>
        <w:jc w:val="both"/>
        <w:rPr>
          <w:rStyle w:val="Zag11"/>
          <w:b/>
          <w:bCs/>
          <w:color w:val="auto"/>
          <w:sz w:val="28"/>
        </w:rPr>
      </w:pPr>
      <w:r w:rsidRPr="0036244C">
        <w:rPr>
          <w:rStyle w:val="Zag11"/>
          <w:color w:val="auto"/>
          <w:spacing w:val="-2"/>
        </w:rPr>
        <w:lastRenderedPageBreak/>
        <w:t>Разработка программы формирования экологической куль</w:t>
      </w:r>
      <w:r w:rsidRPr="0036244C">
        <w:rPr>
          <w:rStyle w:val="Zag11"/>
          <w:color w:val="auto"/>
        </w:rPr>
        <w:t xml:space="preserve">туры, здорового и безопасного образа жизни, а также организация всей работы по её реализации должны строиться на </w:t>
      </w:r>
      <w:r w:rsidRPr="0036244C">
        <w:rPr>
          <w:rStyle w:val="Zag11"/>
          <w:color w:val="auto"/>
          <w:spacing w:val="2"/>
        </w:rPr>
        <w:t>основе научной обоснованности, последовательности, воз</w:t>
      </w:r>
      <w:r w:rsidRPr="0036244C">
        <w:rPr>
          <w:rStyle w:val="Zag11"/>
          <w:color w:val="auto"/>
        </w:rPr>
        <w:t>растной и социокультурной адекватности, информационной безопасности и практической целесообразности.</w:t>
      </w:r>
    </w:p>
    <w:p w:rsidR="00653A76" w:rsidRPr="0036244C" w:rsidRDefault="00653A76" w:rsidP="00B0293F">
      <w:pPr>
        <w:pStyle w:val="a5"/>
        <w:spacing w:line="240" w:lineRule="auto"/>
        <w:ind w:firstLine="284"/>
        <w:rPr>
          <w:rStyle w:val="Zag11"/>
          <w:rFonts w:ascii="Times New Roman" w:hAnsi="Times New Roman"/>
          <w:color w:val="auto"/>
          <w:sz w:val="24"/>
          <w:szCs w:val="24"/>
        </w:rPr>
      </w:pPr>
      <w:r w:rsidRPr="0036244C">
        <w:rPr>
          <w:rStyle w:val="Zag11"/>
          <w:rFonts w:ascii="Times New Roman" w:hAnsi="Times New Roman"/>
          <w:color w:val="auto"/>
          <w:spacing w:val="2"/>
          <w:sz w:val="24"/>
          <w:szCs w:val="24"/>
        </w:rPr>
        <w:t xml:space="preserve">Основная </w:t>
      </w:r>
      <w:r w:rsidRPr="0036244C">
        <w:rPr>
          <w:rStyle w:val="Zag11"/>
          <w:rFonts w:ascii="Times New Roman" w:hAnsi="Times New Roman"/>
          <w:b/>
          <w:bCs/>
          <w:color w:val="auto"/>
          <w:spacing w:val="2"/>
          <w:sz w:val="24"/>
          <w:szCs w:val="24"/>
        </w:rPr>
        <w:t>цель</w:t>
      </w:r>
      <w:r w:rsidRPr="0036244C">
        <w:rPr>
          <w:rStyle w:val="Zag11"/>
          <w:rFonts w:ascii="Times New Roman" w:hAnsi="Times New Roman"/>
          <w:color w:val="auto"/>
          <w:spacing w:val="2"/>
          <w:sz w:val="24"/>
          <w:szCs w:val="24"/>
        </w:rPr>
        <w:t xml:space="preserve"> настоящей программы – сохранение</w:t>
      </w:r>
      <w:r w:rsidR="00BE5FB7" w:rsidRPr="0036244C">
        <w:rPr>
          <w:rStyle w:val="Zag11"/>
          <w:rFonts w:ascii="Times New Roman" w:hAnsi="Times New Roman"/>
          <w:color w:val="auto"/>
          <w:spacing w:val="2"/>
          <w:sz w:val="24"/>
          <w:szCs w:val="24"/>
        </w:rPr>
        <w:t xml:space="preserve"> </w:t>
      </w:r>
      <w:r w:rsidRPr="0036244C">
        <w:rPr>
          <w:rStyle w:val="Zag11"/>
          <w:rFonts w:ascii="Times New Roman" w:hAnsi="Times New Roman"/>
          <w:color w:val="auto"/>
          <w:spacing w:val="2"/>
          <w:sz w:val="24"/>
          <w:szCs w:val="24"/>
        </w:rPr>
        <w:t>и укрепление физического, психологического и социально</w:t>
      </w:r>
      <w:r w:rsidRPr="0036244C">
        <w:rPr>
          <w:rStyle w:val="Zag11"/>
          <w:rFonts w:ascii="Times New Roman" w:hAnsi="Times New Roman"/>
          <w:color w:val="auto"/>
          <w:sz w:val="24"/>
          <w:szCs w:val="24"/>
        </w:rPr>
        <w:t>го здоровья обучающихся младшего школьного возраста какодной из ценностных составляющих, способствующих позна</w:t>
      </w:r>
      <w:r w:rsidRPr="0036244C">
        <w:rPr>
          <w:rStyle w:val="Zag11"/>
          <w:rFonts w:ascii="Times New Roman" w:hAnsi="Times New Roman"/>
          <w:color w:val="auto"/>
          <w:spacing w:val="2"/>
          <w:sz w:val="24"/>
          <w:szCs w:val="24"/>
        </w:rPr>
        <w:t>вательному и эмоциональному развитию ребёнка, достиже</w:t>
      </w:r>
      <w:r w:rsidRPr="0036244C">
        <w:rPr>
          <w:rStyle w:val="Zag11"/>
          <w:rFonts w:ascii="Times New Roman" w:hAnsi="Times New Roman"/>
          <w:color w:val="auto"/>
          <w:sz w:val="24"/>
          <w:szCs w:val="24"/>
        </w:rPr>
        <w:t xml:space="preserve">нию планируемых результатов освоения основной образовательной программы начального общего образования. </w:t>
      </w:r>
    </w:p>
    <w:p w:rsidR="00653A76" w:rsidRPr="0036244C" w:rsidRDefault="00653A76" w:rsidP="00B0293F">
      <w:pPr>
        <w:pStyle w:val="a5"/>
        <w:spacing w:line="240" w:lineRule="auto"/>
        <w:ind w:firstLine="284"/>
        <w:rPr>
          <w:rStyle w:val="Zag11"/>
          <w:rFonts w:ascii="Times New Roman" w:hAnsi="Times New Roman"/>
          <w:b/>
          <w:bCs/>
          <w:color w:val="auto"/>
          <w:sz w:val="24"/>
          <w:szCs w:val="24"/>
        </w:rPr>
      </w:pPr>
      <w:r w:rsidRPr="0036244C">
        <w:rPr>
          <w:rStyle w:val="Zag11"/>
          <w:rFonts w:ascii="Times New Roman" w:hAnsi="Times New Roman"/>
          <w:b/>
          <w:bCs/>
          <w:color w:val="auto"/>
          <w:sz w:val="24"/>
          <w:szCs w:val="24"/>
        </w:rPr>
        <w:t>Задачи программы:</w:t>
      </w:r>
    </w:p>
    <w:p w:rsidR="00653A76" w:rsidRPr="0036244C" w:rsidRDefault="00653A76" w:rsidP="00B0293F">
      <w:pPr>
        <w:pStyle w:val="21"/>
        <w:spacing w:line="240" w:lineRule="auto"/>
        <w:ind w:left="0" w:firstLine="284"/>
        <w:rPr>
          <w:rStyle w:val="Zag11"/>
          <w:color w:val="auto"/>
          <w:sz w:val="24"/>
        </w:rPr>
      </w:pPr>
      <w:r w:rsidRPr="0036244C">
        <w:rPr>
          <w:rStyle w:val="Zag11"/>
          <w:color w:val="auto"/>
          <w:spacing w:val="2"/>
          <w:sz w:val="24"/>
        </w:rPr>
        <w:t xml:space="preserve">сформировать представления об основах экологической культуры на примере экологически сообразного поведения </w:t>
      </w:r>
      <w:r w:rsidRPr="0036244C">
        <w:rPr>
          <w:rStyle w:val="Zag11"/>
          <w:color w:val="auto"/>
          <w:sz w:val="24"/>
        </w:rPr>
        <w:t>в быту и природе, безопасного для человека и окружающей среды;</w:t>
      </w:r>
    </w:p>
    <w:p w:rsidR="00653A76" w:rsidRPr="0036244C" w:rsidRDefault="00653A76" w:rsidP="00B0293F">
      <w:pPr>
        <w:pStyle w:val="21"/>
        <w:spacing w:line="240" w:lineRule="auto"/>
        <w:ind w:left="0" w:firstLine="284"/>
        <w:rPr>
          <w:rStyle w:val="Zag11"/>
          <w:color w:val="auto"/>
          <w:sz w:val="24"/>
        </w:rPr>
      </w:pPr>
      <w:r w:rsidRPr="0036244C">
        <w:rPr>
          <w:rStyle w:val="Zag11"/>
          <w:color w:val="auto"/>
          <w:sz w:val="24"/>
        </w:rPr>
        <w:t xml:space="preserve">сформировать представление о позитивных и негативных </w:t>
      </w:r>
      <w:r w:rsidRPr="0036244C">
        <w:rPr>
          <w:rStyle w:val="Zag11"/>
          <w:color w:val="auto"/>
          <w:spacing w:val="2"/>
          <w:sz w:val="24"/>
        </w:rPr>
        <w:t>факторах, влияющих на здоровье, в том числе о влиянии</w:t>
      </w:r>
      <w:r w:rsidRPr="0036244C">
        <w:rPr>
          <w:rStyle w:val="Zag11"/>
          <w:color w:val="auto"/>
          <w:sz w:val="24"/>
        </w:rPr>
        <w:t>на здоровье позитивных и негативных эмоций, получаемых от общения с компьютером, просмотра телепередач, участия в азартных играх;</w:t>
      </w:r>
    </w:p>
    <w:p w:rsidR="00653A76" w:rsidRPr="0036244C" w:rsidRDefault="00653A76" w:rsidP="00B0293F">
      <w:pPr>
        <w:pStyle w:val="21"/>
        <w:spacing w:line="240" w:lineRule="auto"/>
        <w:ind w:left="0" w:firstLine="284"/>
        <w:rPr>
          <w:rStyle w:val="Zag11"/>
          <w:color w:val="auto"/>
          <w:sz w:val="24"/>
        </w:rPr>
      </w:pPr>
      <w:r w:rsidRPr="0036244C">
        <w:rPr>
          <w:rStyle w:val="Zag11"/>
          <w:color w:val="auto"/>
          <w:spacing w:val="2"/>
          <w:sz w:val="24"/>
        </w:rPr>
        <w:t>дать представление с учётом принципа информацион</w:t>
      </w:r>
      <w:r w:rsidRPr="0036244C">
        <w:rPr>
          <w:rStyle w:val="Zag11"/>
          <w:color w:val="auto"/>
          <w:sz w:val="24"/>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существованиии причинах возникновения зависимостей от табака, алкоголя, наркотиков и других психоактивных веществ, об их пагубном влиянии на здоровье;</w:t>
      </w:r>
    </w:p>
    <w:p w:rsidR="00653A76" w:rsidRPr="0036244C" w:rsidRDefault="00653A76" w:rsidP="00B0293F">
      <w:pPr>
        <w:pStyle w:val="21"/>
        <w:spacing w:line="240" w:lineRule="auto"/>
        <w:ind w:left="0" w:firstLine="284"/>
        <w:rPr>
          <w:rStyle w:val="Zag11"/>
          <w:color w:val="auto"/>
          <w:sz w:val="24"/>
        </w:rPr>
      </w:pPr>
      <w:r w:rsidRPr="0036244C">
        <w:rPr>
          <w:rStyle w:val="Zag11"/>
          <w:color w:val="auto"/>
          <w:sz w:val="24"/>
        </w:rPr>
        <w:t>сформировать познавательный интерес и бережное отношение к природе;</w:t>
      </w:r>
    </w:p>
    <w:p w:rsidR="00653A76" w:rsidRPr="0036244C" w:rsidRDefault="00653A76" w:rsidP="00B0293F">
      <w:pPr>
        <w:pStyle w:val="21"/>
        <w:spacing w:line="240" w:lineRule="auto"/>
        <w:ind w:left="0" w:firstLine="284"/>
        <w:rPr>
          <w:rStyle w:val="Zag11"/>
          <w:color w:val="auto"/>
          <w:sz w:val="24"/>
        </w:rPr>
      </w:pPr>
      <w:r w:rsidRPr="0036244C">
        <w:rPr>
          <w:rStyle w:val="Zag11"/>
          <w:color w:val="auto"/>
          <w:sz w:val="24"/>
        </w:rPr>
        <w:t>научить школьников выполнять правила личной гигиены и развить готовность на их основе самостоятельно поддерживать своё здоровье;</w:t>
      </w:r>
    </w:p>
    <w:p w:rsidR="00653A76" w:rsidRPr="0036244C" w:rsidRDefault="00653A76" w:rsidP="00B0293F">
      <w:pPr>
        <w:pStyle w:val="21"/>
        <w:spacing w:line="240" w:lineRule="auto"/>
        <w:ind w:left="0" w:firstLine="284"/>
        <w:rPr>
          <w:rStyle w:val="Zag11"/>
          <w:color w:val="auto"/>
          <w:sz w:val="24"/>
        </w:rPr>
      </w:pPr>
      <w:r w:rsidRPr="0036244C">
        <w:rPr>
          <w:rStyle w:val="Zag11"/>
          <w:color w:val="auto"/>
          <w:spacing w:val="2"/>
          <w:sz w:val="24"/>
        </w:rPr>
        <w:t xml:space="preserve">сформировать представление о правильном (здоровом) </w:t>
      </w:r>
      <w:r w:rsidRPr="0036244C">
        <w:rPr>
          <w:rStyle w:val="Zag11"/>
          <w:color w:val="auto"/>
          <w:sz w:val="24"/>
        </w:rPr>
        <w:t>питании, его режиме, структуре, полезных продуктах;</w:t>
      </w:r>
    </w:p>
    <w:p w:rsidR="00653A76" w:rsidRPr="0036244C" w:rsidRDefault="00653A76" w:rsidP="00B0293F">
      <w:pPr>
        <w:pStyle w:val="21"/>
        <w:spacing w:line="240" w:lineRule="auto"/>
        <w:ind w:left="0" w:firstLine="284"/>
        <w:rPr>
          <w:rStyle w:val="Zag11"/>
          <w:color w:val="auto"/>
          <w:sz w:val="24"/>
        </w:rPr>
      </w:pPr>
      <w:r w:rsidRPr="0036244C">
        <w:rPr>
          <w:rStyle w:val="Zag11"/>
          <w:color w:val="auto"/>
          <w:sz w:val="24"/>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653A76" w:rsidRPr="0036244C" w:rsidRDefault="00653A76" w:rsidP="00B0293F">
      <w:pPr>
        <w:pStyle w:val="21"/>
        <w:spacing w:line="240" w:lineRule="auto"/>
        <w:ind w:left="0" w:firstLine="284"/>
        <w:rPr>
          <w:rStyle w:val="Zag11"/>
          <w:color w:val="auto"/>
          <w:spacing w:val="-2"/>
          <w:sz w:val="24"/>
        </w:rPr>
      </w:pPr>
      <w:r w:rsidRPr="0036244C">
        <w:rPr>
          <w:rStyle w:val="Zag11"/>
          <w:color w:val="auto"/>
          <w:spacing w:val="-5"/>
          <w:sz w:val="24"/>
        </w:rPr>
        <w:t>обучить безопасному поведению в окружающей среде и эле</w:t>
      </w:r>
      <w:r w:rsidRPr="0036244C">
        <w:rPr>
          <w:rStyle w:val="Zag11"/>
          <w:color w:val="auto"/>
          <w:spacing w:val="-2"/>
          <w:sz w:val="24"/>
        </w:rPr>
        <w:t>ментарным навыкам поведения в экстремальных ситуациях;</w:t>
      </w:r>
    </w:p>
    <w:p w:rsidR="00653A76" w:rsidRPr="0036244C" w:rsidRDefault="00653A76" w:rsidP="00B0293F">
      <w:pPr>
        <w:pStyle w:val="21"/>
        <w:spacing w:line="240" w:lineRule="auto"/>
        <w:ind w:left="0" w:firstLine="284"/>
        <w:rPr>
          <w:rStyle w:val="Zag11"/>
          <w:color w:val="auto"/>
          <w:sz w:val="24"/>
        </w:rPr>
      </w:pPr>
      <w:r w:rsidRPr="0036244C">
        <w:rPr>
          <w:rStyle w:val="Zag11"/>
          <w:color w:val="auto"/>
          <w:spacing w:val="2"/>
          <w:sz w:val="24"/>
        </w:rPr>
        <w:t xml:space="preserve">сформировать навыки позитивного </w:t>
      </w:r>
      <w:r w:rsidRPr="0036244C">
        <w:rPr>
          <w:rStyle w:val="Zag11"/>
          <w:color w:val="auto"/>
          <w:sz w:val="24"/>
        </w:rPr>
        <w:t>общения;</w:t>
      </w:r>
    </w:p>
    <w:p w:rsidR="00653A76" w:rsidRPr="0036244C" w:rsidRDefault="00653A76" w:rsidP="00B0293F">
      <w:pPr>
        <w:pStyle w:val="21"/>
        <w:spacing w:line="240" w:lineRule="auto"/>
        <w:ind w:left="0" w:firstLine="284"/>
        <w:rPr>
          <w:rStyle w:val="Zag11"/>
          <w:color w:val="auto"/>
          <w:sz w:val="24"/>
        </w:rPr>
      </w:pPr>
      <w:r w:rsidRPr="0036244C">
        <w:rPr>
          <w:rStyle w:val="Zag11"/>
          <w:color w:val="auto"/>
          <w:spacing w:val="2"/>
          <w:sz w:val="24"/>
        </w:rPr>
        <w:t>научить осознанному выбору поступков, стиля поведе</w:t>
      </w:r>
      <w:r w:rsidRPr="0036244C">
        <w:rPr>
          <w:rStyle w:val="Zag11"/>
          <w:color w:val="auto"/>
          <w:sz w:val="24"/>
        </w:rPr>
        <w:t>ния, позволяющих сохранять и укреплять здоровье;</w:t>
      </w:r>
    </w:p>
    <w:p w:rsidR="00653A76" w:rsidRPr="0036244C" w:rsidRDefault="00653A76" w:rsidP="00B0293F">
      <w:pPr>
        <w:pStyle w:val="21"/>
        <w:spacing w:line="240" w:lineRule="auto"/>
        <w:ind w:left="0" w:firstLine="284"/>
        <w:rPr>
          <w:rStyle w:val="Zag11"/>
          <w:color w:val="auto"/>
          <w:sz w:val="24"/>
        </w:rPr>
      </w:pPr>
      <w:r w:rsidRPr="0036244C">
        <w:rPr>
          <w:rStyle w:val="Zag11"/>
          <w:color w:val="auto"/>
          <w:sz w:val="24"/>
        </w:rPr>
        <w:t>сформировать потребность ребёнка безбоязненно обра</w:t>
      </w:r>
      <w:r w:rsidRPr="0036244C">
        <w:rPr>
          <w:rStyle w:val="Zag11"/>
          <w:color w:val="auto"/>
          <w:spacing w:val="2"/>
          <w:sz w:val="24"/>
        </w:rPr>
        <w:t>щаться к врачу по любым вопросам состояния здоровья</w:t>
      </w:r>
      <w:proofErr w:type="gramStart"/>
      <w:r w:rsidRPr="0036244C">
        <w:rPr>
          <w:rStyle w:val="Zag11"/>
          <w:color w:val="auto"/>
          <w:spacing w:val="2"/>
          <w:sz w:val="24"/>
        </w:rPr>
        <w:t>,</w:t>
      </w:r>
      <w:r w:rsidRPr="0036244C">
        <w:rPr>
          <w:rStyle w:val="Zag11"/>
          <w:color w:val="auto"/>
          <w:sz w:val="24"/>
        </w:rPr>
        <w:t>в</w:t>
      </w:r>
      <w:proofErr w:type="gramEnd"/>
      <w:r w:rsidRPr="0036244C">
        <w:rPr>
          <w:rStyle w:val="Zag11"/>
          <w:color w:val="auto"/>
          <w:sz w:val="24"/>
        </w:rPr>
        <w:t xml:space="preserve"> том числе связанным с особенностями роста и развития.</w:t>
      </w:r>
    </w:p>
    <w:p w:rsidR="00653A76" w:rsidRPr="0036244C" w:rsidRDefault="00653A76" w:rsidP="00B0293F">
      <w:pPr>
        <w:pStyle w:val="a5"/>
        <w:spacing w:line="240" w:lineRule="auto"/>
        <w:ind w:firstLine="284"/>
        <w:rPr>
          <w:rStyle w:val="Zag11"/>
          <w:rFonts w:ascii="Times New Roman" w:hAnsi="Times New Roman"/>
          <w:b/>
          <w:bCs/>
          <w:iCs/>
          <w:color w:val="auto"/>
          <w:sz w:val="24"/>
          <w:szCs w:val="24"/>
        </w:rPr>
      </w:pPr>
      <w:r w:rsidRPr="0036244C">
        <w:rPr>
          <w:rStyle w:val="Zag11"/>
          <w:rFonts w:ascii="Times New Roman" w:hAnsi="Times New Roman"/>
          <w:b/>
          <w:bCs/>
          <w:iCs/>
          <w:color w:val="auto"/>
          <w:sz w:val="24"/>
          <w:szCs w:val="24"/>
        </w:rPr>
        <w:t>Основные направления</w:t>
      </w:r>
      <w:r w:rsidR="00E27A7F" w:rsidRPr="0036244C">
        <w:rPr>
          <w:rStyle w:val="Zag11"/>
          <w:rFonts w:ascii="Times New Roman" w:hAnsi="Times New Roman"/>
          <w:b/>
          <w:bCs/>
          <w:iCs/>
          <w:color w:val="auto"/>
          <w:sz w:val="24"/>
          <w:szCs w:val="24"/>
        </w:rPr>
        <w:t xml:space="preserve"> </w:t>
      </w:r>
      <w:r w:rsidRPr="0036244C">
        <w:rPr>
          <w:rStyle w:val="Zag11"/>
          <w:rFonts w:ascii="Times New Roman" w:hAnsi="Times New Roman"/>
          <w:b/>
          <w:bCs/>
          <w:iCs/>
          <w:color w:val="auto"/>
          <w:sz w:val="24"/>
          <w:szCs w:val="24"/>
        </w:rPr>
        <w:t>программы</w:t>
      </w:r>
    </w:p>
    <w:p w:rsidR="00653A76" w:rsidRPr="0036244C" w:rsidRDefault="00653A76" w:rsidP="00B0293F">
      <w:pPr>
        <w:pStyle w:val="a5"/>
        <w:spacing w:line="240" w:lineRule="auto"/>
        <w:ind w:firstLine="284"/>
        <w:rPr>
          <w:rStyle w:val="Zag11"/>
          <w:rFonts w:ascii="Times New Roman" w:hAnsi="Times New Roman"/>
          <w:color w:val="auto"/>
          <w:spacing w:val="-2"/>
          <w:sz w:val="24"/>
          <w:szCs w:val="24"/>
        </w:rPr>
      </w:pPr>
      <w:r w:rsidRPr="0036244C">
        <w:rPr>
          <w:rStyle w:val="Zag11"/>
          <w:rFonts w:ascii="Times New Roman" w:hAnsi="Times New Roman"/>
          <w:color w:val="auto"/>
          <w:spacing w:val="-5"/>
          <w:sz w:val="24"/>
          <w:szCs w:val="24"/>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36244C">
        <w:rPr>
          <w:rStyle w:val="Zag11"/>
          <w:rFonts w:ascii="Times New Roman" w:hAnsi="Times New Roman"/>
          <w:color w:val="auto"/>
          <w:spacing w:val="-2"/>
          <w:sz w:val="24"/>
          <w:szCs w:val="24"/>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653A76" w:rsidRPr="0036244C" w:rsidRDefault="00653A76" w:rsidP="00B0293F">
      <w:pPr>
        <w:pStyle w:val="a5"/>
        <w:spacing w:line="240" w:lineRule="auto"/>
        <w:ind w:firstLine="284"/>
        <w:rPr>
          <w:rStyle w:val="Zag11"/>
          <w:rFonts w:ascii="Times New Roman" w:hAnsi="Times New Roman"/>
          <w:color w:val="auto"/>
          <w:sz w:val="24"/>
          <w:szCs w:val="24"/>
        </w:rPr>
      </w:pPr>
      <w:r w:rsidRPr="0036244C">
        <w:rPr>
          <w:rStyle w:val="Zag11"/>
          <w:rFonts w:ascii="Times New Roman" w:hAnsi="Times New Roman"/>
          <w:color w:val="auto"/>
          <w:spacing w:val="-4"/>
          <w:sz w:val="24"/>
          <w:szCs w:val="24"/>
        </w:rPr>
        <w:t>Основными источниками содержания выступают экологиче</w:t>
      </w:r>
      <w:r w:rsidRPr="0036244C">
        <w:rPr>
          <w:rStyle w:val="Zag11"/>
          <w:rFonts w:ascii="Times New Roman" w:hAnsi="Times New Roman"/>
          <w:color w:val="auto"/>
          <w:spacing w:val="-2"/>
          <w:sz w:val="24"/>
          <w:szCs w:val="24"/>
        </w:rPr>
        <w:t>ские образы в традициях и творчестве разных народов, художественной литературе, искусстве, а также элементы науч</w:t>
      </w:r>
      <w:r w:rsidRPr="0036244C">
        <w:rPr>
          <w:rStyle w:val="Zag11"/>
          <w:rFonts w:ascii="Times New Roman" w:hAnsi="Times New Roman"/>
          <w:color w:val="auto"/>
          <w:sz w:val="24"/>
          <w:szCs w:val="24"/>
        </w:rPr>
        <w:t>ного знания.</w:t>
      </w:r>
    </w:p>
    <w:p w:rsidR="00653A76" w:rsidRPr="0036244C" w:rsidRDefault="00653A76" w:rsidP="00B0293F">
      <w:pPr>
        <w:pStyle w:val="a5"/>
        <w:spacing w:line="240" w:lineRule="auto"/>
        <w:ind w:firstLine="284"/>
        <w:rPr>
          <w:rStyle w:val="Zag11"/>
          <w:rFonts w:ascii="Times New Roman" w:hAnsi="Times New Roman"/>
          <w:color w:val="auto"/>
          <w:spacing w:val="-6"/>
          <w:sz w:val="24"/>
          <w:szCs w:val="24"/>
        </w:rPr>
      </w:pPr>
      <w:proofErr w:type="gramStart"/>
      <w:r w:rsidRPr="0036244C">
        <w:rPr>
          <w:rStyle w:val="Zag11"/>
          <w:rFonts w:ascii="Times New Roman" w:hAnsi="Times New Roman"/>
          <w:color w:val="auto"/>
          <w:spacing w:val="-5"/>
          <w:sz w:val="24"/>
          <w:szCs w:val="24"/>
        </w:rPr>
        <w:t>Основные виды деятельности обучающихся: учебная, учебно­исследовательская, образно­познавательная, игровая, рефлексив</w:t>
      </w:r>
      <w:r w:rsidRPr="0036244C">
        <w:rPr>
          <w:rStyle w:val="Zag11"/>
          <w:rFonts w:ascii="Times New Roman" w:hAnsi="Times New Roman"/>
          <w:color w:val="auto"/>
          <w:spacing w:val="-6"/>
          <w:sz w:val="24"/>
          <w:szCs w:val="24"/>
        </w:rPr>
        <w:t xml:space="preserve">но­оценочная, регулятивная, креативная, общественно полезная. </w:t>
      </w:r>
      <w:proofErr w:type="gramEnd"/>
    </w:p>
    <w:p w:rsidR="00653A76" w:rsidRPr="0036244C" w:rsidRDefault="00653A76" w:rsidP="00B0293F">
      <w:pPr>
        <w:pStyle w:val="a5"/>
        <w:spacing w:line="240" w:lineRule="auto"/>
        <w:ind w:firstLine="284"/>
        <w:rPr>
          <w:rStyle w:val="Zag11"/>
          <w:rFonts w:ascii="Times New Roman" w:hAnsi="Times New Roman"/>
          <w:color w:val="auto"/>
          <w:sz w:val="24"/>
          <w:szCs w:val="24"/>
        </w:rPr>
      </w:pPr>
      <w:r w:rsidRPr="0036244C">
        <w:rPr>
          <w:rStyle w:val="Zag11"/>
          <w:rFonts w:ascii="Times New Roman" w:hAnsi="Times New Roman"/>
          <w:color w:val="auto"/>
          <w:sz w:val="24"/>
          <w:szCs w:val="24"/>
        </w:rPr>
        <w:t xml:space="preserve">Формируемые ценности: природа, здоровье, экологическая культура, экологически безопасное поведение. </w:t>
      </w:r>
    </w:p>
    <w:p w:rsidR="00653A76" w:rsidRPr="0036244C" w:rsidRDefault="00653A76" w:rsidP="00B0293F">
      <w:pPr>
        <w:pStyle w:val="a5"/>
        <w:spacing w:line="240" w:lineRule="auto"/>
        <w:ind w:firstLine="284"/>
        <w:rPr>
          <w:rFonts w:ascii="Times New Roman" w:hAnsi="Times New Roman"/>
          <w:color w:val="auto"/>
          <w:sz w:val="24"/>
          <w:szCs w:val="24"/>
        </w:rPr>
      </w:pPr>
      <w:r w:rsidRPr="0036244C">
        <w:rPr>
          <w:rStyle w:val="Zag11"/>
          <w:rFonts w:ascii="Times New Roman" w:hAnsi="Times New Roman"/>
          <w:color w:val="auto"/>
          <w:sz w:val="24"/>
          <w:szCs w:val="24"/>
        </w:rPr>
        <w:lastRenderedPageBreak/>
        <w:t xml:space="preserve">Основные формы организации внеурочной деятельности: развивающие ситуации игрового и учебного типа. </w:t>
      </w:r>
    </w:p>
    <w:p w:rsidR="00653A76" w:rsidRPr="0036244C" w:rsidRDefault="00653A76" w:rsidP="00B0293F">
      <w:pPr>
        <w:pStyle w:val="a5"/>
        <w:spacing w:line="240" w:lineRule="auto"/>
        <w:ind w:firstLine="284"/>
        <w:rPr>
          <w:rStyle w:val="Zag11"/>
          <w:rFonts w:ascii="Times New Roman" w:hAnsi="Times New Roman"/>
          <w:iCs/>
          <w:color w:val="auto"/>
          <w:sz w:val="24"/>
          <w:szCs w:val="24"/>
        </w:rPr>
      </w:pPr>
      <w:r w:rsidRPr="0036244C">
        <w:rPr>
          <w:rStyle w:val="Zag11"/>
          <w:rFonts w:ascii="Times New Roman" w:hAnsi="Times New Roman"/>
          <w:iCs/>
          <w:color w:val="auto"/>
          <w:sz w:val="24"/>
          <w:szCs w:val="24"/>
        </w:rPr>
        <w:t xml:space="preserve">Системная работа на </w:t>
      </w:r>
      <w:r w:rsidR="002412B9" w:rsidRPr="0036244C">
        <w:rPr>
          <w:rStyle w:val="Zag11"/>
          <w:rFonts w:ascii="Times New Roman" w:hAnsi="Times New Roman"/>
          <w:iCs/>
          <w:color w:val="auto"/>
          <w:sz w:val="24"/>
          <w:szCs w:val="24"/>
        </w:rPr>
        <w:t>уровне</w:t>
      </w:r>
      <w:r w:rsidRPr="0036244C">
        <w:rPr>
          <w:rStyle w:val="Zag11"/>
          <w:rFonts w:ascii="Times New Roman" w:hAnsi="Times New Roman"/>
          <w:iCs/>
          <w:color w:val="auto"/>
          <w:sz w:val="24"/>
          <w:szCs w:val="24"/>
        </w:rPr>
        <w:t xml:space="preserve">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36244C">
        <w:rPr>
          <w:rStyle w:val="Zag11"/>
          <w:rFonts w:ascii="Times New Roman" w:hAnsi="Times New Roman"/>
          <w:b/>
          <w:iCs/>
          <w:color w:val="auto"/>
          <w:sz w:val="24"/>
          <w:szCs w:val="24"/>
        </w:rPr>
        <w:t>направлениям</w:t>
      </w:r>
      <w:r w:rsidRPr="0036244C">
        <w:rPr>
          <w:rStyle w:val="Zag11"/>
          <w:rFonts w:ascii="Times New Roman" w:hAnsi="Times New Roman"/>
          <w:iCs/>
          <w:color w:val="auto"/>
          <w:sz w:val="24"/>
          <w:szCs w:val="24"/>
        </w:rPr>
        <w:t>:</w:t>
      </w:r>
    </w:p>
    <w:p w:rsidR="00653A76" w:rsidRPr="0036244C" w:rsidRDefault="00653A76" w:rsidP="00B0293F">
      <w:pPr>
        <w:pStyle w:val="21"/>
        <w:spacing w:line="240" w:lineRule="auto"/>
        <w:ind w:left="0" w:firstLine="284"/>
        <w:rPr>
          <w:rStyle w:val="Zag11"/>
          <w:color w:val="auto"/>
          <w:sz w:val="24"/>
        </w:rPr>
      </w:pPr>
      <w:r w:rsidRPr="0036244C">
        <w:rPr>
          <w:rStyle w:val="Zag11"/>
          <w:color w:val="auto"/>
          <w:sz w:val="24"/>
        </w:rPr>
        <w:t xml:space="preserve">создание экологически безопасной, здоровьесберегающей инфраструктуры </w:t>
      </w:r>
      <w:r w:rsidR="00FA4392" w:rsidRPr="0036244C">
        <w:rPr>
          <w:rStyle w:val="Zag11"/>
          <w:color w:val="auto"/>
          <w:spacing w:val="-3"/>
          <w:sz w:val="24"/>
        </w:rPr>
        <w:t>образовательной организации</w:t>
      </w:r>
      <w:r w:rsidRPr="0036244C">
        <w:rPr>
          <w:rStyle w:val="Zag11"/>
          <w:color w:val="auto"/>
          <w:sz w:val="24"/>
        </w:rPr>
        <w:t>;</w:t>
      </w:r>
    </w:p>
    <w:p w:rsidR="00653A76" w:rsidRPr="0036244C" w:rsidRDefault="00653A76" w:rsidP="00B0293F">
      <w:pPr>
        <w:pStyle w:val="21"/>
        <w:spacing w:line="240" w:lineRule="auto"/>
        <w:ind w:left="0" w:firstLine="284"/>
        <w:rPr>
          <w:rStyle w:val="Zag11"/>
          <w:color w:val="auto"/>
          <w:sz w:val="24"/>
        </w:rPr>
      </w:pPr>
      <w:r w:rsidRPr="0036244C">
        <w:rPr>
          <w:rStyle w:val="Zag11"/>
          <w:color w:val="auto"/>
          <w:sz w:val="24"/>
        </w:rPr>
        <w:t xml:space="preserve">организация учебной и внеурочной деятельности </w:t>
      </w:r>
      <w:proofErr w:type="gramStart"/>
      <w:r w:rsidRPr="0036244C">
        <w:rPr>
          <w:rStyle w:val="Zag11"/>
          <w:color w:val="auto"/>
          <w:sz w:val="24"/>
        </w:rPr>
        <w:t>обучающихся</w:t>
      </w:r>
      <w:proofErr w:type="gramEnd"/>
      <w:r w:rsidRPr="0036244C">
        <w:rPr>
          <w:rStyle w:val="Zag11"/>
          <w:color w:val="auto"/>
          <w:sz w:val="24"/>
        </w:rPr>
        <w:t xml:space="preserve">; </w:t>
      </w:r>
    </w:p>
    <w:p w:rsidR="00653A76" w:rsidRPr="0036244C" w:rsidRDefault="00653A76" w:rsidP="00B0293F">
      <w:pPr>
        <w:pStyle w:val="21"/>
        <w:spacing w:line="240" w:lineRule="auto"/>
        <w:ind w:left="0" w:firstLine="284"/>
        <w:rPr>
          <w:rStyle w:val="Zag11"/>
          <w:color w:val="auto"/>
          <w:sz w:val="24"/>
        </w:rPr>
      </w:pPr>
      <w:r w:rsidRPr="0036244C">
        <w:rPr>
          <w:rStyle w:val="Zag11"/>
          <w:color w:val="auto"/>
          <w:sz w:val="24"/>
        </w:rPr>
        <w:t xml:space="preserve">организация физкультурно­оздоровительной работы; </w:t>
      </w:r>
    </w:p>
    <w:p w:rsidR="00653A76" w:rsidRPr="0036244C" w:rsidRDefault="00653A76" w:rsidP="00B0293F">
      <w:pPr>
        <w:pStyle w:val="21"/>
        <w:spacing w:line="240" w:lineRule="auto"/>
        <w:ind w:left="0" w:firstLine="284"/>
        <w:rPr>
          <w:rStyle w:val="Zag11"/>
          <w:color w:val="auto"/>
          <w:sz w:val="24"/>
        </w:rPr>
      </w:pPr>
      <w:r w:rsidRPr="0036244C">
        <w:rPr>
          <w:rStyle w:val="Zag11"/>
          <w:color w:val="auto"/>
          <w:sz w:val="24"/>
        </w:rPr>
        <w:t>реализация дополнительных образовательных курсов;</w:t>
      </w:r>
    </w:p>
    <w:p w:rsidR="00653A76" w:rsidRPr="0036244C" w:rsidRDefault="00653A76" w:rsidP="00B0293F">
      <w:pPr>
        <w:pStyle w:val="21"/>
        <w:spacing w:line="240" w:lineRule="auto"/>
        <w:ind w:left="0" w:firstLine="284"/>
        <w:rPr>
          <w:rStyle w:val="Zag11"/>
          <w:color w:val="auto"/>
          <w:sz w:val="24"/>
        </w:rPr>
      </w:pPr>
      <w:r w:rsidRPr="0036244C">
        <w:rPr>
          <w:rStyle w:val="Zag11"/>
          <w:color w:val="auto"/>
          <w:sz w:val="24"/>
        </w:rPr>
        <w:t>организация работы с родителями (законными представителями).</w:t>
      </w:r>
    </w:p>
    <w:p w:rsidR="00244714" w:rsidRPr="0036244C" w:rsidRDefault="00244714" w:rsidP="00B0293F">
      <w:pPr>
        <w:pStyle w:val="a5"/>
        <w:spacing w:line="240" w:lineRule="auto"/>
        <w:ind w:firstLine="284"/>
        <w:rPr>
          <w:rStyle w:val="Zag11"/>
          <w:rFonts w:ascii="Times New Roman" w:hAnsi="Times New Roman"/>
          <w:b/>
          <w:bCs/>
          <w:iCs/>
          <w:color w:val="auto"/>
          <w:sz w:val="24"/>
          <w:szCs w:val="24"/>
        </w:rPr>
      </w:pPr>
      <w:r w:rsidRPr="0036244C">
        <w:rPr>
          <w:rStyle w:val="Zag11"/>
          <w:rFonts w:ascii="Times New Roman" w:hAnsi="Times New Roman"/>
          <w:b/>
          <w:bCs/>
          <w:iCs/>
          <w:color w:val="auto"/>
          <w:sz w:val="24"/>
          <w:szCs w:val="24"/>
        </w:rPr>
        <w:t>Модель организации работы образовательной организации по реализации программы</w:t>
      </w:r>
    </w:p>
    <w:p w:rsidR="00244714" w:rsidRPr="0036244C" w:rsidRDefault="00244714" w:rsidP="00B0293F">
      <w:pPr>
        <w:pStyle w:val="a5"/>
        <w:spacing w:line="240" w:lineRule="auto"/>
        <w:ind w:firstLine="284"/>
        <w:rPr>
          <w:rStyle w:val="Zag11"/>
          <w:rFonts w:ascii="Times New Roman" w:hAnsi="Times New Roman"/>
          <w:color w:val="auto"/>
          <w:spacing w:val="-3"/>
          <w:sz w:val="24"/>
          <w:szCs w:val="24"/>
        </w:rPr>
      </w:pPr>
      <w:r w:rsidRPr="0036244C">
        <w:rPr>
          <w:rStyle w:val="Zag11"/>
          <w:rFonts w:ascii="Times New Roman" w:hAnsi="Times New Roman"/>
          <w:color w:val="auto"/>
          <w:spacing w:val="-3"/>
          <w:sz w:val="24"/>
          <w:szCs w:val="24"/>
        </w:rPr>
        <w:t xml:space="preserve"> Работа  образовательной организации по реализации про</w:t>
      </w:r>
      <w:r w:rsidRPr="0036244C">
        <w:rPr>
          <w:rStyle w:val="Zag11"/>
          <w:rFonts w:ascii="Times New Roman" w:hAnsi="Times New Roman"/>
          <w:color w:val="auto"/>
          <w:sz w:val="24"/>
          <w:szCs w:val="24"/>
        </w:rPr>
        <w:t xml:space="preserve">граммы формирования экологической культуры, здорового и </w:t>
      </w:r>
      <w:r w:rsidRPr="0036244C">
        <w:rPr>
          <w:rStyle w:val="Zag11"/>
          <w:rFonts w:ascii="Times New Roman" w:hAnsi="Times New Roman"/>
          <w:color w:val="auto"/>
          <w:spacing w:val="-3"/>
          <w:sz w:val="24"/>
          <w:szCs w:val="24"/>
        </w:rPr>
        <w:t xml:space="preserve">безопасного образа жизни может быть реализована в два этапа. </w:t>
      </w:r>
    </w:p>
    <w:p w:rsidR="00244714" w:rsidRPr="0036244C" w:rsidRDefault="00244714" w:rsidP="00B0293F">
      <w:pPr>
        <w:pStyle w:val="a5"/>
        <w:spacing w:line="240" w:lineRule="auto"/>
        <w:ind w:firstLine="284"/>
        <w:rPr>
          <w:rStyle w:val="Zag11"/>
          <w:rFonts w:ascii="Times New Roman" w:hAnsi="Times New Roman"/>
          <w:color w:val="auto"/>
          <w:sz w:val="24"/>
          <w:szCs w:val="24"/>
        </w:rPr>
      </w:pPr>
      <w:r w:rsidRPr="0036244C">
        <w:rPr>
          <w:rStyle w:val="Zag11"/>
          <w:rFonts w:ascii="Times New Roman" w:hAnsi="Times New Roman"/>
          <w:iCs/>
          <w:color w:val="auto"/>
          <w:sz w:val="24"/>
          <w:szCs w:val="24"/>
        </w:rPr>
        <w:t>Первый этап</w:t>
      </w:r>
      <w:r w:rsidRPr="0036244C">
        <w:rPr>
          <w:rStyle w:val="Zag11"/>
          <w:rFonts w:ascii="Times New Roman" w:hAnsi="Times New Roman"/>
          <w:color w:val="auto"/>
          <w:sz w:val="24"/>
          <w:szCs w:val="24"/>
        </w:rPr>
        <w:t xml:space="preserve"> — анализ состояния и планирование работы образовательной организации по данному направлению, в том числе </w:t>
      </w:r>
      <w:proofErr w:type="gramStart"/>
      <w:r w:rsidRPr="0036244C">
        <w:rPr>
          <w:rStyle w:val="Zag11"/>
          <w:rFonts w:ascii="Times New Roman" w:hAnsi="Times New Roman"/>
          <w:color w:val="auto"/>
          <w:sz w:val="24"/>
          <w:szCs w:val="24"/>
        </w:rPr>
        <w:t>по</w:t>
      </w:r>
      <w:proofErr w:type="gramEnd"/>
      <w:r w:rsidRPr="0036244C">
        <w:rPr>
          <w:rStyle w:val="Zag11"/>
          <w:rFonts w:ascii="Times New Roman" w:hAnsi="Times New Roman"/>
          <w:color w:val="auto"/>
          <w:sz w:val="24"/>
          <w:szCs w:val="24"/>
        </w:rPr>
        <w:t>:</w:t>
      </w:r>
    </w:p>
    <w:p w:rsidR="00244714" w:rsidRPr="0036244C" w:rsidRDefault="00244714" w:rsidP="00B0293F">
      <w:pPr>
        <w:pStyle w:val="21"/>
        <w:spacing w:line="240" w:lineRule="auto"/>
        <w:ind w:left="0" w:firstLine="284"/>
        <w:rPr>
          <w:rStyle w:val="Zag11"/>
          <w:color w:val="auto"/>
          <w:sz w:val="24"/>
        </w:rPr>
      </w:pPr>
      <w:r w:rsidRPr="0036244C">
        <w:rPr>
          <w:rStyle w:val="Zag11"/>
          <w:color w:val="auto"/>
          <w:sz w:val="24"/>
        </w:rPr>
        <w:t xml:space="preserve">организации режима дня детей, их нагрузкам, питанию, </w:t>
      </w:r>
      <w:r w:rsidRPr="0036244C">
        <w:rPr>
          <w:rStyle w:val="Zag11"/>
          <w:color w:val="auto"/>
          <w:spacing w:val="-4"/>
          <w:sz w:val="24"/>
        </w:rPr>
        <w:t>физкультурно­оздоровительной работе, сформированности эле</w:t>
      </w:r>
      <w:r w:rsidRPr="0036244C">
        <w:rPr>
          <w:rStyle w:val="Zag11"/>
          <w:color w:val="auto"/>
          <w:sz w:val="24"/>
        </w:rPr>
        <w:t>ментарных навыков гигиены, рационального питания и профилактике вредных привычек;</w:t>
      </w:r>
    </w:p>
    <w:p w:rsidR="00244714" w:rsidRPr="0036244C" w:rsidRDefault="00244714" w:rsidP="00B0293F">
      <w:pPr>
        <w:pStyle w:val="21"/>
        <w:spacing w:line="240" w:lineRule="auto"/>
        <w:ind w:left="0" w:firstLine="284"/>
        <w:rPr>
          <w:rStyle w:val="Zag11"/>
          <w:color w:val="auto"/>
          <w:sz w:val="24"/>
        </w:rPr>
      </w:pPr>
      <w:r w:rsidRPr="0036244C">
        <w:rPr>
          <w:rStyle w:val="Zag11"/>
          <w:color w:val="auto"/>
          <w:spacing w:val="2"/>
          <w:sz w:val="24"/>
        </w:rPr>
        <w:t>организации проводимой и необходимой для реализации программы просветительской работы образовательно</w:t>
      </w:r>
      <w:r w:rsidRPr="0036244C">
        <w:rPr>
          <w:rStyle w:val="Zag11"/>
          <w:color w:val="auto"/>
          <w:spacing w:val="-2"/>
          <w:sz w:val="24"/>
        </w:rPr>
        <w:t>й организации с обучающимися и родителями (законными пред</w:t>
      </w:r>
      <w:r w:rsidRPr="0036244C">
        <w:rPr>
          <w:rStyle w:val="Zag11"/>
          <w:color w:val="auto"/>
          <w:sz w:val="24"/>
        </w:rPr>
        <w:t>ставителями);</w:t>
      </w:r>
    </w:p>
    <w:p w:rsidR="00244714" w:rsidRPr="0036244C" w:rsidRDefault="00244714" w:rsidP="00B0293F">
      <w:pPr>
        <w:pStyle w:val="21"/>
        <w:spacing w:line="240" w:lineRule="auto"/>
        <w:ind w:left="0" w:firstLine="284"/>
        <w:rPr>
          <w:rStyle w:val="Zag11"/>
          <w:color w:val="auto"/>
          <w:sz w:val="24"/>
        </w:rPr>
      </w:pPr>
      <w:r w:rsidRPr="0036244C">
        <w:rPr>
          <w:rStyle w:val="Zag11"/>
          <w:color w:val="auto"/>
          <w:spacing w:val="-3"/>
          <w:sz w:val="24"/>
        </w:rPr>
        <w:t xml:space="preserve">выделению приоритетов в работе образовательного образовательной организации </w:t>
      </w:r>
      <w:r w:rsidRPr="0036244C">
        <w:rPr>
          <w:rStyle w:val="Zag11"/>
          <w:color w:val="auto"/>
          <w:spacing w:val="2"/>
          <w:sz w:val="24"/>
        </w:rPr>
        <w:t>с учётом результатов проведённого анализа, а также возрастных особенностей обучающихся при получении  началь</w:t>
      </w:r>
      <w:r w:rsidRPr="0036244C">
        <w:rPr>
          <w:rStyle w:val="Zag11"/>
          <w:color w:val="auto"/>
          <w:sz w:val="24"/>
        </w:rPr>
        <w:t>ного общего образования.</w:t>
      </w:r>
    </w:p>
    <w:p w:rsidR="00244714" w:rsidRPr="0036244C" w:rsidRDefault="00244714" w:rsidP="00B0293F">
      <w:pPr>
        <w:pStyle w:val="a5"/>
        <w:spacing w:line="240" w:lineRule="auto"/>
        <w:ind w:firstLine="284"/>
        <w:rPr>
          <w:rStyle w:val="Zag11"/>
          <w:rFonts w:ascii="Times New Roman" w:hAnsi="Times New Roman"/>
          <w:color w:val="auto"/>
          <w:sz w:val="24"/>
          <w:szCs w:val="24"/>
        </w:rPr>
      </w:pPr>
      <w:r w:rsidRPr="0036244C">
        <w:rPr>
          <w:rStyle w:val="Zag11"/>
          <w:rFonts w:ascii="Times New Roman" w:hAnsi="Times New Roman"/>
          <w:iCs/>
          <w:color w:val="auto"/>
          <w:spacing w:val="-4"/>
          <w:sz w:val="24"/>
          <w:szCs w:val="24"/>
        </w:rPr>
        <w:t>Второй этап</w:t>
      </w:r>
      <w:r w:rsidRPr="0036244C">
        <w:rPr>
          <w:rStyle w:val="Zag11"/>
          <w:rFonts w:ascii="Times New Roman" w:hAnsi="Times New Roman"/>
          <w:color w:val="auto"/>
          <w:spacing w:val="-4"/>
          <w:sz w:val="24"/>
          <w:szCs w:val="24"/>
        </w:rPr>
        <w:t xml:space="preserve"> — организация просветительской, учебно­вос</w:t>
      </w:r>
      <w:r w:rsidRPr="0036244C">
        <w:rPr>
          <w:rStyle w:val="Zag11"/>
          <w:rFonts w:ascii="Times New Roman" w:hAnsi="Times New Roman"/>
          <w:color w:val="auto"/>
          <w:spacing w:val="-3"/>
          <w:sz w:val="24"/>
          <w:szCs w:val="24"/>
        </w:rPr>
        <w:t xml:space="preserve">питательной и методической работы образовательной организации </w:t>
      </w:r>
      <w:r w:rsidRPr="0036244C">
        <w:rPr>
          <w:rStyle w:val="Zag11"/>
          <w:rFonts w:ascii="Times New Roman" w:hAnsi="Times New Roman"/>
          <w:color w:val="auto"/>
          <w:sz w:val="24"/>
          <w:szCs w:val="24"/>
        </w:rPr>
        <w:t xml:space="preserve"> по данному направлению.</w:t>
      </w:r>
    </w:p>
    <w:p w:rsidR="00244714" w:rsidRPr="0036244C" w:rsidRDefault="00244714" w:rsidP="00B0293F">
      <w:pPr>
        <w:pStyle w:val="a5"/>
        <w:spacing w:line="240" w:lineRule="auto"/>
        <w:ind w:firstLine="284"/>
        <w:rPr>
          <w:rStyle w:val="Zag11"/>
          <w:rFonts w:ascii="Times New Roman" w:hAnsi="Times New Roman"/>
          <w:color w:val="auto"/>
          <w:sz w:val="24"/>
          <w:szCs w:val="24"/>
        </w:rPr>
      </w:pPr>
      <w:r w:rsidRPr="0036244C">
        <w:rPr>
          <w:rStyle w:val="Zag11"/>
          <w:rFonts w:ascii="Times New Roman" w:hAnsi="Times New Roman"/>
          <w:color w:val="auto"/>
          <w:sz w:val="24"/>
          <w:szCs w:val="24"/>
        </w:rPr>
        <w:t>1.</w:t>
      </w:r>
      <w:r w:rsidRPr="0036244C">
        <w:rPr>
          <w:rStyle w:val="Zag11"/>
          <w:rFonts w:ascii="Times New Roman" w:hAnsi="Times New Roman"/>
          <w:color w:val="auto"/>
          <w:sz w:val="24"/>
          <w:szCs w:val="24"/>
        </w:rPr>
        <w:t> </w:t>
      </w:r>
      <w:r w:rsidRPr="0036244C">
        <w:rPr>
          <w:rStyle w:val="Zag11"/>
          <w:rFonts w:ascii="Times New Roman" w:hAnsi="Times New Roman"/>
          <w:color w:val="auto"/>
          <w:sz w:val="24"/>
          <w:szCs w:val="24"/>
        </w:rPr>
        <w:t xml:space="preserve">Просветительская, учебно­воспитательная работа с </w:t>
      </w:r>
      <w:proofErr w:type="gramStart"/>
      <w:r w:rsidRPr="0036244C">
        <w:rPr>
          <w:rStyle w:val="Zag11"/>
          <w:rFonts w:ascii="Times New Roman" w:hAnsi="Times New Roman"/>
          <w:color w:val="auto"/>
          <w:sz w:val="24"/>
          <w:szCs w:val="24"/>
        </w:rPr>
        <w:t>обучающимися</w:t>
      </w:r>
      <w:proofErr w:type="gramEnd"/>
      <w:r w:rsidRPr="0036244C">
        <w:rPr>
          <w:rStyle w:val="Zag11"/>
          <w:rFonts w:ascii="Times New Roman" w:hAnsi="Times New Roman"/>
          <w:color w:val="auto"/>
          <w:sz w:val="24"/>
          <w:szCs w:val="24"/>
        </w:rPr>
        <w:t>, направленная на формирование экологической культуры, здорового и безопасного образа жизни, включает:</w:t>
      </w:r>
    </w:p>
    <w:p w:rsidR="00244714" w:rsidRPr="0036244C" w:rsidRDefault="00244714" w:rsidP="00B0293F">
      <w:pPr>
        <w:pStyle w:val="21"/>
        <w:spacing w:line="240" w:lineRule="auto"/>
        <w:ind w:left="0" w:firstLine="284"/>
        <w:rPr>
          <w:rStyle w:val="Zag11"/>
          <w:color w:val="auto"/>
          <w:sz w:val="24"/>
        </w:rPr>
      </w:pPr>
      <w:r w:rsidRPr="0036244C">
        <w:rPr>
          <w:rStyle w:val="Zag11"/>
          <w:color w:val="auto"/>
          <w:sz w:val="24"/>
        </w:rPr>
        <w:t xml:space="preserve">внедрение в систему работы </w:t>
      </w:r>
      <w:r w:rsidRPr="0036244C">
        <w:rPr>
          <w:rStyle w:val="Zag11"/>
          <w:color w:val="auto"/>
          <w:spacing w:val="-3"/>
          <w:sz w:val="24"/>
        </w:rPr>
        <w:t xml:space="preserve">образовательной организации </w:t>
      </w:r>
      <w:r w:rsidRPr="0036244C">
        <w:rPr>
          <w:rStyle w:val="Zag11"/>
          <w:color w:val="auto"/>
          <w:spacing w:val="2"/>
          <w:sz w:val="24"/>
        </w:rPr>
        <w:t>дополнительных образовательных курсов, которые на</w:t>
      </w:r>
      <w:r w:rsidRPr="0036244C">
        <w:rPr>
          <w:rStyle w:val="Zag11"/>
          <w:color w:val="auto"/>
          <w:sz w:val="24"/>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244714" w:rsidRPr="0036244C" w:rsidRDefault="00244714" w:rsidP="00B0293F">
      <w:pPr>
        <w:pStyle w:val="21"/>
        <w:spacing w:line="240" w:lineRule="auto"/>
        <w:ind w:left="0" w:firstLine="284"/>
        <w:rPr>
          <w:rStyle w:val="Zag11"/>
          <w:color w:val="auto"/>
          <w:sz w:val="24"/>
        </w:rPr>
      </w:pPr>
      <w:r w:rsidRPr="0036244C">
        <w:rPr>
          <w:rStyle w:val="Zag11"/>
          <w:color w:val="auto"/>
          <w:sz w:val="24"/>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244714" w:rsidRPr="0036244C" w:rsidRDefault="00244714" w:rsidP="00B0293F">
      <w:pPr>
        <w:pStyle w:val="21"/>
        <w:spacing w:line="240" w:lineRule="auto"/>
        <w:ind w:left="0" w:firstLine="284"/>
        <w:rPr>
          <w:rStyle w:val="Zag11"/>
          <w:color w:val="auto"/>
          <w:sz w:val="24"/>
        </w:rPr>
      </w:pPr>
      <w:r w:rsidRPr="0036244C">
        <w:rPr>
          <w:rStyle w:val="Zag11"/>
          <w:color w:val="auto"/>
          <w:spacing w:val="2"/>
          <w:sz w:val="24"/>
        </w:rPr>
        <w:t xml:space="preserve">проведение дней здоровья, конкурсов, экологических </w:t>
      </w:r>
      <w:r w:rsidRPr="0036244C">
        <w:rPr>
          <w:rStyle w:val="Zag11"/>
          <w:color w:val="auto"/>
          <w:sz w:val="24"/>
        </w:rPr>
        <w:t>троп, праздников и других активных мероприятий, направленных на экологическое просвещение, пропаганду здорового образа жизни;</w:t>
      </w:r>
    </w:p>
    <w:p w:rsidR="00244714" w:rsidRPr="0036244C" w:rsidRDefault="00244714" w:rsidP="00B0293F">
      <w:pPr>
        <w:pStyle w:val="21"/>
        <w:spacing w:line="240" w:lineRule="auto"/>
        <w:ind w:left="0" w:firstLine="284"/>
        <w:rPr>
          <w:rStyle w:val="Zag11"/>
          <w:color w:val="auto"/>
          <w:sz w:val="24"/>
        </w:rPr>
      </w:pPr>
      <w:r w:rsidRPr="0036244C">
        <w:rPr>
          <w:rStyle w:val="Zag11"/>
          <w:color w:val="auto"/>
          <w:sz w:val="24"/>
        </w:rPr>
        <w:t xml:space="preserve">создание в школе общественного совета по реализации </w:t>
      </w:r>
      <w:r w:rsidRPr="0036244C">
        <w:rPr>
          <w:rStyle w:val="Zag11"/>
          <w:color w:val="auto"/>
          <w:spacing w:val="2"/>
          <w:sz w:val="24"/>
        </w:rPr>
        <w:t xml:space="preserve">Программы, включающего представителей администрации, </w:t>
      </w:r>
      <w:r w:rsidRPr="0036244C">
        <w:rPr>
          <w:rStyle w:val="Zag11"/>
          <w:color w:val="auto"/>
          <w:sz w:val="24"/>
        </w:rPr>
        <w:t>учащихся старших классов, родителей (законных представи</w:t>
      </w:r>
      <w:r w:rsidRPr="0036244C">
        <w:rPr>
          <w:rStyle w:val="Zag11"/>
          <w:color w:val="auto"/>
          <w:spacing w:val="2"/>
          <w:sz w:val="24"/>
        </w:rPr>
        <w:t>телей), представителей детских физкультурно­оздоровитель</w:t>
      </w:r>
      <w:r w:rsidRPr="0036244C">
        <w:rPr>
          <w:rStyle w:val="Zag11"/>
          <w:color w:val="auto"/>
          <w:sz w:val="24"/>
        </w:rPr>
        <w:t>ных клубов, специалистов по охране окружающей среды.</w:t>
      </w:r>
    </w:p>
    <w:p w:rsidR="00244714" w:rsidRPr="0036244C" w:rsidRDefault="00244714" w:rsidP="00B0293F">
      <w:pPr>
        <w:pStyle w:val="a5"/>
        <w:spacing w:line="240" w:lineRule="auto"/>
        <w:ind w:firstLine="284"/>
        <w:rPr>
          <w:rStyle w:val="Zag11"/>
          <w:rFonts w:ascii="Times New Roman" w:hAnsi="Times New Roman"/>
          <w:color w:val="auto"/>
          <w:sz w:val="24"/>
          <w:szCs w:val="24"/>
        </w:rPr>
      </w:pPr>
      <w:r w:rsidRPr="0036244C">
        <w:rPr>
          <w:rStyle w:val="Zag11"/>
          <w:rFonts w:ascii="Times New Roman" w:hAnsi="Times New Roman"/>
          <w:color w:val="auto"/>
          <w:sz w:val="24"/>
          <w:szCs w:val="24"/>
        </w:rPr>
        <w:t>2.</w:t>
      </w:r>
      <w:r w:rsidRPr="0036244C">
        <w:rPr>
          <w:rStyle w:val="Zag11"/>
          <w:rFonts w:ascii="Times New Roman" w:hAnsi="Times New Roman"/>
          <w:color w:val="auto"/>
          <w:sz w:val="24"/>
          <w:szCs w:val="24"/>
        </w:rPr>
        <w:t> </w:t>
      </w:r>
      <w:r w:rsidRPr="0036244C">
        <w:rPr>
          <w:rStyle w:val="Zag11"/>
          <w:rFonts w:ascii="Times New Roman" w:hAnsi="Times New Roman"/>
          <w:color w:val="auto"/>
          <w:sz w:val="24"/>
          <w:szCs w:val="24"/>
        </w:rPr>
        <w:t xml:space="preserve">Просветительская и методическая работа с педагогами, специалистами и родителями (законными представителями), </w:t>
      </w:r>
      <w:r w:rsidRPr="0036244C">
        <w:rPr>
          <w:rStyle w:val="Zag11"/>
          <w:rFonts w:ascii="Times New Roman" w:hAnsi="Times New Roman"/>
          <w:color w:val="auto"/>
          <w:spacing w:val="2"/>
          <w:sz w:val="24"/>
          <w:szCs w:val="24"/>
        </w:rPr>
        <w:t>направленная на повышение квалификации работников</w:t>
      </w:r>
      <w:r w:rsidRPr="0036244C">
        <w:rPr>
          <w:rStyle w:val="Zag11"/>
          <w:rFonts w:ascii="Times New Roman" w:hAnsi="Times New Roman"/>
          <w:color w:val="auto"/>
          <w:spacing w:val="-3"/>
          <w:sz w:val="24"/>
          <w:szCs w:val="24"/>
        </w:rPr>
        <w:t xml:space="preserve"> образовательной организации</w:t>
      </w:r>
      <w:r w:rsidRPr="0036244C">
        <w:rPr>
          <w:rStyle w:val="Zag11"/>
          <w:rFonts w:ascii="Times New Roman" w:hAnsi="Times New Roman"/>
          <w:color w:val="auto"/>
          <w:spacing w:val="2"/>
          <w:sz w:val="24"/>
          <w:szCs w:val="24"/>
        </w:rPr>
        <w:t xml:space="preserve"> и повышение уровня знаний </w:t>
      </w:r>
      <w:r w:rsidRPr="0036244C">
        <w:rPr>
          <w:rStyle w:val="Zag11"/>
          <w:rFonts w:ascii="Times New Roman" w:hAnsi="Times New Roman"/>
          <w:color w:val="auto"/>
          <w:sz w:val="24"/>
          <w:szCs w:val="24"/>
        </w:rPr>
        <w:t>родителей (законных представителей) по проблемам охраны и укрепления здоровья детей, включает:</w:t>
      </w:r>
    </w:p>
    <w:p w:rsidR="00244714" w:rsidRPr="0036244C" w:rsidRDefault="00244714" w:rsidP="00B0293F">
      <w:pPr>
        <w:pStyle w:val="21"/>
        <w:spacing w:line="240" w:lineRule="auto"/>
        <w:ind w:left="0" w:firstLine="284"/>
        <w:rPr>
          <w:rStyle w:val="Zag11"/>
          <w:color w:val="auto"/>
          <w:sz w:val="24"/>
        </w:rPr>
      </w:pPr>
      <w:r w:rsidRPr="0036244C">
        <w:rPr>
          <w:rStyle w:val="Zag11"/>
          <w:color w:val="auto"/>
          <w:spacing w:val="-3"/>
          <w:sz w:val="24"/>
        </w:rPr>
        <w:t>проведение соответствующих лекций, консультаций, семи</w:t>
      </w:r>
      <w:r w:rsidRPr="0036244C">
        <w:rPr>
          <w:rStyle w:val="Zag11"/>
          <w:color w:val="auto"/>
          <w:sz w:val="24"/>
        </w:rPr>
        <w:t>наров, круглых столов, родительских собраний, педагогических советов по данной проблеме;</w:t>
      </w:r>
    </w:p>
    <w:p w:rsidR="00244714" w:rsidRPr="0036244C" w:rsidRDefault="00244714" w:rsidP="00B0293F">
      <w:pPr>
        <w:pStyle w:val="21"/>
        <w:spacing w:line="240" w:lineRule="auto"/>
        <w:ind w:left="0" w:firstLine="284"/>
        <w:rPr>
          <w:rStyle w:val="Zag11"/>
          <w:color w:val="auto"/>
          <w:sz w:val="24"/>
        </w:rPr>
      </w:pPr>
      <w:proofErr w:type="gramStart"/>
      <w:r w:rsidRPr="0036244C">
        <w:rPr>
          <w:rStyle w:val="Zag11"/>
          <w:color w:val="auto"/>
          <w:sz w:val="24"/>
        </w:rPr>
        <w:t xml:space="preserve">приобретение для педагогов, специалистов и родителей </w:t>
      </w:r>
      <w:r w:rsidRPr="0036244C">
        <w:rPr>
          <w:rStyle w:val="Zag11"/>
          <w:color w:val="auto"/>
          <w:spacing w:val="-3"/>
          <w:sz w:val="24"/>
        </w:rPr>
        <w:t>(законных представителей) необходимой научно­методической</w:t>
      </w:r>
      <w:r w:rsidRPr="0036244C">
        <w:rPr>
          <w:rStyle w:val="Zag11"/>
          <w:color w:val="auto"/>
          <w:sz w:val="24"/>
        </w:rPr>
        <w:t>литературы;</w:t>
      </w:r>
      <w:proofErr w:type="gramEnd"/>
    </w:p>
    <w:p w:rsidR="00244714" w:rsidRPr="0036244C" w:rsidRDefault="00244714" w:rsidP="00B0293F">
      <w:pPr>
        <w:pStyle w:val="21"/>
        <w:spacing w:line="240" w:lineRule="auto"/>
        <w:ind w:left="0" w:firstLine="284"/>
        <w:rPr>
          <w:rStyle w:val="Zag11"/>
          <w:color w:val="auto"/>
          <w:sz w:val="24"/>
        </w:rPr>
      </w:pPr>
      <w:r w:rsidRPr="0036244C">
        <w:rPr>
          <w:rStyle w:val="Zag11"/>
          <w:color w:val="auto"/>
          <w:sz w:val="24"/>
        </w:rPr>
        <w:lastRenderedPageBreak/>
        <w:t xml:space="preserve">привлечение педагогов, медицинских работников, психологов и родителей (законных представителей) к совместной </w:t>
      </w:r>
      <w:r w:rsidRPr="0036244C">
        <w:rPr>
          <w:rStyle w:val="Zag11"/>
          <w:color w:val="auto"/>
          <w:spacing w:val="2"/>
          <w:sz w:val="24"/>
        </w:rPr>
        <w:t xml:space="preserve">работе по проведению природоохранных, оздоровительных </w:t>
      </w:r>
      <w:r w:rsidRPr="0036244C">
        <w:rPr>
          <w:rStyle w:val="Zag11"/>
          <w:color w:val="auto"/>
          <w:sz w:val="24"/>
        </w:rPr>
        <w:t>мероприятий и спортивных соревнований.</w:t>
      </w:r>
    </w:p>
    <w:p w:rsidR="00653A76" w:rsidRPr="0036244C" w:rsidRDefault="00244714" w:rsidP="00B0293F">
      <w:pPr>
        <w:pStyle w:val="a5"/>
        <w:spacing w:line="240" w:lineRule="auto"/>
        <w:ind w:firstLine="284"/>
        <w:rPr>
          <w:rStyle w:val="Zag11"/>
          <w:rFonts w:ascii="Times New Roman" w:hAnsi="Times New Roman"/>
          <w:color w:val="auto"/>
          <w:sz w:val="24"/>
          <w:szCs w:val="24"/>
        </w:rPr>
      </w:pPr>
      <w:r w:rsidRPr="0036244C">
        <w:rPr>
          <w:rStyle w:val="Zag11"/>
          <w:rFonts w:ascii="Times New Roman" w:hAnsi="Times New Roman"/>
          <w:iCs/>
          <w:color w:val="auto"/>
          <w:spacing w:val="2"/>
          <w:sz w:val="24"/>
          <w:szCs w:val="24"/>
        </w:rPr>
        <w:t>Создание э</w:t>
      </w:r>
      <w:r w:rsidR="00653A76" w:rsidRPr="0036244C">
        <w:rPr>
          <w:rStyle w:val="Zag11"/>
          <w:rFonts w:ascii="Times New Roman" w:hAnsi="Times New Roman"/>
          <w:iCs/>
          <w:color w:val="auto"/>
          <w:spacing w:val="2"/>
          <w:sz w:val="24"/>
          <w:szCs w:val="24"/>
        </w:rPr>
        <w:t>кологически безопасн</w:t>
      </w:r>
      <w:r w:rsidRPr="0036244C">
        <w:rPr>
          <w:rStyle w:val="Zag11"/>
          <w:rFonts w:ascii="Times New Roman" w:hAnsi="Times New Roman"/>
          <w:iCs/>
          <w:color w:val="auto"/>
          <w:spacing w:val="2"/>
          <w:sz w:val="24"/>
          <w:szCs w:val="24"/>
        </w:rPr>
        <w:t>ой</w:t>
      </w:r>
      <w:r w:rsidR="00653A76" w:rsidRPr="0036244C">
        <w:rPr>
          <w:rStyle w:val="Zag11"/>
          <w:rFonts w:ascii="Times New Roman" w:hAnsi="Times New Roman"/>
          <w:iCs/>
          <w:color w:val="auto"/>
          <w:spacing w:val="2"/>
          <w:sz w:val="24"/>
          <w:szCs w:val="24"/>
        </w:rPr>
        <w:t>, здоровьесберегающ</w:t>
      </w:r>
      <w:r w:rsidRPr="0036244C">
        <w:rPr>
          <w:rStyle w:val="Zag11"/>
          <w:rFonts w:ascii="Times New Roman" w:hAnsi="Times New Roman"/>
          <w:iCs/>
          <w:color w:val="auto"/>
          <w:spacing w:val="2"/>
          <w:sz w:val="24"/>
          <w:szCs w:val="24"/>
        </w:rPr>
        <w:t>ей</w:t>
      </w:r>
      <w:r w:rsidR="00653A76" w:rsidRPr="0036244C">
        <w:rPr>
          <w:rStyle w:val="Zag11"/>
          <w:rFonts w:ascii="Times New Roman" w:hAnsi="Times New Roman"/>
          <w:iCs/>
          <w:color w:val="auto"/>
          <w:spacing w:val="2"/>
          <w:sz w:val="24"/>
          <w:szCs w:val="24"/>
        </w:rPr>
        <w:t xml:space="preserve"> инфра</w:t>
      </w:r>
      <w:r w:rsidR="00653A76" w:rsidRPr="0036244C">
        <w:rPr>
          <w:rStyle w:val="Zag11"/>
          <w:rFonts w:ascii="Times New Roman" w:hAnsi="Times New Roman"/>
          <w:iCs/>
          <w:color w:val="auto"/>
          <w:sz w:val="24"/>
          <w:szCs w:val="24"/>
        </w:rPr>
        <w:t>структур</w:t>
      </w:r>
      <w:r w:rsidRPr="0036244C">
        <w:rPr>
          <w:rStyle w:val="Zag11"/>
          <w:rFonts w:ascii="Times New Roman" w:hAnsi="Times New Roman"/>
          <w:iCs/>
          <w:color w:val="auto"/>
          <w:sz w:val="24"/>
          <w:szCs w:val="24"/>
        </w:rPr>
        <w:t>ы</w:t>
      </w:r>
      <w:r w:rsidR="00BE5FB7" w:rsidRPr="0036244C">
        <w:rPr>
          <w:rStyle w:val="Zag11"/>
          <w:rFonts w:ascii="Times New Roman" w:hAnsi="Times New Roman"/>
          <w:iCs/>
          <w:color w:val="auto"/>
          <w:sz w:val="24"/>
          <w:szCs w:val="24"/>
        </w:rPr>
        <w:t xml:space="preserve"> </w:t>
      </w:r>
      <w:r w:rsidR="00FA4392" w:rsidRPr="0036244C">
        <w:rPr>
          <w:rStyle w:val="Zag11"/>
          <w:rFonts w:ascii="Times New Roman" w:hAnsi="Times New Roman"/>
          <w:color w:val="auto"/>
          <w:spacing w:val="-3"/>
          <w:sz w:val="24"/>
          <w:szCs w:val="24"/>
        </w:rPr>
        <w:t xml:space="preserve">образовательной организации </w:t>
      </w:r>
      <w:r w:rsidR="00653A76" w:rsidRPr="0036244C">
        <w:rPr>
          <w:rStyle w:val="Zag11"/>
          <w:rFonts w:ascii="Times New Roman" w:hAnsi="Times New Roman"/>
          <w:color w:val="auto"/>
          <w:sz w:val="24"/>
          <w:szCs w:val="24"/>
        </w:rPr>
        <w:t>включает:</w:t>
      </w:r>
    </w:p>
    <w:p w:rsidR="00653A76" w:rsidRPr="0036244C" w:rsidRDefault="00653A76" w:rsidP="00B0293F">
      <w:pPr>
        <w:pStyle w:val="21"/>
        <w:spacing w:line="240" w:lineRule="auto"/>
        <w:ind w:left="0" w:firstLine="284"/>
        <w:rPr>
          <w:rStyle w:val="Zag11"/>
          <w:color w:val="auto"/>
          <w:sz w:val="24"/>
        </w:rPr>
      </w:pPr>
      <w:r w:rsidRPr="0036244C">
        <w:rPr>
          <w:rStyle w:val="Zag11"/>
          <w:color w:val="auto"/>
          <w:sz w:val="24"/>
        </w:rPr>
        <w:t xml:space="preserve">соответствие состояния и содержания здания и помещений </w:t>
      </w:r>
      <w:r w:rsidR="00FA4392" w:rsidRPr="0036244C">
        <w:rPr>
          <w:rStyle w:val="Zag11"/>
          <w:color w:val="auto"/>
          <w:spacing w:val="-3"/>
          <w:sz w:val="24"/>
        </w:rPr>
        <w:t>образовательной организации</w:t>
      </w:r>
      <w:r w:rsidR="00BE5FB7" w:rsidRPr="0036244C">
        <w:rPr>
          <w:rStyle w:val="Zag11"/>
          <w:color w:val="auto"/>
          <w:spacing w:val="-3"/>
          <w:sz w:val="24"/>
        </w:rPr>
        <w:t xml:space="preserve"> </w:t>
      </w:r>
      <w:r w:rsidRPr="0036244C">
        <w:rPr>
          <w:rStyle w:val="Zag11"/>
          <w:color w:val="auto"/>
          <w:sz w:val="24"/>
        </w:rPr>
        <w:t>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653A76" w:rsidRPr="0036244C" w:rsidRDefault="00653A76" w:rsidP="00B0293F">
      <w:pPr>
        <w:pStyle w:val="21"/>
        <w:spacing w:line="240" w:lineRule="auto"/>
        <w:ind w:left="0" w:firstLine="284"/>
        <w:rPr>
          <w:rStyle w:val="Zag11"/>
          <w:color w:val="auto"/>
          <w:sz w:val="24"/>
        </w:rPr>
      </w:pPr>
      <w:r w:rsidRPr="0036244C">
        <w:rPr>
          <w:rStyle w:val="Zag11"/>
          <w:color w:val="auto"/>
          <w:spacing w:val="-5"/>
          <w:sz w:val="24"/>
        </w:rPr>
        <w:t>наличие и необходимое оснащение помещений для пита</w:t>
      </w:r>
      <w:r w:rsidRPr="0036244C">
        <w:rPr>
          <w:rStyle w:val="Zag11"/>
          <w:color w:val="auto"/>
          <w:spacing w:val="2"/>
          <w:sz w:val="24"/>
        </w:rPr>
        <w:t>ния обучающихся</w:t>
      </w:r>
      <w:r w:rsidRPr="0036244C">
        <w:rPr>
          <w:rStyle w:val="Zag11"/>
          <w:color w:val="auto"/>
          <w:sz w:val="24"/>
        </w:rPr>
        <w:t>;</w:t>
      </w:r>
    </w:p>
    <w:p w:rsidR="00653A76" w:rsidRPr="0036244C" w:rsidRDefault="00653A76" w:rsidP="00B0293F">
      <w:pPr>
        <w:pStyle w:val="21"/>
        <w:spacing w:line="240" w:lineRule="auto"/>
        <w:ind w:left="0" w:firstLine="284"/>
        <w:rPr>
          <w:rStyle w:val="Zag11"/>
          <w:color w:val="auto"/>
          <w:sz w:val="24"/>
        </w:rPr>
      </w:pPr>
      <w:r w:rsidRPr="0036244C">
        <w:rPr>
          <w:rStyle w:val="Zag11"/>
          <w:color w:val="auto"/>
          <w:spacing w:val="2"/>
          <w:sz w:val="24"/>
        </w:rPr>
        <w:t>оснащённость кабинетов, физкультурного зала, спорт</w:t>
      </w:r>
      <w:r w:rsidRPr="0036244C">
        <w:rPr>
          <w:rStyle w:val="Zag11"/>
          <w:color w:val="auto"/>
          <w:sz w:val="24"/>
        </w:rPr>
        <w:t>площадок необходимым игровым и спортивным оборудованием и инвентарём</w:t>
      </w:r>
      <w:r w:rsidR="008A6FFE" w:rsidRPr="0036244C">
        <w:rPr>
          <w:rStyle w:val="Zag11"/>
          <w:color w:val="auto"/>
          <w:sz w:val="24"/>
        </w:rPr>
        <w:t>.</w:t>
      </w:r>
    </w:p>
    <w:p w:rsidR="00653A76" w:rsidRPr="0036244C" w:rsidRDefault="00653A76" w:rsidP="00B0293F">
      <w:pPr>
        <w:pStyle w:val="a5"/>
        <w:spacing w:line="240" w:lineRule="auto"/>
        <w:ind w:firstLine="284"/>
        <w:rPr>
          <w:rStyle w:val="Zag11"/>
          <w:rFonts w:ascii="Times New Roman" w:hAnsi="Times New Roman"/>
          <w:color w:val="auto"/>
          <w:sz w:val="24"/>
          <w:szCs w:val="24"/>
        </w:rPr>
      </w:pPr>
      <w:r w:rsidRPr="0036244C">
        <w:rPr>
          <w:rStyle w:val="Zag11"/>
          <w:rFonts w:ascii="Times New Roman" w:hAnsi="Times New Roman"/>
          <w:color w:val="auto"/>
          <w:sz w:val="24"/>
          <w:szCs w:val="24"/>
        </w:rPr>
        <w:t xml:space="preserve">Ответственность и контроль за реализацию этого направления возлагаются на администрацию </w:t>
      </w:r>
      <w:r w:rsidR="00FA4392" w:rsidRPr="0036244C">
        <w:rPr>
          <w:rStyle w:val="Zag11"/>
          <w:rFonts w:ascii="Times New Roman" w:hAnsi="Times New Roman"/>
          <w:color w:val="auto"/>
          <w:spacing w:val="-3"/>
          <w:sz w:val="24"/>
          <w:szCs w:val="24"/>
        </w:rPr>
        <w:t>образовательной организации</w:t>
      </w:r>
      <w:r w:rsidRPr="0036244C">
        <w:rPr>
          <w:rStyle w:val="Zag11"/>
          <w:rFonts w:ascii="Times New Roman" w:hAnsi="Times New Roman"/>
          <w:color w:val="auto"/>
          <w:sz w:val="24"/>
          <w:szCs w:val="24"/>
        </w:rPr>
        <w:t>.</w:t>
      </w:r>
    </w:p>
    <w:p w:rsidR="00653A76" w:rsidRPr="0036244C" w:rsidRDefault="00653A76" w:rsidP="00B0293F">
      <w:pPr>
        <w:pStyle w:val="a5"/>
        <w:spacing w:line="240" w:lineRule="auto"/>
        <w:ind w:firstLine="284"/>
        <w:rPr>
          <w:rStyle w:val="Zag11"/>
          <w:rFonts w:ascii="Times New Roman" w:hAnsi="Times New Roman"/>
          <w:color w:val="auto"/>
          <w:spacing w:val="-2"/>
          <w:sz w:val="24"/>
          <w:szCs w:val="24"/>
        </w:rPr>
      </w:pPr>
      <w:r w:rsidRPr="0036244C">
        <w:rPr>
          <w:rStyle w:val="Zag11"/>
          <w:rFonts w:ascii="Times New Roman" w:hAnsi="Times New Roman"/>
          <w:iCs/>
          <w:color w:val="auto"/>
          <w:spacing w:val="-2"/>
          <w:sz w:val="24"/>
          <w:szCs w:val="24"/>
        </w:rPr>
        <w:t xml:space="preserve">Организация учебной и внеурочной деятельности </w:t>
      </w:r>
      <w:proofErr w:type="gramStart"/>
      <w:r w:rsidRPr="0036244C">
        <w:rPr>
          <w:rStyle w:val="Zag11"/>
          <w:rFonts w:ascii="Times New Roman" w:hAnsi="Times New Roman"/>
          <w:iCs/>
          <w:color w:val="auto"/>
          <w:spacing w:val="-2"/>
          <w:sz w:val="24"/>
          <w:szCs w:val="24"/>
        </w:rPr>
        <w:t>обучающихся</w:t>
      </w:r>
      <w:proofErr w:type="gramEnd"/>
      <w:r w:rsidRPr="0036244C">
        <w:rPr>
          <w:rStyle w:val="Zag11"/>
          <w:rFonts w:ascii="Times New Roman" w:hAnsi="Times New Roman"/>
          <w:color w:val="auto"/>
          <w:spacing w:val="-2"/>
          <w:sz w:val="24"/>
          <w:szCs w:val="24"/>
        </w:rPr>
        <w:t>, направленная на повышение эффективности учебного процесса, при чередовании обучения и отдыха включает:</w:t>
      </w:r>
    </w:p>
    <w:p w:rsidR="00653A76" w:rsidRPr="0036244C" w:rsidRDefault="00653A76" w:rsidP="00B0293F">
      <w:pPr>
        <w:pStyle w:val="21"/>
        <w:spacing w:line="240" w:lineRule="auto"/>
        <w:ind w:left="0" w:firstLine="284"/>
        <w:rPr>
          <w:rStyle w:val="Zag11"/>
          <w:color w:val="auto"/>
          <w:sz w:val="24"/>
        </w:rPr>
      </w:pPr>
      <w:r w:rsidRPr="0036244C">
        <w:rPr>
          <w:rStyle w:val="Zag11"/>
          <w:color w:val="auto"/>
          <w:sz w:val="24"/>
        </w:rP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w:t>
      </w:r>
    </w:p>
    <w:p w:rsidR="00653A76" w:rsidRPr="0036244C" w:rsidRDefault="00653A76" w:rsidP="00B0293F">
      <w:pPr>
        <w:pStyle w:val="21"/>
        <w:spacing w:line="240" w:lineRule="auto"/>
        <w:ind w:left="0" w:firstLine="284"/>
        <w:rPr>
          <w:rStyle w:val="Zag11"/>
          <w:color w:val="auto"/>
          <w:sz w:val="24"/>
        </w:rPr>
      </w:pPr>
      <w:r w:rsidRPr="0036244C">
        <w:rPr>
          <w:rStyle w:val="Zag11"/>
          <w:color w:val="auto"/>
          <w:sz w:val="24"/>
        </w:rPr>
        <w:t xml:space="preserve">использование методов и методик обучения, адекватных </w:t>
      </w:r>
      <w:r w:rsidRPr="0036244C">
        <w:rPr>
          <w:rStyle w:val="Zag11"/>
          <w:color w:val="auto"/>
          <w:spacing w:val="2"/>
          <w:sz w:val="24"/>
        </w:rPr>
        <w:t>возрастным возможностям и особенностям обучающихся</w:t>
      </w:r>
      <w:r w:rsidRPr="0036244C">
        <w:rPr>
          <w:rStyle w:val="Zag11"/>
          <w:color w:val="auto"/>
          <w:spacing w:val="2"/>
          <w:sz w:val="24"/>
        </w:rPr>
        <w:br/>
      </w:r>
      <w:r w:rsidRPr="0036244C">
        <w:rPr>
          <w:rStyle w:val="Zag11"/>
          <w:color w:val="auto"/>
          <w:sz w:val="24"/>
        </w:rPr>
        <w:t>(использование методик, прошедших апробацию);</w:t>
      </w:r>
    </w:p>
    <w:p w:rsidR="00653A76" w:rsidRPr="0036244C" w:rsidRDefault="00653A76" w:rsidP="00B0293F">
      <w:pPr>
        <w:pStyle w:val="21"/>
        <w:spacing w:line="240" w:lineRule="auto"/>
        <w:ind w:left="0" w:firstLine="284"/>
        <w:rPr>
          <w:rStyle w:val="Zag11"/>
          <w:color w:val="auto"/>
          <w:sz w:val="24"/>
        </w:rPr>
      </w:pPr>
      <w:r w:rsidRPr="0036244C">
        <w:rPr>
          <w:rStyle w:val="Zag11"/>
          <w:color w:val="auto"/>
          <w:spacing w:val="2"/>
          <w:sz w:val="24"/>
        </w:rPr>
        <w:t xml:space="preserve">введение любых инноваций в учебный процесс только </w:t>
      </w:r>
      <w:r w:rsidRPr="0036244C">
        <w:rPr>
          <w:rStyle w:val="Zag11"/>
          <w:color w:val="auto"/>
          <w:sz w:val="24"/>
        </w:rPr>
        <w:t>под контролем специалистов;</w:t>
      </w:r>
    </w:p>
    <w:p w:rsidR="00653A76" w:rsidRPr="0036244C" w:rsidRDefault="00653A76" w:rsidP="00B0293F">
      <w:pPr>
        <w:pStyle w:val="21"/>
        <w:spacing w:line="240" w:lineRule="auto"/>
        <w:ind w:left="0" w:firstLine="284"/>
        <w:rPr>
          <w:rStyle w:val="Zag11"/>
          <w:color w:val="auto"/>
          <w:sz w:val="24"/>
        </w:rPr>
      </w:pPr>
      <w:r w:rsidRPr="0036244C">
        <w:rPr>
          <w:rStyle w:val="Zag11"/>
          <w:color w:val="auto"/>
          <w:spacing w:val="-3"/>
          <w:sz w:val="24"/>
        </w:rPr>
        <w:t>строгое соблюдение всех требований к использованию тех</w:t>
      </w:r>
      <w:r w:rsidRPr="0036244C">
        <w:rPr>
          <w:rStyle w:val="Zag11"/>
          <w:color w:val="auto"/>
          <w:spacing w:val="-2"/>
          <w:sz w:val="24"/>
        </w:rPr>
        <w:t xml:space="preserve">нических средств обучения, в том числе компьютеров и </w:t>
      </w:r>
      <w:proofErr w:type="gramStart"/>
      <w:r w:rsidRPr="0036244C">
        <w:rPr>
          <w:rStyle w:val="Zag11"/>
          <w:color w:val="auto"/>
          <w:spacing w:val="-2"/>
          <w:sz w:val="24"/>
        </w:rPr>
        <w:t>аудио­</w:t>
      </w:r>
      <w:r w:rsidRPr="0036244C">
        <w:rPr>
          <w:rStyle w:val="Zag11"/>
          <w:color w:val="auto"/>
          <w:spacing w:val="-2"/>
          <w:sz w:val="24"/>
        </w:rPr>
        <w:br/>
      </w:r>
      <w:r w:rsidRPr="0036244C">
        <w:rPr>
          <w:rStyle w:val="Zag11"/>
          <w:color w:val="auto"/>
          <w:sz w:val="24"/>
        </w:rPr>
        <w:t>визуальных</w:t>
      </w:r>
      <w:proofErr w:type="gramEnd"/>
      <w:r w:rsidRPr="0036244C">
        <w:rPr>
          <w:rStyle w:val="Zag11"/>
          <w:color w:val="auto"/>
          <w:sz w:val="24"/>
        </w:rPr>
        <w:t xml:space="preserve"> средств;</w:t>
      </w:r>
    </w:p>
    <w:p w:rsidR="00653A76" w:rsidRPr="0036244C" w:rsidRDefault="00653A76" w:rsidP="00B0293F">
      <w:pPr>
        <w:pStyle w:val="21"/>
        <w:spacing w:line="240" w:lineRule="auto"/>
        <w:ind w:left="0" w:firstLine="284"/>
        <w:rPr>
          <w:rStyle w:val="Zag11"/>
          <w:color w:val="auto"/>
          <w:sz w:val="24"/>
        </w:rPr>
      </w:pPr>
      <w:r w:rsidRPr="0036244C">
        <w:rPr>
          <w:rStyle w:val="Zag11"/>
          <w:color w:val="auto"/>
          <w:sz w:val="24"/>
        </w:rPr>
        <w:t>индивидуализацию обучения, учёт индивидуальных осо</w:t>
      </w:r>
      <w:r w:rsidRPr="0036244C">
        <w:rPr>
          <w:rStyle w:val="Zag11"/>
          <w:color w:val="auto"/>
          <w:spacing w:val="2"/>
          <w:sz w:val="24"/>
        </w:rPr>
        <w:t xml:space="preserve">бенностей развития обучающихся: темпа развития и темпа </w:t>
      </w:r>
      <w:r w:rsidRPr="0036244C">
        <w:rPr>
          <w:rStyle w:val="Zag11"/>
          <w:color w:val="auto"/>
          <w:sz w:val="24"/>
        </w:rPr>
        <w:t xml:space="preserve">деятельности, </w:t>
      </w:r>
      <w:proofErr w:type="gramStart"/>
      <w:r w:rsidRPr="0036244C">
        <w:rPr>
          <w:rStyle w:val="Zag11"/>
          <w:color w:val="auto"/>
          <w:sz w:val="24"/>
        </w:rPr>
        <w:t>обучение</w:t>
      </w:r>
      <w:proofErr w:type="gramEnd"/>
      <w:r w:rsidRPr="0036244C">
        <w:rPr>
          <w:rStyle w:val="Zag11"/>
          <w:color w:val="auto"/>
          <w:sz w:val="24"/>
        </w:rPr>
        <w:t xml:space="preserve"> по индивидуальным образовательным траекториям;</w:t>
      </w:r>
    </w:p>
    <w:p w:rsidR="00653A76" w:rsidRPr="0036244C" w:rsidRDefault="00653A76" w:rsidP="00B0293F">
      <w:pPr>
        <w:pStyle w:val="21"/>
        <w:spacing w:line="240" w:lineRule="auto"/>
        <w:ind w:left="0" w:firstLine="284"/>
        <w:rPr>
          <w:rStyle w:val="Zag11"/>
          <w:color w:val="auto"/>
          <w:sz w:val="24"/>
        </w:rPr>
      </w:pPr>
      <w:r w:rsidRPr="0036244C">
        <w:rPr>
          <w:rStyle w:val="Zag11"/>
          <w:color w:val="auto"/>
          <w:sz w:val="24"/>
        </w:rPr>
        <w:t xml:space="preserve">ведение систематической работы с детьми с ослабленным здоровьем и с детьми с </w:t>
      </w:r>
      <w:r w:rsidR="003865F8" w:rsidRPr="0036244C">
        <w:rPr>
          <w:rStyle w:val="Zag11"/>
          <w:color w:val="auto"/>
          <w:sz w:val="24"/>
        </w:rPr>
        <w:t>ОВЗ</w:t>
      </w:r>
      <w:r w:rsidRPr="0036244C">
        <w:rPr>
          <w:rStyle w:val="Zag11"/>
          <w:color w:val="auto"/>
          <w:sz w:val="24"/>
        </w:rPr>
        <w:t>.</w:t>
      </w:r>
    </w:p>
    <w:p w:rsidR="00653A76" w:rsidRPr="0036244C" w:rsidRDefault="00653A76" w:rsidP="00B0293F">
      <w:pPr>
        <w:pStyle w:val="a5"/>
        <w:spacing w:line="240" w:lineRule="auto"/>
        <w:ind w:firstLine="284"/>
        <w:rPr>
          <w:rStyle w:val="Zag11"/>
          <w:rFonts w:ascii="Times New Roman" w:hAnsi="Times New Roman"/>
          <w:color w:val="auto"/>
          <w:sz w:val="24"/>
          <w:szCs w:val="24"/>
        </w:rPr>
      </w:pPr>
      <w:r w:rsidRPr="0036244C">
        <w:rPr>
          <w:rStyle w:val="Zag11"/>
          <w:rFonts w:ascii="Times New Roman" w:hAnsi="Times New Roman"/>
          <w:color w:val="auto"/>
          <w:spacing w:val="2"/>
          <w:sz w:val="24"/>
          <w:szCs w:val="24"/>
        </w:rPr>
        <w:t>Эффективность реализации этого направления зависит</w:t>
      </w:r>
      <w:r w:rsidR="00BE5FB7" w:rsidRPr="0036244C">
        <w:rPr>
          <w:rStyle w:val="Zag11"/>
          <w:rFonts w:ascii="Times New Roman" w:hAnsi="Times New Roman"/>
          <w:color w:val="auto"/>
          <w:spacing w:val="2"/>
          <w:sz w:val="24"/>
          <w:szCs w:val="24"/>
        </w:rPr>
        <w:t xml:space="preserve"> </w:t>
      </w:r>
      <w:r w:rsidRPr="0036244C">
        <w:rPr>
          <w:rStyle w:val="Zag11"/>
          <w:rFonts w:ascii="Times New Roman" w:hAnsi="Times New Roman"/>
          <w:color w:val="auto"/>
          <w:sz w:val="24"/>
          <w:szCs w:val="24"/>
        </w:rPr>
        <w:t>от деятельности каждого педагога.</w:t>
      </w:r>
    </w:p>
    <w:p w:rsidR="00653A76" w:rsidRPr="0036244C" w:rsidRDefault="00653A76" w:rsidP="00B0293F">
      <w:pPr>
        <w:pStyle w:val="a5"/>
        <w:spacing w:line="240" w:lineRule="auto"/>
        <w:ind w:firstLine="284"/>
        <w:rPr>
          <w:rStyle w:val="Zag11"/>
          <w:rFonts w:ascii="Times New Roman" w:hAnsi="Times New Roman"/>
          <w:color w:val="auto"/>
          <w:spacing w:val="2"/>
          <w:sz w:val="24"/>
          <w:szCs w:val="24"/>
        </w:rPr>
      </w:pPr>
      <w:r w:rsidRPr="0036244C">
        <w:rPr>
          <w:rStyle w:val="Zag11"/>
          <w:rFonts w:ascii="Times New Roman" w:hAnsi="Times New Roman"/>
          <w:color w:val="auto"/>
          <w:spacing w:val="2"/>
          <w:sz w:val="24"/>
          <w:szCs w:val="24"/>
        </w:rPr>
        <w:t xml:space="preserve">Наиболее эффективный путь формирования экологической культуры, ценности здоровья, здорового образа жизни – самостоятельная работа </w:t>
      </w:r>
      <w:proofErr w:type="gramStart"/>
      <w:r w:rsidRPr="0036244C">
        <w:rPr>
          <w:rStyle w:val="Zag11"/>
          <w:rFonts w:ascii="Times New Roman" w:hAnsi="Times New Roman"/>
          <w:color w:val="auto"/>
          <w:spacing w:val="2"/>
          <w:sz w:val="24"/>
          <w:szCs w:val="24"/>
        </w:rPr>
        <w:t>обучающихся</w:t>
      </w:r>
      <w:proofErr w:type="gramEnd"/>
      <w:r w:rsidRPr="0036244C">
        <w:rPr>
          <w:rStyle w:val="Zag11"/>
          <w:rFonts w:ascii="Times New Roman" w:hAnsi="Times New Roman"/>
          <w:color w:val="auto"/>
          <w:spacing w:val="2"/>
          <w:sz w:val="24"/>
          <w:szCs w:val="24"/>
        </w:rPr>
        <w:t>, направляемая</w:t>
      </w:r>
      <w:r w:rsidR="00BE5FB7" w:rsidRPr="0036244C">
        <w:rPr>
          <w:rStyle w:val="Zag11"/>
          <w:rFonts w:ascii="Times New Roman" w:hAnsi="Times New Roman"/>
          <w:color w:val="auto"/>
          <w:spacing w:val="2"/>
          <w:sz w:val="24"/>
          <w:szCs w:val="24"/>
        </w:rPr>
        <w:t xml:space="preserve"> </w:t>
      </w:r>
      <w:r w:rsidRPr="0036244C">
        <w:rPr>
          <w:rStyle w:val="Zag11"/>
          <w:rFonts w:ascii="Times New Roman" w:hAnsi="Times New Roman"/>
          <w:color w:val="auto"/>
          <w:spacing w:val="-2"/>
          <w:sz w:val="24"/>
          <w:szCs w:val="24"/>
        </w:rPr>
        <w:t>и организуемая взрослыми: учителями, воспитателями, психо</w:t>
      </w:r>
      <w:r w:rsidRPr="0036244C">
        <w:rPr>
          <w:rStyle w:val="Zag11"/>
          <w:rFonts w:ascii="Times New Roman" w:hAnsi="Times New Roman"/>
          <w:color w:val="auto"/>
          <w:sz w:val="24"/>
          <w:szCs w:val="24"/>
        </w:rPr>
        <w:t xml:space="preserve">логами, взрослыми в семье. Самостоятельная работа способствует активной и успешной социализации младшего школьника, развивает способность понимать своё состояние, знать </w:t>
      </w:r>
      <w:r w:rsidRPr="0036244C">
        <w:rPr>
          <w:rStyle w:val="Zag11"/>
          <w:rFonts w:ascii="Times New Roman" w:hAnsi="Times New Roman"/>
          <w:color w:val="auto"/>
          <w:spacing w:val="2"/>
          <w:sz w:val="24"/>
          <w:szCs w:val="24"/>
        </w:rPr>
        <w:t>способы и варианты рациональной организации режима дня и двигательной активности, питания, правил личной гигиены.</w:t>
      </w:r>
    </w:p>
    <w:p w:rsidR="00653A76" w:rsidRPr="0036244C" w:rsidRDefault="00653A76" w:rsidP="00B0293F">
      <w:pPr>
        <w:pStyle w:val="a5"/>
        <w:spacing w:line="240" w:lineRule="auto"/>
        <w:ind w:firstLine="284"/>
        <w:rPr>
          <w:rStyle w:val="Zag11"/>
          <w:rFonts w:ascii="Times New Roman" w:hAnsi="Times New Roman"/>
          <w:color w:val="auto"/>
          <w:sz w:val="24"/>
          <w:szCs w:val="24"/>
        </w:rPr>
      </w:pPr>
      <w:r w:rsidRPr="0036244C">
        <w:rPr>
          <w:rStyle w:val="Zag11"/>
          <w:rFonts w:ascii="Times New Roman" w:hAnsi="Times New Roman"/>
          <w:color w:val="auto"/>
          <w:spacing w:val="-3"/>
          <w:sz w:val="24"/>
          <w:szCs w:val="24"/>
        </w:rPr>
        <w:t>Виды учебной деятельности, используемые в урочной и вне</w:t>
      </w:r>
      <w:r w:rsidRPr="0036244C">
        <w:rPr>
          <w:rStyle w:val="Zag11"/>
          <w:rFonts w:ascii="Times New Roman" w:hAnsi="Times New Roman"/>
          <w:color w:val="auto"/>
          <w:sz w:val="24"/>
          <w:szCs w:val="24"/>
        </w:rPr>
        <w:t xml:space="preserve">урочной деятельности: ролевые игры, проблемно­ценностное </w:t>
      </w:r>
      <w:r w:rsidRPr="0036244C">
        <w:rPr>
          <w:rStyle w:val="Zag11"/>
          <w:rFonts w:ascii="Times New Roman" w:hAnsi="Times New Roman"/>
          <w:color w:val="auto"/>
          <w:spacing w:val="2"/>
          <w:sz w:val="24"/>
          <w:szCs w:val="24"/>
        </w:rPr>
        <w:t>и досуговое общение, проектная деятельность, социально­</w:t>
      </w:r>
      <w:r w:rsidRPr="0036244C">
        <w:rPr>
          <w:rStyle w:val="Zag11"/>
          <w:rFonts w:ascii="Times New Roman" w:hAnsi="Times New Roman"/>
          <w:color w:val="auto"/>
          <w:sz w:val="24"/>
          <w:szCs w:val="24"/>
        </w:rPr>
        <w:t>творческая и общественно полезная практика.</w:t>
      </w:r>
    </w:p>
    <w:p w:rsidR="00653A76" w:rsidRPr="0036244C" w:rsidRDefault="00653A76" w:rsidP="00B0293F">
      <w:pPr>
        <w:pStyle w:val="a5"/>
        <w:spacing w:line="240" w:lineRule="auto"/>
        <w:ind w:firstLine="284"/>
        <w:rPr>
          <w:rStyle w:val="Zag11"/>
          <w:rFonts w:ascii="Times New Roman" w:hAnsi="Times New Roman"/>
          <w:color w:val="auto"/>
          <w:sz w:val="24"/>
          <w:szCs w:val="24"/>
        </w:rPr>
      </w:pPr>
      <w:r w:rsidRPr="0036244C">
        <w:rPr>
          <w:rStyle w:val="Zag11"/>
          <w:rFonts w:ascii="Times New Roman" w:hAnsi="Times New Roman"/>
          <w:color w:val="auto"/>
          <w:spacing w:val="2"/>
          <w:sz w:val="24"/>
          <w:szCs w:val="24"/>
        </w:rPr>
        <w:t>Формы учебной деятельности, используемые при реали</w:t>
      </w:r>
      <w:r w:rsidRPr="0036244C">
        <w:rPr>
          <w:rStyle w:val="Zag11"/>
          <w:rFonts w:ascii="Times New Roman" w:hAnsi="Times New Roman"/>
          <w:color w:val="auto"/>
          <w:sz w:val="24"/>
          <w:szCs w:val="24"/>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653A76" w:rsidRPr="0036244C" w:rsidRDefault="00653A76" w:rsidP="00B0293F">
      <w:pPr>
        <w:pStyle w:val="a5"/>
        <w:spacing w:line="240" w:lineRule="auto"/>
        <w:ind w:firstLine="284"/>
        <w:rPr>
          <w:rStyle w:val="Zag11"/>
          <w:rFonts w:ascii="Times New Roman" w:hAnsi="Times New Roman"/>
          <w:color w:val="auto"/>
          <w:sz w:val="24"/>
          <w:szCs w:val="24"/>
        </w:rPr>
      </w:pPr>
      <w:r w:rsidRPr="0036244C">
        <w:rPr>
          <w:rStyle w:val="Zag11"/>
          <w:rFonts w:ascii="Times New Roman" w:hAnsi="Times New Roman"/>
          <w:iCs/>
          <w:color w:val="auto"/>
          <w:spacing w:val="2"/>
          <w:sz w:val="24"/>
          <w:szCs w:val="24"/>
        </w:rPr>
        <w:t>Организация физкультурно­оздоровительной работы</w:t>
      </w:r>
      <w:r w:rsidRPr="0036244C">
        <w:rPr>
          <w:rStyle w:val="Zag11"/>
          <w:rFonts w:ascii="Times New Roman" w:hAnsi="Times New Roman"/>
          <w:color w:val="auto"/>
          <w:spacing w:val="2"/>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36244C">
        <w:rPr>
          <w:rStyle w:val="Zag11"/>
          <w:rFonts w:ascii="Times New Roman" w:hAnsi="Times New Roman"/>
          <w:color w:val="auto"/>
          <w:sz w:val="24"/>
          <w:szCs w:val="24"/>
        </w:rPr>
        <w:t>возможностей организма, сохранение и укрепление здоровья обучающихся и формирование культуры здоровья, включает:</w:t>
      </w:r>
    </w:p>
    <w:p w:rsidR="00653A76" w:rsidRPr="0036244C" w:rsidRDefault="00653A76" w:rsidP="00B0293F">
      <w:pPr>
        <w:pStyle w:val="21"/>
        <w:spacing w:line="240" w:lineRule="auto"/>
        <w:ind w:left="0" w:firstLine="284"/>
        <w:rPr>
          <w:rStyle w:val="Zag11"/>
          <w:color w:val="auto"/>
          <w:spacing w:val="-3"/>
          <w:sz w:val="24"/>
        </w:rPr>
      </w:pPr>
      <w:r w:rsidRPr="0036244C">
        <w:rPr>
          <w:rStyle w:val="Zag11"/>
          <w:color w:val="auto"/>
          <w:spacing w:val="2"/>
          <w:sz w:val="24"/>
        </w:rPr>
        <w:t xml:space="preserve">полноценную и эффективную работу с </w:t>
      </w:r>
      <w:proofErr w:type="gramStart"/>
      <w:r w:rsidRPr="0036244C">
        <w:rPr>
          <w:rStyle w:val="Zag11"/>
          <w:color w:val="auto"/>
          <w:spacing w:val="2"/>
          <w:sz w:val="24"/>
        </w:rPr>
        <w:t>обучающимися</w:t>
      </w:r>
      <w:proofErr w:type="gramEnd"/>
      <w:r w:rsidRPr="0036244C">
        <w:rPr>
          <w:rStyle w:val="Zag11"/>
          <w:color w:val="auto"/>
          <w:spacing w:val="2"/>
          <w:sz w:val="24"/>
        </w:rPr>
        <w:t xml:space="preserve"> </w:t>
      </w:r>
      <w:r w:rsidRPr="0036244C">
        <w:rPr>
          <w:rStyle w:val="Zag11"/>
          <w:color w:val="auto"/>
          <w:spacing w:val="-3"/>
          <w:sz w:val="24"/>
        </w:rPr>
        <w:t>всех групп здоровья (на уроках физкультуры, в секциях и т. п.);</w:t>
      </w:r>
    </w:p>
    <w:p w:rsidR="00653A76" w:rsidRPr="0036244C" w:rsidRDefault="00653A76" w:rsidP="00B0293F">
      <w:pPr>
        <w:pStyle w:val="21"/>
        <w:spacing w:line="240" w:lineRule="auto"/>
        <w:ind w:left="0" w:firstLine="284"/>
        <w:rPr>
          <w:rStyle w:val="Zag11"/>
          <w:color w:val="auto"/>
          <w:sz w:val="24"/>
        </w:rPr>
      </w:pPr>
      <w:r w:rsidRPr="0036244C">
        <w:rPr>
          <w:rStyle w:val="Zag11"/>
          <w:color w:val="auto"/>
          <w:sz w:val="24"/>
        </w:rPr>
        <w:t>рациональную организацию уроков физической культуры и занятий активно­двигательного характера;</w:t>
      </w:r>
    </w:p>
    <w:p w:rsidR="00653A76" w:rsidRPr="0036244C" w:rsidRDefault="00653A76" w:rsidP="00B0293F">
      <w:pPr>
        <w:pStyle w:val="21"/>
        <w:spacing w:line="240" w:lineRule="auto"/>
        <w:ind w:left="0" w:firstLine="284"/>
        <w:rPr>
          <w:rStyle w:val="Zag11"/>
          <w:color w:val="auto"/>
          <w:sz w:val="24"/>
        </w:rPr>
      </w:pPr>
      <w:r w:rsidRPr="0036244C">
        <w:rPr>
          <w:rStyle w:val="Zag11"/>
          <w:color w:val="auto"/>
          <w:spacing w:val="2"/>
          <w:sz w:val="24"/>
        </w:rPr>
        <w:lastRenderedPageBreak/>
        <w:t xml:space="preserve">организацию динамических перемен, физкультминуток </w:t>
      </w:r>
      <w:r w:rsidRPr="0036244C">
        <w:rPr>
          <w:rStyle w:val="Zag11"/>
          <w:color w:val="auto"/>
          <w:spacing w:val="-2"/>
          <w:sz w:val="24"/>
        </w:rPr>
        <w:t>на уроках, способствующих эмоциональной разгрузке и повы</w:t>
      </w:r>
      <w:r w:rsidRPr="0036244C">
        <w:rPr>
          <w:rStyle w:val="Zag11"/>
          <w:color w:val="auto"/>
          <w:sz w:val="24"/>
        </w:rPr>
        <w:t>шению двигательной активности;</w:t>
      </w:r>
    </w:p>
    <w:p w:rsidR="00653A76" w:rsidRPr="0036244C" w:rsidRDefault="00653A76" w:rsidP="00B0293F">
      <w:pPr>
        <w:pStyle w:val="21"/>
        <w:spacing w:line="240" w:lineRule="auto"/>
        <w:ind w:left="0" w:firstLine="284"/>
        <w:rPr>
          <w:rStyle w:val="Zag11"/>
          <w:color w:val="auto"/>
          <w:sz w:val="24"/>
        </w:rPr>
      </w:pPr>
      <w:r w:rsidRPr="0036244C">
        <w:rPr>
          <w:rStyle w:val="Zag11"/>
          <w:color w:val="auto"/>
          <w:spacing w:val="-2"/>
          <w:sz w:val="24"/>
        </w:rPr>
        <w:t>организацию работы спортивных секций и создание усло</w:t>
      </w:r>
      <w:r w:rsidRPr="0036244C">
        <w:rPr>
          <w:rStyle w:val="Zag11"/>
          <w:color w:val="auto"/>
          <w:sz w:val="24"/>
        </w:rPr>
        <w:t>вий для их эффективного функционирования;</w:t>
      </w:r>
    </w:p>
    <w:p w:rsidR="00653A76" w:rsidRPr="0036244C" w:rsidRDefault="00653A76" w:rsidP="00B0293F">
      <w:pPr>
        <w:pStyle w:val="21"/>
        <w:spacing w:line="240" w:lineRule="auto"/>
        <w:ind w:left="0" w:firstLine="284"/>
        <w:rPr>
          <w:rStyle w:val="Zag11"/>
          <w:color w:val="auto"/>
          <w:sz w:val="24"/>
        </w:rPr>
      </w:pPr>
      <w:r w:rsidRPr="0036244C">
        <w:rPr>
          <w:rStyle w:val="Zag11"/>
          <w:color w:val="auto"/>
          <w:spacing w:val="2"/>
          <w:sz w:val="24"/>
        </w:rPr>
        <w:t xml:space="preserve">регулярное проведение спортивно­оздоровительных мероприятий (дней спорта, соревнований, олимпиад, походов </w:t>
      </w:r>
      <w:r w:rsidRPr="0036244C">
        <w:rPr>
          <w:rStyle w:val="Zag11"/>
          <w:color w:val="auto"/>
          <w:sz w:val="24"/>
        </w:rPr>
        <w:t>и т. п.).</w:t>
      </w:r>
    </w:p>
    <w:p w:rsidR="00653A76" w:rsidRPr="0036244C" w:rsidRDefault="00653A76" w:rsidP="00B0293F">
      <w:pPr>
        <w:pStyle w:val="a5"/>
        <w:spacing w:line="240" w:lineRule="auto"/>
        <w:ind w:firstLine="284"/>
        <w:rPr>
          <w:rStyle w:val="Zag11"/>
          <w:rFonts w:ascii="Times New Roman" w:hAnsi="Times New Roman"/>
          <w:color w:val="auto"/>
          <w:spacing w:val="-2"/>
          <w:sz w:val="24"/>
          <w:szCs w:val="24"/>
        </w:rPr>
      </w:pPr>
      <w:r w:rsidRPr="0036244C">
        <w:rPr>
          <w:rStyle w:val="Zag11"/>
          <w:rFonts w:ascii="Times New Roman" w:hAnsi="Times New Roman"/>
          <w:color w:val="auto"/>
          <w:sz w:val="24"/>
          <w:szCs w:val="24"/>
        </w:rPr>
        <w:t xml:space="preserve">Реализация этого направления зависит от администрации </w:t>
      </w:r>
      <w:r w:rsidR="003865F8" w:rsidRPr="0036244C">
        <w:rPr>
          <w:rStyle w:val="Zag11"/>
          <w:rFonts w:ascii="Times New Roman" w:hAnsi="Times New Roman"/>
          <w:color w:val="auto"/>
          <w:spacing w:val="-3"/>
          <w:sz w:val="24"/>
          <w:szCs w:val="24"/>
        </w:rPr>
        <w:t xml:space="preserve">образовательной организации </w:t>
      </w:r>
      <w:r w:rsidRPr="0036244C">
        <w:rPr>
          <w:rStyle w:val="Zag11"/>
          <w:rFonts w:ascii="Times New Roman" w:hAnsi="Times New Roman"/>
          <w:color w:val="auto"/>
          <w:spacing w:val="-2"/>
          <w:sz w:val="24"/>
          <w:szCs w:val="24"/>
        </w:rPr>
        <w:t>учителей физической культуры, психологов, а также всех педагогов.</w:t>
      </w:r>
    </w:p>
    <w:p w:rsidR="00653A76" w:rsidRPr="0036244C" w:rsidRDefault="00653A76" w:rsidP="00B0293F">
      <w:pPr>
        <w:pStyle w:val="a5"/>
        <w:spacing w:line="240" w:lineRule="auto"/>
        <w:ind w:firstLine="284"/>
        <w:rPr>
          <w:rStyle w:val="Zag11"/>
          <w:rFonts w:ascii="Times New Roman" w:hAnsi="Times New Roman"/>
          <w:color w:val="auto"/>
          <w:sz w:val="24"/>
          <w:szCs w:val="24"/>
        </w:rPr>
      </w:pPr>
      <w:r w:rsidRPr="0036244C">
        <w:rPr>
          <w:rStyle w:val="Zag11"/>
          <w:rFonts w:ascii="Times New Roman" w:hAnsi="Times New Roman"/>
          <w:iCs/>
          <w:color w:val="auto"/>
          <w:spacing w:val="2"/>
          <w:sz w:val="24"/>
          <w:szCs w:val="24"/>
        </w:rPr>
        <w:t>Реализация дополнительных образовательных курсов</w:t>
      </w:r>
      <w:proofErr w:type="gramStart"/>
      <w:r w:rsidRPr="0036244C">
        <w:rPr>
          <w:rStyle w:val="Zag11"/>
          <w:rFonts w:ascii="Times New Roman" w:hAnsi="Times New Roman"/>
          <w:color w:val="auto"/>
          <w:spacing w:val="2"/>
          <w:sz w:val="24"/>
          <w:szCs w:val="24"/>
        </w:rPr>
        <w:t>,</w:t>
      </w:r>
      <w:r w:rsidRPr="0036244C">
        <w:rPr>
          <w:rStyle w:val="Zag11"/>
          <w:rFonts w:ascii="Times New Roman" w:hAnsi="Times New Roman"/>
          <w:color w:val="auto"/>
          <w:sz w:val="24"/>
          <w:szCs w:val="24"/>
        </w:rPr>
        <w:t>н</w:t>
      </w:r>
      <w:proofErr w:type="gramEnd"/>
      <w:r w:rsidRPr="0036244C">
        <w:rPr>
          <w:rStyle w:val="Zag11"/>
          <w:rFonts w:ascii="Times New Roman" w:hAnsi="Times New Roman"/>
          <w:color w:val="auto"/>
          <w:sz w:val="24"/>
          <w:szCs w:val="24"/>
        </w:rPr>
        <w:t xml:space="preserve">аправленных на повышение уровня знаний и практических </w:t>
      </w:r>
      <w:r w:rsidRPr="0036244C">
        <w:rPr>
          <w:rStyle w:val="Zag11"/>
          <w:rFonts w:ascii="Times New Roman" w:hAnsi="Times New Roman"/>
          <w:color w:val="auto"/>
          <w:spacing w:val="-5"/>
          <w:sz w:val="24"/>
          <w:szCs w:val="24"/>
        </w:rPr>
        <w:t>умений обучающихся в области экологической культуры и охра</w:t>
      </w:r>
      <w:r w:rsidRPr="0036244C">
        <w:rPr>
          <w:rStyle w:val="Zag11"/>
          <w:rFonts w:ascii="Times New Roman" w:hAnsi="Times New Roman"/>
          <w:color w:val="auto"/>
          <w:sz w:val="24"/>
          <w:szCs w:val="24"/>
        </w:rPr>
        <w:t xml:space="preserve">ны здоровья, предусматривает: </w:t>
      </w:r>
    </w:p>
    <w:p w:rsidR="00653A76" w:rsidRPr="0036244C" w:rsidRDefault="00653A76" w:rsidP="00B0293F">
      <w:pPr>
        <w:pStyle w:val="21"/>
        <w:spacing w:line="240" w:lineRule="auto"/>
        <w:ind w:left="0" w:firstLine="284"/>
        <w:rPr>
          <w:rStyle w:val="Zag11"/>
          <w:color w:val="auto"/>
          <w:sz w:val="24"/>
        </w:rPr>
      </w:pPr>
      <w:r w:rsidRPr="0036244C">
        <w:rPr>
          <w:rStyle w:val="Zag11"/>
          <w:color w:val="auto"/>
          <w:sz w:val="24"/>
        </w:rPr>
        <w:t xml:space="preserve">внедрение в систему работы </w:t>
      </w:r>
      <w:r w:rsidR="003865F8" w:rsidRPr="0036244C">
        <w:rPr>
          <w:rStyle w:val="Zag11"/>
          <w:color w:val="auto"/>
          <w:spacing w:val="-3"/>
          <w:sz w:val="24"/>
        </w:rPr>
        <w:t xml:space="preserve">образовательной организации </w:t>
      </w:r>
      <w:r w:rsidRPr="0036244C">
        <w:rPr>
          <w:rStyle w:val="Zag11"/>
          <w:color w:val="auto"/>
          <w:sz w:val="24"/>
        </w:rPr>
        <w:t>дополнительных образовательных курсов, направленных на формирование экологической культуры, здорового и без</w:t>
      </w:r>
      <w:r w:rsidRPr="0036244C">
        <w:rPr>
          <w:rStyle w:val="Zag11"/>
          <w:color w:val="auto"/>
          <w:spacing w:val="-2"/>
          <w:sz w:val="24"/>
        </w:rPr>
        <w:t xml:space="preserve">опасного образа жизни, в качестве отдельных образовательных </w:t>
      </w:r>
      <w:r w:rsidRPr="0036244C">
        <w:rPr>
          <w:rStyle w:val="Zag11"/>
          <w:color w:val="auto"/>
          <w:sz w:val="24"/>
        </w:rPr>
        <w:t>модулей или компонентов, включённых в учебный процесс;</w:t>
      </w:r>
    </w:p>
    <w:p w:rsidR="00653A76" w:rsidRPr="0036244C" w:rsidRDefault="00653A76" w:rsidP="00B0293F">
      <w:pPr>
        <w:pStyle w:val="21"/>
        <w:spacing w:line="240" w:lineRule="auto"/>
        <w:ind w:left="0" w:firstLine="284"/>
        <w:rPr>
          <w:rStyle w:val="Zag11"/>
          <w:color w:val="auto"/>
          <w:sz w:val="24"/>
        </w:rPr>
      </w:pPr>
      <w:r w:rsidRPr="0036244C">
        <w:rPr>
          <w:rStyle w:val="Zag11"/>
          <w:color w:val="auto"/>
          <w:spacing w:val="2"/>
          <w:sz w:val="24"/>
        </w:rPr>
        <w:t xml:space="preserve">организацию в </w:t>
      </w:r>
      <w:r w:rsidR="00F0499D" w:rsidRPr="0036244C">
        <w:rPr>
          <w:rStyle w:val="Zag11"/>
          <w:color w:val="auto"/>
          <w:spacing w:val="2"/>
          <w:sz w:val="24"/>
        </w:rPr>
        <w:t xml:space="preserve">образовательной организации </w:t>
      </w:r>
      <w:r w:rsidRPr="0036244C">
        <w:rPr>
          <w:rStyle w:val="Zag11"/>
          <w:color w:val="auto"/>
          <w:spacing w:val="2"/>
          <w:sz w:val="24"/>
        </w:rPr>
        <w:t xml:space="preserve">кружков, </w:t>
      </w:r>
      <w:r w:rsidRPr="0036244C">
        <w:rPr>
          <w:rStyle w:val="Zag11"/>
          <w:color w:val="auto"/>
          <w:sz w:val="24"/>
        </w:rPr>
        <w:t>секций, факультативов по избранной тематике;</w:t>
      </w:r>
    </w:p>
    <w:p w:rsidR="00653A76" w:rsidRPr="0036244C" w:rsidRDefault="00653A76" w:rsidP="00B0293F">
      <w:pPr>
        <w:pStyle w:val="21"/>
        <w:spacing w:line="240" w:lineRule="auto"/>
        <w:ind w:left="0" w:firstLine="284"/>
        <w:rPr>
          <w:rStyle w:val="Zag11"/>
          <w:color w:val="auto"/>
          <w:sz w:val="24"/>
        </w:rPr>
      </w:pPr>
      <w:r w:rsidRPr="0036244C">
        <w:rPr>
          <w:rStyle w:val="Zag11"/>
          <w:color w:val="auto"/>
          <w:sz w:val="24"/>
        </w:rPr>
        <w:t>проведение тематических дней здоровья, интеллектуальных соревнований, конкурсов, праздников и т. п.</w:t>
      </w:r>
    </w:p>
    <w:p w:rsidR="00653A76" w:rsidRPr="0036244C" w:rsidRDefault="00653A76" w:rsidP="00B0293F">
      <w:pPr>
        <w:pStyle w:val="a5"/>
        <w:spacing w:line="240" w:lineRule="auto"/>
        <w:ind w:firstLine="284"/>
        <w:rPr>
          <w:rStyle w:val="Zag11"/>
          <w:rFonts w:ascii="Times New Roman" w:hAnsi="Times New Roman"/>
          <w:color w:val="auto"/>
          <w:sz w:val="24"/>
          <w:szCs w:val="24"/>
        </w:rPr>
      </w:pPr>
      <w:r w:rsidRPr="0036244C">
        <w:rPr>
          <w:rStyle w:val="Zag11"/>
          <w:rFonts w:ascii="Times New Roman" w:hAnsi="Times New Roman"/>
          <w:color w:val="auto"/>
          <w:spacing w:val="2"/>
          <w:sz w:val="24"/>
          <w:szCs w:val="24"/>
        </w:rPr>
        <w:t>Эффективность реализации этого направления зависит</w:t>
      </w:r>
      <w:r w:rsidR="00BE5FB7" w:rsidRPr="0036244C">
        <w:rPr>
          <w:rStyle w:val="Zag11"/>
          <w:rFonts w:ascii="Times New Roman" w:hAnsi="Times New Roman"/>
          <w:color w:val="auto"/>
          <w:spacing w:val="2"/>
          <w:sz w:val="24"/>
          <w:szCs w:val="24"/>
        </w:rPr>
        <w:t xml:space="preserve"> </w:t>
      </w:r>
      <w:r w:rsidRPr="0036244C">
        <w:rPr>
          <w:rStyle w:val="Zag11"/>
          <w:rFonts w:ascii="Times New Roman" w:hAnsi="Times New Roman"/>
          <w:color w:val="auto"/>
          <w:sz w:val="24"/>
          <w:szCs w:val="24"/>
        </w:rPr>
        <w:t xml:space="preserve">от деятельности всех педагогов. </w:t>
      </w:r>
    </w:p>
    <w:p w:rsidR="00653A76" w:rsidRPr="0036244C" w:rsidRDefault="00653A76" w:rsidP="00B0293F">
      <w:pPr>
        <w:pStyle w:val="a5"/>
        <w:spacing w:line="240" w:lineRule="auto"/>
        <w:ind w:firstLine="284"/>
        <w:rPr>
          <w:rStyle w:val="Zag11"/>
          <w:rFonts w:ascii="Times New Roman" w:hAnsi="Times New Roman"/>
          <w:color w:val="auto"/>
          <w:sz w:val="24"/>
          <w:szCs w:val="24"/>
        </w:rPr>
      </w:pPr>
      <w:r w:rsidRPr="0036244C">
        <w:rPr>
          <w:rStyle w:val="Zag11"/>
          <w:rFonts w:ascii="Times New Roman" w:hAnsi="Times New Roman"/>
          <w:color w:val="auto"/>
          <w:spacing w:val="-4"/>
          <w:sz w:val="24"/>
          <w:szCs w:val="24"/>
        </w:rPr>
        <w:t>Преподавание дополнительных образовательных курсов, на</w:t>
      </w:r>
      <w:r w:rsidRPr="0036244C">
        <w:rPr>
          <w:rStyle w:val="Zag11"/>
          <w:rFonts w:ascii="Times New Roman" w:hAnsi="Times New Roman"/>
          <w:color w:val="auto"/>
          <w:sz w:val="24"/>
          <w:szCs w:val="24"/>
        </w:rPr>
        <w:t>правленных на формирование экологической культуры, здо</w:t>
      </w:r>
      <w:r w:rsidRPr="0036244C">
        <w:rPr>
          <w:rStyle w:val="Zag11"/>
          <w:rFonts w:ascii="Times New Roman" w:hAnsi="Times New Roman"/>
          <w:color w:val="auto"/>
          <w:spacing w:val="-2"/>
          <w:sz w:val="24"/>
          <w:szCs w:val="24"/>
        </w:rPr>
        <w:t xml:space="preserve">рового и безопасного образа жизни, предусматривает </w:t>
      </w:r>
      <w:r w:rsidRPr="0036244C">
        <w:rPr>
          <w:rStyle w:val="Zag11"/>
          <w:rFonts w:ascii="Times New Roman" w:hAnsi="Times New Roman"/>
          <w:color w:val="auto"/>
          <w:sz w:val="24"/>
          <w:szCs w:val="24"/>
        </w:rPr>
        <w:t xml:space="preserve">разные </w:t>
      </w:r>
      <w:r w:rsidRPr="0036244C">
        <w:rPr>
          <w:rStyle w:val="Zag11"/>
          <w:rFonts w:ascii="Times New Roman" w:hAnsi="Times New Roman"/>
          <w:color w:val="auto"/>
          <w:spacing w:val="2"/>
          <w:sz w:val="24"/>
          <w:szCs w:val="24"/>
        </w:rPr>
        <w:t>формы организации занятий: интеграцию в базовые обра</w:t>
      </w:r>
      <w:r w:rsidRPr="0036244C">
        <w:rPr>
          <w:rStyle w:val="Zag11"/>
          <w:rFonts w:ascii="Times New Roman" w:hAnsi="Times New Roman"/>
          <w:color w:val="auto"/>
          <w:sz w:val="24"/>
          <w:szCs w:val="24"/>
        </w:rPr>
        <w:t xml:space="preserve">зовательные дисциплины, факультативные занятия, занятия </w:t>
      </w:r>
      <w:r w:rsidRPr="0036244C">
        <w:rPr>
          <w:rStyle w:val="Zag11"/>
          <w:rFonts w:ascii="Times New Roman" w:hAnsi="Times New Roman"/>
          <w:color w:val="auto"/>
          <w:spacing w:val="2"/>
          <w:sz w:val="24"/>
          <w:szCs w:val="24"/>
        </w:rPr>
        <w:t xml:space="preserve">в кружках, проведение досуговых мероприятий: конкурсов, </w:t>
      </w:r>
      <w:r w:rsidRPr="0036244C">
        <w:rPr>
          <w:rStyle w:val="Zag11"/>
          <w:rFonts w:ascii="Times New Roman" w:hAnsi="Times New Roman"/>
          <w:color w:val="auto"/>
          <w:sz w:val="24"/>
          <w:szCs w:val="24"/>
        </w:rPr>
        <w:t>праздников, викторин, экскурсий, организацию тематических дней здоровья.</w:t>
      </w:r>
    </w:p>
    <w:p w:rsidR="00653A76" w:rsidRPr="0036244C" w:rsidRDefault="00653A76" w:rsidP="00B0293F">
      <w:pPr>
        <w:pStyle w:val="a5"/>
        <w:spacing w:line="240" w:lineRule="auto"/>
        <w:ind w:firstLine="284"/>
        <w:rPr>
          <w:rStyle w:val="Zag11"/>
          <w:rFonts w:ascii="Times New Roman" w:hAnsi="Times New Roman"/>
          <w:color w:val="auto"/>
          <w:spacing w:val="2"/>
          <w:sz w:val="24"/>
          <w:szCs w:val="24"/>
        </w:rPr>
      </w:pPr>
      <w:r w:rsidRPr="0036244C">
        <w:rPr>
          <w:rStyle w:val="Zag11"/>
          <w:rFonts w:ascii="Times New Roman" w:hAnsi="Times New Roman"/>
          <w:iCs/>
          <w:color w:val="auto"/>
          <w:spacing w:val="2"/>
          <w:sz w:val="24"/>
          <w:szCs w:val="24"/>
        </w:rPr>
        <w:t>Работа с родителями (законными представителями)</w:t>
      </w:r>
      <w:r w:rsidRPr="0036244C">
        <w:rPr>
          <w:rStyle w:val="Zag11"/>
          <w:rFonts w:ascii="Times New Roman" w:hAnsi="Times New Roman"/>
          <w:color w:val="auto"/>
          <w:spacing w:val="2"/>
          <w:sz w:val="24"/>
          <w:szCs w:val="24"/>
        </w:rPr>
        <w:t xml:space="preserve"> включает:</w:t>
      </w:r>
    </w:p>
    <w:p w:rsidR="00653A76" w:rsidRPr="0036244C" w:rsidRDefault="00653A76" w:rsidP="00B0293F">
      <w:pPr>
        <w:pStyle w:val="21"/>
        <w:spacing w:line="240" w:lineRule="auto"/>
        <w:ind w:left="0" w:firstLine="284"/>
        <w:rPr>
          <w:rStyle w:val="Zag11"/>
          <w:color w:val="auto"/>
          <w:spacing w:val="-5"/>
          <w:sz w:val="24"/>
        </w:rPr>
      </w:pPr>
      <w:r w:rsidRPr="0036244C">
        <w:rPr>
          <w:rStyle w:val="Zag11"/>
          <w:color w:val="auto"/>
          <w:spacing w:val="-5"/>
          <w:sz w:val="24"/>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653A76" w:rsidRPr="0036244C" w:rsidRDefault="00653A76" w:rsidP="00B0293F">
      <w:pPr>
        <w:pStyle w:val="21"/>
        <w:spacing w:line="240" w:lineRule="auto"/>
        <w:ind w:left="0" w:firstLine="284"/>
        <w:rPr>
          <w:rStyle w:val="Zag11"/>
          <w:color w:val="auto"/>
          <w:sz w:val="24"/>
        </w:rPr>
      </w:pPr>
      <w:r w:rsidRPr="0036244C">
        <w:rPr>
          <w:rStyle w:val="Zag11"/>
          <w:color w:val="auto"/>
          <w:spacing w:val="2"/>
          <w:sz w:val="24"/>
        </w:rPr>
        <w:t>организацию совместной работы педагогов и родите</w:t>
      </w:r>
      <w:r w:rsidRPr="0036244C">
        <w:rPr>
          <w:rStyle w:val="Zag11"/>
          <w:color w:val="auto"/>
          <w:sz w:val="24"/>
        </w:rPr>
        <w:t xml:space="preserve">лей </w:t>
      </w:r>
      <w:r w:rsidRPr="0036244C">
        <w:rPr>
          <w:rStyle w:val="Zag11"/>
          <w:color w:val="auto"/>
          <w:spacing w:val="2"/>
          <w:sz w:val="24"/>
        </w:rPr>
        <w:t>(законных представителей) по проведению спортивных</w:t>
      </w:r>
      <w:r w:rsidR="00BE5FB7" w:rsidRPr="0036244C">
        <w:rPr>
          <w:rStyle w:val="Zag11"/>
          <w:color w:val="auto"/>
          <w:spacing w:val="2"/>
          <w:sz w:val="24"/>
        </w:rPr>
        <w:t xml:space="preserve"> </w:t>
      </w:r>
      <w:r w:rsidRPr="0036244C">
        <w:rPr>
          <w:rStyle w:val="Zag11"/>
          <w:color w:val="auto"/>
          <w:spacing w:val="-2"/>
          <w:sz w:val="24"/>
        </w:rPr>
        <w:t>соревнований, дней здоровья, занятий по профилактике вред</w:t>
      </w:r>
      <w:r w:rsidRPr="0036244C">
        <w:rPr>
          <w:rStyle w:val="Zag11"/>
          <w:color w:val="auto"/>
          <w:sz w:val="24"/>
        </w:rPr>
        <w:t>ных привычек и т. п.</w:t>
      </w:r>
    </w:p>
    <w:p w:rsidR="00D40334" w:rsidRDefault="00653A76" w:rsidP="00B0293F">
      <w:pPr>
        <w:shd w:val="clear" w:color="auto" w:fill="FFFFFF"/>
        <w:ind w:firstLine="284"/>
        <w:jc w:val="both"/>
        <w:rPr>
          <w:b/>
          <w:bCs/>
          <w:spacing w:val="2"/>
        </w:rPr>
      </w:pPr>
      <w:r w:rsidRPr="0036244C">
        <w:rPr>
          <w:rStyle w:val="Zag11"/>
          <w:color w:val="auto"/>
          <w:spacing w:val="2"/>
        </w:rPr>
        <w:t>Эффективность реализации этого направления зависит</w:t>
      </w:r>
      <w:r w:rsidR="00BE5FB7" w:rsidRPr="0036244C">
        <w:rPr>
          <w:rStyle w:val="Zag11"/>
          <w:color w:val="auto"/>
          <w:spacing w:val="2"/>
        </w:rPr>
        <w:t xml:space="preserve"> </w:t>
      </w:r>
      <w:r w:rsidRPr="0036244C">
        <w:rPr>
          <w:rStyle w:val="Zag11"/>
          <w:color w:val="auto"/>
        </w:rPr>
        <w:t xml:space="preserve">от </w:t>
      </w:r>
      <w:r w:rsidRPr="0036244C">
        <w:rPr>
          <w:rStyle w:val="Zag11"/>
          <w:color w:val="auto"/>
          <w:spacing w:val="2"/>
        </w:rPr>
        <w:t xml:space="preserve">деятельности администрации </w:t>
      </w:r>
      <w:r w:rsidR="003865F8" w:rsidRPr="0036244C">
        <w:rPr>
          <w:rStyle w:val="Zag11"/>
          <w:color w:val="auto"/>
          <w:spacing w:val="-3"/>
        </w:rPr>
        <w:t xml:space="preserve">образовательной организации </w:t>
      </w:r>
      <w:r w:rsidRPr="0036244C">
        <w:rPr>
          <w:rStyle w:val="Zag11"/>
          <w:color w:val="auto"/>
        </w:rPr>
        <w:t>всех педагогов.</w:t>
      </w:r>
      <w:r w:rsidR="00D40334" w:rsidRPr="00D40334">
        <w:rPr>
          <w:b/>
          <w:bCs/>
          <w:spacing w:val="2"/>
        </w:rPr>
        <w:t xml:space="preserve"> </w:t>
      </w:r>
    </w:p>
    <w:p w:rsidR="00D40334" w:rsidRPr="00EA6629" w:rsidRDefault="00D40334" w:rsidP="00EA6629">
      <w:pPr>
        <w:shd w:val="clear" w:color="auto" w:fill="FFFFFF"/>
        <w:ind w:firstLine="426"/>
        <w:jc w:val="center"/>
        <w:rPr>
          <w:b/>
          <w:spacing w:val="2"/>
          <w:sz w:val="28"/>
        </w:rPr>
      </w:pPr>
      <w:r w:rsidRPr="00EA6629">
        <w:rPr>
          <w:b/>
          <w:bCs/>
          <w:spacing w:val="2"/>
          <w:sz w:val="28"/>
        </w:rPr>
        <w:t>Принципы</w:t>
      </w:r>
      <w:r w:rsidRPr="00EA6629">
        <w:rPr>
          <w:b/>
          <w:spacing w:val="2"/>
          <w:sz w:val="28"/>
        </w:rPr>
        <w:t xml:space="preserve"> программы формирования экологической культуры, здорового и безопасного образа жизни</w:t>
      </w:r>
    </w:p>
    <w:p w:rsidR="00D40334" w:rsidRPr="00D40334" w:rsidRDefault="00D40334" w:rsidP="00B0293F">
      <w:pPr>
        <w:shd w:val="clear" w:color="auto" w:fill="FFFFFF"/>
        <w:jc w:val="both"/>
        <w:rPr>
          <w:spacing w:val="2"/>
        </w:rPr>
      </w:pPr>
      <w:r w:rsidRPr="00D40334">
        <w:rPr>
          <w:spacing w:val="2"/>
        </w:rPr>
        <w:t>В основу программы формирования экологической культуры, здорового и безопасного образа жизни положены принципы:</w:t>
      </w:r>
    </w:p>
    <w:p w:rsidR="00D40334" w:rsidRPr="00D40334" w:rsidRDefault="00D40334" w:rsidP="0051523E">
      <w:pPr>
        <w:numPr>
          <w:ilvl w:val="0"/>
          <w:numId w:val="69"/>
        </w:numPr>
        <w:tabs>
          <w:tab w:val="left" w:pos="0"/>
          <w:tab w:val="num" w:pos="284"/>
        </w:tabs>
        <w:autoSpaceDE w:val="0"/>
        <w:autoSpaceDN w:val="0"/>
        <w:adjustRightInd w:val="0"/>
        <w:ind w:left="0" w:firstLine="0"/>
        <w:jc w:val="both"/>
      </w:pPr>
      <w:r w:rsidRPr="00D40334">
        <w:t>Принцип учета индивидуальных возможностей и способностей школьников предусматривает поддержку всех учащихся с использованием разного по трудности и объему предметного содержания, а соответственно, помощи и взаимопомощи при усвоении программного материала каждым учеником. Это открывает широкие возможности для вариативности образования, реализации индивидуальных образовательных программ, адекватных развитию ре6енка.</w:t>
      </w:r>
    </w:p>
    <w:p w:rsidR="00D40334" w:rsidRPr="00D40334" w:rsidRDefault="00D40334" w:rsidP="0051523E">
      <w:pPr>
        <w:numPr>
          <w:ilvl w:val="0"/>
          <w:numId w:val="69"/>
        </w:numPr>
        <w:tabs>
          <w:tab w:val="clear" w:pos="1211"/>
          <w:tab w:val="left" w:pos="0"/>
          <w:tab w:val="num" w:pos="284"/>
        </w:tabs>
        <w:autoSpaceDE w:val="0"/>
        <w:autoSpaceDN w:val="0"/>
        <w:adjustRightInd w:val="0"/>
        <w:ind w:left="0" w:firstLine="0"/>
        <w:jc w:val="both"/>
      </w:pPr>
      <w:r w:rsidRPr="00D40334">
        <w:t xml:space="preserve">Учет  возрастных особенностей обучающихся </w:t>
      </w:r>
    </w:p>
    <w:p w:rsidR="00D40334" w:rsidRPr="00D40334" w:rsidRDefault="00D40334" w:rsidP="0051523E">
      <w:pPr>
        <w:numPr>
          <w:ilvl w:val="0"/>
          <w:numId w:val="69"/>
        </w:numPr>
        <w:tabs>
          <w:tab w:val="clear" w:pos="1211"/>
          <w:tab w:val="left" w:pos="0"/>
          <w:tab w:val="num" w:pos="284"/>
        </w:tabs>
        <w:autoSpaceDE w:val="0"/>
        <w:autoSpaceDN w:val="0"/>
        <w:adjustRightInd w:val="0"/>
        <w:ind w:left="0" w:firstLine="0"/>
        <w:jc w:val="both"/>
      </w:pPr>
      <w:r w:rsidRPr="00D40334">
        <w:t>Создание образовательной среды, обеспечивающей снятие всех стрессобразующих факторов учебно-воспитательного процесса. Атмосфера доброжелательности, вера в силы ребенка, создание для каждого ситуации успеха необходимы не только для познавательного развития детей, но и для их нормального психофизиологического состояния.</w:t>
      </w:r>
    </w:p>
    <w:p w:rsidR="00D40334" w:rsidRPr="00D40334" w:rsidRDefault="00D40334" w:rsidP="0051523E">
      <w:pPr>
        <w:numPr>
          <w:ilvl w:val="0"/>
          <w:numId w:val="69"/>
        </w:numPr>
        <w:tabs>
          <w:tab w:val="clear" w:pos="1211"/>
          <w:tab w:val="left" w:pos="0"/>
          <w:tab w:val="num" w:pos="284"/>
        </w:tabs>
        <w:autoSpaceDE w:val="0"/>
        <w:autoSpaceDN w:val="0"/>
        <w:adjustRightInd w:val="0"/>
        <w:ind w:left="0" w:firstLine="0"/>
        <w:jc w:val="both"/>
      </w:pPr>
      <w:r w:rsidRPr="00D40334">
        <w:t>Обеспечение мотивации образовательной деятельности. Ребенок — субъект образования и обучающего общения, он должен быть эмоционально вовлечен в процесс социализации, что обеспечивает естественное повышение работоспособности и эффективности работы мозга не в ущерб здоровью.</w:t>
      </w:r>
    </w:p>
    <w:p w:rsidR="00D40334" w:rsidRPr="00D40334" w:rsidRDefault="00D40334" w:rsidP="0051523E">
      <w:pPr>
        <w:numPr>
          <w:ilvl w:val="0"/>
          <w:numId w:val="69"/>
        </w:numPr>
        <w:tabs>
          <w:tab w:val="clear" w:pos="1211"/>
          <w:tab w:val="left" w:pos="0"/>
          <w:tab w:val="num" w:pos="284"/>
        </w:tabs>
        <w:autoSpaceDE w:val="0"/>
        <w:autoSpaceDN w:val="0"/>
        <w:adjustRightInd w:val="0"/>
        <w:ind w:left="0" w:firstLine="0"/>
        <w:jc w:val="both"/>
      </w:pPr>
      <w:r w:rsidRPr="00D40334">
        <w:lastRenderedPageBreak/>
        <w:t xml:space="preserve">Построение учебно-воспитательного процесса в соответствии с закономерностями становления психических функций. Прежде всего, имеется в виду переход от совместных действий к </w:t>
      </w:r>
      <w:proofErr w:type="gramStart"/>
      <w:r w:rsidRPr="00D40334">
        <w:t>самостоятельным</w:t>
      </w:r>
      <w:proofErr w:type="gramEnd"/>
      <w:r w:rsidRPr="00D40334">
        <w:t>, от действия по материализованной программе к речевому и умственному выполнению действий, переход от поэтапных действий к автоматизированным.</w:t>
      </w:r>
    </w:p>
    <w:p w:rsidR="00D40334" w:rsidRPr="00D40334" w:rsidRDefault="00D40334" w:rsidP="0051523E">
      <w:pPr>
        <w:numPr>
          <w:ilvl w:val="0"/>
          <w:numId w:val="69"/>
        </w:numPr>
        <w:tabs>
          <w:tab w:val="clear" w:pos="1211"/>
          <w:tab w:val="left" w:pos="0"/>
          <w:tab w:val="num" w:pos="284"/>
        </w:tabs>
        <w:autoSpaceDE w:val="0"/>
        <w:autoSpaceDN w:val="0"/>
        <w:adjustRightInd w:val="0"/>
        <w:ind w:left="0" w:firstLine="0"/>
        <w:jc w:val="both"/>
      </w:pPr>
      <w:r w:rsidRPr="00D40334">
        <w:t>Рациональная организация двигательной активности. Сочетание методик оздоровления и воспитания позволяет добиться быстрой и стойкой адаптации ребенка к условиям школы</w:t>
      </w:r>
    </w:p>
    <w:p w:rsidR="00D40334" w:rsidRPr="00D40334" w:rsidRDefault="00D40334" w:rsidP="0051523E">
      <w:pPr>
        <w:numPr>
          <w:ilvl w:val="0"/>
          <w:numId w:val="69"/>
        </w:numPr>
        <w:tabs>
          <w:tab w:val="clear" w:pos="1211"/>
          <w:tab w:val="left" w:pos="0"/>
          <w:tab w:val="num" w:pos="284"/>
        </w:tabs>
        <w:autoSpaceDE w:val="0"/>
        <w:autoSpaceDN w:val="0"/>
        <w:adjustRightInd w:val="0"/>
        <w:ind w:left="0" w:firstLine="0"/>
        <w:jc w:val="both"/>
      </w:pPr>
      <w:r w:rsidRPr="00D40334">
        <w:t>Обеспечение адекватного восстановления сил. Смена видов деятельности, регулярное чередование периодов напряженной активной работы и расслабления, произвольной и эмоциональной активации необходимы для предотвращения переутомления детей.</w:t>
      </w:r>
    </w:p>
    <w:p w:rsidR="00D40334" w:rsidRPr="00D40334" w:rsidRDefault="00D40334" w:rsidP="00B0293F">
      <w:pPr>
        <w:autoSpaceDE w:val="0"/>
        <w:autoSpaceDN w:val="0"/>
        <w:adjustRightInd w:val="0"/>
        <w:ind w:firstLine="709"/>
        <w:jc w:val="both"/>
      </w:pPr>
      <w:r w:rsidRPr="00D40334">
        <w:t xml:space="preserve">Наиболее эффективным путём формирования осознания ценности здоровья и здорового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успешной социализации ребёнка,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 </w:t>
      </w:r>
    </w:p>
    <w:p w:rsidR="00D40334" w:rsidRPr="00D40334" w:rsidRDefault="00D40334" w:rsidP="00B0293F">
      <w:pPr>
        <w:autoSpaceDE w:val="0"/>
        <w:autoSpaceDN w:val="0"/>
        <w:adjustRightInd w:val="0"/>
        <w:ind w:firstLine="709"/>
        <w:jc w:val="both"/>
      </w:pPr>
      <w:r w:rsidRPr="00D40334">
        <w:t xml:space="preserve">Не менее важно для сохранения здоровья развивать у детей способность рассматривать себя и своё состояние со стороны, понимать свои чувства и причины их возникновения. Самонаблюдение и самоанализ формируют желание самосовершенствоваться, позволяют ребёнку видеть и развивать свои личностные возможности, повышать свой интеллектуальный потенциал. </w:t>
      </w:r>
    </w:p>
    <w:p w:rsidR="00D40334" w:rsidRPr="00D40334" w:rsidRDefault="00D40334" w:rsidP="00B0293F">
      <w:pPr>
        <w:autoSpaceDE w:val="0"/>
        <w:autoSpaceDN w:val="0"/>
        <w:adjustRightInd w:val="0"/>
        <w:ind w:firstLine="709"/>
        <w:jc w:val="both"/>
      </w:pPr>
      <w:r w:rsidRPr="00D40334">
        <w:t xml:space="preserve"> Необходимо формировать у ребёнка нравственное отношение к своему здоровью, которое выражается в желании и потребности быть здоровым, вести здоровый образ жизни. Чтобы мотивировать его на здравоохранительное поведение, необходимо заинтересовать, создать положительные эмоции при освоении знаний, дать почувствовать удовольствие от методов оздоровления, использовать положительные примеры из окружающего мира, личный пример родителей.</w:t>
      </w:r>
    </w:p>
    <w:p w:rsidR="00D40334" w:rsidRPr="00D40334" w:rsidRDefault="00D40334" w:rsidP="00B0293F">
      <w:pPr>
        <w:autoSpaceDE w:val="0"/>
        <w:autoSpaceDN w:val="0"/>
        <w:adjustRightInd w:val="0"/>
        <w:ind w:firstLine="709"/>
        <w:jc w:val="both"/>
      </w:pPr>
      <w:r w:rsidRPr="00D40334">
        <w:t>Проблема организации помощи ребенку в сохранении, укреплении и формировании здоровья весьма актуальна. Решить проблему здоровья в рамках учебно-воспитательного процесса может созданная система физкультурно-оздоровительной деятельности школы и переход школы в режим работы «Школа содействия укреплению и сохранению здоровья школьников».</w:t>
      </w:r>
    </w:p>
    <w:p w:rsidR="00D40334" w:rsidRPr="00D40334" w:rsidRDefault="00D40334" w:rsidP="00B0293F">
      <w:pPr>
        <w:autoSpaceDE w:val="0"/>
        <w:autoSpaceDN w:val="0"/>
        <w:adjustRightInd w:val="0"/>
        <w:ind w:firstLine="709"/>
        <w:jc w:val="both"/>
      </w:pPr>
      <w:r w:rsidRPr="00D40334">
        <w:t>Актуальность программы по созданию системы физкультурно-оздоровительной деятельности в школе заключается, прежде всего, в том, что она ориентирована на решение таких значимых проблем, устранение которых в сумме может дать максимально возможный положительный эффект оздоровления учащихся</w:t>
      </w:r>
    </w:p>
    <w:p w:rsidR="00D40334" w:rsidRPr="00D40334" w:rsidRDefault="00D40334" w:rsidP="00B0293F">
      <w:pPr>
        <w:tabs>
          <w:tab w:val="right" w:pos="9355"/>
        </w:tabs>
        <w:autoSpaceDE w:val="0"/>
        <w:autoSpaceDN w:val="0"/>
        <w:adjustRightInd w:val="0"/>
        <w:jc w:val="both"/>
        <w:rPr>
          <w:b/>
        </w:rPr>
      </w:pPr>
      <w:r w:rsidRPr="00D40334">
        <w:rPr>
          <w:b/>
        </w:rPr>
        <w:t>Дидактические принципы деятельн</w:t>
      </w:r>
      <w:r w:rsidR="00570DF2">
        <w:rPr>
          <w:b/>
        </w:rPr>
        <w:t>остного метода УМК «Гармония</w:t>
      </w:r>
      <w:r w:rsidRPr="00D40334">
        <w:rPr>
          <w:b/>
        </w:rPr>
        <w:t>»</w:t>
      </w:r>
      <w:r w:rsidR="0001706C">
        <w:rPr>
          <w:b/>
        </w:rPr>
        <w:t>, УМК «Школа России»</w:t>
      </w:r>
      <w:r w:rsidRPr="00D40334">
        <w:rPr>
          <w:b/>
        </w:rPr>
        <w:tab/>
      </w:r>
    </w:p>
    <w:p w:rsidR="00D40334" w:rsidRPr="00D40334" w:rsidRDefault="00D40334" w:rsidP="00B0293F">
      <w:pPr>
        <w:autoSpaceDE w:val="0"/>
        <w:autoSpaceDN w:val="0"/>
        <w:adjustRightInd w:val="0"/>
        <w:jc w:val="both"/>
      </w:pPr>
      <w:r w:rsidRPr="00D40334">
        <w:tab/>
        <w:t>Программа формирования культуры здорового и безопасного образа жизни средствами урочной деятельности может быть реализована с помощью УМК обра</w:t>
      </w:r>
      <w:r w:rsidR="00570DF2">
        <w:t>зовательных систем</w:t>
      </w:r>
      <w:proofErr w:type="gramStart"/>
      <w:r w:rsidR="00570DF2">
        <w:t xml:space="preserve"> </w:t>
      </w:r>
      <w:r w:rsidR="0001706C">
        <w:t>.</w:t>
      </w:r>
      <w:proofErr w:type="gramEnd"/>
    </w:p>
    <w:p w:rsidR="00D40334" w:rsidRPr="00D40334" w:rsidRDefault="00D40334" w:rsidP="00B0293F">
      <w:pPr>
        <w:autoSpaceDE w:val="0"/>
        <w:autoSpaceDN w:val="0"/>
        <w:adjustRightInd w:val="0"/>
        <w:jc w:val="both"/>
      </w:pPr>
      <w:r w:rsidRPr="00D40334">
        <w:tab/>
        <w:t>Учебно-методич</w:t>
      </w:r>
      <w:r w:rsidR="0001706C">
        <w:t>еские</w:t>
      </w:r>
      <w:r w:rsidR="00570DF2">
        <w:t xml:space="preserve"> комплект</w:t>
      </w:r>
      <w:r w:rsidR="0001706C">
        <w:t>ы</w:t>
      </w:r>
      <w:r w:rsidR="00570DF2">
        <w:t xml:space="preserve">  </w:t>
      </w:r>
      <w:r w:rsidRPr="00D40334">
        <w:t>способствует созданию здоровьесберегающей среды обучения; формирует установку школьников на безопасный, здоровый образ жизни.</w:t>
      </w:r>
    </w:p>
    <w:p w:rsidR="00D40334" w:rsidRPr="00D40334" w:rsidRDefault="00D40334" w:rsidP="00B0293F">
      <w:pPr>
        <w:autoSpaceDE w:val="0"/>
        <w:autoSpaceDN w:val="0"/>
        <w:adjustRightInd w:val="0"/>
        <w:jc w:val="both"/>
      </w:pPr>
      <w:r w:rsidRPr="00D40334">
        <w:tab/>
        <w:t>В целях создания здоровьесберегающей</w:t>
      </w:r>
      <w:r w:rsidR="00570DF2">
        <w:t xml:space="preserve"> среды УМК </w:t>
      </w:r>
      <w:r w:rsidRPr="00D40334">
        <w:t>обеспечивает организацию адаптационного периода обучения первоклассников, что способствует благоприятному вхождению ребёнка в школьную жизнь, позволяет провести необходимую коррекционную работу для подведения детей к единому стартовому уровню.</w:t>
      </w:r>
    </w:p>
    <w:p w:rsidR="00D40334" w:rsidRPr="00D40334" w:rsidRDefault="00D40334" w:rsidP="00B0293F">
      <w:pPr>
        <w:autoSpaceDE w:val="0"/>
        <w:autoSpaceDN w:val="0"/>
        <w:adjustRightInd w:val="0"/>
        <w:ind w:firstLine="708"/>
        <w:jc w:val="both"/>
      </w:pPr>
      <w:r w:rsidRPr="00D40334">
        <w:t>Дидактические принципы деятельност</w:t>
      </w:r>
      <w:r w:rsidR="0001706C">
        <w:t>ного методов</w:t>
      </w:r>
      <w:r w:rsidR="00570DF2">
        <w:t xml:space="preserve"> УМК </w:t>
      </w:r>
      <w:r w:rsidRPr="00D40334">
        <w:t xml:space="preserve">позволяют системно устранять факторы, негативно влияющие на здоровье детей: </w:t>
      </w:r>
    </w:p>
    <w:p w:rsidR="00D40334" w:rsidRPr="00D40334" w:rsidRDefault="00D40334" w:rsidP="0051523E">
      <w:pPr>
        <w:numPr>
          <w:ilvl w:val="0"/>
          <w:numId w:val="70"/>
        </w:numPr>
        <w:autoSpaceDE w:val="0"/>
        <w:autoSpaceDN w:val="0"/>
        <w:adjustRightInd w:val="0"/>
        <w:jc w:val="both"/>
      </w:pPr>
      <w:r w:rsidRPr="00D40334">
        <w:t>принцип деятельности исключает пассивное восприятие учебного содержания, утомляющее детей, и обеспечивает включение каждого ребёнка в самостоятельную познавательную деятельность;</w:t>
      </w:r>
    </w:p>
    <w:p w:rsidR="00D40334" w:rsidRPr="00D40334" w:rsidRDefault="00D40334" w:rsidP="0051523E">
      <w:pPr>
        <w:numPr>
          <w:ilvl w:val="0"/>
          <w:numId w:val="70"/>
        </w:numPr>
        <w:autoSpaceDE w:val="0"/>
        <w:autoSpaceDN w:val="0"/>
        <w:adjustRightInd w:val="0"/>
        <w:jc w:val="both"/>
      </w:pPr>
      <w:r w:rsidRPr="00D40334">
        <w:lastRenderedPageBreak/>
        <w:t>принципы непрерывности и целостности создают механизм устранения «разрывов» в организации образовательного процесса и приведения содержания образования в соответствие с функциональными и возрастными особенностями детей;</w:t>
      </w:r>
    </w:p>
    <w:p w:rsidR="00D40334" w:rsidRPr="00D40334" w:rsidRDefault="00D40334" w:rsidP="0051523E">
      <w:pPr>
        <w:numPr>
          <w:ilvl w:val="0"/>
          <w:numId w:val="70"/>
        </w:numPr>
        <w:autoSpaceDE w:val="0"/>
        <w:autoSpaceDN w:val="0"/>
        <w:adjustRightInd w:val="0"/>
        <w:jc w:val="both"/>
      </w:pPr>
      <w:r w:rsidRPr="00D40334">
        <w:t>принцип минимакса обеспечивает для каждого ребёнка адекватную нагрузку и возможность успешного освоения учебного содержания по своей индивидуальной образовательной траектории;</w:t>
      </w:r>
    </w:p>
    <w:p w:rsidR="00D40334" w:rsidRPr="00D40334" w:rsidRDefault="00D40334" w:rsidP="0051523E">
      <w:pPr>
        <w:numPr>
          <w:ilvl w:val="0"/>
          <w:numId w:val="70"/>
        </w:numPr>
        <w:autoSpaceDE w:val="0"/>
        <w:autoSpaceDN w:val="0"/>
        <w:adjustRightInd w:val="0"/>
        <w:jc w:val="both"/>
      </w:pPr>
      <w:r w:rsidRPr="00D40334">
        <w:t>принцип психологической комфортности обеспечивает снятие стрессовых факторов во взаимодействии между учениками и учителями, создание атмосферы доброжелательности и взаимной поддержки;</w:t>
      </w:r>
    </w:p>
    <w:p w:rsidR="00D40334" w:rsidRPr="00D40334" w:rsidRDefault="00D40334" w:rsidP="0051523E">
      <w:pPr>
        <w:numPr>
          <w:ilvl w:val="0"/>
          <w:numId w:val="70"/>
        </w:numPr>
        <w:autoSpaceDE w:val="0"/>
        <w:autoSpaceDN w:val="0"/>
        <w:adjustRightInd w:val="0"/>
        <w:jc w:val="both"/>
      </w:pPr>
      <w:r w:rsidRPr="00D40334">
        <w:t>принцип вариативности создаёт условия для формирования умения делать осознанный  выбор и тем самым снижает у детей напряжение в ситуации выбора;</w:t>
      </w:r>
    </w:p>
    <w:p w:rsidR="00D40334" w:rsidRPr="00D40334" w:rsidRDefault="00D40334" w:rsidP="0051523E">
      <w:pPr>
        <w:numPr>
          <w:ilvl w:val="0"/>
          <w:numId w:val="70"/>
        </w:numPr>
        <w:autoSpaceDE w:val="0"/>
        <w:autoSpaceDN w:val="0"/>
        <w:adjustRightInd w:val="0"/>
        <w:jc w:val="both"/>
      </w:pPr>
      <w:r w:rsidRPr="00D40334">
        <w:t>принцип творчества ориентирован  на формирование у учащихся интереса к обучению,  создание для каждого из них условий  для самореализации в учебной деятельности.</w:t>
      </w:r>
    </w:p>
    <w:p w:rsidR="00D40334" w:rsidRPr="00D40334" w:rsidRDefault="00D40334" w:rsidP="00D40334">
      <w:pPr>
        <w:ind w:firstLine="567"/>
        <w:jc w:val="both"/>
        <w:rPr>
          <w:rFonts w:eastAsia="NewtonCSanPin-Regular"/>
          <w:b/>
        </w:rPr>
      </w:pPr>
    </w:p>
    <w:p w:rsidR="00D40334" w:rsidRPr="00EA6629" w:rsidRDefault="00D40334" w:rsidP="00EA6629">
      <w:pPr>
        <w:ind w:firstLine="567"/>
        <w:jc w:val="center"/>
        <w:rPr>
          <w:rFonts w:eastAsia="NewtonCSanPin-Regular"/>
          <w:b/>
          <w:sz w:val="28"/>
        </w:rPr>
      </w:pPr>
      <w:r w:rsidRPr="00EA6629">
        <w:rPr>
          <w:rFonts w:eastAsia="NewtonCSanPin-Regular"/>
          <w:b/>
          <w:sz w:val="28"/>
        </w:rPr>
        <w:t>Формирование экологической культуры</w:t>
      </w:r>
    </w:p>
    <w:tbl>
      <w:tblPr>
        <w:tblStyle w:val="1120"/>
        <w:tblW w:w="10031" w:type="dxa"/>
        <w:tblLayout w:type="fixed"/>
        <w:tblLook w:val="0000" w:firstRow="0" w:lastRow="0" w:firstColumn="0" w:lastColumn="0" w:noHBand="0" w:noVBand="0"/>
      </w:tblPr>
      <w:tblGrid>
        <w:gridCol w:w="1701"/>
        <w:gridCol w:w="2802"/>
        <w:gridCol w:w="5528"/>
      </w:tblGrid>
      <w:tr w:rsidR="00D40334" w:rsidRPr="00D40334" w:rsidTr="00B0293F">
        <w:trPr>
          <w:trHeight w:val="1106"/>
        </w:trPr>
        <w:tc>
          <w:tcPr>
            <w:tcW w:w="1701" w:type="dxa"/>
          </w:tcPr>
          <w:p w:rsidR="00D40334" w:rsidRPr="00D40334" w:rsidRDefault="00D40334" w:rsidP="00B0293F">
            <w:pPr>
              <w:shd w:val="clear" w:color="auto" w:fill="FFFFFF"/>
              <w:snapToGrid w:val="0"/>
              <w:ind w:left="-142" w:right="-75"/>
              <w:jc w:val="center"/>
              <w:rPr>
                <w:spacing w:val="2"/>
              </w:rPr>
            </w:pPr>
            <w:r w:rsidRPr="00D40334">
              <w:rPr>
                <w:spacing w:val="2"/>
              </w:rPr>
              <w:t>Уровни формирования экологической культуры</w:t>
            </w:r>
          </w:p>
        </w:tc>
        <w:tc>
          <w:tcPr>
            <w:tcW w:w="2802" w:type="dxa"/>
          </w:tcPr>
          <w:p w:rsidR="00D40334" w:rsidRPr="00D40334" w:rsidRDefault="00D40334" w:rsidP="00D40334">
            <w:pPr>
              <w:shd w:val="clear" w:color="auto" w:fill="FFFFFF"/>
              <w:snapToGrid w:val="0"/>
              <w:ind w:left="57" w:right="57"/>
              <w:jc w:val="center"/>
              <w:rPr>
                <w:spacing w:val="2"/>
              </w:rPr>
            </w:pPr>
            <w:r w:rsidRPr="00D40334">
              <w:rPr>
                <w:spacing w:val="2"/>
              </w:rPr>
              <w:t>Формы</w:t>
            </w:r>
          </w:p>
        </w:tc>
        <w:tc>
          <w:tcPr>
            <w:tcW w:w="5528" w:type="dxa"/>
          </w:tcPr>
          <w:p w:rsidR="00D40334" w:rsidRPr="00D40334" w:rsidRDefault="00D40334" w:rsidP="00D40334">
            <w:pPr>
              <w:shd w:val="clear" w:color="auto" w:fill="FFFFFF"/>
              <w:snapToGrid w:val="0"/>
              <w:ind w:left="57" w:right="57"/>
              <w:jc w:val="center"/>
              <w:rPr>
                <w:spacing w:val="2"/>
              </w:rPr>
            </w:pPr>
            <w:r w:rsidRPr="00D40334">
              <w:rPr>
                <w:spacing w:val="2"/>
              </w:rPr>
              <w:t>Мероприятия</w:t>
            </w:r>
          </w:p>
        </w:tc>
      </w:tr>
      <w:tr w:rsidR="00D40334" w:rsidRPr="00D40334" w:rsidTr="00B0293F">
        <w:trPr>
          <w:trHeight w:val="511"/>
        </w:trPr>
        <w:tc>
          <w:tcPr>
            <w:tcW w:w="1701" w:type="dxa"/>
            <w:vMerge w:val="restart"/>
          </w:tcPr>
          <w:p w:rsidR="00D40334" w:rsidRPr="00D40334" w:rsidRDefault="00D40334" w:rsidP="00D40334">
            <w:pPr>
              <w:shd w:val="clear" w:color="auto" w:fill="FFFFFF"/>
              <w:snapToGrid w:val="0"/>
              <w:ind w:left="57" w:right="57"/>
              <w:rPr>
                <w:bCs/>
                <w:spacing w:val="2"/>
              </w:rPr>
            </w:pPr>
            <w:r w:rsidRPr="00D40334">
              <w:rPr>
                <w:bCs/>
                <w:spacing w:val="2"/>
              </w:rPr>
              <w:t>1 уровень</w:t>
            </w:r>
          </w:p>
          <w:p w:rsidR="00D40334" w:rsidRPr="00D40334" w:rsidRDefault="00D40334" w:rsidP="00D40334">
            <w:pPr>
              <w:shd w:val="clear" w:color="auto" w:fill="FFFFFF"/>
              <w:ind w:left="57" w:right="57"/>
              <w:rPr>
                <w:spacing w:val="2"/>
              </w:rPr>
            </w:pPr>
          </w:p>
          <w:p w:rsidR="00D40334" w:rsidRPr="00D40334" w:rsidRDefault="00D40334" w:rsidP="00D40334">
            <w:pPr>
              <w:shd w:val="clear" w:color="auto" w:fill="FFFFFF"/>
              <w:ind w:left="57" w:right="57"/>
              <w:rPr>
                <w:spacing w:val="2"/>
              </w:rPr>
            </w:pPr>
          </w:p>
          <w:p w:rsidR="00D40334" w:rsidRPr="00D40334" w:rsidRDefault="00D40334" w:rsidP="00D40334">
            <w:pPr>
              <w:shd w:val="clear" w:color="auto" w:fill="FFFFFF"/>
              <w:ind w:left="57" w:right="57"/>
              <w:rPr>
                <w:spacing w:val="2"/>
              </w:rPr>
            </w:pPr>
          </w:p>
          <w:p w:rsidR="00D40334" w:rsidRPr="00D40334" w:rsidRDefault="00D40334" w:rsidP="00D40334">
            <w:pPr>
              <w:shd w:val="clear" w:color="auto" w:fill="FFFFFF"/>
              <w:ind w:left="57" w:right="57"/>
              <w:rPr>
                <w:spacing w:val="2"/>
              </w:rPr>
            </w:pPr>
          </w:p>
        </w:tc>
        <w:tc>
          <w:tcPr>
            <w:tcW w:w="2802" w:type="dxa"/>
          </w:tcPr>
          <w:p w:rsidR="00D40334" w:rsidRPr="00D40334" w:rsidRDefault="00D40334" w:rsidP="00D40334">
            <w:pPr>
              <w:shd w:val="clear" w:color="auto" w:fill="FFFFFF"/>
              <w:snapToGrid w:val="0"/>
              <w:ind w:left="57" w:right="57"/>
              <w:rPr>
                <w:bCs/>
                <w:spacing w:val="2"/>
              </w:rPr>
            </w:pPr>
            <w:r w:rsidRPr="00D40334">
              <w:rPr>
                <w:bCs/>
                <w:spacing w:val="2"/>
              </w:rPr>
              <w:t>Беседы</w:t>
            </w:r>
          </w:p>
          <w:p w:rsidR="00D40334" w:rsidRPr="00D40334" w:rsidRDefault="00D40334" w:rsidP="00D40334">
            <w:pPr>
              <w:shd w:val="clear" w:color="auto" w:fill="FFFFFF"/>
              <w:ind w:left="57" w:right="57"/>
              <w:rPr>
                <w:bCs/>
                <w:spacing w:val="2"/>
              </w:rPr>
            </w:pPr>
          </w:p>
        </w:tc>
        <w:tc>
          <w:tcPr>
            <w:tcW w:w="5528" w:type="dxa"/>
          </w:tcPr>
          <w:p w:rsidR="00D40334" w:rsidRPr="00D40334" w:rsidRDefault="00D40334" w:rsidP="00D40334">
            <w:pPr>
              <w:shd w:val="clear" w:color="auto" w:fill="FFFFFF"/>
              <w:snapToGrid w:val="0"/>
              <w:ind w:left="57" w:right="57"/>
              <w:rPr>
                <w:bCs/>
                <w:spacing w:val="2"/>
              </w:rPr>
            </w:pPr>
            <w:r w:rsidRPr="00D40334">
              <w:rPr>
                <w:bCs/>
                <w:spacing w:val="2"/>
              </w:rPr>
              <w:t>«Есть в осени первоначальной», «Зимушка-зима»,</w:t>
            </w:r>
          </w:p>
          <w:p w:rsidR="00D40334" w:rsidRPr="00D40334" w:rsidRDefault="00D40334" w:rsidP="00D40334">
            <w:pPr>
              <w:shd w:val="clear" w:color="auto" w:fill="FFFFFF"/>
              <w:ind w:left="57" w:right="57"/>
              <w:rPr>
                <w:bCs/>
                <w:spacing w:val="2"/>
              </w:rPr>
            </w:pPr>
            <w:r w:rsidRPr="00D40334">
              <w:rPr>
                <w:bCs/>
                <w:spacing w:val="2"/>
              </w:rPr>
              <w:t>«Капель, капель…», «Ах, лето!»</w:t>
            </w:r>
          </w:p>
        </w:tc>
      </w:tr>
      <w:tr w:rsidR="00D40334" w:rsidRPr="00D40334" w:rsidTr="00B0293F">
        <w:trPr>
          <w:trHeight w:val="499"/>
        </w:trPr>
        <w:tc>
          <w:tcPr>
            <w:tcW w:w="1701" w:type="dxa"/>
            <w:vMerge/>
          </w:tcPr>
          <w:p w:rsidR="00D40334" w:rsidRPr="00D40334" w:rsidRDefault="00D40334" w:rsidP="00D40334">
            <w:pPr>
              <w:shd w:val="clear" w:color="auto" w:fill="FFFFFF"/>
              <w:snapToGrid w:val="0"/>
              <w:ind w:left="57" w:right="57"/>
              <w:rPr>
                <w:bCs/>
                <w:spacing w:val="2"/>
              </w:rPr>
            </w:pPr>
          </w:p>
        </w:tc>
        <w:tc>
          <w:tcPr>
            <w:tcW w:w="2802" w:type="dxa"/>
          </w:tcPr>
          <w:p w:rsidR="00D40334" w:rsidRPr="00D40334" w:rsidRDefault="00D40334" w:rsidP="00D40334">
            <w:pPr>
              <w:shd w:val="clear" w:color="auto" w:fill="FFFFFF"/>
              <w:snapToGrid w:val="0"/>
              <w:ind w:left="57" w:right="57"/>
              <w:rPr>
                <w:bCs/>
                <w:spacing w:val="2"/>
              </w:rPr>
            </w:pPr>
            <w:r w:rsidRPr="00D40334">
              <w:rPr>
                <w:bCs/>
                <w:spacing w:val="2"/>
              </w:rPr>
              <w:t>Классные часы</w:t>
            </w:r>
          </w:p>
        </w:tc>
        <w:tc>
          <w:tcPr>
            <w:tcW w:w="5528" w:type="dxa"/>
          </w:tcPr>
          <w:p w:rsidR="00D40334" w:rsidRPr="00D40334" w:rsidRDefault="00D40334" w:rsidP="00D40334">
            <w:pPr>
              <w:shd w:val="clear" w:color="auto" w:fill="FFFFFF"/>
              <w:snapToGrid w:val="0"/>
              <w:ind w:left="57" w:right="57"/>
              <w:rPr>
                <w:bCs/>
                <w:spacing w:val="2"/>
              </w:rPr>
            </w:pPr>
            <w:r w:rsidRPr="00D40334">
              <w:rPr>
                <w:bCs/>
                <w:spacing w:val="2"/>
              </w:rPr>
              <w:t xml:space="preserve">«Краски осени», « Покормите птиц зимой», </w:t>
            </w:r>
          </w:p>
          <w:p w:rsidR="00D40334" w:rsidRPr="00D40334" w:rsidRDefault="00D40334" w:rsidP="00D40334">
            <w:pPr>
              <w:shd w:val="clear" w:color="auto" w:fill="FFFFFF"/>
              <w:ind w:left="57" w:right="57"/>
              <w:rPr>
                <w:bCs/>
                <w:spacing w:val="2"/>
              </w:rPr>
            </w:pPr>
            <w:r w:rsidRPr="00D40334">
              <w:rPr>
                <w:bCs/>
                <w:spacing w:val="2"/>
              </w:rPr>
              <w:t xml:space="preserve">«Первоцветы» </w:t>
            </w:r>
          </w:p>
        </w:tc>
      </w:tr>
      <w:tr w:rsidR="00D40334" w:rsidRPr="00D40334" w:rsidTr="00B0293F">
        <w:trPr>
          <w:trHeight w:val="1072"/>
        </w:trPr>
        <w:tc>
          <w:tcPr>
            <w:tcW w:w="1701" w:type="dxa"/>
            <w:vMerge/>
          </w:tcPr>
          <w:p w:rsidR="00D40334" w:rsidRPr="00D40334" w:rsidRDefault="00D40334" w:rsidP="00D40334">
            <w:pPr>
              <w:shd w:val="clear" w:color="auto" w:fill="FFFFFF"/>
              <w:snapToGrid w:val="0"/>
              <w:ind w:left="57" w:right="57"/>
              <w:rPr>
                <w:bCs/>
                <w:spacing w:val="2"/>
              </w:rPr>
            </w:pPr>
          </w:p>
        </w:tc>
        <w:tc>
          <w:tcPr>
            <w:tcW w:w="2802" w:type="dxa"/>
          </w:tcPr>
          <w:p w:rsidR="00D40334" w:rsidRPr="00D40334" w:rsidRDefault="00D40334" w:rsidP="00D40334">
            <w:pPr>
              <w:shd w:val="clear" w:color="auto" w:fill="FFFFFF"/>
              <w:snapToGrid w:val="0"/>
              <w:ind w:left="57" w:right="57"/>
              <w:rPr>
                <w:bCs/>
                <w:spacing w:val="2"/>
              </w:rPr>
            </w:pPr>
            <w:r w:rsidRPr="00D40334">
              <w:rPr>
                <w:bCs/>
                <w:spacing w:val="2"/>
              </w:rPr>
              <w:t>Школьные</w:t>
            </w:r>
            <w:r>
              <w:rPr>
                <w:bCs/>
                <w:spacing w:val="2"/>
              </w:rPr>
              <w:t xml:space="preserve"> </w:t>
            </w:r>
            <w:r w:rsidRPr="00D40334">
              <w:rPr>
                <w:bCs/>
                <w:spacing w:val="2"/>
              </w:rPr>
              <w:t>праздники, социально значимые мероприятия, творческие конкурсы:</w:t>
            </w:r>
          </w:p>
        </w:tc>
        <w:tc>
          <w:tcPr>
            <w:tcW w:w="5528" w:type="dxa"/>
          </w:tcPr>
          <w:p w:rsidR="00D40334" w:rsidRPr="00D40334" w:rsidRDefault="00D40334" w:rsidP="00D40334">
            <w:pPr>
              <w:shd w:val="clear" w:color="auto" w:fill="FFFFFF"/>
              <w:snapToGrid w:val="0"/>
              <w:ind w:left="57" w:right="57"/>
              <w:rPr>
                <w:spacing w:val="2"/>
              </w:rPr>
            </w:pPr>
            <w:r>
              <w:rPr>
                <w:spacing w:val="2"/>
              </w:rPr>
              <w:t>Участие в  акции «Чистая школа</w:t>
            </w:r>
            <w:r w:rsidRPr="00D40334">
              <w:rPr>
                <w:spacing w:val="2"/>
              </w:rPr>
              <w:t>», « В лесу родилась елочка». Конкурс рисунков «</w:t>
            </w:r>
            <w:r>
              <w:rPr>
                <w:spacing w:val="2"/>
              </w:rPr>
              <w:t>Мое село</w:t>
            </w:r>
            <w:r w:rsidRPr="00D40334">
              <w:rPr>
                <w:spacing w:val="2"/>
              </w:rPr>
              <w:t>»,</w:t>
            </w:r>
            <w:r>
              <w:rPr>
                <w:spacing w:val="2"/>
              </w:rPr>
              <w:t xml:space="preserve"> </w:t>
            </w:r>
            <w:r w:rsidRPr="00D40334">
              <w:rPr>
                <w:spacing w:val="2"/>
              </w:rPr>
              <w:t xml:space="preserve">выставка «Дары осени». Тематические конкурсы чтецов. </w:t>
            </w:r>
          </w:p>
        </w:tc>
      </w:tr>
      <w:tr w:rsidR="00D40334" w:rsidRPr="00D40334" w:rsidTr="00B0293F">
        <w:trPr>
          <w:trHeight w:val="249"/>
        </w:trPr>
        <w:tc>
          <w:tcPr>
            <w:tcW w:w="1701" w:type="dxa"/>
            <w:vMerge/>
          </w:tcPr>
          <w:p w:rsidR="00D40334" w:rsidRPr="00D40334" w:rsidRDefault="00D40334" w:rsidP="00D40334">
            <w:pPr>
              <w:shd w:val="clear" w:color="auto" w:fill="FFFFFF"/>
              <w:snapToGrid w:val="0"/>
              <w:ind w:left="57" w:right="57"/>
              <w:rPr>
                <w:bCs/>
                <w:spacing w:val="2"/>
              </w:rPr>
            </w:pPr>
          </w:p>
        </w:tc>
        <w:tc>
          <w:tcPr>
            <w:tcW w:w="2802" w:type="dxa"/>
          </w:tcPr>
          <w:p w:rsidR="00D40334" w:rsidRPr="00D40334" w:rsidRDefault="00D40334" w:rsidP="00D40334">
            <w:pPr>
              <w:shd w:val="clear" w:color="auto" w:fill="FFFFFF"/>
              <w:snapToGrid w:val="0"/>
              <w:ind w:left="57" w:right="57"/>
              <w:rPr>
                <w:bCs/>
                <w:spacing w:val="2"/>
              </w:rPr>
            </w:pPr>
            <w:r w:rsidRPr="00D40334">
              <w:rPr>
                <w:bCs/>
                <w:spacing w:val="2"/>
              </w:rPr>
              <w:t xml:space="preserve">Экскурсии </w:t>
            </w:r>
          </w:p>
        </w:tc>
        <w:tc>
          <w:tcPr>
            <w:tcW w:w="5528" w:type="dxa"/>
          </w:tcPr>
          <w:p w:rsidR="00D40334" w:rsidRPr="00D40334" w:rsidRDefault="00D40334" w:rsidP="00D40334">
            <w:pPr>
              <w:shd w:val="clear" w:color="auto" w:fill="FFFFFF"/>
              <w:snapToGrid w:val="0"/>
              <w:ind w:left="57" w:right="57"/>
              <w:rPr>
                <w:spacing w:val="2"/>
              </w:rPr>
            </w:pPr>
            <w:r w:rsidRPr="00D40334">
              <w:rPr>
                <w:spacing w:val="2"/>
              </w:rPr>
              <w:t xml:space="preserve">Экскурсии  по посёлку. </w:t>
            </w:r>
          </w:p>
        </w:tc>
      </w:tr>
      <w:tr w:rsidR="00D40334" w:rsidRPr="00D40334" w:rsidTr="00B0293F">
        <w:trPr>
          <w:trHeight w:val="1054"/>
        </w:trPr>
        <w:tc>
          <w:tcPr>
            <w:tcW w:w="1701" w:type="dxa"/>
            <w:vMerge w:val="restart"/>
          </w:tcPr>
          <w:p w:rsidR="00D40334" w:rsidRPr="00D40334" w:rsidRDefault="00D40334" w:rsidP="00D40334">
            <w:pPr>
              <w:shd w:val="clear" w:color="auto" w:fill="FFFFFF"/>
              <w:snapToGrid w:val="0"/>
              <w:ind w:left="57" w:right="57"/>
              <w:rPr>
                <w:bCs/>
                <w:spacing w:val="2"/>
              </w:rPr>
            </w:pPr>
            <w:r w:rsidRPr="00D40334">
              <w:rPr>
                <w:bCs/>
                <w:spacing w:val="2"/>
              </w:rPr>
              <w:t>2 уровень</w:t>
            </w:r>
          </w:p>
          <w:p w:rsidR="00D40334" w:rsidRPr="00D40334" w:rsidRDefault="00D40334" w:rsidP="00D40334">
            <w:pPr>
              <w:shd w:val="clear" w:color="auto" w:fill="FFFFFF"/>
              <w:ind w:left="57" w:right="57"/>
              <w:rPr>
                <w:spacing w:val="2"/>
              </w:rPr>
            </w:pPr>
          </w:p>
        </w:tc>
        <w:tc>
          <w:tcPr>
            <w:tcW w:w="2802" w:type="dxa"/>
          </w:tcPr>
          <w:p w:rsidR="00D40334" w:rsidRPr="00D40334" w:rsidRDefault="00D40334" w:rsidP="00D40334">
            <w:pPr>
              <w:shd w:val="clear" w:color="auto" w:fill="FFFFFF"/>
              <w:snapToGrid w:val="0"/>
              <w:ind w:left="57" w:right="57"/>
              <w:rPr>
                <w:bCs/>
                <w:spacing w:val="2"/>
              </w:rPr>
            </w:pPr>
            <w:r w:rsidRPr="00D40334">
              <w:rPr>
                <w:bCs/>
                <w:spacing w:val="2"/>
              </w:rPr>
              <w:t>Беседы, классные часы, диспуты, диалоги</w:t>
            </w:r>
          </w:p>
        </w:tc>
        <w:tc>
          <w:tcPr>
            <w:tcW w:w="5528" w:type="dxa"/>
          </w:tcPr>
          <w:p w:rsidR="00D40334" w:rsidRPr="00D40334" w:rsidRDefault="00D40334" w:rsidP="00D40334">
            <w:pPr>
              <w:shd w:val="clear" w:color="auto" w:fill="FFFFFF"/>
              <w:snapToGrid w:val="0"/>
              <w:ind w:left="57" w:right="57"/>
              <w:rPr>
                <w:spacing w:val="2"/>
              </w:rPr>
            </w:pPr>
            <w:r w:rsidRPr="00D40334">
              <w:rPr>
                <w:spacing w:val="2"/>
              </w:rPr>
              <w:t xml:space="preserve">«Красота природы глазами поэтов», «Красота природы глазами художников»,  </w:t>
            </w:r>
          </w:p>
          <w:p w:rsidR="00D40334" w:rsidRPr="00D40334" w:rsidRDefault="00D40334" w:rsidP="00D40334">
            <w:pPr>
              <w:shd w:val="clear" w:color="auto" w:fill="FFFFFF"/>
              <w:ind w:left="57" w:right="57"/>
              <w:rPr>
                <w:spacing w:val="2"/>
              </w:rPr>
            </w:pPr>
            <w:r w:rsidRPr="00D40334">
              <w:rPr>
                <w:spacing w:val="2"/>
              </w:rPr>
              <w:t>«Красная книга Ростовской области», «Охрана памятников  природы  Ростовской области»  и др.</w:t>
            </w:r>
          </w:p>
        </w:tc>
      </w:tr>
      <w:tr w:rsidR="00D40334" w:rsidRPr="00D40334" w:rsidTr="00B0293F">
        <w:trPr>
          <w:trHeight w:val="144"/>
        </w:trPr>
        <w:tc>
          <w:tcPr>
            <w:tcW w:w="1701" w:type="dxa"/>
            <w:vMerge/>
          </w:tcPr>
          <w:p w:rsidR="00D40334" w:rsidRPr="00D40334" w:rsidRDefault="00D40334" w:rsidP="00D40334">
            <w:pPr>
              <w:shd w:val="clear" w:color="auto" w:fill="FFFFFF"/>
              <w:snapToGrid w:val="0"/>
              <w:ind w:left="57" w:right="57"/>
              <w:rPr>
                <w:bCs/>
                <w:spacing w:val="2"/>
              </w:rPr>
            </w:pPr>
          </w:p>
        </w:tc>
        <w:tc>
          <w:tcPr>
            <w:tcW w:w="2802" w:type="dxa"/>
          </w:tcPr>
          <w:p w:rsidR="00D40334" w:rsidRPr="00D40334" w:rsidRDefault="00D40334" w:rsidP="00D40334">
            <w:pPr>
              <w:shd w:val="clear" w:color="auto" w:fill="FFFFFF"/>
              <w:snapToGrid w:val="0"/>
              <w:ind w:left="57" w:right="57"/>
              <w:rPr>
                <w:bCs/>
                <w:spacing w:val="2"/>
              </w:rPr>
            </w:pPr>
            <w:r w:rsidRPr="00D40334">
              <w:rPr>
                <w:bCs/>
                <w:spacing w:val="2"/>
              </w:rPr>
              <w:t xml:space="preserve">Участие </w:t>
            </w:r>
            <w:proofErr w:type="gramStart"/>
            <w:r w:rsidRPr="00D40334">
              <w:rPr>
                <w:bCs/>
                <w:spacing w:val="2"/>
              </w:rPr>
              <w:t>в</w:t>
            </w:r>
            <w:proofErr w:type="gramEnd"/>
          </w:p>
          <w:p w:rsidR="00D40334" w:rsidRPr="00D40334" w:rsidRDefault="00D40334" w:rsidP="00D40334">
            <w:pPr>
              <w:shd w:val="clear" w:color="auto" w:fill="FFFFFF"/>
              <w:ind w:left="57" w:right="57"/>
              <w:rPr>
                <w:bCs/>
                <w:spacing w:val="2"/>
              </w:rPr>
            </w:pPr>
            <w:r w:rsidRPr="00D40334">
              <w:rPr>
                <w:bCs/>
                <w:spacing w:val="2"/>
              </w:rPr>
              <w:t>подготовке и проведении мероприятий,</w:t>
            </w:r>
          </w:p>
          <w:p w:rsidR="00D40334" w:rsidRPr="00D40334" w:rsidRDefault="00D40334" w:rsidP="00D40334">
            <w:pPr>
              <w:shd w:val="clear" w:color="auto" w:fill="FFFFFF"/>
              <w:ind w:left="57" w:right="57"/>
              <w:rPr>
                <w:bCs/>
                <w:spacing w:val="2"/>
              </w:rPr>
            </w:pPr>
            <w:r w:rsidRPr="00D40334">
              <w:rPr>
                <w:bCs/>
                <w:spacing w:val="2"/>
              </w:rPr>
              <w:t>конкурсов</w:t>
            </w:r>
          </w:p>
        </w:tc>
        <w:tc>
          <w:tcPr>
            <w:tcW w:w="5528" w:type="dxa"/>
          </w:tcPr>
          <w:p w:rsidR="00D40334" w:rsidRPr="00D40334" w:rsidRDefault="00D40334" w:rsidP="00D40334">
            <w:pPr>
              <w:shd w:val="clear" w:color="auto" w:fill="FFFFFF"/>
              <w:snapToGrid w:val="0"/>
              <w:ind w:left="57" w:right="57"/>
              <w:rPr>
                <w:spacing w:val="2"/>
              </w:rPr>
            </w:pPr>
            <w:r w:rsidRPr="00D40334">
              <w:rPr>
                <w:spacing w:val="2"/>
              </w:rPr>
              <w:t>Выставка поделок из природного материала</w:t>
            </w:r>
          </w:p>
          <w:p w:rsidR="00D40334" w:rsidRPr="00D40334" w:rsidRDefault="00D40334" w:rsidP="00D40334">
            <w:pPr>
              <w:shd w:val="clear" w:color="auto" w:fill="FFFFFF"/>
              <w:ind w:left="57" w:right="57"/>
              <w:rPr>
                <w:spacing w:val="2"/>
              </w:rPr>
            </w:pPr>
            <w:r w:rsidRPr="00D40334">
              <w:rPr>
                <w:i/>
                <w:iCs/>
                <w:spacing w:val="2"/>
              </w:rPr>
              <w:t xml:space="preserve">Акция </w:t>
            </w:r>
            <w:r>
              <w:rPr>
                <w:spacing w:val="2"/>
              </w:rPr>
              <w:t>«Чистая школа</w:t>
            </w:r>
            <w:r w:rsidRPr="00D40334">
              <w:rPr>
                <w:spacing w:val="2"/>
              </w:rPr>
              <w:t xml:space="preserve">» Конкурсы рисунков «Зимняя сказка» </w:t>
            </w:r>
          </w:p>
          <w:p w:rsidR="00D40334" w:rsidRPr="00D40334" w:rsidRDefault="00D40334" w:rsidP="00D40334">
            <w:pPr>
              <w:shd w:val="clear" w:color="auto" w:fill="FFFFFF"/>
              <w:ind w:left="57" w:right="57"/>
              <w:rPr>
                <w:spacing w:val="2"/>
              </w:rPr>
            </w:pPr>
            <w:r w:rsidRPr="00D40334">
              <w:rPr>
                <w:spacing w:val="2"/>
              </w:rPr>
              <w:t>Тематические конкурсы чтецов</w:t>
            </w:r>
          </w:p>
        </w:tc>
      </w:tr>
      <w:tr w:rsidR="00D40334" w:rsidRPr="00D40334" w:rsidTr="00B0293F">
        <w:trPr>
          <w:trHeight w:val="492"/>
        </w:trPr>
        <w:tc>
          <w:tcPr>
            <w:tcW w:w="1701" w:type="dxa"/>
            <w:vMerge/>
          </w:tcPr>
          <w:p w:rsidR="00D40334" w:rsidRPr="00D40334" w:rsidRDefault="00D40334" w:rsidP="00D40334">
            <w:pPr>
              <w:shd w:val="clear" w:color="auto" w:fill="FFFFFF"/>
              <w:snapToGrid w:val="0"/>
              <w:ind w:left="57" w:right="57"/>
              <w:rPr>
                <w:bCs/>
                <w:spacing w:val="2"/>
              </w:rPr>
            </w:pPr>
          </w:p>
        </w:tc>
        <w:tc>
          <w:tcPr>
            <w:tcW w:w="2802" w:type="dxa"/>
          </w:tcPr>
          <w:p w:rsidR="00D40334" w:rsidRPr="00D40334" w:rsidRDefault="00D40334" w:rsidP="00D40334">
            <w:pPr>
              <w:shd w:val="clear" w:color="auto" w:fill="FFFFFF"/>
              <w:snapToGrid w:val="0"/>
              <w:ind w:left="57" w:right="57"/>
              <w:rPr>
                <w:bCs/>
                <w:spacing w:val="2"/>
              </w:rPr>
            </w:pPr>
            <w:r w:rsidRPr="00D40334">
              <w:rPr>
                <w:bCs/>
                <w:spacing w:val="2"/>
              </w:rPr>
              <w:t>Проектная деятельность</w:t>
            </w:r>
          </w:p>
        </w:tc>
        <w:tc>
          <w:tcPr>
            <w:tcW w:w="5528" w:type="dxa"/>
          </w:tcPr>
          <w:p w:rsidR="00D40334" w:rsidRPr="00D40334" w:rsidRDefault="00D40334" w:rsidP="00D40334">
            <w:pPr>
              <w:shd w:val="clear" w:color="auto" w:fill="FFFFFF"/>
              <w:snapToGrid w:val="0"/>
              <w:ind w:left="57" w:right="57"/>
              <w:rPr>
                <w:spacing w:val="2"/>
              </w:rPr>
            </w:pPr>
            <w:r w:rsidRPr="00D40334">
              <w:rPr>
                <w:spacing w:val="2"/>
              </w:rPr>
              <w:t xml:space="preserve"> «Профессии моих родителей»</w:t>
            </w:r>
          </w:p>
          <w:p w:rsidR="00D40334" w:rsidRPr="00D40334" w:rsidRDefault="00D40334" w:rsidP="00D40334">
            <w:pPr>
              <w:shd w:val="clear" w:color="auto" w:fill="FFFFFF"/>
              <w:ind w:left="57" w:right="57"/>
              <w:rPr>
                <w:bCs/>
                <w:spacing w:val="2"/>
              </w:rPr>
            </w:pPr>
          </w:p>
        </w:tc>
      </w:tr>
      <w:tr w:rsidR="00D40334" w:rsidRPr="00D40334" w:rsidTr="00B0293F">
        <w:trPr>
          <w:trHeight w:val="144"/>
        </w:trPr>
        <w:tc>
          <w:tcPr>
            <w:tcW w:w="1701" w:type="dxa"/>
            <w:vMerge/>
          </w:tcPr>
          <w:p w:rsidR="00D40334" w:rsidRPr="00D40334" w:rsidRDefault="00D40334" w:rsidP="00D40334">
            <w:pPr>
              <w:shd w:val="clear" w:color="auto" w:fill="FFFFFF"/>
              <w:snapToGrid w:val="0"/>
              <w:ind w:left="57" w:right="57"/>
              <w:rPr>
                <w:bCs/>
                <w:spacing w:val="2"/>
              </w:rPr>
            </w:pPr>
          </w:p>
        </w:tc>
        <w:tc>
          <w:tcPr>
            <w:tcW w:w="2802" w:type="dxa"/>
          </w:tcPr>
          <w:p w:rsidR="00D40334" w:rsidRPr="00D40334" w:rsidRDefault="00D40334" w:rsidP="00D40334">
            <w:pPr>
              <w:shd w:val="clear" w:color="auto" w:fill="FFFFFF"/>
              <w:snapToGrid w:val="0"/>
              <w:ind w:left="57" w:right="57"/>
              <w:rPr>
                <w:bCs/>
                <w:spacing w:val="2"/>
              </w:rPr>
            </w:pPr>
            <w:r w:rsidRPr="00D40334">
              <w:rPr>
                <w:bCs/>
                <w:spacing w:val="2"/>
              </w:rPr>
              <w:t>Экскурсии</w:t>
            </w:r>
          </w:p>
        </w:tc>
        <w:tc>
          <w:tcPr>
            <w:tcW w:w="5528" w:type="dxa"/>
          </w:tcPr>
          <w:p w:rsidR="00D40334" w:rsidRPr="00D40334" w:rsidRDefault="00D40334" w:rsidP="00D40334">
            <w:pPr>
              <w:shd w:val="clear" w:color="auto" w:fill="FFFFFF"/>
              <w:snapToGrid w:val="0"/>
              <w:ind w:left="57" w:right="57"/>
              <w:rPr>
                <w:bCs/>
                <w:spacing w:val="2"/>
              </w:rPr>
            </w:pPr>
            <w:r w:rsidRPr="00D40334">
              <w:rPr>
                <w:bCs/>
                <w:spacing w:val="2"/>
              </w:rPr>
              <w:t>Экскурсии по  городам Ростовской области.</w:t>
            </w:r>
          </w:p>
        </w:tc>
      </w:tr>
      <w:tr w:rsidR="00D40334" w:rsidRPr="00D40334" w:rsidTr="00B0293F">
        <w:trPr>
          <w:trHeight w:val="538"/>
        </w:trPr>
        <w:tc>
          <w:tcPr>
            <w:tcW w:w="1701" w:type="dxa"/>
            <w:vMerge w:val="restart"/>
          </w:tcPr>
          <w:p w:rsidR="00D40334" w:rsidRPr="00D40334" w:rsidRDefault="00D40334" w:rsidP="00D40334">
            <w:pPr>
              <w:shd w:val="clear" w:color="auto" w:fill="FFFFFF"/>
              <w:snapToGrid w:val="0"/>
              <w:ind w:left="57" w:right="57"/>
              <w:rPr>
                <w:bCs/>
                <w:spacing w:val="2"/>
              </w:rPr>
            </w:pPr>
            <w:r w:rsidRPr="00D40334">
              <w:rPr>
                <w:bCs/>
                <w:spacing w:val="2"/>
              </w:rPr>
              <w:t>3 уровень</w:t>
            </w:r>
          </w:p>
          <w:p w:rsidR="00D40334" w:rsidRPr="00D40334" w:rsidRDefault="00D40334" w:rsidP="00D40334">
            <w:pPr>
              <w:shd w:val="clear" w:color="auto" w:fill="FFFFFF"/>
              <w:ind w:left="57" w:right="57"/>
              <w:rPr>
                <w:bCs/>
                <w:spacing w:val="2"/>
              </w:rPr>
            </w:pPr>
          </w:p>
          <w:p w:rsidR="00D40334" w:rsidRPr="00D40334" w:rsidRDefault="00D40334" w:rsidP="00D40334">
            <w:pPr>
              <w:shd w:val="clear" w:color="auto" w:fill="FFFFFF"/>
              <w:ind w:left="57" w:right="57"/>
              <w:rPr>
                <w:bCs/>
                <w:spacing w:val="2"/>
              </w:rPr>
            </w:pPr>
          </w:p>
          <w:p w:rsidR="00D40334" w:rsidRPr="00D40334" w:rsidRDefault="00D40334" w:rsidP="00D40334">
            <w:pPr>
              <w:shd w:val="clear" w:color="auto" w:fill="FFFFFF"/>
              <w:ind w:left="57" w:right="57"/>
              <w:rPr>
                <w:bCs/>
                <w:spacing w:val="2"/>
              </w:rPr>
            </w:pPr>
          </w:p>
        </w:tc>
        <w:tc>
          <w:tcPr>
            <w:tcW w:w="2802" w:type="dxa"/>
          </w:tcPr>
          <w:p w:rsidR="00D40334" w:rsidRPr="00D40334" w:rsidRDefault="00D40334" w:rsidP="00D40334">
            <w:pPr>
              <w:shd w:val="clear" w:color="auto" w:fill="FFFFFF"/>
              <w:snapToGrid w:val="0"/>
              <w:ind w:left="57" w:right="57"/>
              <w:rPr>
                <w:bCs/>
                <w:spacing w:val="2"/>
              </w:rPr>
            </w:pPr>
            <w:r w:rsidRPr="00D40334">
              <w:rPr>
                <w:bCs/>
                <w:spacing w:val="2"/>
              </w:rPr>
              <w:t>Беседы, классные часы, диспуты, диалоги</w:t>
            </w:r>
          </w:p>
        </w:tc>
        <w:tc>
          <w:tcPr>
            <w:tcW w:w="5528" w:type="dxa"/>
          </w:tcPr>
          <w:p w:rsidR="00D40334" w:rsidRPr="00D40334" w:rsidRDefault="00D40334" w:rsidP="00D40334">
            <w:pPr>
              <w:shd w:val="clear" w:color="auto" w:fill="FFFFFF"/>
              <w:snapToGrid w:val="0"/>
              <w:ind w:left="57" w:right="57"/>
              <w:rPr>
                <w:bCs/>
                <w:spacing w:val="2"/>
              </w:rPr>
            </w:pPr>
            <w:r w:rsidRPr="00D40334">
              <w:rPr>
                <w:bCs/>
                <w:spacing w:val="2"/>
              </w:rPr>
              <w:t xml:space="preserve">«Россия – Родина моя!», «Красная книга России», </w:t>
            </w:r>
          </w:p>
          <w:p w:rsidR="00D40334" w:rsidRPr="00D40334" w:rsidRDefault="00D40334" w:rsidP="00D40334">
            <w:pPr>
              <w:shd w:val="clear" w:color="auto" w:fill="FFFFFF"/>
              <w:ind w:left="57" w:right="57"/>
              <w:rPr>
                <w:bCs/>
                <w:spacing w:val="2"/>
              </w:rPr>
            </w:pPr>
            <w:r w:rsidRPr="00D40334">
              <w:rPr>
                <w:bCs/>
                <w:spacing w:val="2"/>
              </w:rPr>
              <w:t>« Предприятия нашего поселка»</w:t>
            </w:r>
          </w:p>
        </w:tc>
      </w:tr>
      <w:tr w:rsidR="00D40334" w:rsidRPr="00D40334" w:rsidTr="00B0293F">
        <w:trPr>
          <w:trHeight w:val="144"/>
        </w:trPr>
        <w:tc>
          <w:tcPr>
            <w:tcW w:w="1701" w:type="dxa"/>
            <w:vMerge/>
          </w:tcPr>
          <w:p w:rsidR="00D40334" w:rsidRPr="00D40334" w:rsidRDefault="00D40334" w:rsidP="00D40334">
            <w:pPr>
              <w:shd w:val="clear" w:color="auto" w:fill="FFFFFF"/>
              <w:snapToGrid w:val="0"/>
              <w:ind w:left="57" w:right="57"/>
              <w:rPr>
                <w:bCs/>
                <w:spacing w:val="2"/>
              </w:rPr>
            </w:pPr>
          </w:p>
        </w:tc>
        <w:tc>
          <w:tcPr>
            <w:tcW w:w="2802" w:type="dxa"/>
          </w:tcPr>
          <w:p w:rsidR="00D40334" w:rsidRPr="00D40334" w:rsidRDefault="00D40334" w:rsidP="00D40334">
            <w:pPr>
              <w:shd w:val="clear" w:color="auto" w:fill="FFFFFF"/>
              <w:snapToGrid w:val="0"/>
              <w:ind w:left="57" w:right="57"/>
              <w:rPr>
                <w:bCs/>
                <w:spacing w:val="2"/>
              </w:rPr>
            </w:pPr>
            <w:r w:rsidRPr="00D40334">
              <w:rPr>
                <w:bCs/>
                <w:spacing w:val="2"/>
              </w:rPr>
              <w:t xml:space="preserve">Участие </w:t>
            </w:r>
            <w:proofErr w:type="gramStart"/>
            <w:r w:rsidRPr="00D40334">
              <w:rPr>
                <w:bCs/>
                <w:spacing w:val="2"/>
              </w:rPr>
              <w:t>в</w:t>
            </w:r>
            <w:proofErr w:type="gramEnd"/>
          </w:p>
          <w:p w:rsidR="00D40334" w:rsidRPr="00D40334" w:rsidRDefault="00D40334" w:rsidP="00D40334">
            <w:pPr>
              <w:shd w:val="clear" w:color="auto" w:fill="FFFFFF"/>
              <w:ind w:left="57" w:right="57"/>
              <w:rPr>
                <w:bCs/>
                <w:spacing w:val="2"/>
              </w:rPr>
            </w:pPr>
            <w:r w:rsidRPr="00D40334">
              <w:rPr>
                <w:bCs/>
                <w:spacing w:val="2"/>
              </w:rPr>
              <w:t>подготовке и проведении мероприятий,</w:t>
            </w:r>
          </w:p>
          <w:p w:rsidR="00D40334" w:rsidRPr="00D40334" w:rsidRDefault="00D40334" w:rsidP="00D40334">
            <w:pPr>
              <w:shd w:val="clear" w:color="auto" w:fill="FFFFFF"/>
              <w:ind w:left="57" w:right="57"/>
              <w:rPr>
                <w:bCs/>
                <w:spacing w:val="2"/>
              </w:rPr>
            </w:pPr>
            <w:r w:rsidRPr="00D40334">
              <w:rPr>
                <w:bCs/>
                <w:spacing w:val="2"/>
              </w:rPr>
              <w:t>конкурсов</w:t>
            </w:r>
          </w:p>
          <w:p w:rsidR="00D40334" w:rsidRPr="00D40334" w:rsidRDefault="00D40334" w:rsidP="00B0293F">
            <w:pPr>
              <w:shd w:val="clear" w:color="auto" w:fill="FFFFFF"/>
              <w:ind w:right="57"/>
              <w:rPr>
                <w:bCs/>
                <w:spacing w:val="2"/>
              </w:rPr>
            </w:pPr>
          </w:p>
        </w:tc>
        <w:tc>
          <w:tcPr>
            <w:tcW w:w="5528" w:type="dxa"/>
          </w:tcPr>
          <w:p w:rsidR="00D40334" w:rsidRPr="00D40334" w:rsidRDefault="00D40334" w:rsidP="00D40334">
            <w:pPr>
              <w:shd w:val="clear" w:color="auto" w:fill="FFFFFF"/>
              <w:snapToGrid w:val="0"/>
              <w:ind w:left="57" w:right="57"/>
              <w:rPr>
                <w:spacing w:val="2"/>
              </w:rPr>
            </w:pPr>
            <w:r w:rsidRPr="00D40334">
              <w:rPr>
                <w:spacing w:val="2"/>
              </w:rPr>
              <w:t>Выставка поделок из природного материала</w:t>
            </w:r>
          </w:p>
          <w:p w:rsidR="00D40334" w:rsidRPr="00D40334" w:rsidRDefault="00D40334" w:rsidP="00D40334">
            <w:pPr>
              <w:shd w:val="clear" w:color="auto" w:fill="FFFFFF"/>
              <w:ind w:left="57" w:right="57"/>
              <w:rPr>
                <w:spacing w:val="2"/>
              </w:rPr>
            </w:pPr>
            <w:r w:rsidRPr="00D40334">
              <w:rPr>
                <w:spacing w:val="2"/>
              </w:rPr>
              <w:t>Конкурс плакатов «Берегите воду!»</w:t>
            </w:r>
          </w:p>
          <w:p w:rsidR="00D40334" w:rsidRPr="00D40334" w:rsidRDefault="00D40334" w:rsidP="00D40334">
            <w:pPr>
              <w:shd w:val="clear" w:color="auto" w:fill="FFFFFF"/>
              <w:ind w:left="57" w:right="57"/>
              <w:rPr>
                <w:iCs/>
                <w:spacing w:val="2"/>
              </w:rPr>
            </w:pPr>
            <w:r w:rsidRPr="00D40334">
              <w:rPr>
                <w:i/>
                <w:iCs/>
                <w:spacing w:val="2"/>
              </w:rPr>
              <w:t xml:space="preserve">Акция  </w:t>
            </w:r>
            <w:r>
              <w:rPr>
                <w:iCs/>
                <w:spacing w:val="2"/>
              </w:rPr>
              <w:t>«Чистая школа</w:t>
            </w:r>
            <w:r w:rsidRPr="00D40334">
              <w:rPr>
                <w:iCs/>
                <w:spacing w:val="2"/>
              </w:rPr>
              <w:t>»,</w:t>
            </w:r>
          </w:p>
          <w:p w:rsidR="00D40334" w:rsidRPr="00D40334" w:rsidRDefault="00D40334" w:rsidP="00D40334">
            <w:pPr>
              <w:shd w:val="clear" w:color="auto" w:fill="FFFFFF"/>
              <w:ind w:left="57" w:right="57"/>
              <w:rPr>
                <w:spacing w:val="2"/>
              </w:rPr>
            </w:pPr>
            <w:r w:rsidRPr="00D40334">
              <w:rPr>
                <w:spacing w:val="2"/>
              </w:rPr>
              <w:t>Конкурсы рисунков «Зимняя сказка».</w:t>
            </w:r>
          </w:p>
          <w:p w:rsidR="00D40334" w:rsidRPr="00D40334" w:rsidRDefault="00D40334" w:rsidP="00D40334">
            <w:pPr>
              <w:shd w:val="clear" w:color="auto" w:fill="FFFFFF"/>
              <w:ind w:left="57" w:right="57"/>
              <w:rPr>
                <w:iCs/>
                <w:spacing w:val="2"/>
              </w:rPr>
            </w:pPr>
            <w:r w:rsidRPr="00D40334">
              <w:rPr>
                <w:spacing w:val="2"/>
              </w:rPr>
              <w:t xml:space="preserve">Тематические конкурсы чтецов </w:t>
            </w:r>
          </w:p>
        </w:tc>
      </w:tr>
      <w:tr w:rsidR="00D40334" w:rsidRPr="00D40334" w:rsidTr="00B0293F">
        <w:trPr>
          <w:trHeight w:val="144"/>
        </w:trPr>
        <w:tc>
          <w:tcPr>
            <w:tcW w:w="1701" w:type="dxa"/>
            <w:vMerge/>
          </w:tcPr>
          <w:p w:rsidR="00D40334" w:rsidRPr="00D40334" w:rsidRDefault="00D40334" w:rsidP="00D40334">
            <w:pPr>
              <w:shd w:val="clear" w:color="auto" w:fill="FFFFFF"/>
              <w:snapToGrid w:val="0"/>
              <w:ind w:left="57" w:right="57"/>
              <w:rPr>
                <w:bCs/>
                <w:spacing w:val="2"/>
              </w:rPr>
            </w:pPr>
          </w:p>
        </w:tc>
        <w:tc>
          <w:tcPr>
            <w:tcW w:w="2802" w:type="dxa"/>
          </w:tcPr>
          <w:p w:rsidR="00D40334" w:rsidRPr="00D40334" w:rsidRDefault="00D40334" w:rsidP="00D40334">
            <w:pPr>
              <w:shd w:val="clear" w:color="auto" w:fill="FFFFFF"/>
              <w:snapToGrid w:val="0"/>
              <w:ind w:left="57" w:right="57"/>
              <w:rPr>
                <w:bCs/>
                <w:spacing w:val="2"/>
              </w:rPr>
            </w:pPr>
            <w:r w:rsidRPr="00D40334">
              <w:rPr>
                <w:bCs/>
                <w:spacing w:val="2"/>
              </w:rPr>
              <w:t xml:space="preserve">Учебно-исследовательская и проектная </w:t>
            </w:r>
          </w:p>
          <w:p w:rsidR="00D40334" w:rsidRPr="00D40334" w:rsidRDefault="00D40334" w:rsidP="00D40334">
            <w:pPr>
              <w:shd w:val="clear" w:color="auto" w:fill="FFFFFF"/>
              <w:ind w:left="57" w:right="57"/>
              <w:rPr>
                <w:bCs/>
                <w:spacing w:val="2"/>
              </w:rPr>
            </w:pPr>
            <w:r w:rsidRPr="00D40334">
              <w:rPr>
                <w:bCs/>
                <w:spacing w:val="2"/>
              </w:rPr>
              <w:t>деятельность</w:t>
            </w:r>
          </w:p>
        </w:tc>
        <w:tc>
          <w:tcPr>
            <w:tcW w:w="5528" w:type="dxa"/>
          </w:tcPr>
          <w:p w:rsidR="00D40334" w:rsidRPr="00D40334" w:rsidRDefault="00D40334" w:rsidP="00D40334">
            <w:pPr>
              <w:shd w:val="clear" w:color="auto" w:fill="FFFFFF"/>
              <w:ind w:left="57" w:right="57"/>
              <w:rPr>
                <w:bCs/>
                <w:spacing w:val="2"/>
              </w:rPr>
            </w:pPr>
            <w:r w:rsidRPr="00D40334">
              <w:rPr>
                <w:bCs/>
                <w:spacing w:val="2"/>
              </w:rPr>
              <w:t xml:space="preserve">Общешкольная  конференция «Мыслить </w:t>
            </w:r>
            <w:proofErr w:type="gramStart"/>
            <w:r w:rsidRPr="00D40334">
              <w:rPr>
                <w:bCs/>
                <w:spacing w:val="2"/>
              </w:rPr>
              <w:t>глобально</w:t>
            </w:r>
            <w:proofErr w:type="gramEnd"/>
            <w:r w:rsidRPr="00D40334">
              <w:rPr>
                <w:bCs/>
                <w:spacing w:val="2"/>
              </w:rPr>
              <w:t xml:space="preserve"> действовать локально»</w:t>
            </w:r>
          </w:p>
        </w:tc>
      </w:tr>
      <w:tr w:rsidR="00D40334" w:rsidRPr="00D40334" w:rsidTr="00B0293F">
        <w:trPr>
          <w:trHeight w:val="144"/>
        </w:trPr>
        <w:tc>
          <w:tcPr>
            <w:tcW w:w="1701" w:type="dxa"/>
            <w:vMerge/>
          </w:tcPr>
          <w:p w:rsidR="00D40334" w:rsidRPr="00D40334" w:rsidRDefault="00D40334" w:rsidP="00D40334">
            <w:pPr>
              <w:shd w:val="clear" w:color="auto" w:fill="FFFFFF"/>
              <w:snapToGrid w:val="0"/>
              <w:ind w:left="57" w:right="57"/>
              <w:rPr>
                <w:spacing w:val="2"/>
              </w:rPr>
            </w:pPr>
          </w:p>
        </w:tc>
        <w:tc>
          <w:tcPr>
            <w:tcW w:w="2802" w:type="dxa"/>
          </w:tcPr>
          <w:p w:rsidR="00D40334" w:rsidRPr="00D40334" w:rsidRDefault="00D40334" w:rsidP="00D40334">
            <w:pPr>
              <w:shd w:val="clear" w:color="auto" w:fill="FFFFFF"/>
              <w:snapToGrid w:val="0"/>
              <w:ind w:left="57" w:right="57"/>
              <w:rPr>
                <w:bCs/>
                <w:spacing w:val="2"/>
              </w:rPr>
            </w:pPr>
            <w:r w:rsidRPr="00D40334">
              <w:rPr>
                <w:bCs/>
                <w:spacing w:val="2"/>
              </w:rPr>
              <w:t xml:space="preserve">Общественно-полезные дела </w:t>
            </w:r>
          </w:p>
        </w:tc>
        <w:tc>
          <w:tcPr>
            <w:tcW w:w="5528" w:type="dxa"/>
          </w:tcPr>
          <w:p w:rsidR="00D40334" w:rsidRPr="00D40334" w:rsidRDefault="00D40334" w:rsidP="00D40334">
            <w:pPr>
              <w:shd w:val="clear" w:color="auto" w:fill="FFFFFF"/>
              <w:snapToGrid w:val="0"/>
              <w:ind w:left="57" w:right="57"/>
              <w:rPr>
                <w:spacing w:val="2"/>
                <w:shd w:val="clear" w:color="auto" w:fill="FFFFFF"/>
              </w:rPr>
            </w:pPr>
            <w:r w:rsidRPr="00D40334">
              <w:rPr>
                <w:spacing w:val="2"/>
                <w:shd w:val="clear" w:color="auto" w:fill="FFFFFF"/>
              </w:rPr>
              <w:t xml:space="preserve">Инсценировка экологической сказки для учащихся </w:t>
            </w:r>
          </w:p>
          <w:p w:rsidR="00D40334" w:rsidRPr="00D40334" w:rsidRDefault="00D40334" w:rsidP="00D40334">
            <w:pPr>
              <w:shd w:val="clear" w:color="auto" w:fill="FFFFFF"/>
              <w:ind w:left="57" w:right="57"/>
              <w:rPr>
                <w:spacing w:val="2"/>
              </w:rPr>
            </w:pPr>
            <w:r>
              <w:rPr>
                <w:spacing w:val="2"/>
              </w:rPr>
              <w:t>Участие в акциях «Чистая школа</w:t>
            </w:r>
            <w:r w:rsidRPr="00D40334">
              <w:rPr>
                <w:spacing w:val="2"/>
              </w:rPr>
              <w:t>»</w:t>
            </w:r>
          </w:p>
          <w:p w:rsidR="00D40334" w:rsidRPr="00D40334" w:rsidRDefault="00D40334" w:rsidP="00D40334">
            <w:pPr>
              <w:shd w:val="clear" w:color="auto" w:fill="FFFFFF"/>
              <w:ind w:left="57" w:right="57"/>
              <w:rPr>
                <w:spacing w:val="2"/>
              </w:rPr>
            </w:pPr>
            <w:r w:rsidRPr="00D40334">
              <w:rPr>
                <w:spacing w:val="2"/>
              </w:rPr>
              <w:t xml:space="preserve"> «День птиц».</w:t>
            </w:r>
          </w:p>
          <w:p w:rsidR="00D40334" w:rsidRPr="00D40334" w:rsidRDefault="00D40334" w:rsidP="00D40334">
            <w:pPr>
              <w:shd w:val="clear" w:color="auto" w:fill="FFFFFF"/>
              <w:ind w:left="57" w:right="57"/>
              <w:rPr>
                <w:spacing w:val="2"/>
              </w:rPr>
            </w:pPr>
            <w:r w:rsidRPr="00D40334">
              <w:rPr>
                <w:spacing w:val="2"/>
              </w:rPr>
              <w:t>«День экологических знаний», «День защиты от экологической опасности»</w:t>
            </w:r>
          </w:p>
        </w:tc>
      </w:tr>
      <w:tr w:rsidR="00D40334" w:rsidRPr="00D40334" w:rsidTr="00B0293F">
        <w:trPr>
          <w:trHeight w:val="144"/>
        </w:trPr>
        <w:tc>
          <w:tcPr>
            <w:tcW w:w="1701" w:type="dxa"/>
            <w:vMerge/>
          </w:tcPr>
          <w:p w:rsidR="00D40334" w:rsidRPr="00D40334" w:rsidRDefault="00D40334" w:rsidP="00D40334">
            <w:pPr>
              <w:shd w:val="clear" w:color="auto" w:fill="FFFFFF"/>
              <w:snapToGrid w:val="0"/>
              <w:ind w:left="57" w:right="57"/>
              <w:rPr>
                <w:spacing w:val="2"/>
              </w:rPr>
            </w:pPr>
          </w:p>
        </w:tc>
        <w:tc>
          <w:tcPr>
            <w:tcW w:w="2802" w:type="dxa"/>
          </w:tcPr>
          <w:p w:rsidR="00D40334" w:rsidRPr="00D40334" w:rsidRDefault="00D40334" w:rsidP="00D40334">
            <w:pPr>
              <w:shd w:val="clear" w:color="auto" w:fill="FFFFFF"/>
              <w:snapToGrid w:val="0"/>
              <w:ind w:left="57" w:right="57"/>
              <w:rPr>
                <w:bCs/>
                <w:spacing w:val="2"/>
              </w:rPr>
            </w:pPr>
            <w:r w:rsidRPr="00D40334">
              <w:rPr>
                <w:bCs/>
                <w:spacing w:val="2"/>
              </w:rPr>
              <w:t>Экскурсии</w:t>
            </w:r>
          </w:p>
        </w:tc>
        <w:tc>
          <w:tcPr>
            <w:tcW w:w="5528" w:type="dxa"/>
          </w:tcPr>
          <w:p w:rsidR="00D40334" w:rsidRPr="00D40334" w:rsidRDefault="00D40334" w:rsidP="00D40334">
            <w:pPr>
              <w:shd w:val="clear" w:color="auto" w:fill="FFFFFF"/>
              <w:snapToGrid w:val="0"/>
              <w:ind w:left="57" w:right="57"/>
              <w:rPr>
                <w:bCs/>
                <w:spacing w:val="2"/>
              </w:rPr>
            </w:pPr>
            <w:r w:rsidRPr="00D40334">
              <w:rPr>
                <w:bCs/>
                <w:spacing w:val="2"/>
              </w:rPr>
              <w:t>Экскурсии по Ростовской области Посещение музеев и выставочных залов</w:t>
            </w:r>
          </w:p>
        </w:tc>
      </w:tr>
    </w:tbl>
    <w:p w:rsidR="00903DF5" w:rsidRDefault="00903DF5" w:rsidP="00B0293F">
      <w:pPr>
        <w:autoSpaceDE w:val="0"/>
        <w:autoSpaceDN w:val="0"/>
        <w:adjustRightInd w:val="0"/>
        <w:rPr>
          <w:b/>
          <w:bCs/>
          <w:iCs/>
        </w:rPr>
      </w:pPr>
    </w:p>
    <w:p w:rsidR="00D40334" w:rsidRPr="00D40334" w:rsidRDefault="00D40334" w:rsidP="00D40334">
      <w:pPr>
        <w:autoSpaceDE w:val="0"/>
        <w:autoSpaceDN w:val="0"/>
        <w:adjustRightInd w:val="0"/>
        <w:ind w:firstLine="709"/>
      </w:pPr>
      <w:r w:rsidRPr="00D40334">
        <w:rPr>
          <w:b/>
          <w:bCs/>
          <w:iCs/>
        </w:rPr>
        <w:t>Использование возм</w:t>
      </w:r>
      <w:r w:rsidR="00570DF2">
        <w:rPr>
          <w:b/>
          <w:bCs/>
          <w:iCs/>
        </w:rPr>
        <w:t>ожностей УМК « Гармония»</w:t>
      </w:r>
      <w:r w:rsidR="0001706C">
        <w:rPr>
          <w:b/>
          <w:bCs/>
          <w:iCs/>
        </w:rPr>
        <w:t xml:space="preserve"> и УМК «Школа России»</w:t>
      </w:r>
      <w:r w:rsidRPr="00D40334">
        <w:rPr>
          <w:b/>
          <w:bCs/>
          <w:iCs/>
        </w:rPr>
        <w:t xml:space="preserve"> в образовательном процессе. </w:t>
      </w:r>
    </w:p>
    <w:p w:rsidR="00D40334" w:rsidRPr="00D40334" w:rsidRDefault="00D40334" w:rsidP="00D40334">
      <w:pPr>
        <w:autoSpaceDE w:val="0"/>
        <w:autoSpaceDN w:val="0"/>
        <w:adjustRightInd w:val="0"/>
        <w:ind w:firstLine="709"/>
        <w:jc w:val="both"/>
      </w:pPr>
      <w:r w:rsidRPr="00D40334">
        <w:t xml:space="preserve">Программа формирования культуры здорового и безопасного образа жизни средствами урочной деятельности может быть реализована с помощью предметов УМК. </w:t>
      </w:r>
    </w:p>
    <w:p w:rsidR="00D40334" w:rsidRPr="00D40334" w:rsidRDefault="00D40334" w:rsidP="00D40334">
      <w:pPr>
        <w:autoSpaceDE w:val="0"/>
        <w:autoSpaceDN w:val="0"/>
        <w:adjustRightInd w:val="0"/>
        <w:ind w:firstLine="709"/>
        <w:jc w:val="both"/>
      </w:pPr>
      <w:r w:rsidRPr="00D40334">
        <w:t xml:space="preserve">Система учебников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 </w:t>
      </w:r>
    </w:p>
    <w:p w:rsidR="00D40334" w:rsidRPr="00D40334" w:rsidRDefault="00D40334" w:rsidP="00D40334">
      <w:pPr>
        <w:autoSpaceDE w:val="0"/>
        <w:autoSpaceDN w:val="0"/>
        <w:adjustRightInd w:val="0"/>
        <w:ind w:firstLine="709"/>
        <w:jc w:val="both"/>
      </w:pPr>
      <w:r w:rsidRPr="00D40334">
        <w:rPr>
          <w:b/>
          <w:bCs/>
        </w:rPr>
        <w:t xml:space="preserve">В курсе «Окружающий мир» — </w:t>
      </w:r>
      <w:r w:rsidRPr="00D40334">
        <w:t xml:space="preserve">при работе над темами «Вода», «Воздух» рассматриваются не только их свойства, но и значение для человека в плане сохранения и укрепления здоровья; рассматриваются вопросы охраны окружающей среды, и какую роль играет это для сохранения здоровья человека; дети получают ответы на вопросы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w:t>
      </w:r>
    </w:p>
    <w:p w:rsidR="00D40334" w:rsidRPr="00D40334" w:rsidRDefault="00D40334" w:rsidP="00D40334">
      <w:pPr>
        <w:autoSpaceDE w:val="0"/>
        <w:autoSpaceDN w:val="0"/>
        <w:adjustRightInd w:val="0"/>
        <w:ind w:firstLine="709"/>
        <w:jc w:val="both"/>
      </w:pPr>
      <w:r w:rsidRPr="00D40334">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D40334" w:rsidRPr="00D40334" w:rsidRDefault="00D40334" w:rsidP="00D40334">
      <w:pPr>
        <w:autoSpaceDE w:val="0"/>
        <w:autoSpaceDN w:val="0"/>
        <w:adjustRightInd w:val="0"/>
        <w:ind w:firstLine="709"/>
        <w:jc w:val="both"/>
      </w:pPr>
      <w:r w:rsidRPr="00D40334">
        <w:rPr>
          <w:b/>
          <w:bCs/>
        </w:rPr>
        <w:t xml:space="preserve">В курсе «Технология» </w:t>
      </w:r>
      <w:r w:rsidRPr="00D40334">
        <w:t xml:space="preserve">при первом знакомстве с каждым инструментом или приспособлением обязательно вводятся правила безопасной работы с ним. </w:t>
      </w:r>
    </w:p>
    <w:p w:rsidR="00D40334" w:rsidRPr="00D40334" w:rsidRDefault="00D40334" w:rsidP="00D40334">
      <w:pPr>
        <w:autoSpaceDE w:val="0"/>
        <w:autoSpaceDN w:val="0"/>
        <w:adjustRightInd w:val="0"/>
        <w:ind w:firstLine="709"/>
        <w:jc w:val="both"/>
      </w:pPr>
      <w:r w:rsidRPr="00D40334">
        <w:rPr>
          <w:b/>
          <w:bCs/>
        </w:rPr>
        <w:t xml:space="preserve">В курсе «Физическая культура» </w:t>
      </w:r>
      <w:r w:rsidRPr="00D40334">
        <w:t xml:space="preserve">весь материал способствует выработке установки на безопасный, здоровый образ жизни. На это ориентированы все разделы программы. </w:t>
      </w:r>
    </w:p>
    <w:p w:rsidR="00D40334" w:rsidRPr="00D40334" w:rsidRDefault="00D40334" w:rsidP="00D40334">
      <w:pPr>
        <w:rPr>
          <w:b/>
        </w:rPr>
      </w:pPr>
      <w:r w:rsidRPr="00D40334">
        <w:rPr>
          <w:b/>
        </w:rPr>
        <w:t>Оздоровительные физкультурные мероприятия, применяемые в ходе внеклассной работы.</w:t>
      </w:r>
    </w:p>
    <w:p w:rsidR="00D40334" w:rsidRPr="00D40334" w:rsidRDefault="00D40334" w:rsidP="00D40334">
      <w:r w:rsidRPr="00D40334">
        <w:t>Задачи внеклассной работы:</w:t>
      </w:r>
    </w:p>
    <w:p w:rsidR="00D40334" w:rsidRPr="00B0293F" w:rsidRDefault="00D40334" w:rsidP="0051523E">
      <w:pPr>
        <w:pStyle w:val="afff1"/>
        <w:numPr>
          <w:ilvl w:val="0"/>
          <w:numId w:val="104"/>
        </w:numPr>
        <w:autoSpaceDE w:val="0"/>
        <w:autoSpaceDN w:val="0"/>
        <w:adjustRightInd w:val="0"/>
        <w:spacing w:line="240" w:lineRule="auto"/>
        <w:ind w:left="284" w:hanging="284"/>
        <w:rPr>
          <w:rFonts w:ascii="Times New Roman" w:hAnsi="Times New Roman"/>
          <w:sz w:val="24"/>
          <w:szCs w:val="24"/>
        </w:rPr>
      </w:pPr>
      <w:r w:rsidRPr="00B0293F">
        <w:rPr>
          <w:rFonts w:ascii="Times New Roman" w:hAnsi="Times New Roman"/>
          <w:sz w:val="24"/>
          <w:szCs w:val="24"/>
        </w:rPr>
        <w:t>содействовать укреплению здоровья, закаливанию организма,</w:t>
      </w:r>
    </w:p>
    <w:p w:rsidR="00D40334" w:rsidRPr="00B0293F" w:rsidRDefault="00D40334" w:rsidP="0051523E">
      <w:pPr>
        <w:pStyle w:val="afff1"/>
        <w:numPr>
          <w:ilvl w:val="0"/>
          <w:numId w:val="104"/>
        </w:numPr>
        <w:autoSpaceDE w:val="0"/>
        <w:autoSpaceDN w:val="0"/>
        <w:adjustRightInd w:val="0"/>
        <w:spacing w:line="240" w:lineRule="auto"/>
        <w:ind w:left="284" w:hanging="284"/>
        <w:rPr>
          <w:rFonts w:ascii="Times New Roman" w:hAnsi="Times New Roman"/>
          <w:sz w:val="24"/>
          <w:szCs w:val="24"/>
        </w:rPr>
      </w:pPr>
      <w:r w:rsidRPr="00B0293F">
        <w:rPr>
          <w:rFonts w:ascii="Times New Roman" w:hAnsi="Times New Roman"/>
          <w:sz w:val="24"/>
          <w:szCs w:val="24"/>
        </w:rPr>
        <w:t>разностороннему физическому развитию учащегося;</w:t>
      </w:r>
    </w:p>
    <w:p w:rsidR="00D40334" w:rsidRPr="00B0293F" w:rsidRDefault="00D40334" w:rsidP="0051523E">
      <w:pPr>
        <w:pStyle w:val="afff1"/>
        <w:numPr>
          <w:ilvl w:val="0"/>
          <w:numId w:val="104"/>
        </w:numPr>
        <w:autoSpaceDE w:val="0"/>
        <w:autoSpaceDN w:val="0"/>
        <w:adjustRightInd w:val="0"/>
        <w:spacing w:line="240" w:lineRule="auto"/>
        <w:ind w:left="284" w:hanging="284"/>
        <w:jc w:val="both"/>
        <w:rPr>
          <w:rFonts w:ascii="Times New Roman" w:hAnsi="Times New Roman"/>
          <w:sz w:val="24"/>
          <w:szCs w:val="24"/>
        </w:rPr>
      </w:pPr>
      <w:r w:rsidRPr="00B0293F">
        <w:rPr>
          <w:rFonts w:ascii="Times New Roman" w:hAnsi="Times New Roman"/>
          <w:sz w:val="24"/>
          <w:szCs w:val="24"/>
        </w:rPr>
        <w:t>углублять и расширять знания, умения и навыки в области здоровья;</w:t>
      </w:r>
    </w:p>
    <w:p w:rsidR="00D40334" w:rsidRPr="00B0293F" w:rsidRDefault="00D40334" w:rsidP="0051523E">
      <w:pPr>
        <w:pStyle w:val="afff1"/>
        <w:numPr>
          <w:ilvl w:val="0"/>
          <w:numId w:val="104"/>
        </w:numPr>
        <w:autoSpaceDE w:val="0"/>
        <w:autoSpaceDN w:val="0"/>
        <w:adjustRightInd w:val="0"/>
        <w:spacing w:line="240" w:lineRule="auto"/>
        <w:ind w:left="284" w:hanging="284"/>
        <w:jc w:val="both"/>
        <w:rPr>
          <w:rFonts w:ascii="Times New Roman" w:hAnsi="Times New Roman"/>
          <w:sz w:val="24"/>
          <w:szCs w:val="24"/>
        </w:rPr>
      </w:pPr>
      <w:r w:rsidRPr="00B0293F">
        <w:rPr>
          <w:rFonts w:ascii="Times New Roman" w:hAnsi="Times New Roman"/>
          <w:sz w:val="24"/>
          <w:szCs w:val="24"/>
        </w:rPr>
        <w:t>организовывать здоровый отдых учащихся;</w:t>
      </w:r>
    </w:p>
    <w:p w:rsidR="00D40334" w:rsidRPr="00B0293F" w:rsidRDefault="00D40334" w:rsidP="0051523E">
      <w:pPr>
        <w:pStyle w:val="afff1"/>
        <w:numPr>
          <w:ilvl w:val="0"/>
          <w:numId w:val="104"/>
        </w:numPr>
        <w:autoSpaceDE w:val="0"/>
        <w:autoSpaceDN w:val="0"/>
        <w:adjustRightInd w:val="0"/>
        <w:spacing w:line="240" w:lineRule="auto"/>
        <w:ind w:left="284" w:hanging="284"/>
        <w:jc w:val="both"/>
        <w:rPr>
          <w:rFonts w:ascii="Times New Roman" w:hAnsi="Times New Roman"/>
          <w:sz w:val="24"/>
          <w:szCs w:val="24"/>
        </w:rPr>
      </w:pPr>
      <w:r w:rsidRPr="00B0293F">
        <w:rPr>
          <w:rFonts w:ascii="Times New Roman" w:hAnsi="Times New Roman"/>
          <w:sz w:val="24"/>
          <w:szCs w:val="24"/>
        </w:rPr>
        <w:t xml:space="preserve">прививать учащимся любовь к систематическим занятиям </w:t>
      </w:r>
      <w:proofErr w:type="gramStart"/>
      <w:r w:rsidRPr="00B0293F">
        <w:rPr>
          <w:rFonts w:ascii="Times New Roman" w:hAnsi="Times New Roman"/>
          <w:sz w:val="24"/>
          <w:szCs w:val="24"/>
        </w:rPr>
        <w:t>физической</w:t>
      </w:r>
      <w:proofErr w:type="gramEnd"/>
    </w:p>
    <w:p w:rsidR="00D40334" w:rsidRPr="00B0293F" w:rsidRDefault="00D40334" w:rsidP="0051523E">
      <w:pPr>
        <w:pStyle w:val="afff1"/>
        <w:numPr>
          <w:ilvl w:val="0"/>
          <w:numId w:val="104"/>
        </w:numPr>
        <w:autoSpaceDE w:val="0"/>
        <w:autoSpaceDN w:val="0"/>
        <w:adjustRightInd w:val="0"/>
        <w:spacing w:line="240" w:lineRule="auto"/>
        <w:ind w:left="284" w:hanging="284"/>
        <w:jc w:val="both"/>
        <w:rPr>
          <w:rFonts w:ascii="Times New Roman" w:hAnsi="Times New Roman"/>
          <w:sz w:val="24"/>
          <w:szCs w:val="24"/>
        </w:rPr>
      </w:pPr>
      <w:r w:rsidRPr="00B0293F">
        <w:rPr>
          <w:rFonts w:ascii="Times New Roman" w:hAnsi="Times New Roman"/>
          <w:sz w:val="24"/>
          <w:szCs w:val="24"/>
        </w:rPr>
        <w:t>культурой и спортом;</w:t>
      </w:r>
    </w:p>
    <w:p w:rsidR="00D40334" w:rsidRPr="00B0293F" w:rsidRDefault="00D40334" w:rsidP="0051523E">
      <w:pPr>
        <w:pStyle w:val="afff1"/>
        <w:numPr>
          <w:ilvl w:val="0"/>
          <w:numId w:val="104"/>
        </w:numPr>
        <w:autoSpaceDE w:val="0"/>
        <w:autoSpaceDN w:val="0"/>
        <w:adjustRightInd w:val="0"/>
        <w:spacing w:line="240" w:lineRule="auto"/>
        <w:ind w:left="284" w:hanging="284"/>
        <w:jc w:val="both"/>
        <w:rPr>
          <w:rFonts w:ascii="Times New Roman" w:hAnsi="Times New Roman"/>
          <w:sz w:val="24"/>
          <w:szCs w:val="24"/>
        </w:rPr>
      </w:pPr>
      <w:r w:rsidRPr="00B0293F">
        <w:rPr>
          <w:rFonts w:ascii="Times New Roman" w:hAnsi="Times New Roman"/>
          <w:sz w:val="24"/>
          <w:szCs w:val="24"/>
        </w:rPr>
        <w:t>воспитывать нравственную культуру учащихся, интерес к истории спорта, желания побеждать в себе отрицательные привычки и эмоции.</w:t>
      </w:r>
    </w:p>
    <w:p w:rsidR="00D40334" w:rsidRPr="00D40334" w:rsidRDefault="00D40334" w:rsidP="00D40334">
      <w:pPr>
        <w:autoSpaceDE w:val="0"/>
        <w:autoSpaceDN w:val="0"/>
        <w:adjustRightInd w:val="0"/>
        <w:ind w:firstLine="360"/>
        <w:jc w:val="both"/>
      </w:pPr>
      <w:r w:rsidRPr="00D40334">
        <w:t>Дни здоровья проводятся согласно плану работы школы 1 раз в год.</w:t>
      </w:r>
    </w:p>
    <w:p w:rsidR="00D40334" w:rsidRPr="00D40334" w:rsidRDefault="00D40334" w:rsidP="00D40334">
      <w:pPr>
        <w:autoSpaceDE w:val="0"/>
        <w:autoSpaceDN w:val="0"/>
        <w:adjustRightInd w:val="0"/>
        <w:ind w:firstLine="360"/>
        <w:jc w:val="both"/>
      </w:pPr>
      <w:r w:rsidRPr="00D40334">
        <w:t>Спортивные праздники и соревнования.</w:t>
      </w:r>
    </w:p>
    <w:p w:rsidR="00D40334" w:rsidRDefault="00D40334" w:rsidP="00D40334">
      <w:pPr>
        <w:autoSpaceDE w:val="0"/>
        <w:autoSpaceDN w:val="0"/>
        <w:adjustRightInd w:val="0"/>
        <w:ind w:firstLine="360"/>
        <w:jc w:val="both"/>
      </w:pPr>
      <w:r w:rsidRPr="00D40334">
        <w:t>Спортивные соревнования, праздники являются одной из самых интересных, увлекательных форм внеклассной работы. Они содействуют сплачиванию детского коллектива, повышают физическую подготовленность учеников.</w:t>
      </w:r>
    </w:p>
    <w:p w:rsidR="00EA6629" w:rsidRPr="00D40334" w:rsidRDefault="00EA6629" w:rsidP="00D40334">
      <w:pPr>
        <w:autoSpaceDE w:val="0"/>
        <w:autoSpaceDN w:val="0"/>
        <w:adjustRightInd w:val="0"/>
        <w:ind w:firstLine="360"/>
        <w:jc w:val="both"/>
      </w:pPr>
    </w:p>
    <w:p w:rsidR="00D40334" w:rsidRPr="00EA6629" w:rsidRDefault="00D40334" w:rsidP="00EA6629">
      <w:pPr>
        <w:snapToGrid w:val="0"/>
        <w:ind w:firstLine="567"/>
        <w:jc w:val="center"/>
        <w:rPr>
          <w:b/>
          <w:sz w:val="28"/>
        </w:rPr>
      </w:pPr>
      <w:r w:rsidRPr="00EA6629">
        <w:rPr>
          <w:b/>
          <w:sz w:val="28"/>
        </w:rPr>
        <w:t>Формирование культуры здорового и безопасного образа жизни</w:t>
      </w:r>
    </w:p>
    <w:p w:rsidR="00D40334" w:rsidRPr="00D40334" w:rsidRDefault="00D40334" w:rsidP="00D40334">
      <w:pPr>
        <w:tabs>
          <w:tab w:val="left" w:pos="851"/>
        </w:tabs>
        <w:autoSpaceDE w:val="0"/>
        <w:autoSpaceDN w:val="0"/>
        <w:adjustRightInd w:val="0"/>
        <w:ind w:firstLine="567"/>
        <w:jc w:val="both"/>
        <w:rPr>
          <w:rFonts w:eastAsia="Calibri"/>
          <w:bCs/>
          <w:iCs/>
          <w:lang w:eastAsia="en-US"/>
        </w:rPr>
      </w:pPr>
      <w:r w:rsidRPr="00D40334">
        <w:rPr>
          <w:rFonts w:eastAsia="Calibri"/>
          <w:b/>
          <w:bCs/>
          <w:iCs/>
          <w:lang w:eastAsia="en-US"/>
        </w:rPr>
        <w:t xml:space="preserve">Цель: </w:t>
      </w:r>
      <w:r w:rsidRPr="00D40334">
        <w:rPr>
          <w:rFonts w:eastAsia="Calibri"/>
          <w:lang w:eastAsia="en-US"/>
        </w:rPr>
        <w:t>формирование ценностных установок, личностных ориентиров и норм поведения, обеспечивающих сохранение и укрепление физического и социального здоровья обучающихся, приобретение опыта здорового и безопасного образа жизни.</w:t>
      </w:r>
    </w:p>
    <w:p w:rsidR="00D40334" w:rsidRPr="00D40334" w:rsidRDefault="00D40334" w:rsidP="00D40334">
      <w:pPr>
        <w:tabs>
          <w:tab w:val="left" w:pos="0"/>
        </w:tabs>
        <w:autoSpaceDE w:val="0"/>
        <w:autoSpaceDN w:val="0"/>
        <w:adjustRightInd w:val="0"/>
        <w:jc w:val="both"/>
        <w:rPr>
          <w:rFonts w:eastAsia="Calibri"/>
          <w:b/>
          <w:bCs/>
          <w:iCs/>
          <w:lang w:eastAsia="en-US"/>
        </w:rPr>
      </w:pPr>
      <w:r w:rsidRPr="00D40334">
        <w:rPr>
          <w:rFonts w:eastAsia="Calibri"/>
          <w:b/>
          <w:bCs/>
          <w:iCs/>
          <w:lang w:eastAsia="en-US"/>
        </w:rPr>
        <w:t>Задачи:</w:t>
      </w:r>
    </w:p>
    <w:p w:rsidR="00D40334" w:rsidRPr="00D40334" w:rsidRDefault="00D40334" w:rsidP="0051523E">
      <w:pPr>
        <w:widowControl w:val="0"/>
        <w:numPr>
          <w:ilvl w:val="0"/>
          <w:numId w:val="66"/>
        </w:numPr>
        <w:tabs>
          <w:tab w:val="left" w:pos="0"/>
        </w:tabs>
        <w:autoSpaceDE w:val="0"/>
        <w:autoSpaceDN w:val="0"/>
        <w:adjustRightInd w:val="0"/>
        <w:ind w:left="567" w:hanging="283"/>
        <w:jc w:val="both"/>
        <w:rPr>
          <w:rFonts w:eastAsia="Calibri"/>
          <w:bCs/>
          <w:iCs/>
          <w:spacing w:val="-4"/>
          <w:lang w:eastAsia="en-US"/>
        </w:rPr>
      </w:pPr>
      <w:r w:rsidRPr="00D40334">
        <w:rPr>
          <w:rFonts w:eastAsia="Calibri"/>
          <w:bCs/>
          <w:iCs/>
          <w:spacing w:val="-4"/>
          <w:lang w:eastAsia="en-US"/>
        </w:rPr>
        <w:t>сформировать представление о позитивных факторах, влияющих на здоровье;</w:t>
      </w:r>
    </w:p>
    <w:p w:rsidR="00D40334" w:rsidRPr="00D40334" w:rsidRDefault="00D40334" w:rsidP="0051523E">
      <w:pPr>
        <w:widowControl w:val="0"/>
        <w:numPr>
          <w:ilvl w:val="0"/>
          <w:numId w:val="66"/>
        </w:numPr>
        <w:tabs>
          <w:tab w:val="left" w:pos="0"/>
          <w:tab w:val="left" w:pos="1080"/>
        </w:tabs>
        <w:autoSpaceDE w:val="0"/>
        <w:autoSpaceDN w:val="0"/>
        <w:adjustRightInd w:val="0"/>
        <w:ind w:left="567" w:hanging="283"/>
        <w:jc w:val="both"/>
        <w:rPr>
          <w:rFonts w:eastAsia="Calibri"/>
          <w:bCs/>
          <w:iCs/>
          <w:lang w:eastAsia="en-US"/>
        </w:rPr>
      </w:pPr>
      <w:proofErr w:type="gramStart"/>
      <w:r w:rsidRPr="00D40334">
        <w:rPr>
          <w:rFonts w:eastAsia="Calibri"/>
          <w:bCs/>
          <w:iCs/>
          <w:lang w:eastAsia="en-US"/>
        </w:rPr>
        <w:t>научить обучающихся делать</w:t>
      </w:r>
      <w:proofErr w:type="gramEnd"/>
      <w:r w:rsidRPr="00D40334">
        <w:rPr>
          <w:rFonts w:eastAsia="Calibri"/>
          <w:bCs/>
          <w:iCs/>
          <w:lang w:eastAsia="en-US"/>
        </w:rPr>
        <w:t xml:space="preserve"> осознанный выбор поступков, поведения, позволяющих сохранять и укреплять здоровье;</w:t>
      </w:r>
    </w:p>
    <w:p w:rsidR="00D40334" w:rsidRPr="00D40334" w:rsidRDefault="00D40334" w:rsidP="0051523E">
      <w:pPr>
        <w:widowControl w:val="0"/>
        <w:numPr>
          <w:ilvl w:val="0"/>
          <w:numId w:val="66"/>
        </w:numPr>
        <w:tabs>
          <w:tab w:val="left" w:pos="0"/>
          <w:tab w:val="left" w:pos="1080"/>
        </w:tabs>
        <w:autoSpaceDE w:val="0"/>
        <w:autoSpaceDN w:val="0"/>
        <w:adjustRightInd w:val="0"/>
        <w:ind w:left="567" w:hanging="283"/>
        <w:jc w:val="both"/>
        <w:rPr>
          <w:rFonts w:eastAsia="Calibri"/>
          <w:bCs/>
          <w:iCs/>
          <w:lang w:eastAsia="en-US"/>
        </w:rPr>
      </w:pPr>
      <w:r w:rsidRPr="00D40334">
        <w:rPr>
          <w:rFonts w:eastAsia="Calibri"/>
          <w:bCs/>
          <w:iCs/>
          <w:lang w:eastAsia="en-US"/>
        </w:rPr>
        <w:t>научить выполнять правила личной гигиены и развить готовность на основе ее использования самостоятельно поддерживать свое здоровье;</w:t>
      </w:r>
    </w:p>
    <w:p w:rsidR="00D40334" w:rsidRPr="00D40334" w:rsidRDefault="00D40334" w:rsidP="0051523E">
      <w:pPr>
        <w:widowControl w:val="0"/>
        <w:numPr>
          <w:ilvl w:val="0"/>
          <w:numId w:val="66"/>
        </w:numPr>
        <w:tabs>
          <w:tab w:val="left" w:pos="0"/>
          <w:tab w:val="left" w:pos="1080"/>
        </w:tabs>
        <w:autoSpaceDE w:val="0"/>
        <w:autoSpaceDN w:val="0"/>
        <w:adjustRightInd w:val="0"/>
        <w:ind w:left="567" w:hanging="283"/>
        <w:jc w:val="both"/>
        <w:rPr>
          <w:rFonts w:eastAsia="Calibri"/>
          <w:bCs/>
          <w:iCs/>
          <w:lang w:eastAsia="en-US"/>
        </w:rPr>
      </w:pPr>
      <w:r w:rsidRPr="00D40334">
        <w:rPr>
          <w:rFonts w:eastAsia="Calibri"/>
          <w:bCs/>
          <w:iCs/>
          <w:lang w:eastAsia="en-US"/>
        </w:rPr>
        <w:t>сформировать представление о правильном (здоровом) питании, его режиме, структуре, полезных продуктах;</w:t>
      </w:r>
    </w:p>
    <w:p w:rsidR="00D40334" w:rsidRPr="00D40334" w:rsidRDefault="00D40334" w:rsidP="0051523E">
      <w:pPr>
        <w:widowControl w:val="0"/>
        <w:numPr>
          <w:ilvl w:val="0"/>
          <w:numId w:val="66"/>
        </w:numPr>
        <w:tabs>
          <w:tab w:val="left" w:pos="0"/>
          <w:tab w:val="left" w:pos="1080"/>
        </w:tabs>
        <w:autoSpaceDE w:val="0"/>
        <w:autoSpaceDN w:val="0"/>
        <w:adjustRightInd w:val="0"/>
        <w:ind w:left="567" w:hanging="283"/>
        <w:jc w:val="both"/>
        <w:rPr>
          <w:rFonts w:eastAsia="Calibri"/>
          <w:bCs/>
          <w:iCs/>
          <w:lang w:eastAsia="en-US"/>
        </w:rPr>
      </w:pPr>
      <w:r w:rsidRPr="00D40334">
        <w:rPr>
          <w:rFonts w:eastAsia="Calibri"/>
          <w:bCs/>
          <w:iCs/>
          <w:lang w:eastAsia="en-US"/>
        </w:rPr>
        <w:t>сформировать представление о рациональной организации режима дня, учебы и отдыха, двигательной активности, научить ребенка составлять, анализировать и контролировать свой режим дня;</w:t>
      </w:r>
    </w:p>
    <w:p w:rsidR="00D40334" w:rsidRPr="00D40334" w:rsidRDefault="00D40334" w:rsidP="0051523E">
      <w:pPr>
        <w:widowControl w:val="0"/>
        <w:numPr>
          <w:ilvl w:val="0"/>
          <w:numId w:val="66"/>
        </w:numPr>
        <w:tabs>
          <w:tab w:val="left" w:pos="0"/>
          <w:tab w:val="left" w:pos="1080"/>
        </w:tabs>
        <w:autoSpaceDE w:val="0"/>
        <w:autoSpaceDN w:val="0"/>
        <w:adjustRightInd w:val="0"/>
        <w:ind w:left="567" w:hanging="283"/>
        <w:jc w:val="both"/>
        <w:rPr>
          <w:rFonts w:eastAsia="Calibri"/>
          <w:bCs/>
          <w:iCs/>
          <w:lang w:eastAsia="en-US"/>
        </w:rPr>
      </w:pPr>
      <w:r w:rsidRPr="00D40334">
        <w:rPr>
          <w:rFonts w:eastAsia="Calibri"/>
          <w:bCs/>
          <w:iCs/>
          <w:lang w:eastAsia="en-US"/>
        </w:rPr>
        <w:t>дать представление о факторах, негативно влияющих на здоровье (сниженная двигательная активность, инфекционные заболевания, переутомления и т.п.), о причинах возникновения зависимости от табака, алкоголя, наркотиков и других психоактивных веществ, их пагубном влиянии на здоровье;</w:t>
      </w:r>
    </w:p>
    <w:p w:rsidR="00D40334" w:rsidRPr="00D40334" w:rsidRDefault="00D40334" w:rsidP="0051523E">
      <w:pPr>
        <w:widowControl w:val="0"/>
        <w:numPr>
          <w:ilvl w:val="0"/>
          <w:numId w:val="66"/>
        </w:numPr>
        <w:tabs>
          <w:tab w:val="left" w:pos="0"/>
          <w:tab w:val="left" w:pos="1080"/>
        </w:tabs>
        <w:autoSpaceDE w:val="0"/>
        <w:autoSpaceDN w:val="0"/>
        <w:adjustRightInd w:val="0"/>
        <w:ind w:left="567" w:hanging="283"/>
        <w:jc w:val="both"/>
        <w:rPr>
          <w:rFonts w:eastAsia="Calibri"/>
          <w:bCs/>
          <w:iCs/>
          <w:spacing w:val="-4"/>
          <w:lang w:eastAsia="en-US"/>
        </w:rPr>
      </w:pPr>
      <w:r w:rsidRPr="00D40334">
        <w:rPr>
          <w:rFonts w:eastAsia="Calibri"/>
          <w:bCs/>
          <w:iCs/>
          <w:spacing w:val="-4"/>
          <w:lang w:eastAsia="en-US"/>
        </w:rPr>
        <w:t>дать представление о влиянии на здоровье позитивных и негативных эмоций;</w:t>
      </w:r>
    </w:p>
    <w:p w:rsidR="00D40334" w:rsidRPr="00D40334" w:rsidRDefault="00D40334" w:rsidP="0051523E">
      <w:pPr>
        <w:widowControl w:val="0"/>
        <w:numPr>
          <w:ilvl w:val="0"/>
          <w:numId w:val="66"/>
        </w:numPr>
        <w:tabs>
          <w:tab w:val="left" w:pos="0"/>
          <w:tab w:val="left" w:pos="1080"/>
        </w:tabs>
        <w:autoSpaceDE w:val="0"/>
        <w:autoSpaceDN w:val="0"/>
        <w:adjustRightInd w:val="0"/>
        <w:ind w:left="567" w:hanging="283"/>
        <w:jc w:val="both"/>
        <w:rPr>
          <w:rFonts w:eastAsia="Calibri"/>
          <w:bCs/>
          <w:iCs/>
          <w:lang w:eastAsia="en-US"/>
        </w:rPr>
      </w:pPr>
      <w:r w:rsidRPr="00D40334">
        <w:rPr>
          <w:rFonts w:eastAsia="Calibri"/>
          <w:bCs/>
          <w:iCs/>
          <w:lang w:eastAsia="en-US"/>
        </w:rPr>
        <w:t>обучить элементарным навыкам эмоциональной разгрузки (релаксации);</w:t>
      </w:r>
    </w:p>
    <w:p w:rsidR="00D40334" w:rsidRPr="00D40334" w:rsidRDefault="00D40334" w:rsidP="0051523E">
      <w:pPr>
        <w:widowControl w:val="0"/>
        <w:numPr>
          <w:ilvl w:val="0"/>
          <w:numId w:val="66"/>
        </w:numPr>
        <w:tabs>
          <w:tab w:val="left" w:pos="0"/>
          <w:tab w:val="left" w:pos="1080"/>
        </w:tabs>
        <w:autoSpaceDE w:val="0"/>
        <w:autoSpaceDN w:val="0"/>
        <w:adjustRightInd w:val="0"/>
        <w:ind w:left="567" w:hanging="283"/>
        <w:jc w:val="both"/>
        <w:rPr>
          <w:rFonts w:eastAsia="Calibri"/>
          <w:bCs/>
          <w:iCs/>
          <w:lang w:eastAsia="en-US"/>
        </w:rPr>
      </w:pPr>
      <w:r w:rsidRPr="00D40334">
        <w:rPr>
          <w:rFonts w:eastAsia="Calibri"/>
          <w:bCs/>
          <w:iCs/>
          <w:lang w:eastAsia="en-US"/>
        </w:rPr>
        <w:t>сформировать навыки позитивного коммуникативного общения;</w:t>
      </w:r>
    </w:p>
    <w:p w:rsidR="00D40334" w:rsidRPr="00D40334" w:rsidRDefault="00D40334" w:rsidP="0051523E">
      <w:pPr>
        <w:widowControl w:val="0"/>
        <w:numPr>
          <w:ilvl w:val="0"/>
          <w:numId w:val="66"/>
        </w:numPr>
        <w:tabs>
          <w:tab w:val="left" w:pos="0"/>
          <w:tab w:val="left" w:pos="1080"/>
        </w:tabs>
        <w:autoSpaceDE w:val="0"/>
        <w:autoSpaceDN w:val="0"/>
        <w:adjustRightInd w:val="0"/>
        <w:ind w:left="567" w:hanging="283"/>
        <w:jc w:val="both"/>
        <w:rPr>
          <w:rFonts w:eastAsia="Calibri"/>
          <w:bCs/>
          <w:iCs/>
          <w:lang w:eastAsia="en-US"/>
        </w:rPr>
      </w:pPr>
      <w:r w:rsidRPr="00D40334">
        <w:rPr>
          <w:rFonts w:eastAsia="Calibri"/>
          <w:bCs/>
          <w:iCs/>
          <w:lang w:eastAsia="en-US"/>
        </w:rPr>
        <w:t>сформировать представление об основных компонентах культуры здоровья и здорового образа жизни;</w:t>
      </w:r>
    </w:p>
    <w:p w:rsidR="00D40334" w:rsidRPr="00D40334" w:rsidRDefault="00D40334" w:rsidP="0051523E">
      <w:pPr>
        <w:widowControl w:val="0"/>
        <w:numPr>
          <w:ilvl w:val="0"/>
          <w:numId w:val="66"/>
        </w:numPr>
        <w:tabs>
          <w:tab w:val="left" w:pos="0"/>
          <w:tab w:val="left" w:pos="1080"/>
        </w:tabs>
        <w:autoSpaceDE w:val="0"/>
        <w:autoSpaceDN w:val="0"/>
        <w:adjustRightInd w:val="0"/>
        <w:snapToGrid w:val="0"/>
        <w:ind w:left="567" w:hanging="283"/>
        <w:jc w:val="both"/>
        <w:rPr>
          <w:b/>
        </w:rPr>
      </w:pPr>
      <w:r w:rsidRPr="00D40334">
        <w:rPr>
          <w:rFonts w:eastAsia="Calibri"/>
          <w:bCs/>
          <w:iCs/>
          <w:lang w:eastAsia="en-US"/>
        </w:rPr>
        <w:t>сформировать потребность ребенка безбоязненно обращаться к врачу по любым вопросам состояния здоровья, в том числе связанным с особенностями роста и развития.</w:t>
      </w:r>
    </w:p>
    <w:p w:rsidR="00D40334" w:rsidRPr="00D40334" w:rsidRDefault="00D40334" w:rsidP="00B0293F">
      <w:pPr>
        <w:tabs>
          <w:tab w:val="left" w:pos="851"/>
          <w:tab w:val="left" w:pos="1080"/>
        </w:tabs>
        <w:autoSpaceDE w:val="0"/>
        <w:autoSpaceDN w:val="0"/>
        <w:adjustRightInd w:val="0"/>
        <w:snapToGrid w:val="0"/>
        <w:ind w:left="567" w:hanging="283"/>
        <w:jc w:val="both"/>
        <w:rPr>
          <w:rFonts w:eastAsia="Calibri"/>
          <w:bCs/>
          <w:iCs/>
          <w:lang w:eastAsia="en-US"/>
        </w:rPr>
      </w:pPr>
    </w:p>
    <w:p w:rsidR="00D40334" w:rsidRPr="00D40334" w:rsidRDefault="00D40334" w:rsidP="00D40334">
      <w:pPr>
        <w:tabs>
          <w:tab w:val="left" w:pos="1080"/>
        </w:tabs>
        <w:autoSpaceDE w:val="0"/>
        <w:autoSpaceDN w:val="0"/>
        <w:adjustRightInd w:val="0"/>
        <w:jc w:val="center"/>
        <w:rPr>
          <w:rFonts w:eastAsia="Calibri"/>
          <w:b/>
          <w:bCs/>
          <w:iCs/>
          <w:lang w:eastAsia="en-US"/>
        </w:rPr>
      </w:pPr>
      <w:r w:rsidRPr="00D40334">
        <w:rPr>
          <w:rFonts w:eastAsia="Calibri"/>
          <w:b/>
          <w:bCs/>
          <w:iCs/>
          <w:lang w:eastAsia="en-US"/>
        </w:rPr>
        <w:t>Структура организации деятельности по формированию культуры здорового и безопасного образа жизни</w:t>
      </w:r>
    </w:p>
    <w:p w:rsidR="00D40334" w:rsidRPr="00D40334" w:rsidRDefault="00D40334" w:rsidP="00D40334">
      <w:pPr>
        <w:ind w:right="147"/>
        <w:jc w:val="both"/>
        <w:rPr>
          <w:bCs/>
          <w:iCs/>
        </w:rPr>
      </w:pPr>
    </w:p>
    <w:tbl>
      <w:tblPr>
        <w:tblW w:w="10046" w:type="dxa"/>
        <w:tblInd w:w="-15" w:type="dxa"/>
        <w:tblLayout w:type="fixed"/>
        <w:tblLook w:val="0000" w:firstRow="0" w:lastRow="0" w:firstColumn="0" w:lastColumn="0" w:noHBand="0" w:noVBand="0"/>
      </w:tblPr>
      <w:tblGrid>
        <w:gridCol w:w="2129"/>
        <w:gridCol w:w="4298"/>
        <w:gridCol w:w="1996"/>
        <w:gridCol w:w="1623"/>
      </w:tblGrid>
      <w:tr w:rsidR="00D40334" w:rsidRPr="00D40334" w:rsidTr="00B0293F">
        <w:trPr>
          <w:trHeight w:val="145"/>
        </w:trPr>
        <w:tc>
          <w:tcPr>
            <w:tcW w:w="2129" w:type="dxa"/>
            <w:tcBorders>
              <w:top w:val="single" w:sz="4" w:space="0" w:color="000000"/>
              <w:left w:val="single" w:sz="4" w:space="0" w:color="000000"/>
              <w:bottom w:val="single" w:sz="4" w:space="0" w:color="000000"/>
            </w:tcBorders>
            <w:shd w:val="clear" w:color="auto" w:fill="auto"/>
          </w:tcPr>
          <w:p w:rsidR="00D40334" w:rsidRPr="00D40334" w:rsidRDefault="00D40334" w:rsidP="00D40334">
            <w:pPr>
              <w:tabs>
                <w:tab w:val="left" w:pos="557"/>
              </w:tabs>
              <w:suppressAutoHyphens/>
              <w:autoSpaceDE w:val="0"/>
              <w:snapToGrid w:val="0"/>
              <w:ind w:left="57" w:right="57"/>
              <w:jc w:val="center"/>
              <w:rPr>
                <w:lang w:eastAsia="ar-SA"/>
              </w:rPr>
            </w:pPr>
            <w:r w:rsidRPr="00D40334">
              <w:rPr>
                <w:lang w:eastAsia="ar-SA"/>
              </w:rPr>
              <w:t>Направление</w:t>
            </w:r>
          </w:p>
        </w:tc>
        <w:tc>
          <w:tcPr>
            <w:tcW w:w="4298" w:type="dxa"/>
            <w:tcBorders>
              <w:top w:val="single" w:sz="4" w:space="0" w:color="000000"/>
              <w:left w:val="single" w:sz="4" w:space="0" w:color="000000"/>
              <w:bottom w:val="single" w:sz="4" w:space="0" w:color="000000"/>
            </w:tcBorders>
            <w:shd w:val="clear" w:color="auto" w:fill="auto"/>
          </w:tcPr>
          <w:p w:rsidR="00D40334" w:rsidRPr="00D40334" w:rsidRDefault="00D40334" w:rsidP="00D40334">
            <w:pPr>
              <w:tabs>
                <w:tab w:val="left" w:pos="557"/>
              </w:tabs>
              <w:suppressAutoHyphens/>
              <w:autoSpaceDE w:val="0"/>
              <w:snapToGrid w:val="0"/>
              <w:ind w:left="57" w:right="57"/>
              <w:jc w:val="center"/>
              <w:rPr>
                <w:lang w:eastAsia="ar-SA"/>
              </w:rPr>
            </w:pPr>
            <w:r w:rsidRPr="00D40334">
              <w:rPr>
                <w:lang w:eastAsia="ar-SA"/>
              </w:rPr>
              <w:t>Содержание</w:t>
            </w:r>
          </w:p>
        </w:tc>
        <w:tc>
          <w:tcPr>
            <w:tcW w:w="1996" w:type="dxa"/>
            <w:tcBorders>
              <w:top w:val="single" w:sz="4" w:space="0" w:color="000000"/>
              <w:left w:val="single" w:sz="4" w:space="0" w:color="000000"/>
              <w:bottom w:val="single" w:sz="4" w:space="0" w:color="000000"/>
            </w:tcBorders>
            <w:shd w:val="clear" w:color="auto" w:fill="auto"/>
          </w:tcPr>
          <w:p w:rsidR="00D40334" w:rsidRPr="00D40334" w:rsidRDefault="00D40334" w:rsidP="00D40334">
            <w:pPr>
              <w:tabs>
                <w:tab w:val="left" w:pos="557"/>
              </w:tabs>
              <w:suppressAutoHyphens/>
              <w:autoSpaceDE w:val="0"/>
              <w:snapToGrid w:val="0"/>
              <w:ind w:left="57" w:right="57"/>
              <w:jc w:val="center"/>
              <w:rPr>
                <w:lang w:eastAsia="ar-SA"/>
              </w:rPr>
            </w:pPr>
            <w:r w:rsidRPr="00D40334">
              <w:rPr>
                <w:lang w:eastAsia="ar-SA"/>
              </w:rPr>
              <w:t>Урочная деятельность</w:t>
            </w:r>
          </w:p>
        </w:tc>
        <w:tc>
          <w:tcPr>
            <w:tcW w:w="1623" w:type="dxa"/>
            <w:tcBorders>
              <w:top w:val="single" w:sz="4" w:space="0" w:color="000000"/>
              <w:left w:val="single" w:sz="4" w:space="0" w:color="000000"/>
              <w:bottom w:val="single" w:sz="4" w:space="0" w:color="000000"/>
              <w:right w:val="single" w:sz="4" w:space="0" w:color="000000"/>
            </w:tcBorders>
            <w:shd w:val="clear" w:color="auto" w:fill="auto"/>
          </w:tcPr>
          <w:p w:rsidR="00D40334" w:rsidRPr="00D40334" w:rsidRDefault="00D40334" w:rsidP="00B0293F">
            <w:pPr>
              <w:tabs>
                <w:tab w:val="left" w:pos="557"/>
              </w:tabs>
              <w:suppressAutoHyphens/>
              <w:autoSpaceDE w:val="0"/>
              <w:snapToGrid w:val="0"/>
              <w:ind w:left="-44" w:right="57" w:firstLine="101"/>
              <w:jc w:val="center"/>
              <w:rPr>
                <w:lang w:eastAsia="ar-SA"/>
              </w:rPr>
            </w:pPr>
            <w:r w:rsidRPr="00D40334">
              <w:rPr>
                <w:lang w:eastAsia="ar-SA"/>
              </w:rPr>
              <w:t>Внеурочная деятельность</w:t>
            </w:r>
          </w:p>
        </w:tc>
      </w:tr>
      <w:tr w:rsidR="00D40334" w:rsidRPr="00D40334" w:rsidTr="00177917">
        <w:trPr>
          <w:trHeight w:val="1413"/>
        </w:trPr>
        <w:tc>
          <w:tcPr>
            <w:tcW w:w="2129" w:type="dxa"/>
            <w:tcBorders>
              <w:top w:val="single" w:sz="4" w:space="0" w:color="000000"/>
              <w:left w:val="single" w:sz="4" w:space="0" w:color="000000"/>
              <w:bottom w:val="single" w:sz="4" w:space="0" w:color="000000"/>
            </w:tcBorders>
            <w:shd w:val="clear" w:color="auto" w:fill="auto"/>
          </w:tcPr>
          <w:p w:rsidR="00D40334" w:rsidRPr="00D40334" w:rsidRDefault="00D40334" w:rsidP="00D40334">
            <w:pPr>
              <w:suppressAutoHyphens/>
              <w:autoSpaceDE w:val="0"/>
              <w:snapToGrid w:val="0"/>
              <w:ind w:left="57" w:right="57"/>
              <w:jc w:val="both"/>
              <w:rPr>
                <w:iCs/>
                <w:lang w:eastAsia="ar-SA"/>
              </w:rPr>
            </w:pPr>
            <w:r w:rsidRPr="00D40334">
              <w:rPr>
                <w:i/>
                <w:iCs/>
                <w:lang w:eastAsia="ar-SA"/>
              </w:rPr>
              <w:t>1.Здоровье сберегающая инфраструктура образовательного учреждения включает:</w:t>
            </w:r>
          </w:p>
          <w:p w:rsidR="00D40334" w:rsidRPr="00D40334" w:rsidRDefault="00D40334" w:rsidP="00D40334">
            <w:pPr>
              <w:tabs>
                <w:tab w:val="left" w:pos="557"/>
              </w:tabs>
              <w:suppressAutoHyphens/>
              <w:autoSpaceDE w:val="0"/>
              <w:ind w:left="57" w:right="57"/>
              <w:jc w:val="both"/>
              <w:rPr>
                <w:lang w:eastAsia="ar-SA"/>
              </w:rPr>
            </w:pPr>
          </w:p>
        </w:tc>
        <w:tc>
          <w:tcPr>
            <w:tcW w:w="4298" w:type="dxa"/>
            <w:tcBorders>
              <w:top w:val="single" w:sz="4" w:space="0" w:color="000000"/>
              <w:left w:val="single" w:sz="4" w:space="0" w:color="000000"/>
              <w:bottom w:val="single" w:sz="4" w:space="0" w:color="000000"/>
            </w:tcBorders>
            <w:shd w:val="clear" w:color="auto" w:fill="auto"/>
          </w:tcPr>
          <w:p w:rsidR="00D40334" w:rsidRPr="00D40334" w:rsidRDefault="00D40334" w:rsidP="0051523E">
            <w:pPr>
              <w:numPr>
                <w:ilvl w:val="0"/>
                <w:numId w:val="58"/>
              </w:numPr>
              <w:suppressAutoHyphens/>
              <w:autoSpaceDE w:val="0"/>
              <w:snapToGrid w:val="0"/>
              <w:ind w:left="364" w:right="57" w:hanging="307"/>
              <w:jc w:val="both"/>
              <w:rPr>
                <w:lang w:eastAsia="ar-SA"/>
              </w:rPr>
            </w:pPr>
            <w:r w:rsidRPr="00D40334">
              <w:rPr>
                <w:lang w:eastAsia="ar-SA"/>
              </w:rPr>
              <w:t>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w:t>
            </w:r>
          </w:p>
          <w:p w:rsidR="00D40334" w:rsidRPr="00D40334" w:rsidRDefault="00D40334" w:rsidP="0051523E">
            <w:pPr>
              <w:numPr>
                <w:ilvl w:val="0"/>
                <w:numId w:val="58"/>
              </w:numPr>
              <w:suppressAutoHyphens/>
              <w:autoSpaceDE w:val="0"/>
              <w:ind w:left="364" w:right="57" w:hanging="307"/>
              <w:jc w:val="both"/>
              <w:rPr>
                <w:lang w:eastAsia="ar-SA"/>
              </w:rPr>
            </w:pPr>
            <w:r w:rsidRPr="00D40334">
              <w:rPr>
                <w:lang w:eastAsia="ar-SA"/>
              </w:rPr>
              <w:t>организацию качественного горячего питания учащихся</w:t>
            </w:r>
          </w:p>
          <w:p w:rsidR="00D40334" w:rsidRPr="00D40334" w:rsidRDefault="00D40334" w:rsidP="0051523E">
            <w:pPr>
              <w:numPr>
                <w:ilvl w:val="0"/>
                <w:numId w:val="58"/>
              </w:numPr>
              <w:suppressAutoHyphens/>
              <w:autoSpaceDE w:val="0"/>
              <w:ind w:left="364" w:right="57" w:hanging="307"/>
              <w:jc w:val="both"/>
              <w:rPr>
                <w:lang w:eastAsia="ar-SA"/>
              </w:rPr>
            </w:pPr>
            <w:r w:rsidRPr="00D40334">
              <w:rPr>
                <w:lang w:eastAsia="ar-SA"/>
              </w:rPr>
              <w:t>оснащённость кабинетов, физкультурного зала, спортплощадок необходимым игровым и спортивным оборудованием и инвентарём;</w:t>
            </w:r>
          </w:p>
          <w:p w:rsidR="00D40334" w:rsidRPr="00D40334" w:rsidRDefault="00D40334" w:rsidP="0051523E">
            <w:pPr>
              <w:numPr>
                <w:ilvl w:val="0"/>
                <w:numId w:val="58"/>
              </w:numPr>
              <w:suppressAutoHyphens/>
              <w:autoSpaceDE w:val="0"/>
              <w:ind w:left="364" w:right="57" w:hanging="307"/>
              <w:jc w:val="both"/>
              <w:rPr>
                <w:lang w:eastAsia="ar-SA"/>
              </w:rPr>
            </w:pPr>
            <w:r w:rsidRPr="00D40334">
              <w:rPr>
                <w:lang w:eastAsia="ar-SA"/>
              </w:rPr>
              <w:t>наличие помещений для медицинского персонала;</w:t>
            </w:r>
          </w:p>
          <w:p w:rsidR="00D40334" w:rsidRPr="00D40334" w:rsidRDefault="00D40334" w:rsidP="0051523E">
            <w:pPr>
              <w:numPr>
                <w:ilvl w:val="0"/>
                <w:numId w:val="58"/>
              </w:numPr>
              <w:suppressAutoHyphens/>
              <w:autoSpaceDE w:val="0"/>
              <w:ind w:left="364" w:right="57" w:hanging="307"/>
              <w:jc w:val="both"/>
              <w:rPr>
                <w:lang w:eastAsia="ar-SA"/>
              </w:rPr>
            </w:pPr>
            <w:r w:rsidRPr="00D40334">
              <w:rPr>
                <w:lang w:eastAsia="ar-SA"/>
              </w:rPr>
              <w:t xml:space="preserve">наличие необходимого и </w:t>
            </w:r>
            <w:r w:rsidRPr="00D40334">
              <w:rPr>
                <w:lang w:eastAsia="ar-SA"/>
              </w:rPr>
              <w:lastRenderedPageBreak/>
              <w:t xml:space="preserve">квалифицированного состава специалистов, обеспечивающих оздоровительную работу с </w:t>
            </w:r>
            <w:proofErr w:type="gramStart"/>
            <w:r w:rsidRPr="00D40334">
              <w:rPr>
                <w:lang w:eastAsia="ar-SA"/>
              </w:rPr>
              <w:t>обучающимися</w:t>
            </w:r>
            <w:proofErr w:type="gramEnd"/>
            <w:r w:rsidRPr="00D40334">
              <w:rPr>
                <w:lang w:eastAsia="ar-SA"/>
              </w:rPr>
              <w:t xml:space="preserve"> (учителя физической культуры, психолог, медицинские работники).</w:t>
            </w:r>
          </w:p>
        </w:tc>
        <w:tc>
          <w:tcPr>
            <w:tcW w:w="1996" w:type="dxa"/>
            <w:tcBorders>
              <w:top w:val="single" w:sz="4" w:space="0" w:color="000000"/>
              <w:left w:val="single" w:sz="4" w:space="0" w:color="000000"/>
              <w:bottom w:val="single" w:sz="4" w:space="0" w:color="000000"/>
            </w:tcBorders>
            <w:shd w:val="clear" w:color="auto" w:fill="auto"/>
          </w:tcPr>
          <w:p w:rsidR="00D40334" w:rsidRPr="00D40334" w:rsidRDefault="00D40334" w:rsidP="00D40334">
            <w:pPr>
              <w:tabs>
                <w:tab w:val="left" w:pos="557"/>
              </w:tabs>
              <w:suppressAutoHyphens/>
              <w:autoSpaceDE w:val="0"/>
              <w:snapToGrid w:val="0"/>
              <w:ind w:left="57" w:right="57"/>
              <w:jc w:val="both"/>
              <w:rPr>
                <w:lang w:eastAsia="ar-SA"/>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tcPr>
          <w:p w:rsidR="00D40334" w:rsidRPr="00D40334" w:rsidRDefault="00D40334" w:rsidP="00D40334">
            <w:pPr>
              <w:tabs>
                <w:tab w:val="left" w:pos="557"/>
              </w:tabs>
              <w:suppressAutoHyphens/>
              <w:autoSpaceDE w:val="0"/>
              <w:snapToGrid w:val="0"/>
              <w:ind w:left="57" w:right="57"/>
              <w:jc w:val="both"/>
              <w:rPr>
                <w:lang w:eastAsia="ar-SA"/>
              </w:rPr>
            </w:pPr>
          </w:p>
        </w:tc>
      </w:tr>
      <w:tr w:rsidR="00D40334" w:rsidRPr="00D40334" w:rsidTr="00177917">
        <w:trPr>
          <w:trHeight w:val="5310"/>
        </w:trPr>
        <w:tc>
          <w:tcPr>
            <w:tcW w:w="2129" w:type="dxa"/>
            <w:tcBorders>
              <w:top w:val="single" w:sz="4" w:space="0" w:color="000000"/>
              <w:left w:val="single" w:sz="4" w:space="0" w:color="000000"/>
              <w:bottom w:val="single" w:sz="4" w:space="0" w:color="auto"/>
            </w:tcBorders>
            <w:shd w:val="clear" w:color="auto" w:fill="auto"/>
          </w:tcPr>
          <w:p w:rsidR="00D40334" w:rsidRPr="00D40334" w:rsidRDefault="00D40334" w:rsidP="00D40334">
            <w:pPr>
              <w:suppressAutoHyphens/>
              <w:autoSpaceDE w:val="0"/>
              <w:snapToGrid w:val="0"/>
              <w:ind w:left="57" w:right="57"/>
              <w:rPr>
                <w:iCs/>
                <w:lang w:eastAsia="ar-SA"/>
              </w:rPr>
            </w:pPr>
            <w:r w:rsidRPr="00D40334">
              <w:rPr>
                <w:i/>
                <w:iCs/>
                <w:lang w:eastAsia="ar-SA"/>
              </w:rPr>
              <w:lastRenderedPageBreak/>
              <w:t xml:space="preserve">2.Рациональная организация учебной и внеучебной деятельности </w:t>
            </w:r>
            <w:proofErr w:type="gramStart"/>
            <w:r w:rsidRPr="00D40334">
              <w:rPr>
                <w:i/>
                <w:iCs/>
                <w:lang w:eastAsia="ar-SA"/>
              </w:rPr>
              <w:t>обучающихся</w:t>
            </w:r>
            <w:proofErr w:type="gramEnd"/>
            <w:r w:rsidRPr="00D40334">
              <w:rPr>
                <w:i/>
                <w:iCs/>
                <w:lang w:eastAsia="ar-SA"/>
              </w:rPr>
              <w:t>.</w:t>
            </w:r>
          </w:p>
          <w:p w:rsidR="00D40334" w:rsidRPr="00D40334" w:rsidRDefault="00D40334" w:rsidP="00D40334">
            <w:pPr>
              <w:tabs>
                <w:tab w:val="left" w:pos="557"/>
              </w:tabs>
              <w:suppressAutoHyphens/>
              <w:autoSpaceDE w:val="0"/>
              <w:ind w:left="57" w:right="57"/>
              <w:rPr>
                <w:lang w:eastAsia="ar-SA"/>
              </w:rPr>
            </w:pPr>
          </w:p>
        </w:tc>
        <w:tc>
          <w:tcPr>
            <w:tcW w:w="4298" w:type="dxa"/>
            <w:tcBorders>
              <w:top w:val="single" w:sz="4" w:space="0" w:color="000000"/>
              <w:left w:val="single" w:sz="4" w:space="0" w:color="000000"/>
              <w:bottom w:val="single" w:sz="4" w:space="0" w:color="auto"/>
            </w:tcBorders>
            <w:shd w:val="clear" w:color="auto" w:fill="auto"/>
          </w:tcPr>
          <w:p w:rsidR="00D40334" w:rsidRPr="00D40334" w:rsidRDefault="00D40334" w:rsidP="0051523E">
            <w:pPr>
              <w:numPr>
                <w:ilvl w:val="0"/>
                <w:numId w:val="58"/>
              </w:numPr>
              <w:suppressAutoHyphens/>
              <w:autoSpaceDE w:val="0"/>
              <w:snapToGrid w:val="0"/>
              <w:ind w:left="364" w:right="57" w:hanging="307"/>
              <w:rPr>
                <w:lang w:eastAsia="ar-SA"/>
              </w:rPr>
            </w:pPr>
            <w:r w:rsidRPr="00D40334">
              <w:rPr>
                <w:lang w:eastAsia="ar-SA"/>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w:t>
            </w:r>
          </w:p>
          <w:p w:rsidR="00D40334" w:rsidRPr="00D40334" w:rsidRDefault="00D40334" w:rsidP="0051523E">
            <w:pPr>
              <w:numPr>
                <w:ilvl w:val="0"/>
                <w:numId w:val="58"/>
              </w:numPr>
              <w:suppressAutoHyphens/>
              <w:autoSpaceDE w:val="0"/>
              <w:ind w:left="364" w:right="57" w:hanging="307"/>
              <w:rPr>
                <w:lang w:eastAsia="ar-SA"/>
              </w:rPr>
            </w:pPr>
            <w:r w:rsidRPr="00D40334">
              <w:rPr>
                <w:lang w:eastAsia="ar-SA"/>
              </w:rPr>
              <w:t>использование методов и методик обучения, адекватных возрастным возможностям и особенностям обучающихся;</w:t>
            </w:r>
          </w:p>
          <w:p w:rsidR="00D40334" w:rsidRPr="00D40334" w:rsidRDefault="00D40334" w:rsidP="0051523E">
            <w:pPr>
              <w:numPr>
                <w:ilvl w:val="0"/>
                <w:numId w:val="58"/>
              </w:numPr>
              <w:suppressAutoHyphens/>
              <w:autoSpaceDE w:val="0"/>
              <w:ind w:left="364" w:right="57" w:hanging="307"/>
              <w:rPr>
                <w:lang w:eastAsia="ar-SA"/>
              </w:rPr>
            </w:pPr>
            <w:r w:rsidRPr="00D40334">
              <w:rPr>
                <w:lang w:eastAsia="ar-SA"/>
              </w:rPr>
              <w:t>строгое соблюдение всех требований к использованию технических средств обучения, в том числе компьютеров и аудиовизуальных средств;</w:t>
            </w:r>
          </w:p>
          <w:p w:rsidR="00177917" w:rsidRPr="00D40334" w:rsidRDefault="00D40334" w:rsidP="0051523E">
            <w:pPr>
              <w:numPr>
                <w:ilvl w:val="0"/>
                <w:numId w:val="58"/>
              </w:numPr>
              <w:suppressAutoHyphens/>
              <w:autoSpaceDE w:val="0"/>
              <w:spacing w:after="200"/>
              <w:ind w:left="364" w:right="57" w:hanging="307"/>
              <w:rPr>
                <w:lang w:eastAsia="ar-SA"/>
              </w:rPr>
            </w:pPr>
            <w:r w:rsidRPr="00D40334">
              <w:rPr>
                <w:lang w:eastAsia="ar-SA"/>
              </w:rPr>
              <w:t>индивидуализация обучения (учёт индивидуальных особенностей развития: темпа развития и темпа деятельности).</w:t>
            </w:r>
          </w:p>
        </w:tc>
        <w:tc>
          <w:tcPr>
            <w:tcW w:w="1996" w:type="dxa"/>
            <w:tcBorders>
              <w:top w:val="single" w:sz="4" w:space="0" w:color="000000"/>
              <w:left w:val="single" w:sz="4" w:space="0" w:color="000000"/>
              <w:bottom w:val="single" w:sz="4" w:space="0" w:color="auto"/>
            </w:tcBorders>
            <w:shd w:val="clear" w:color="auto" w:fill="auto"/>
          </w:tcPr>
          <w:p w:rsidR="00D40334" w:rsidRPr="00D40334" w:rsidRDefault="00D40334" w:rsidP="00D40334">
            <w:pPr>
              <w:tabs>
                <w:tab w:val="left" w:pos="557"/>
              </w:tabs>
              <w:suppressAutoHyphens/>
              <w:autoSpaceDE w:val="0"/>
              <w:snapToGrid w:val="0"/>
              <w:ind w:left="57" w:right="57"/>
              <w:rPr>
                <w:lang w:eastAsia="ar-SA"/>
              </w:rPr>
            </w:pPr>
            <w:r w:rsidRPr="00D40334">
              <w:rPr>
                <w:lang w:eastAsia="ar-SA"/>
              </w:rPr>
              <w:t>Соблюдение режимных моментов в рамках учебного дня;</w:t>
            </w:r>
          </w:p>
          <w:p w:rsidR="00D40334" w:rsidRPr="00D40334" w:rsidRDefault="00D40334" w:rsidP="00D40334">
            <w:pPr>
              <w:tabs>
                <w:tab w:val="left" w:pos="557"/>
              </w:tabs>
              <w:suppressAutoHyphens/>
              <w:autoSpaceDE w:val="0"/>
              <w:ind w:left="57" w:right="57"/>
              <w:rPr>
                <w:lang w:eastAsia="ar-SA"/>
              </w:rPr>
            </w:pPr>
            <w:r w:rsidRPr="00D40334">
              <w:rPr>
                <w:lang w:eastAsia="ar-SA"/>
              </w:rPr>
              <w:t>3 часа физической культуры в неделю;</w:t>
            </w:r>
          </w:p>
          <w:p w:rsidR="00D40334" w:rsidRPr="00D40334" w:rsidRDefault="00D40334" w:rsidP="00D40334">
            <w:pPr>
              <w:tabs>
                <w:tab w:val="left" w:pos="557"/>
              </w:tabs>
              <w:suppressAutoHyphens/>
              <w:autoSpaceDE w:val="0"/>
              <w:ind w:left="57" w:right="57"/>
              <w:rPr>
                <w:lang w:eastAsia="ar-SA"/>
              </w:rPr>
            </w:pPr>
          </w:p>
        </w:tc>
        <w:tc>
          <w:tcPr>
            <w:tcW w:w="1623" w:type="dxa"/>
            <w:tcBorders>
              <w:top w:val="single" w:sz="4" w:space="0" w:color="000000"/>
              <w:left w:val="single" w:sz="4" w:space="0" w:color="000000"/>
              <w:bottom w:val="single" w:sz="4" w:space="0" w:color="auto"/>
              <w:right w:val="single" w:sz="4" w:space="0" w:color="000000"/>
            </w:tcBorders>
            <w:shd w:val="clear" w:color="auto" w:fill="auto"/>
          </w:tcPr>
          <w:p w:rsidR="00D40334" w:rsidRPr="00D40334" w:rsidRDefault="00D40334" w:rsidP="00D40334">
            <w:pPr>
              <w:tabs>
                <w:tab w:val="left" w:pos="557"/>
              </w:tabs>
              <w:suppressAutoHyphens/>
              <w:autoSpaceDE w:val="0"/>
              <w:snapToGrid w:val="0"/>
              <w:ind w:left="57" w:right="57"/>
              <w:rPr>
                <w:lang w:eastAsia="ar-SA"/>
              </w:rPr>
            </w:pPr>
            <w:r w:rsidRPr="00D40334">
              <w:rPr>
                <w:lang w:eastAsia="ar-SA"/>
              </w:rPr>
              <w:t>Соблюдение режимных моментов   при организации внеурочной деятельности</w:t>
            </w:r>
          </w:p>
          <w:p w:rsidR="00D40334" w:rsidRPr="00D40334" w:rsidRDefault="00D40334" w:rsidP="00D40334">
            <w:pPr>
              <w:tabs>
                <w:tab w:val="left" w:pos="557"/>
              </w:tabs>
              <w:suppressAutoHyphens/>
              <w:autoSpaceDE w:val="0"/>
              <w:ind w:left="57" w:right="57"/>
              <w:rPr>
                <w:lang w:eastAsia="ar-SA"/>
              </w:rPr>
            </w:pPr>
          </w:p>
        </w:tc>
      </w:tr>
      <w:tr w:rsidR="00177917" w:rsidRPr="00D40334" w:rsidTr="00177917">
        <w:trPr>
          <w:trHeight w:val="663"/>
        </w:trPr>
        <w:tc>
          <w:tcPr>
            <w:tcW w:w="2129" w:type="dxa"/>
            <w:tcBorders>
              <w:top w:val="single" w:sz="4" w:space="0" w:color="auto"/>
              <w:left w:val="single" w:sz="4" w:space="0" w:color="000000"/>
              <w:bottom w:val="single" w:sz="4" w:space="0" w:color="000000"/>
            </w:tcBorders>
            <w:shd w:val="clear" w:color="auto" w:fill="auto"/>
          </w:tcPr>
          <w:p w:rsidR="00177917" w:rsidRPr="00D40334" w:rsidRDefault="00177917" w:rsidP="00177917">
            <w:pPr>
              <w:suppressAutoHyphens/>
              <w:autoSpaceDE w:val="0"/>
              <w:snapToGrid w:val="0"/>
              <w:ind w:left="57" w:right="57"/>
              <w:jc w:val="both"/>
              <w:rPr>
                <w:iCs/>
                <w:lang w:eastAsia="ar-SA"/>
              </w:rPr>
            </w:pPr>
            <w:r w:rsidRPr="00D40334">
              <w:rPr>
                <w:i/>
                <w:iCs/>
                <w:lang w:eastAsia="ar-SA"/>
              </w:rPr>
              <w:t>3.Эффективная организация физкультурно-оздоровительной работы.</w:t>
            </w:r>
          </w:p>
          <w:p w:rsidR="00177917" w:rsidRPr="00D40334" w:rsidRDefault="00177917" w:rsidP="00D40334">
            <w:pPr>
              <w:tabs>
                <w:tab w:val="left" w:pos="557"/>
              </w:tabs>
              <w:suppressAutoHyphens/>
              <w:autoSpaceDE w:val="0"/>
              <w:ind w:left="57" w:right="57"/>
              <w:rPr>
                <w:i/>
                <w:iCs/>
                <w:lang w:eastAsia="ar-SA"/>
              </w:rPr>
            </w:pPr>
          </w:p>
        </w:tc>
        <w:tc>
          <w:tcPr>
            <w:tcW w:w="4298" w:type="dxa"/>
            <w:tcBorders>
              <w:top w:val="single" w:sz="4" w:space="0" w:color="auto"/>
              <w:left w:val="single" w:sz="4" w:space="0" w:color="000000"/>
              <w:bottom w:val="single" w:sz="4" w:space="0" w:color="000000"/>
            </w:tcBorders>
            <w:shd w:val="clear" w:color="auto" w:fill="auto"/>
          </w:tcPr>
          <w:p w:rsidR="00177917" w:rsidRPr="00D40334" w:rsidRDefault="00177917" w:rsidP="0051523E">
            <w:pPr>
              <w:numPr>
                <w:ilvl w:val="0"/>
                <w:numId w:val="58"/>
              </w:numPr>
              <w:suppressAutoHyphens/>
              <w:autoSpaceDE w:val="0"/>
              <w:snapToGrid w:val="0"/>
              <w:ind w:left="364" w:right="57" w:hanging="307"/>
              <w:rPr>
                <w:lang w:eastAsia="ar-SA"/>
              </w:rPr>
            </w:pPr>
            <w:proofErr w:type="gramStart"/>
            <w:r w:rsidRPr="00D40334">
              <w:rPr>
                <w:lang w:eastAsia="ar-SA"/>
              </w:rPr>
              <w:t>полноценная</w:t>
            </w:r>
            <w:proofErr w:type="gramEnd"/>
            <w:r w:rsidRPr="00D40334">
              <w:rPr>
                <w:lang w:eastAsia="ar-SA"/>
              </w:rPr>
              <w:t xml:space="preserve"> и эффективная работу с обучающимися всех групп здоровья (на уроках физкультуры, в секциях и т. п.);</w:t>
            </w:r>
          </w:p>
          <w:p w:rsidR="00177917" w:rsidRPr="00D40334" w:rsidRDefault="00177917" w:rsidP="0051523E">
            <w:pPr>
              <w:numPr>
                <w:ilvl w:val="0"/>
                <w:numId w:val="58"/>
              </w:numPr>
              <w:suppressAutoHyphens/>
              <w:autoSpaceDE w:val="0"/>
              <w:ind w:left="364" w:right="57" w:hanging="307"/>
              <w:rPr>
                <w:lang w:eastAsia="ar-SA"/>
              </w:rPr>
            </w:pPr>
            <w:r w:rsidRPr="00D40334">
              <w:rPr>
                <w:lang w:eastAsia="ar-SA"/>
              </w:rPr>
              <w:t>рациональная организация уроков физической культуры и занятий активно-двигательного харак</w:t>
            </w:r>
            <w:r w:rsidRPr="00D40334">
              <w:rPr>
                <w:lang w:eastAsia="ar-SA"/>
              </w:rPr>
              <w:softHyphen/>
              <w:t>тера;</w:t>
            </w:r>
          </w:p>
          <w:p w:rsidR="00177917" w:rsidRPr="00D40334" w:rsidRDefault="00177917" w:rsidP="0051523E">
            <w:pPr>
              <w:numPr>
                <w:ilvl w:val="0"/>
                <w:numId w:val="58"/>
              </w:numPr>
              <w:suppressAutoHyphens/>
              <w:autoSpaceDE w:val="0"/>
              <w:ind w:left="364" w:right="57" w:hanging="307"/>
              <w:rPr>
                <w:lang w:eastAsia="ar-SA"/>
              </w:rPr>
            </w:pPr>
            <w:r w:rsidRPr="00D40334">
              <w:rPr>
                <w:lang w:eastAsia="ar-SA"/>
              </w:rPr>
              <w:t>организация часа активных движений (динамической паузы) между 3-м и 4-м уроками;</w:t>
            </w:r>
          </w:p>
          <w:p w:rsidR="00177917" w:rsidRPr="00D40334" w:rsidRDefault="00177917" w:rsidP="0051523E">
            <w:pPr>
              <w:numPr>
                <w:ilvl w:val="0"/>
                <w:numId w:val="58"/>
              </w:numPr>
              <w:suppressAutoHyphens/>
              <w:autoSpaceDE w:val="0"/>
              <w:ind w:left="364" w:right="57" w:hanging="307"/>
              <w:rPr>
                <w:lang w:eastAsia="ar-SA"/>
              </w:rPr>
            </w:pPr>
            <w:r w:rsidRPr="00D40334">
              <w:rPr>
                <w:lang w:eastAsia="ar-SA"/>
              </w:rPr>
              <w:t>организацию динамических перемен, физкультминуток на уроках, способствующих эмоциональной разгрузке и повы</w:t>
            </w:r>
            <w:r w:rsidRPr="00D40334">
              <w:rPr>
                <w:lang w:eastAsia="ar-SA"/>
              </w:rPr>
              <w:softHyphen/>
              <w:t>шению двигательной активности;</w:t>
            </w:r>
          </w:p>
          <w:p w:rsidR="00177917" w:rsidRPr="00D40334" w:rsidRDefault="00177917" w:rsidP="0051523E">
            <w:pPr>
              <w:numPr>
                <w:ilvl w:val="0"/>
                <w:numId w:val="58"/>
              </w:numPr>
              <w:suppressAutoHyphens/>
              <w:autoSpaceDE w:val="0"/>
              <w:ind w:left="364" w:right="57" w:hanging="307"/>
              <w:rPr>
                <w:lang w:eastAsia="ar-SA"/>
              </w:rPr>
            </w:pPr>
            <w:r w:rsidRPr="00D40334">
              <w:rPr>
                <w:lang w:eastAsia="ar-SA"/>
              </w:rPr>
              <w:t>организацию работы спортивных секций и создание условий для их эффективного функционирования;</w:t>
            </w:r>
          </w:p>
          <w:p w:rsidR="00177917" w:rsidRPr="00D40334" w:rsidRDefault="00177917" w:rsidP="00177917">
            <w:pPr>
              <w:suppressAutoHyphens/>
              <w:autoSpaceDE w:val="0"/>
              <w:spacing w:after="200"/>
              <w:ind w:left="364" w:right="57"/>
              <w:rPr>
                <w:lang w:eastAsia="ar-SA"/>
              </w:rPr>
            </w:pPr>
            <w:r w:rsidRPr="00D40334">
              <w:rPr>
                <w:lang w:eastAsia="ar-SA"/>
              </w:rPr>
              <w:t>регулярное проведение спортивно-оздоровительных мероприятий (дней спорта, соревнований, олимпиад, походов и т. п.)</w:t>
            </w:r>
          </w:p>
        </w:tc>
        <w:tc>
          <w:tcPr>
            <w:tcW w:w="1996" w:type="dxa"/>
            <w:tcBorders>
              <w:top w:val="single" w:sz="4" w:space="0" w:color="auto"/>
              <w:left w:val="single" w:sz="4" w:space="0" w:color="000000"/>
              <w:bottom w:val="single" w:sz="4" w:space="0" w:color="000000"/>
            </w:tcBorders>
            <w:shd w:val="clear" w:color="auto" w:fill="auto"/>
          </w:tcPr>
          <w:p w:rsidR="00177917" w:rsidRPr="00D40334" w:rsidRDefault="00177917" w:rsidP="00177917">
            <w:pPr>
              <w:tabs>
                <w:tab w:val="left" w:pos="557"/>
              </w:tabs>
              <w:suppressAutoHyphens/>
              <w:autoSpaceDE w:val="0"/>
              <w:snapToGrid w:val="0"/>
              <w:ind w:left="57" w:right="57"/>
              <w:rPr>
                <w:lang w:eastAsia="ar-SA"/>
              </w:rPr>
            </w:pPr>
            <w:r w:rsidRPr="00D40334">
              <w:rPr>
                <w:lang w:eastAsia="ar-SA"/>
              </w:rPr>
              <w:t>Динамические паузы в 1 классах</w:t>
            </w:r>
          </w:p>
          <w:p w:rsidR="00177917" w:rsidRPr="00D40334" w:rsidRDefault="00177917" w:rsidP="00177917">
            <w:pPr>
              <w:tabs>
                <w:tab w:val="left" w:pos="557"/>
              </w:tabs>
              <w:suppressAutoHyphens/>
              <w:autoSpaceDE w:val="0"/>
              <w:ind w:left="57" w:right="57"/>
              <w:rPr>
                <w:lang w:eastAsia="ar-SA"/>
              </w:rPr>
            </w:pPr>
            <w:r w:rsidRPr="00D40334">
              <w:rPr>
                <w:lang w:eastAsia="ar-SA"/>
              </w:rPr>
              <w:t>Танцевальные паузы</w:t>
            </w:r>
          </w:p>
          <w:p w:rsidR="00177917" w:rsidRPr="00D40334" w:rsidRDefault="00177917" w:rsidP="00177917">
            <w:pPr>
              <w:tabs>
                <w:tab w:val="left" w:pos="557"/>
              </w:tabs>
              <w:suppressAutoHyphens/>
              <w:autoSpaceDE w:val="0"/>
              <w:ind w:left="57" w:right="57"/>
              <w:rPr>
                <w:lang w:eastAsia="ar-SA"/>
              </w:rPr>
            </w:pPr>
            <w:r w:rsidRPr="00D40334">
              <w:rPr>
                <w:lang w:eastAsia="ar-SA"/>
              </w:rPr>
              <w:t>Физкультминутки</w:t>
            </w:r>
          </w:p>
          <w:p w:rsidR="00177917" w:rsidRPr="00D40334" w:rsidRDefault="00177917" w:rsidP="00177917">
            <w:pPr>
              <w:tabs>
                <w:tab w:val="left" w:pos="557"/>
              </w:tabs>
              <w:suppressAutoHyphens/>
              <w:autoSpaceDE w:val="0"/>
              <w:ind w:left="57" w:right="57"/>
              <w:rPr>
                <w:lang w:eastAsia="ar-SA"/>
              </w:rPr>
            </w:pPr>
            <w:r w:rsidRPr="00D40334">
              <w:rPr>
                <w:lang w:eastAsia="ar-SA"/>
              </w:rPr>
              <w:t>Гимнастика для глаз</w:t>
            </w:r>
          </w:p>
          <w:p w:rsidR="00177917" w:rsidRPr="00D40334" w:rsidRDefault="00177917" w:rsidP="00D40334">
            <w:pPr>
              <w:tabs>
                <w:tab w:val="left" w:pos="557"/>
              </w:tabs>
              <w:suppressAutoHyphens/>
              <w:autoSpaceDE w:val="0"/>
              <w:ind w:left="57" w:right="57"/>
              <w:rPr>
                <w:lang w:eastAsia="ar-SA"/>
              </w:rPr>
            </w:pPr>
          </w:p>
        </w:tc>
        <w:tc>
          <w:tcPr>
            <w:tcW w:w="1623" w:type="dxa"/>
            <w:tcBorders>
              <w:top w:val="single" w:sz="4" w:space="0" w:color="auto"/>
              <w:left w:val="single" w:sz="4" w:space="0" w:color="000000"/>
              <w:bottom w:val="single" w:sz="4" w:space="0" w:color="000000"/>
              <w:right w:val="single" w:sz="4" w:space="0" w:color="000000"/>
            </w:tcBorders>
            <w:shd w:val="clear" w:color="auto" w:fill="auto"/>
          </w:tcPr>
          <w:p w:rsidR="00177917" w:rsidRPr="00D40334" w:rsidRDefault="00177917" w:rsidP="00177917">
            <w:pPr>
              <w:shd w:val="clear" w:color="auto" w:fill="FFFFFF"/>
              <w:snapToGrid w:val="0"/>
              <w:ind w:left="57" w:right="57"/>
            </w:pPr>
            <w:r w:rsidRPr="00D40334">
              <w:t>Дни здоровья</w:t>
            </w:r>
          </w:p>
          <w:p w:rsidR="00177917" w:rsidRPr="00D40334" w:rsidRDefault="00177917" w:rsidP="00177917">
            <w:pPr>
              <w:shd w:val="clear" w:color="auto" w:fill="FFFFFF"/>
              <w:ind w:left="57" w:right="57"/>
            </w:pPr>
            <w:r w:rsidRPr="00D40334">
              <w:t>Кросс</w:t>
            </w:r>
            <w:proofErr w:type="gramStart"/>
            <w:r w:rsidRPr="00D40334">
              <w:t>«З</w:t>
            </w:r>
            <w:proofErr w:type="gramEnd"/>
            <w:r w:rsidRPr="00D40334">
              <w:t>олотая осень»</w:t>
            </w:r>
          </w:p>
          <w:p w:rsidR="00177917" w:rsidRPr="00D40334" w:rsidRDefault="00177917" w:rsidP="00177917">
            <w:pPr>
              <w:shd w:val="clear" w:color="auto" w:fill="FFFFFF"/>
              <w:ind w:left="57" w:right="57"/>
            </w:pPr>
            <w:r w:rsidRPr="00D40334">
              <w:t>«Весёлые старты»</w:t>
            </w:r>
          </w:p>
          <w:p w:rsidR="00177917" w:rsidRPr="00D40334" w:rsidRDefault="00177917" w:rsidP="00177917">
            <w:pPr>
              <w:shd w:val="clear" w:color="auto" w:fill="FFFFFF"/>
              <w:ind w:left="57" w:right="57"/>
            </w:pPr>
            <w:r w:rsidRPr="00D40334">
              <w:t>«Олимпийские игры»</w:t>
            </w:r>
          </w:p>
          <w:p w:rsidR="00177917" w:rsidRPr="00D40334" w:rsidRDefault="00177917" w:rsidP="00177917">
            <w:pPr>
              <w:shd w:val="clear" w:color="auto" w:fill="FFFFFF"/>
              <w:ind w:left="57" w:right="57"/>
            </w:pPr>
            <w:r w:rsidRPr="00D40334">
              <w:t>«Папа, мама, я – спортивная семья»</w:t>
            </w:r>
          </w:p>
          <w:p w:rsidR="00177917" w:rsidRPr="00D40334" w:rsidRDefault="00177917" w:rsidP="00177917">
            <w:pPr>
              <w:shd w:val="clear" w:color="auto" w:fill="FFFFFF"/>
              <w:ind w:left="57" w:right="57"/>
            </w:pPr>
            <w:r w:rsidRPr="00D40334">
              <w:t>«Зимние забавы»</w:t>
            </w:r>
          </w:p>
          <w:p w:rsidR="00177917" w:rsidRPr="00D40334" w:rsidRDefault="00177917" w:rsidP="00177917">
            <w:pPr>
              <w:shd w:val="clear" w:color="auto" w:fill="FFFFFF"/>
              <w:ind w:left="57" w:right="57"/>
            </w:pPr>
            <w:r w:rsidRPr="00D40334">
              <w:t>Циклы классных часов и бесед</w:t>
            </w:r>
          </w:p>
          <w:p w:rsidR="00177917" w:rsidRPr="00D40334" w:rsidRDefault="00177917" w:rsidP="00177917">
            <w:pPr>
              <w:shd w:val="clear" w:color="auto" w:fill="FFFFFF"/>
              <w:ind w:left="57" w:right="57"/>
            </w:pPr>
            <w:r w:rsidRPr="00D40334">
              <w:t>Конкурсы</w:t>
            </w:r>
          </w:p>
          <w:p w:rsidR="00177917" w:rsidRPr="00D40334" w:rsidRDefault="00177917" w:rsidP="00177917">
            <w:pPr>
              <w:shd w:val="clear" w:color="auto" w:fill="FFFFFF"/>
              <w:ind w:left="57" w:right="57"/>
            </w:pPr>
            <w:r w:rsidRPr="00D40334">
              <w:t>Участие в российских спортивных акциях - «Кросс наций».</w:t>
            </w:r>
          </w:p>
          <w:p w:rsidR="00177917" w:rsidRPr="00D40334" w:rsidRDefault="00177917" w:rsidP="00177917">
            <w:pPr>
              <w:tabs>
                <w:tab w:val="left" w:pos="557"/>
              </w:tabs>
              <w:suppressAutoHyphens/>
              <w:autoSpaceDE w:val="0"/>
              <w:ind w:left="57" w:right="57"/>
              <w:rPr>
                <w:lang w:eastAsia="ar-SA"/>
              </w:rPr>
            </w:pPr>
            <w:r w:rsidRPr="00D40334">
              <w:t>Всесторонн</w:t>
            </w:r>
            <w:r w:rsidRPr="00D40334">
              <w:lastRenderedPageBreak/>
              <w:t>яя демонстрация достижений учащихся занятиями физкультурой и спортом.</w:t>
            </w:r>
          </w:p>
        </w:tc>
      </w:tr>
      <w:tr w:rsidR="00D40334" w:rsidRPr="00D40334" w:rsidTr="00177917">
        <w:trPr>
          <w:trHeight w:val="3018"/>
        </w:trPr>
        <w:tc>
          <w:tcPr>
            <w:tcW w:w="2129" w:type="dxa"/>
            <w:tcBorders>
              <w:top w:val="single" w:sz="4" w:space="0" w:color="000000"/>
              <w:left w:val="single" w:sz="4" w:space="0" w:color="000000"/>
              <w:bottom w:val="single" w:sz="4" w:space="0" w:color="000000"/>
            </w:tcBorders>
            <w:shd w:val="clear" w:color="auto" w:fill="auto"/>
          </w:tcPr>
          <w:p w:rsidR="00D40334" w:rsidRPr="00D40334" w:rsidRDefault="00D40334" w:rsidP="00D40334">
            <w:pPr>
              <w:suppressAutoHyphens/>
              <w:autoSpaceDE w:val="0"/>
              <w:snapToGrid w:val="0"/>
              <w:ind w:left="57" w:right="57"/>
              <w:jc w:val="both"/>
              <w:rPr>
                <w:iCs/>
                <w:lang w:eastAsia="ar-SA"/>
              </w:rPr>
            </w:pPr>
            <w:r w:rsidRPr="00D40334">
              <w:rPr>
                <w:i/>
                <w:iCs/>
                <w:lang w:eastAsia="ar-SA"/>
              </w:rPr>
              <w:lastRenderedPageBreak/>
              <w:t xml:space="preserve">4.Реализация дополнительных образовательных программ </w:t>
            </w:r>
          </w:p>
          <w:p w:rsidR="00D40334" w:rsidRPr="00D40334" w:rsidRDefault="00D40334" w:rsidP="00D40334">
            <w:pPr>
              <w:suppressAutoHyphens/>
              <w:autoSpaceDE w:val="0"/>
              <w:ind w:left="57" w:right="57"/>
              <w:jc w:val="both"/>
              <w:rPr>
                <w:lang w:eastAsia="ar-SA"/>
              </w:rPr>
            </w:pPr>
          </w:p>
        </w:tc>
        <w:tc>
          <w:tcPr>
            <w:tcW w:w="4298" w:type="dxa"/>
            <w:tcBorders>
              <w:top w:val="single" w:sz="4" w:space="0" w:color="000000"/>
              <w:left w:val="single" w:sz="4" w:space="0" w:color="000000"/>
              <w:bottom w:val="single" w:sz="4" w:space="0" w:color="000000"/>
            </w:tcBorders>
            <w:shd w:val="clear" w:color="auto" w:fill="auto"/>
          </w:tcPr>
          <w:p w:rsidR="00D40334" w:rsidRPr="00D40334" w:rsidRDefault="00D40334" w:rsidP="0051523E">
            <w:pPr>
              <w:numPr>
                <w:ilvl w:val="0"/>
                <w:numId w:val="58"/>
              </w:numPr>
              <w:suppressAutoHyphens/>
              <w:autoSpaceDE w:val="0"/>
              <w:snapToGrid w:val="0"/>
              <w:ind w:left="364" w:right="57" w:hanging="307"/>
              <w:rPr>
                <w:lang w:eastAsia="ar-SA"/>
              </w:rPr>
            </w:pPr>
            <w:r w:rsidRPr="00D40334">
              <w:rPr>
                <w:lang w:eastAsia="ar-SA"/>
              </w:rPr>
              <w:t>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w:t>
            </w:r>
            <w:r w:rsidRPr="00D40334">
              <w:rPr>
                <w:lang w:eastAsia="ar-SA"/>
              </w:rPr>
              <w:softHyphen/>
              <w:t>зовательных модулей или компонентов, включённых в учеб</w:t>
            </w:r>
            <w:r w:rsidRPr="00D40334">
              <w:rPr>
                <w:lang w:eastAsia="ar-SA"/>
              </w:rPr>
              <w:softHyphen/>
              <w:t>ный процесс;</w:t>
            </w:r>
          </w:p>
          <w:p w:rsidR="00D40334" w:rsidRPr="00D40334" w:rsidRDefault="00D40334" w:rsidP="0051523E">
            <w:pPr>
              <w:numPr>
                <w:ilvl w:val="0"/>
                <w:numId w:val="58"/>
              </w:numPr>
              <w:suppressAutoHyphens/>
              <w:autoSpaceDE w:val="0"/>
              <w:ind w:left="364" w:right="57" w:hanging="307"/>
              <w:rPr>
                <w:lang w:eastAsia="ar-SA"/>
              </w:rPr>
            </w:pPr>
            <w:r w:rsidRPr="00D40334">
              <w:rPr>
                <w:lang w:eastAsia="ar-SA"/>
              </w:rPr>
              <w:t>проведение дней здоровья, конкурсов, праздников и т. п.</w:t>
            </w:r>
          </w:p>
        </w:tc>
        <w:tc>
          <w:tcPr>
            <w:tcW w:w="1996" w:type="dxa"/>
            <w:tcBorders>
              <w:top w:val="single" w:sz="4" w:space="0" w:color="000000"/>
              <w:left w:val="single" w:sz="4" w:space="0" w:color="000000"/>
              <w:bottom w:val="single" w:sz="4" w:space="0" w:color="000000"/>
            </w:tcBorders>
            <w:shd w:val="clear" w:color="auto" w:fill="auto"/>
          </w:tcPr>
          <w:p w:rsidR="00D40334" w:rsidRPr="00D40334" w:rsidRDefault="00D40334" w:rsidP="00D40334">
            <w:pPr>
              <w:tabs>
                <w:tab w:val="left" w:pos="557"/>
              </w:tabs>
              <w:suppressAutoHyphens/>
              <w:autoSpaceDE w:val="0"/>
              <w:snapToGrid w:val="0"/>
              <w:ind w:left="57" w:right="57"/>
              <w:rPr>
                <w:lang w:eastAsia="ar-SA"/>
              </w:rPr>
            </w:pPr>
            <w:r w:rsidRPr="00D40334">
              <w:rPr>
                <w:lang w:eastAsia="ar-SA"/>
              </w:rPr>
              <w:t xml:space="preserve">интеграция в базовые образовательные дисциплины </w:t>
            </w:r>
          </w:p>
          <w:p w:rsidR="00D40334" w:rsidRPr="00D40334" w:rsidRDefault="00D40334" w:rsidP="00D40334">
            <w:pPr>
              <w:tabs>
                <w:tab w:val="left" w:pos="557"/>
              </w:tabs>
              <w:suppressAutoHyphens/>
              <w:autoSpaceDE w:val="0"/>
              <w:ind w:left="57" w:right="57"/>
              <w:rPr>
                <w:lang w:eastAsia="ar-SA"/>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tcPr>
          <w:p w:rsidR="00D40334" w:rsidRPr="001A6AA9" w:rsidRDefault="00D40334" w:rsidP="00D40334">
            <w:pPr>
              <w:tabs>
                <w:tab w:val="left" w:pos="557"/>
              </w:tabs>
              <w:suppressAutoHyphens/>
              <w:autoSpaceDE w:val="0"/>
              <w:snapToGrid w:val="0"/>
              <w:ind w:left="57" w:right="57"/>
              <w:rPr>
                <w:lang w:eastAsia="ar-SA"/>
              </w:rPr>
            </w:pPr>
            <w:r w:rsidRPr="001A6AA9">
              <w:rPr>
                <w:lang w:eastAsia="ar-SA"/>
              </w:rPr>
              <w:t>Часы здоровья</w:t>
            </w:r>
          </w:p>
          <w:p w:rsidR="00D40334" w:rsidRPr="001A6AA9" w:rsidRDefault="00D40334" w:rsidP="00D40334">
            <w:pPr>
              <w:tabs>
                <w:tab w:val="left" w:pos="557"/>
              </w:tabs>
              <w:suppressAutoHyphens/>
              <w:autoSpaceDE w:val="0"/>
              <w:ind w:left="57" w:right="57"/>
              <w:rPr>
                <w:lang w:eastAsia="ar-SA"/>
              </w:rPr>
            </w:pPr>
            <w:r w:rsidRPr="001A6AA9">
              <w:rPr>
                <w:lang w:eastAsia="ar-SA"/>
              </w:rPr>
              <w:t>Кружок «Игры народов мира»</w:t>
            </w:r>
          </w:p>
          <w:p w:rsidR="00D40334" w:rsidRPr="001A6AA9" w:rsidRDefault="00D40334" w:rsidP="00D40334">
            <w:pPr>
              <w:tabs>
                <w:tab w:val="left" w:pos="557"/>
              </w:tabs>
              <w:suppressAutoHyphens/>
              <w:autoSpaceDE w:val="0"/>
              <w:ind w:left="57" w:right="57"/>
              <w:rPr>
                <w:lang w:eastAsia="ar-SA"/>
              </w:rPr>
            </w:pPr>
            <w:r w:rsidRPr="001A6AA9">
              <w:rPr>
                <w:lang w:eastAsia="ar-SA"/>
              </w:rPr>
              <w:t>Кружок «Спортчас»</w:t>
            </w:r>
          </w:p>
          <w:p w:rsidR="00D40334" w:rsidRPr="00D40334" w:rsidRDefault="00D40334" w:rsidP="00D40334">
            <w:pPr>
              <w:tabs>
                <w:tab w:val="left" w:pos="557"/>
              </w:tabs>
              <w:suppressAutoHyphens/>
              <w:autoSpaceDE w:val="0"/>
              <w:ind w:left="57" w:right="57"/>
              <w:rPr>
                <w:lang w:eastAsia="ar-SA"/>
              </w:rPr>
            </w:pPr>
          </w:p>
        </w:tc>
      </w:tr>
      <w:tr w:rsidR="00D40334" w:rsidRPr="00D40334" w:rsidTr="00B0293F">
        <w:trPr>
          <w:trHeight w:val="1394"/>
        </w:trPr>
        <w:tc>
          <w:tcPr>
            <w:tcW w:w="2129" w:type="dxa"/>
            <w:tcBorders>
              <w:top w:val="single" w:sz="4" w:space="0" w:color="000000"/>
              <w:left w:val="single" w:sz="4" w:space="0" w:color="000000"/>
              <w:bottom w:val="single" w:sz="4" w:space="0" w:color="000000"/>
            </w:tcBorders>
            <w:shd w:val="clear" w:color="auto" w:fill="auto"/>
          </w:tcPr>
          <w:p w:rsidR="00D40334" w:rsidRPr="00D40334" w:rsidRDefault="00D40334" w:rsidP="00D40334">
            <w:pPr>
              <w:tabs>
                <w:tab w:val="left" w:pos="557"/>
              </w:tabs>
              <w:suppressAutoHyphens/>
              <w:autoSpaceDE w:val="0"/>
              <w:snapToGrid w:val="0"/>
              <w:ind w:left="57" w:right="57"/>
              <w:jc w:val="both"/>
              <w:rPr>
                <w:iCs/>
                <w:lang w:eastAsia="ar-SA"/>
              </w:rPr>
            </w:pPr>
            <w:r w:rsidRPr="00D40334">
              <w:rPr>
                <w:iCs/>
                <w:lang w:eastAsia="ar-SA"/>
              </w:rPr>
              <w:t xml:space="preserve">5.Просветительская работа с родителями </w:t>
            </w:r>
          </w:p>
          <w:p w:rsidR="00D40334" w:rsidRPr="00D40334" w:rsidRDefault="00D40334" w:rsidP="00D40334">
            <w:pPr>
              <w:tabs>
                <w:tab w:val="left" w:pos="557"/>
              </w:tabs>
              <w:suppressAutoHyphens/>
              <w:autoSpaceDE w:val="0"/>
              <w:ind w:left="57" w:right="57"/>
              <w:jc w:val="both"/>
              <w:rPr>
                <w:lang w:eastAsia="ar-SA"/>
              </w:rPr>
            </w:pPr>
          </w:p>
        </w:tc>
        <w:tc>
          <w:tcPr>
            <w:tcW w:w="4298" w:type="dxa"/>
            <w:tcBorders>
              <w:top w:val="single" w:sz="4" w:space="0" w:color="000000"/>
              <w:left w:val="single" w:sz="4" w:space="0" w:color="000000"/>
              <w:bottom w:val="single" w:sz="4" w:space="0" w:color="000000"/>
            </w:tcBorders>
            <w:shd w:val="clear" w:color="auto" w:fill="auto"/>
          </w:tcPr>
          <w:p w:rsidR="00D40334" w:rsidRPr="00D40334" w:rsidRDefault="00D40334" w:rsidP="00D40334">
            <w:pPr>
              <w:tabs>
                <w:tab w:val="left" w:pos="552"/>
              </w:tabs>
              <w:suppressAutoHyphens/>
              <w:autoSpaceDE w:val="0"/>
              <w:snapToGrid w:val="0"/>
              <w:ind w:left="57" w:right="57"/>
              <w:rPr>
                <w:lang w:eastAsia="ar-SA"/>
              </w:rPr>
            </w:pPr>
            <w:r w:rsidRPr="00D40334">
              <w:rPr>
                <w:lang w:eastAsia="ar-SA"/>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D40334" w:rsidRPr="00D40334" w:rsidRDefault="00D40334" w:rsidP="00D40334">
            <w:pPr>
              <w:tabs>
                <w:tab w:val="left" w:pos="552"/>
              </w:tabs>
              <w:suppressAutoHyphens/>
              <w:autoSpaceDE w:val="0"/>
              <w:ind w:left="57" w:right="57"/>
              <w:rPr>
                <w:lang w:eastAsia="ar-SA"/>
              </w:rPr>
            </w:pPr>
            <w:r w:rsidRPr="00D40334">
              <w:rPr>
                <w:lang w:eastAsia="ar-SA"/>
              </w:rPr>
              <w:t>ознакомление родителей с научно-методической литературой;</w:t>
            </w:r>
          </w:p>
          <w:p w:rsidR="00D40334" w:rsidRPr="00D40334" w:rsidRDefault="00D40334" w:rsidP="00D40334">
            <w:pPr>
              <w:tabs>
                <w:tab w:val="left" w:pos="557"/>
              </w:tabs>
              <w:suppressAutoHyphens/>
              <w:autoSpaceDE w:val="0"/>
              <w:ind w:left="57" w:right="57"/>
              <w:rPr>
                <w:lang w:eastAsia="ar-SA"/>
              </w:rPr>
            </w:pPr>
            <w:r w:rsidRPr="00D40334">
              <w:rPr>
                <w:lang w:eastAsia="ar-SA"/>
              </w:rPr>
              <w:t>организация совместной работы педагогов и родителей по проведению спортивных мероприятий.</w:t>
            </w:r>
          </w:p>
        </w:tc>
        <w:tc>
          <w:tcPr>
            <w:tcW w:w="1996" w:type="dxa"/>
            <w:tcBorders>
              <w:top w:val="single" w:sz="4" w:space="0" w:color="000000"/>
              <w:left w:val="single" w:sz="4" w:space="0" w:color="000000"/>
              <w:bottom w:val="single" w:sz="4" w:space="0" w:color="000000"/>
            </w:tcBorders>
            <w:shd w:val="clear" w:color="auto" w:fill="auto"/>
          </w:tcPr>
          <w:p w:rsidR="00D40334" w:rsidRPr="00D40334" w:rsidRDefault="00D40334" w:rsidP="00D40334">
            <w:pPr>
              <w:tabs>
                <w:tab w:val="left" w:pos="557"/>
              </w:tabs>
              <w:suppressAutoHyphens/>
              <w:autoSpaceDE w:val="0"/>
              <w:snapToGrid w:val="0"/>
              <w:ind w:left="57" w:right="57"/>
              <w:rPr>
                <w:lang w:eastAsia="ar-SA"/>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tcPr>
          <w:p w:rsidR="00D40334" w:rsidRPr="00D40334" w:rsidRDefault="00D40334" w:rsidP="00D40334">
            <w:pPr>
              <w:tabs>
                <w:tab w:val="left" w:pos="557"/>
              </w:tabs>
              <w:suppressAutoHyphens/>
              <w:autoSpaceDE w:val="0"/>
              <w:snapToGrid w:val="0"/>
              <w:ind w:left="57" w:right="57"/>
              <w:rPr>
                <w:lang w:eastAsia="ar-SA"/>
              </w:rPr>
            </w:pPr>
            <w:r w:rsidRPr="00D40334">
              <w:rPr>
                <w:lang w:eastAsia="ar-SA"/>
              </w:rPr>
              <w:t>Лекторий для родителей в рамках родительских собраний.</w:t>
            </w:r>
          </w:p>
          <w:p w:rsidR="00D40334" w:rsidRPr="00D40334" w:rsidRDefault="00D40334" w:rsidP="00D40334">
            <w:pPr>
              <w:tabs>
                <w:tab w:val="left" w:pos="557"/>
              </w:tabs>
              <w:suppressAutoHyphens/>
              <w:autoSpaceDE w:val="0"/>
              <w:ind w:left="57" w:right="57"/>
              <w:rPr>
                <w:lang w:eastAsia="ar-SA"/>
              </w:rPr>
            </w:pPr>
            <w:r w:rsidRPr="00D40334">
              <w:rPr>
                <w:lang w:eastAsia="ar-SA"/>
              </w:rPr>
              <w:t>Спортивные семейные праздники.</w:t>
            </w:r>
          </w:p>
          <w:p w:rsidR="00D40334" w:rsidRPr="00D40334" w:rsidRDefault="00D40334" w:rsidP="00D40334">
            <w:pPr>
              <w:tabs>
                <w:tab w:val="left" w:pos="557"/>
              </w:tabs>
              <w:suppressAutoHyphens/>
              <w:autoSpaceDE w:val="0"/>
              <w:ind w:left="57" w:right="57"/>
              <w:rPr>
                <w:lang w:eastAsia="ar-SA"/>
              </w:rPr>
            </w:pPr>
            <w:r w:rsidRPr="00D40334">
              <w:rPr>
                <w:lang w:eastAsia="ar-SA"/>
              </w:rPr>
              <w:t>Спортивные соревнования.</w:t>
            </w:r>
          </w:p>
          <w:p w:rsidR="00D40334" w:rsidRPr="00D40334" w:rsidRDefault="00D40334" w:rsidP="00D40334">
            <w:pPr>
              <w:tabs>
                <w:tab w:val="left" w:pos="557"/>
              </w:tabs>
              <w:suppressAutoHyphens/>
              <w:autoSpaceDE w:val="0"/>
              <w:ind w:left="57" w:right="57"/>
              <w:rPr>
                <w:lang w:eastAsia="ar-SA"/>
              </w:rPr>
            </w:pPr>
            <w:r w:rsidRPr="00D40334">
              <w:rPr>
                <w:lang w:eastAsia="ar-SA"/>
              </w:rPr>
              <w:t>Дни здоровья.</w:t>
            </w:r>
          </w:p>
          <w:p w:rsidR="00D40334" w:rsidRPr="00D40334" w:rsidRDefault="00D40334" w:rsidP="00D40334">
            <w:pPr>
              <w:tabs>
                <w:tab w:val="left" w:pos="557"/>
              </w:tabs>
              <w:suppressAutoHyphens/>
              <w:autoSpaceDE w:val="0"/>
              <w:ind w:left="57" w:right="57"/>
              <w:rPr>
                <w:lang w:eastAsia="ar-SA"/>
              </w:rPr>
            </w:pPr>
            <w:r w:rsidRPr="00D40334">
              <w:rPr>
                <w:lang w:eastAsia="ar-SA"/>
              </w:rPr>
              <w:t>Анкетирование родителей по вопросам удовлетворённости организацией учебного процесса, в том числе вопросы охраны здоровья и режима дня;</w:t>
            </w:r>
          </w:p>
          <w:p w:rsidR="00D40334" w:rsidRPr="00D40334" w:rsidRDefault="00D40334" w:rsidP="00D40334">
            <w:pPr>
              <w:tabs>
                <w:tab w:val="left" w:pos="557"/>
              </w:tabs>
              <w:suppressAutoHyphens/>
              <w:autoSpaceDE w:val="0"/>
              <w:ind w:left="57" w:right="57"/>
              <w:rPr>
                <w:lang w:eastAsia="ar-SA"/>
              </w:rPr>
            </w:pPr>
            <w:r w:rsidRPr="00D40334">
              <w:rPr>
                <w:lang w:eastAsia="ar-SA"/>
              </w:rPr>
              <w:t>Индивидуальные консультации педагогов</w:t>
            </w:r>
          </w:p>
        </w:tc>
      </w:tr>
    </w:tbl>
    <w:p w:rsidR="00D40334" w:rsidRPr="00D40334" w:rsidRDefault="00D40334" w:rsidP="00D40334">
      <w:pPr>
        <w:ind w:right="147"/>
        <w:jc w:val="both"/>
        <w:rPr>
          <w:bCs/>
          <w:iCs/>
        </w:rPr>
      </w:pPr>
    </w:p>
    <w:p w:rsidR="00D40334" w:rsidRPr="00D40334" w:rsidRDefault="00D40334" w:rsidP="00D40334">
      <w:pPr>
        <w:shd w:val="clear" w:color="auto" w:fill="FFFFFF"/>
        <w:ind w:firstLine="567"/>
        <w:jc w:val="center"/>
        <w:rPr>
          <w:b/>
          <w:spacing w:val="2"/>
        </w:rPr>
      </w:pPr>
      <w:r w:rsidRPr="00D40334">
        <w:rPr>
          <w:b/>
          <w:spacing w:val="2"/>
        </w:rPr>
        <w:t>Основные направления, ценностные установки, виды и формы просветительской и мотивационной работы</w:t>
      </w:r>
    </w:p>
    <w:tbl>
      <w:tblPr>
        <w:tblW w:w="10046" w:type="dxa"/>
        <w:tblInd w:w="-15" w:type="dxa"/>
        <w:tblLayout w:type="fixed"/>
        <w:tblLook w:val="0000" w:firstRow="0" w:lastRow="0" w:firstColumn="0" w:lastColumn="0" w:noHBand="0" w:noVBand="0"/>
      </w:tblPr>
      <w:tblGrid>
        <w:gridCol w:w="2669"/>
        <w:gridCol w:w="3585"/>
        <w:gridCol w:w="3792"/>
      </w:tblGrid>
      <w:tr w:rsidR="00D40334" w:rsidRPr="00D40334" w:rsidTr="002170DF">
        <w:trPr>
          <w:trHeight w:val="542"/>
        </w:trPr>
        <w:tc>
          <w:tcPr>
            <w:tcW w:w="2669" w:type="dxa"/>
            <w:tcBorders>
              <w:top w:val="single" w:sz="4" w:space="0" w:color="000000"/>
              <w:left w:val="single" w:sz="4" w:space="0" w:color="000000"/>
              <w:bottom w:val="single" w:sz="4" w:space="0" w:color="000000"/>
            </w:tcBorders>
            <w:shd w:val="clear" w:color="auto" w:fill="auto"/>
          </w:tcPr>
          <w:p w:rsidR="00D40334" w:rsidRPr="00D40334" w:rsidRDefault="00D40334" w:rsidP="00D40334">
            <w:pPr>
              <w:shd w:val="clear" w:color="auto" w:fill="FFFFFF"/>
              <w:snapToGrid w:val="0"/>
              <w:jc w:val="center"/>
              <w:rPr>
                <w:b/>
                <w:spacing w:val="2"/>
              </w:rPr>
            </w:pPr>
            <w:r w:rsidRPr="00D40334">
              <w:rPr>
                <w:b/>
                <w:spacing w:val="2"/>
              </w:rPr>
              <w:t>Основные направления</w:t>
            </w:r>
          </w:p>
        </w:tc>
        <w:tc>
          <w:tcPr>
            <w:tcW w:w="3585" w:type="dxa"/>
            <w:tcBorders>
              <w:top w:val="single" w:sz="4" w:space="0" w:color="000000"/>
              <w:left w:val="single" w:sz="4" w:space="0" w:color="000000"/>
              <w:bottom w:val="single" w:sz="4" w:space="0" w:color="000000"/>
            </w:tcBorders>
            <w:shd w:val="clear" w:color="auto" w:fill="auto"/>
          </w:tcPr>
          <w:p w:rsidR="00D40334" w:rsidRPr="00D40334" w:rsidRDefault="00D40334" w:rsidP="00D40334">
            <w:pPr>
              <w:shd w:val="clear" w:color="auto" w:fill="FFFFFF"/>
              <w:snapToGrid w:val="0"/>
              <w:jc w:val="center"/>
              <w:rPr>
                <w:b/>
                <w:spacing w:val="2"/>
              </w:rPr>
            </w:pPr>
            <w:r w:rsidRPr="00D40334">
              <w:rPr>
                <w:b/>
                <w:spacing w:val="2"/>
              </w:rPr>
              <w:t>Ценностные установки</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rsidR="00D40334" w:rsidRPr="00D40334" w:rsidRDefault="00D40334" w:rsidP="00D40334">
            <w:pPr>
              <w:shd w:val="clear" w:color="auto" w:fill="FFFFFF"/>
              <w:snapToGrid w:val="0"/>
              <w:jc w:val="center"/>
              <w:rPr>
                <w:b/>
                <w:spacing w:val="2"/>
              </w:rPr>
            </w:pPr>
            <w:r w:rsidRPr="00D40334">
              <w:rPr>
                <w:b/>
                <w:spacing w:val="2"/>
              </w:rPr>
              <w:t>Виды и формы</w:t>
            </w:r>
          </w:p>
        </w:tc>
      </w:tr>
      <w:tr w:rsidR="00D40334" w:rsidRPr="00D40334" w:rsidTr="002170DF">
        <w:trPr>
          <w:trHeight w:val="1943"/>
        </w:trPr>
        <w:tc>
          <w:tcPr>
            <w:tcW w:w="2669" w:type="dxa"/>
            <w:tcBorders>
              <w:top w:val="single" w:sz="4" w:space="0" w:color="000000"/>
              <w:left w:val="single" w:sz="4" w:space="0" w:color="000000"/>
              <w:bottom w:val="single" w:sz="4" w:space="0" w:color="000000"/>
            </w:tcBorders>
            <w:shd w:val="clear" w:color="auto" w:fill="auto"/>
          </w:tcPr>
          <w:p w:rsidR="00D40334" w:rsidRPr="00D40334" w:rsidRDefault="00D40334" w:rsidP="00D40334">
            <w:pPr>
              <w:shd w:val="clear" w:color="auto" w:fill="FFFFFF"/>
              <w:snapToGrid w:val="0"/>
              <w:jc w:val="both"/>
              <w:rPr>
                <w:rFonts w:eastAsia="MS Mincho"/>
                <w:spacing w:val="2"/>
              </w:rPr>
            </w:pPr>
            <w:r w:rsidRPr="00D40334">
              <w:rPr>
                <w:rFonts w:eastAsia="MS Mincho"/>
                <w:spacing w:val="2"/>
              </w:rPr>
              <w:t>Санитарно-просветительская работа по формированию</w:t>
            </w:r>
          </w:p>
          <w:p w:rsidR="00D40334" w:rsidRPr="00D40334" w:rsidRDefault="00D40334" w:rsidP="00D40334">
            <w:pPr>
              <w:shd w:val="clear" w:color="auto" w:fill="FFFFFF"/>
              <w:jc w:val="both"/>
              <w:rPr>
                <w:rFonts w:eastAsia="MS Mincho"/>
                <w:spacing w:val="2"/>
              </w:rPr>
            </w:pPr>
            <w:r w:rsidRPr="00D40334">
              <w:rPr>
                <w:rFonts w:eastAsia="MS Mincho"/>
                <w:spacing w:val="2"/>
              </w:rPr>
              <w:t xml:space="preserve"> здорового образа жизни</w:t>
            </w:r>
          </w:p>
        </w:tc>
        <w:tc>
          <w:tcPr>
            <w:tcW w:w="3585" w:type="dxa"/>
            <w:tcBorders>
              <w:top w:val="single" w:sz="4" w:space="0" w:color="000000"/>
              <w:left w:val="single" w:sz="4" w:space="0" w:color="000000"/>
              <w:bottom w:val="single" w:sz="4" w:space="0" w:color="000000"/>
            </w:tcBorders>
            <w:shd w:val="clear" w:color="auto" w:fill="auto"/>
          </w:tcPr>
          <w:p w:rsidR="00D40334" w:rsidRPr="00D40334" w:rsidRDefault="00D40334" w:rsidP="00D40334">
            <w:pPr>
              <w:shd w:val="clear" w:color="auto" w:fill="FFFFFF"/>
              <w:snapToGrid w:val="0"/>
              <w:jc w:val="both"/>
              <w:rPr>
                <w:iCs/>
                <w:spacing w:val="2"/>
              </w:rPr>
            </w:pPr>
            <w:r w:rsidRPr="00D40334">
              <w:rPr>
                <w:iCs/>
                <w:spacing w:val="2"/>
              </w:rPr>
              <w:t>Здоровье физическое, стремление к здоровому образу жизни, здоровье нравственное, психологическое,</w:t>
            </w:r>
          </w:p>
          <w:p w:rsidR="00D40334" w:rsidRPr="00D40334" w:rsidRDefault="00D40334" w:rsidP="00D40334">
            <w:pPr>
              <w:shd w:val="clear" w:color="auto" w:fill="FFFFFF"/>
              <w:jc w:val="both"/>
              <w:rPr>
                <w:iCs/>
                <w:spacing w:val="2"/>
              </w:rPr>
            </w:pPr>
            <w:r w:rsidRPr="00D40334">
              <w:rPr>
                <w:iCs/>
                <w:spacing w:val="2"/>
              </w:rPr>
              <w:t>нервно-психическое и социально-психологическое.</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rsidR="00D40334" w:rsidRPr="00D40334" w:rsidRDefault="00D40334" w:rsidP="00D40334">
            <w:pPr>
              <w:shd w:val="clear" w:color="auto" w:fill="FFFFFF"/>
              <w:snapToGrid w:val="0"/>
              <w:jc w:val="both"/>
              <w:rPr>
                <w:spacing w:val="2"/>
              </w:rPr>
            </w:pPr>
            <w:r w:rsidRPr="00D40334">
              <w:rPr>
                <w:spacing w:val="2"/>
              </w:rPr>
              <w:t>Беседа (урочная, внеурочная, внешкольная), родительские собрания, консультации медицинского работника школы</w:t>
            </w:r>
          </w:p>
        </w:tc>
      </w:tr>
      <w:tr w:rsidR="00D40334" w:rsidRPr="00D40334" w:rsidTr="002170DF">
        <w:trPr>
          <w:trHeight w:val="3043"/>
        </w:trPr>
        <w:tc>
          <w:tcPr>
            <w:tcW w:w="2669" w:type="dxa"/>
            <w:tcBorders>
              <w:top w:val="single" w:sz="4" w:space="0" w:color="000000"/>
              <w:left w:val="single" w:sz="4" w:space="0" w:color="000000"/>
              <w:bottom w:val="single" w:sz="4" w:space="0" w:color="000000"/>
            </w:tcBorders>
            <w:shd w:val="clear" w:color="auto" w:fill="auto"/>
          </w:tcPr>
          <w:p w:rsidR="00D40334" w:rsidRPr="00D40334" w:rsidRDefault="00D40334" w:rsidP="00D40334">
            <w:pPr>
              <w:shd w:val="clear" w:color="auto" w:fill="FFFFFF"/>
              <w:snapToGrid w:val="0"/>
              <w:jc w:val="both"/>
              <w:rPr>
                <w:rFonts w:eastAsia="MS Mincho"/>
                <w:spacing w:val="2"/>
              </w:rPr>
            </w:pPr>
            <w:r w:rsidRPr="00D40334">
              <w:rPr>
                <w:rFonts w:eastAsia="MS Mincho"/>
                <w:spacing w:val="2"/>
              </w:rPr>
              <w:t>Профилактическая деятельность</w:t>
            </w:r>
          </w:p>
        </w:tc>
        <w:tc>
          <w:tcPr>
            <w:tcW w:w="3585" w:type="dxa"/>
            <w:tcBorders>
              <w:top w:val="single" w:sz="4" w:space="0" w:color="000000"/>
              <w:left w:val="single" w:sz="4" w:space="0" w:color="000000"/>
              <w:bottom w:val="single" w:sz="4" w:space="0" w:color="000000"/>
            </w:tcBorders>
            <w:shd w:val="clear" w:color="auto" w:fill="auto"/>
          </w:tcPr>
          <w:p w:rsidR="00D40334" w:rsidRPr="00D40334" w:rsidRDefault="00D40334" w:rsidP="00D40334">
            <w:pPr>
              <w:shd w:val="clear" w:color="auto" w:fill="FFFFFF"/>
              <w:snapToGrid w:val="0"/>
              <w:jc w:val="both"/>
              <w:rPr>
                <w:rFonts w:eastAsia="NewtonCSanPin-Regular"/>
                <w:spacing w:val="2"/>
              </w:rPr>
            </w:pPr>
            <w:r w:rsidRPr="00D40334">
              <w:rPr>
                <w:spacing w:val="2"/>
              </w:rPr>
              <w:t>Ценность здоровья и здорового образа жизни.</w:t>
            </w:r>
          </w:p>
          <w:p w:rsidR="00D40334" w:rsidRPr="00D40334" w:rsidRDefault="00D40334" w:rsidP="00D40334">
            <w:pPr>
              <w:shd w:val="clear" w:color="auto" w:fill="FFFFFF"/>
              <w:jc w:val="both"/>
              <w:rPr>
                <w:rFonts w:eastAsia="NewtonCSanPin-Regular"/>
                <w:spacing w:val="2"/>
              </w:rPr>
            </w:pPr>
            <w:r w:rsidRPr="00D40334">
              <w:rPr>
                <w:rFonts w:eastAsia="NewtonCSanPin-Regular"/>
                <w:spacing w:val="2"/>
              </w:rPr>
              <w:t>Отношение к здоровью детей как главной ценности. Ценность рациональной организации учебной деятельности.</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rsidR="00D40334" w:rsidRPr="00D40334" w:rsidRDefault="00D40334" w:rsidP="00D40334">
            <w:pPr>
              <w:shd w:val="clear" w:color="auto" w:fill="FFFFFF"/>
              <w:snapToGrid w:val="0"/>
              <w:jc w:val="both"/>
              <w:rPr>
                <w:spacing w:val="2"/>
              </w:rPr>
            </w:pPr>
            <w:r w:rsidRPr="00D40334">
              <w:rPr>
                <w:spacing w:val="2"/>
              </w:rPr>
              <w:t>Организация динамических перемен, физкультминуток на уроках, проведение оздоровительных мероприятий (дни спорта, дни здоровья, малые олимпийские игры).</w:t>
            </w:r>
          </w:p>
          <w:p w:rsidR="00D40334" w:rsidRPr="00D40334" w:rsidRDefault="00D40334" w:rsidP="00D40334">
            <w:pPr>
              <w:shd w:val="clear" w:color="auto" w:fill="FFFFFF"/>
              <w:jc w:val="both"/>
              <w:rPr>
                <w:spacing w:val="2"/>
              </w:rPr>
            </w:pPr>
            <w:r w:rsidRPr="00D40334">
              <w:rPr>
                <w:spacing w:val="2"/>
              </w:rPr>
              <w:t>Использование методов и методик обучения, соответствующих возрастным особенностям и возможностям обучающихся</w:t>
            </w:r>
            <w:proofErr w:type="gramStart"/>
            <w:r w:rsidRPr="00D40334">
              <w:rPr>
                <w:spacing w:val="2"/>
              </w:rPr>
              <w:t>,и</w:t>
            </w:r>
            <w:proofErr w:type="gramEnd"/>
            <w:r w:rsidRPr="00D40334">
              <w:rPr>
                <w:spacing w:val="2"/>
              </w:rPr>
              <w:t>ндивидуализация обучения</w:t>
            </w:r>
          </w:p>
        </w:tc>
      </w:tr>
      <w:tr w:rsidR="00D40334" w:rsidRPr="00D40334" w:rsidTr="002170DF">
        <w:trPr>
          <w:trHeight w:val="560"/>
        </w:trPr>
        <w:tc>
          <w:tcPr>
            <w:tcW w:w="2669" w:type="dxa"/>
            <w:tcBorders>
              <w:top w:val="single" w:sz="4" w:space="0" w:color="000000"/>
              <w:left w:val="single" w:sz="4" w:space="0" w:color="000000"/>
              <w:bottom w:val="single" w:sz="4" w:space="0" w:color="000000"/>
            </w:tcBorders>
            <w:shd w:val="clear" w:color="auto" w:fill="auto"/>
          </w:tcPr>
          <w:p w:rsidR="00D40334" w:rsidRPr="00D40334" w:rsidRDefault="00D40334" w:rsidP="00D40334">
            <w:pPr>
              <w:shd w:val="clear" w:color="auto" w:fill="FFFFFF"/>
              <w:snapToGrid w:val="0"/>
              <w:jc w:val="both"/>
              <w:rPr>
                <w:rFonts w:eastAsia="MS Mincho"/>
                <w:spacing w:val="2"/>
              </w:rPr>
            </w:pPr>
            <w:r w:rsidRPr="00D40334">
              <w:rPr>
                <w:rFonts w:eastAsia="MS Mincho"/>
                <w:spacing w:val="2"/>
              </w:rPr>
              <w:t>Физкультурно-оздоровительная, спортивно-массовая работа</w:t>
            </w:r>
          </w:p>
          <w:p w:rsidR="00D40334" w:rsidRPr="00D40334" w:rsidRDefault="00D40334" w:rsidP="00D40334">
            <w:pPr>
              <w:shd w:val="clear" w:color="auto" w:fill="FFFFFF"/>
              <w:jc w:val="both"/>
              <w:rPr>
                <w:rFonts w:eastAsia="MS Mincho"/>
                <w:b/>
                <w:spacing w:val="2"/>
              </w:rPr>
            </w:pPr>
          </w:p>
        </w:tc>
        <w:tc>
          <w:tcPr>
            <w:tcW w:w="3585" w:type="dxa"/>
            <w:tcBorders>
              <w:top w:val="single" w:sz="4" w:space="0" w:color="000000"/>
              <w:left w:val="single" w:sz="4" w:space="0" w:color="000000"/>
              <w:bottom w:val="single" w:sz="4" w:space="0" w:color="000000"/>
            </w:tcBorders>
            <w:shd w:val="clear" w:color="auto" w:fill="auto"/>
          </w:tcPr>
          <w:p w:rsidR="00D40334" w:rsidRPr="00D40334" w:rsidRDefault="00D40334" w:rsidP="00D40334">
            <w:pPr>
              <w:shd w:val="clear" w:color="auto" w:fill="FFFFFF"/>
              <w:snapToGrid w:val="0"/>
              <w:jc w:val="both"/>
              <w:rPr>
                <w:spacing w:val="2"/>
              </w:rPr>
            </w:pPr>
            <w:r w:rsidRPr="00D40334">
              <w:rPr>
                <w:spacing w:val="2"/>
              </w:rPr>
              <w:t>Положительное отношение к двигательной активности исовершенствование физического состояния.</w:t>
            </w:r>
          </w:p>
          <w:p w:rsidR="00D40334" w:rsidRPr="00D40334" w:rsidRDefault="00D40334" w:rsidP="00D40334">
            <w:pPr>
              <w:shd w:val="clear" w:color="auto" w:fill="FFFFFF"/>
              <w:jc w:val="both"/>
              <w:rPr>
                <w:spacing w:val="2"/>
              </w:rPr>
            </w:pPr>
            <w:r w:rsidRPr="00D40334">
              <w:rPr>
                <w:spacing w:val="2"/>
              </w:rPr>
              <w:t>Ценность здоровья и здорового образа жизни.</w:t>
            </w:r>
          </w:p>
          <w:p w:rsidR="00D40334" w:rsidRPr="00D40334" w:rsidRDefault="00D40334" w:rsidP="00D40334">
            <w:pPr>
              <w:shd w:val="clear" w:color="auto" w:fill="FFFFFF"/>
              <w:jc w:val="both"/>
              <w:rPr>
                <w:rFonts w:eastAsia="NewtonCSanPin-Regular"/>
                <w:spacing w:val="2"/>
              </w:rPr>
            </w:pPr>
            <w:r w:rsidRPr="00D40334">
              <w:rPr>
                <w:rFonts w:eastAsia="NewtonCSanPin-Regular"/>
                <w:spacing w:val="2"/>
              </w:rPr>
              <w:t>Отношение к здоровью детей как главной ценности семейного воспитания.</w:t>
            </w:r>
          </w:p>
          <w:p w:rsidR="00D40334" w:rsidRPr="00D40334" w:rsidRDefault="00D40334" w:rsidP="00D40334">
            <w:pPr>
              <w:shd w:val="clear" w:color="auto" w:fill="FFFFFF"/>
              <w:jc w:val="both"/>
              <w:rPr>
                <w:spacing w:val="2"/>
              </w:rPr>
            </w:pP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rsidR="00D40334" w:rsidRPr="00D40334" w:rsidRDefault="00D40334" w:rsidP="00D40334">
            <w:pPr>
              <w:shd w:val="clear" w:color="auto" w:fill="FFFFFF"/>
              <w:snapToGrid w:val="0"/>
              <w:jc w:val="both"/>
              <w:rPr>
                <w:spacing w:val="2"/>
              </w:rPr>
            </w:pPr>
            <w:r w:rsidRPr="00D40334">
              <w:rPr>
                <w:spacing w:val="2"/>
              </w:rPr>
              <w:t>Спортивные секции (внеурочная, внешкольная), урок физической культуры (урочная),</w:t>
            </w:r>
          </w:p>
          <w:p w:rsidR="00D40334" w:rsidRPr="00D40334" w:rsidRDefault="00D40334" w:rsidP="00D40334">
            <w:pPr>
              <w:shd w:val="clear" w:color="auto" w:fill="FFFFFF"/>
              <w:jc w:val="both"/>
              <w:rPr>
                <w:spacing w:val="2"/>
              </w:rPr>
            </w:pPr>
            <w:r w:rsidRPr="00D40334">
              <w:rPr>
                <w:spacing w:val="2"/>
              </w:rPr>
              <w:t>подвижные игры (урочная, внеурочная, внешкольная),</w:t>
            </w:r>
          </w:p>
          <w:p w:rsidR="00D40334" w:rsidRPr="00D40334" w:rsidRDefault="00D40334" w:rsidP="00D40334">
            <w:pPr>
              <w:shd w:val="clear" w:color="auto" w:fill="FFFFFF"/>
              <w:jc w:val="both"/>
              <w:rPr>
                <w:spacing w:val="2"/>
              </w:rPr>
            </w:pPr>
            <w:r w:rsidRPr="00D40334">
              <w:rPr>
                <w:spacing w:val="2"/>
              </w:rPr>
              <w:t>спортивные соревнования и игровые программы (внеурочная, внешкольная), укрепление материально-технической базы, комплектование необходимого и квалифицированного состава специалистов.</w:t>
            </w:r>
          </w:p>
        </w:tc>
      </w:tr>
    </w:tbl>
    <w:p w:rsidR="00D40334" w:rsidRPr="00D40334" w:rsidRDefault="00D40334" w:rsidP="00D40334">
      <w:pPr>
        <w:ind w:right="147"/>
        <w:jc w:val="both"/>
        <w:rPr>
          <w:bCs/>
          <w:iCs/>
        </w:rPr>
      </w:pPr>
    </w:p>
    <w:p w:rsidR="00D40334" w:rsidRPr="00EA6629" w:rsidRDefault="00D40334" w:rsidP="00EA6629">
      <w:pPr>
        <w:ind w:firstLine="567"/>
        <w:jc w:val="center"/>
        <w:rPr>
          <w:b/>
          <w:bCs/>
          <w:sz w:val="28"/>
        </w:rPr>
      </w:pPr>
      <w:r w:rsidRPr="00EA6629">
        <w:rPr>
          <w:b/>
          <w:bCs/>
          <w:sz w:val="28"/>
        </w:rPr>
        <w:t>Совместная деятельность образовательного учреждения, семьи и общественности по формированию</w:t>
      </w:r>
      <w:r w:rsidRPr="00EA6629">
        <w:rPr>
          <w:rFonts w:eastAsia="Calibri"/>
          <w:b/>
          <w:bCs/>
          <w:iCs/>
          <w:spacing w:val="2"/>
          <w:sz w:val="28"/>
        </w:rPr>
        <w:t xml:space="preserve"> экологической культуры, здорового и безопасного образа жизни</w:t>
      </w:r>
    </w:p>
    <w:p w:rsidR="00D40334" w:rsidRPr="00D40334" w:rsidRDefault="00D40334" w:rsidP="001A6AA9">
      <w:pPr>
        <w:shd w:val="clear" w:color="auto" w:fill="FFFFFF"/>
        <w:ind w:firstLine="567"/>
        <w:jc w:val="both"/>
        <w:rPr>
          <w:rFonts w:eastAsia="Calibri"/>
          <w:b/>
          <w:bCs/>
          <w:iCs/>
          <w:spacing w:val="2"/>
        </w:rPr>
      </w:pPr>
      <w:r w:rsidRPr="00D40334">
        <w:rPr>
          <w:rFonts w:eastAsia="Calibri"/>
          <w:bCs/>
          <w:iCs/>
          <w:spacing w:val="2"/>
        </w:rPr>
        <w:t xml:space="preserve">В целях реализации программы по формированию у учащихся школа успешно взаимодействует </w:t>
      </w:r>
      <w:r w:rsidRPr="00D40334">
        <w:rPr>
          <w:rFonts w:eastAsia="Calibri"/>
          <w:b/>
          <w:bCs/>
          <w:iCs/>
          <w:spacing w:val="2"/>
        </w:rPr>
        <w:t>с социальными партнёрами:</w:t>
      </w:r>
    </w:p>
    <w:p w:rsidR="00D40334" w:rsidRPr="00D40334" w:rsidRDefault="00D40334" w:rsidP="0051523E">
      <w:pPr>
        <w:widowControl w:val="0"/>
        <w:numPr>
          <w:ilvl w:val="0"/>
          <w:numId w:val="57"/>
        </w:numPr>
        <w:shd w:val="clear" w:color="auto" w:fill="FFFFFF"/>
        <w:suppressAutoHyphens/>
        <w:autoSpaceDE w:val="0"/>
        <w:ind w:left="284" w:hanging="284"/>
        <w:jc w:val="both"/>
        <w:rPr>
          <w:rFonts w:eastAsia="Calibri"/>
          <w:b/>
          <w:bCs/>
          <w:i/>
          <w:iCs/>
          <w:spacing w:val="2"/>
        </w:rPr>
      </w:pPr>
      <w:r w:rsidRPr="00D40334">
        <w:rPr>
          <w:rFonts w:eastAsia="Calibri"/>
          <w:b/>
          <w:bCs/>
          <w:i/>
          <w:iCs/>
          <w:spacing w:val="2"/>
        </w:rPr>
        <w:t xml:space="preserve">ЦДОТ </w:t>
      </w:r>
    </w:p>
    <w:p w:rsidR="00D40334" w:rsidRPr="00D40334" w:rsidRDefault="001A6AA9" w:rsidP="0051523E">
      <w:pPr>
        <w:widowControl w:val="0"/>
        <w:numPr>
          <w:ilvl w:val="0"/>
          <w:numId w:val="57"/>
        </w:numPr>
        <w:shd w:val="clear" w:color="auto" w:fill="FFFFFF"/>
        <w:suppressAutoHyphens/>
        <w:autoSpaceDE w:val="0"/>
        <w:ind w:left="284" w:hanging="284"/>
        <w:jc w:val="both"/>
        <w:rPr>
          <w:rFonts w:eastAsia="Calibri"/>
          <w:b/>
          <w:bCs/>
          <w:i/>
          <w:iCs/>
          <w:spacing w:val="2"/>
        </w:rPr>
      </w:pPr>
      <w:r>
        <w:rPr>
          <w:rFonts w:eastAsia="Calibri"/>
          <w:b/>
          <w:bCs/>
          <w:i/>
          <w:iCs/>
          <w:spacing w:val="2"/>
        </w:rPr>
        <w:t>С</w:t>
      </w:r>
      <w:r w:rsidR="00D40334" w:rsidRPr="00D40334">
        <w:rPr>
          <w:rFonts w:eastAsia="Calibri"/>
          <w:b/>
          <w:bCs/>
          <w:i/>
          <w:iCs/>
          <w:spacing w:val="2"/>
        </w:rPr>
        <w:t xml:space="preserve">ДК </w:t>
      </w:r>
    </w:p>
    <w:p w:rsidR="00D40334" w:rsidRPr="002170DF" w:rsidRDefault="001A6AA9" w:rsidP="0051523E">
      <w:pPr>
        <w:widowControl w:val="0"/>
        <w:numPr>
          <w:ilvl w:val="0"/>
          <w:numId w:val="57"/>
        </w:numPr>
        <w:shd w:val="clear" w:color="auto" w:fill="FFFFFF"/>
        <w:suppressAutoHyphens/>
        <w:autoSpaceDE w:val="0"/>
        <w:ind w:left="284" w:hanging="284"/>
        <w:jc w:val="both"/>
        <w:rPr>
          <w:rFonts w:eastAsia="Calibri"/>
          <w:b/>
          <w:bCs/>
          <w:i/>
          <w:iCs/>
          <w:spacing w:val="2"/>
        </w:rPr>
      </w:pPr>
      <w:r>
        <w:rPr>
          <w:rFonts w:eastAsia="Calibri"/>
          <w:b/>
          <w:bCs/>
          <w:i/>
          <w:iCs/>
          <w:spacing w:val="2"/>
        </w:rPr>
        <w:t>Сельская</w:t>
      </w:r>
      <w:r w:rsidR="00D40334" w:rsidRPr="00D40334">
        <w:rPr>
          <w:rFonts w:eastAsia="Calibri"/>
          <w:b/>
          <w:bCs/>
          <w:i/>
          <w:iCs/>
          <w:spacing w:val="2"/>
        </w:rPr>
        <w:t xml:space="preserve">  библиотека</w:t>
      </w:r>
    </w:p>
    <w:p w:rsidR="00D40334" w:rsidRPr="00D40334" w:rsidRDefault="00D40334" w:rsidP="001A6AA9">
      <w:pPr>
        <w:shd w:val="clear" w:color="auto" w:fill="FFFFFF"/>
        <w:ind w:firstLine="567"/>
        <w:jc w:val="both"/>
        <w:rPr>
          <w:spacing w:val="2"/>
        </w:rPr>
      </w:pPr>
      <w:r w:rsidRPr="00D40334">
        <w:rPr>
          <w:spacing w:val="2"/>
        </w:rPr>
        <w:t xml:space="preserve">Система работы </w:t>
      </w:r>
      <w:r w:rsidRPr="00D40334">
        <w:rPr>
          <w:b/>
          <w:spacing w:val="2"/>
        </w:rPr>
        <w:t>с родителями (законными представителями)</w:t>
      </w:r>
      <w:r w:rsidRPr="00D40334">
        <w:rPr>
          <w:spacing w:val="2"/>
        </w:rPr>
        <w:t xml:space="preserve"> по вопросам охраны и укрепления здоровья детей направлена на повышение их уровня знаний и включает:</w:t>
      </w:r>
    </w:p>
    <w:p w:rsidR="00D40334" w:rsidRPr="00D40334" w:rsidRDefault="00D40334" w:rsidP="0051523E">
      <w:pPr>
        <w:widowControl w:val="0"/>
        <w:numPr>
          <w:ilvl w:val="0"/>
          <w:numId w:val="62"/>
        </w:numPr>
        <w:shd w:val="clear" w:color="auto" w:fill="FFFFFF"/>
        <w:suppressAutoHyphens/>
        <w:autoSpaceDE w:val="0"/>
        <w:ind w:left="426"/>
        <w:jc w:val="both"/>
        <w:rPr>
          <w:spacing w:val="2"/>
        </w:rPr>
      </w:pPr>
      <w:r w:rsidRPr="00D40334">
        <w:rPr>
          <w:spacing w:val="2"/>
        </w:rPr>
        <w:t>анкетирование родителей по вопросам удовлетворённостиорганизациейучебного процесса, в том числе вопросы охраны здоровья и режима дня;</w:t>
      </w:r>
    </w:p>
    <w:p w:rsidR="00D40334" w:rsidRPr="00D40334" w:rsidRDefault="00D40334" w:rsidP="0051523E">
      <w:pPr>
        <w:widowControl w:val="0"/>
        <w:numPr>
          <w:ilvl w:val="0"/>
          <w:numId w:val="62"/>
        </w:numPr>
        <w:shd w:val="clear" w:color="auto" w:fill="FFFFFF"/>
        <w:suppressAutoHyphens/>
        <w:autoSpaceDE w:val="0"/>
        <w:ind w:left="426"/>
        <w:jc w:val="both"/>
        <w:rPr>
          <w:spacing w:val="2"/>
        </w:rPr>
      </w:pPr>
      <w:r w:rsidRPr="00D40334">
        <w:rPr>
          <w:spacing w:val="2"/>
        </w:rPr>
        <w:t>индивидуальныеконсультациипедагогов по вопросам психолого-педагогическогосопровождения;</w:t>
      </w:r>
    </w:p>
    <w:p w:rsidR="00D40334" w:rsidRPr="00D40334" w:rsidRDefault="00D40334" w:rsidP="0051523E">
      <w:pPr>
        <w:widowControl w:val="0"/>
        <w:numPr>
          <w:ilvl w:val="0"/>
          <w:numId w:val="62"/>
        </w:numPr>
        <w:shd w:val="clear" w:color="auto" w:fill="FFFFFF"/>
        <w:suppressAutoHyphens/>
        <w:autoSpaceDE w:val="0"/>
        <w:ind w:left="426"/>
        <w:jc w:val="both"/>
        <w:rPr>
          <w:spacing w:val="2"/>
        </w:rPr>
      </w:pPr>
      <w:r w:rsidRPr="00D40334">
        <w:rPr>
          <w:spacing w:val="2"/>
        </w:rPr>
        <w:lastRenderedPageBreak/>
        <w:t xml:space="preserve">проведениетематических родительских собраний, направленных на формирование культуры здорового образа жизни </w:t>
      </w:r>
    </w:p>
    <w:p w:rsidR="00D40334" w:rsidRPr="00D40334" w:rsidRDefault="00D40334" w:rsidP="0051523E">
      <w:pPr>
        <w:widowControl w:val="0"/>
        <w:numPr>
          <w:ilvl w:val="0"/>
          <w:numId w:val="62"/>
        </w:numPr>
        <w:shd w:val="clear" w:color="auto" w:fill="FFFFFF"/>
        <w:suppressAutoHyphens/>
        <w:autoSpaceDE w:val="0"/>
        <w:ind w:left="426"/>
        <w:jc w:val="both"/>
        <w:rPr>
          <w:spacing w:val="2"/>
        </w:rPr>
      </w:pPr>
      <w:r w:rsidRPr="00D40334">
        <w:rPr>
          <w:spacing w:val="2"/>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D40334" w:rsidRPr="00D40334" w:rsidRDefault="00D40334" w:rsidP="0051523E">
      <w:pPr>
        <w:widowControl w:val="0"/>
        <w:numPr>
          <w:ilvl w:val="0"/>
          <w:numId w:val="62"/>
        </w:numPr>
        <w:shd w:val="clear" w:color="auto" w:fill="FFFFFF"/>
        <w:suppressAutoHyphens/>
        <w:autoSpaceDE w:val="0"/>
        <w:spacing w:after="200"/>
        <w:ind w:left="426"/>
        <w:jc w:val="both"/>
        <w:rPr>
          <w:rFonts w:eastAsia="Calibri"/>
          <w:iCs/>
          <w:spacing w:val="2"/>
        </w:rPr>
      </w:pPr>
      <w:r w:rsidRPr="00D40334">
        <w:rPr>
          <w:rFonts w:eastAsia="Calibri"/>
          <w:iCs/>
          <w:spacing w:val="2"/>
        </w:rPr>
        <w:t xml:space="preserve">создание информационных стендов детского здоровья, в доступной для родителей форме и т.п. </w:t>
      </w:r>
    </w:p>
    <w:tbl>
      <w:tblPr>
        <w:tblW w:w="4948" w:type="pct"/>
        <w:tblLook w:val="0000" w:firstRow="0" w:lastRow="0" w:firstColumn="0" w:lastColumn="0" w:noHBand="0" w:noVBand="0"/>
      </w:tblPr>
      <w:tblGrid>
        <w:gridCol w:w="2934"/>
        <w:gridCol w:w="7238"/>
      </w:tblGrid>
      <w:tr w:rsidR="00D40334" w:rsidRPr="00D40334" w:rsidTr="002170DF">
        <w:tc>
          <w:tcPr>
            <w:tcW w:w="1442" w:type="pct"/>
            <w:tcBorders>
              <w:top w:val="single" w:sz="4" w:space="0" w:color="000000"/>
              <w:left w:val="single" w:sz="4" w:space="0" w:color="000000"/>
              <w:bottom w:val="single" w:sz="4" w:space="0" w:color="000000"/>
            </w:tcBorders>
            <w:shd w:val="clear" w:color="auto" w:fill="auto"/>
          </w:tcPr>
          <w:p w:rsidR="00D40334" w:rsidRPr="00D40334" w:rsidRDefault="00D40334" w:rsidP="00D40334">
            <w:pPr>
              <w:shd w:val="clear" w:color="auto" w:fill="FFFFFF"/>
              <w:snapToGrid w:val="0"/>
              <w:jc w:val="both"/>
              <w:rPr>
                <w:rFonts w:eastAsia="Calibri"/>
                <w:spacing w:val="2"/>
              </w:rPr>
            </w:pPr>
            <w:r w:rsidRPr="00D40334">
              <w:rPr>
                <w:rFonts w:eastAsia="Calibri"/>
                <w:spacing w:val="2"/>
              </w:rPr>
              <w:t>Мероприятия</w:t>
            </w:r>
          </w:p>
        </w:tc>
        <w:tc>
          <w:tcPr>
            <w:tcW w:w="3558" w:type="pct"/>
            <w:tcBorders>
              <w:top w:val="single" w:sz="4" w:space="0" w:color="000000"/>
              <w:left w:val="single" w:sz="4" w:space="0" w:color="000000"/>
              <w:bottom w:val="single" w:sz="4" w:space="0" w:color="000000"/>
              <w:right w:val="single" w:sz="4" w:space="0" w:color="000000"/>
            </w:tcBorders>
            <w:shd w:val="clear" w:color="auto" w:fill="auto"/>
          </w:tcPr>
          <w:p w:rsidR="00D40334" w:rsidRPr="00D40334" w:rsidRDefault="00D40334" w:rsidP="00D40334">
            <w:pPr>
              <w:shd w:val="clear" w:color="auto" w:fill="FFFFFF"/>
              <w:snapToGrid w:val="0"/>
              <w:jc w:val="both"/>
              <w:rPr>
                <w:rFonts w:eastAsia="Calibri"/>
                <w:spacing w:val="2"/>
              </w:rPr>
            </w:pPr>
            <w:r w:rsidRPr="00D40334">
              <w:rPr>
                <w:rFonts w:eastAsia="Calibri"/>
                <w:spacing w:val="2"/>
              </w:rPr>
              <w:t xml:space="preserve">Тема       </w:t>
            </w:r>
          </w:p>
        </w:tc>
      </w:tr>
      <w:tr w:rsidR="00D40334" w:rsidRPr="00D40334" w:rsidTr="002170DF">
        <w:tc>
          <w:tcPr>
            <w:tcW w:w="1442" w:type="pct"/>
            <w:tcBorders>
              <w:top w:val="single" w:sz="4" w:space="0" w:color="000000"/>
              <w:left w:val="single" w:sz="4" w:space="0" w:color="000000"/>
              <w:bottom w:val="single" w:sz="4" w:space="0" w:color="000000"/>
            </w:tcBorders>
            <w:shd w:val="clear" w:color="auto" w:fill="auto"/>
          </w:tcPr>
          <w:p w:rsidR="00D40334" w:rsidRPr="00D40334" w:rsidRDefault="00D40334" w:rsidP="00D40334">
            <w:pPr>
              <w:shd w:val="clear" w:color="auto" w:fill="FFFFFF"/>
              <w:snapToGrid w:val="0"/>
              <w:jc w:val="both"/>
              <w:rPr>
                <w:rFonts w:eastAsia="Calibri"/>
                <w:spacing w:val="2"/>
              </w:rPr>
            </w:pPr>
            <w:r w:rsidRPr="00D40334">
              <w:rPr>
                <w:rFonts w:eastAsia="Calibri"/>
                <w:spacing w:val="2"/>
              </w:rPr>
              <w:t>Родительские собрания</w:t>
            </w:r>
          </w:p>
        </w:tc>
        <w:tc>
          <w:tcPr>
            <w:tcW w:w="3558" w:type="pct"/>
            <w:tcBorders>
              <w:top w:val="single" w:sz="4" w:space="0" w:color="000000"/>
              <w:left w:val="single" w:sz="4" w:space="0" w:color="000000"/>
              <w:bottom w:val="single" w:sz="4" w:space="0" w:color="000000"/>
              <w:right w:val="single" w:sz="4" w:space="0" w:color="000000"/>
            </w:tcBorders>
            <w:shd w:val="clear" w:color="auto" w:fill="auto"/>
          </w:tcPr>
          <w:p w:rsidR="00D40334" w:rsidRPr="00D40334" w:rsidRDefault="00D40334" w:rsidP="00D40334">
            <w:pPr>
              <w:shd w:val="clear" w:color="auto" w:fill="FFFFFF"/>
              <w:snapToGrid w:val="0"/>
              <w:jc w:val="both"/>
              <w:rPr>
                <w:rFonts w:eastAsia="Calibri"/>
                <w:bCs/>
                <w:iCs/>
                <w:spacing w:val="2"/>
              </w:rPr>
            </w:pPr>
            <w:r w:rsidRPr="00D40334">
              <w:rPr>
                <w:rFonts w:eastAsia="Calibri"/>
                <w:bCs/>
                <w:iCs/>
                <w:spacing w:val="2"/>
              </w:rPr>
              <w:t xml:space="preserve"> «Адаптация первоклассника в школе»,</w:t>
            </w:r>
          </w:p>
          <w:p w:rsidR="00D40334" w:rsidRPr="00D40334" w:rsidRDefault="00D40334" w:rsidP="00D40334">
            <w:pPr>
              <w:shd w:val="clear" w:color="auto" w:fill="FFFFFF"/>
              <w:jc w:val="both"/>
              <w:rPr>
                <w:rFonts w:eastAsia="Calibri"/>
                <w:bCs/>
                <w:iCs/>
                <w:spacing w:val="2"/>
              </w:rPr>
            </w:pPr>
            <w:r w:rsidRPr="00D40334">
              <w:rPr>
                <w:rFonts w:eastAsia="Calibri"/>
                <w:bCs/>
                <w:iCs/>
                <w:spacing w:val="2"/>
              </w:rPr>
              <w:t xml:space="preserve"> «Режим дня школьника»;</w:t>
            </w:r>
          </w:p>
          <w:p w:rsidR="00D40334" w:rsidRPr="00D40334" w:rsidRDefault="00D40334" w:rsidP="00D40334">
            <w:pPr>
              <w:shd w:val="clear" w:color="auto" w:fill="FFFFFF"/>
              <w:jc w:val="both"/>
              <w:rPr>
                <w:rFonts w:eastAsia="Calibri"/>
                <w:bCs/>
                <w:iCs/>
                <w:spacing w:val="2"/>
              </w:rPr>
            </w:pPr>
            <w:r w:rsidRPr="00D40334">
              <w:rPr>
                <w:rFonts w:eastAsia="Calibri"/>
                <w:bCs/>
                <w:iCs/>
                <w:spacing w:val="2"/>
              </w:rPr>
              <w:t>«Как правильно организовать выполнение домашних заданий»</w:t>
            </w:r>
          </w:p>
          <w:p w:rsidR="00D40334" w:rsidRPr="00D40334" w:rsidRDefault="00D40334" w:rsidP="00D40334">
            <w:pPr>
              <w:shd w:val="clear" w:color="auto" w:fill="FFFFFF"/>
              <w:jc w:val="both"/>
              <w:rPr>
                <w:spacing w:val="2"/>
              </w:rPr>
            </w:pPr>
            <w:r w:rsidRPr="00D40334">
              <w:rPr>
                <w:rFonts w:eastAsia="Calibri"/>
                <w:bCs/>
                <w:iCs/>
                <w:spacing w:val="2"/>
              </w:rPr>
              <w:t>«Вредные привычки»</w:t>
            </w:r>
          </w:p>
          <w:p w:rsidR="00D40334" w:rsidRPr="00D40334" w:rsidRDefault="00D40334" w:rsidP="00D40334">
            <w:pPr>
              <w:shd w:val="clear" w:color="auto" w:fill="FFFFFF"/>
              <w:jc w:val="both"/>
              <w:rPr>
                <w:rFonts w:eastAsia="Calibri"/>
                <w:bCs/>
                <w:iCs/>
                <w:spacing w:val="2"/>
              </w:rPr>
            </w:pPr>
            <w:r w:rsidRPr="00D40334">
              <w:rPr>
                <w:rFonts w:eastAsia="Calibri"/>
                <w:bCs/>
                <w:iCs/>
                <w:spacing w:val="2"/>
              </w:rPr>
              <w:t xml:space="preserve"> «О готовности детей к переходу в среднее звено»</w:t>
            </w:r>
          </w:p>
          <w:p w:rsidR="00D40334" w:rsidRPr="00D40334" w:rsidRDefault="00D40334" w:rsidP="00D40334">
            <w:pPr>
              <w:shd w:val="clear" w:color="auto" w:fill="FFFFFF"/>
              <w:jc w:val="both"/>
              <w:rPr>
                <w:rFonts w:eastAsia="Calibri"/>
                <w:bCs/>
                <w:iCs/>
                <w:spacing w:val="2"/>
              </w:rPr>
            </w:pPr>
            <w:r w:rsidRPr="00D40334">
              <w:rPr>
                <w:rFonts w:eastAsia="Calibri"/>
                <w:bCs/>
                <w:iCs/>
                <w:spacing w:val="2"/>
              </w:rPr>
              <w:t xml:space="preserve">«Безопасное поведение на дороге»  </w:t>
            </w:r>
          </w:p>
        </w:tc>
      </w:tr>
      <w:tr w:rsidR="00D40334" w:rsidRPr="00D40334" w:rsidTr="002170DF">
        <w:tc>
          <w:tcPr>
            <w:tcW w:w="1442" w:type="pct"/>
            <w:tcBorders>
              <w:top w:val="single" w:sz="4" w:space="0" w:color="000000"/>
              <w:left w:val="single" w:sz="4" w:space="0" w:color="000000"/>
              <w:bottom w:val="single" w:sz="4" w:space="0" w:color="000000"/>
            </w:tcBorders>
            <w:shd w:val="clear" w:color="auto" w:fill="auto"/>
          </w:tcPr>
          <w:p w:rsidR="00D40334" w:rsidRPr="00D40334" w:rsidRDefault="00D40334" w:rsidP="00D40334">
            <w:pPr>
              <w:shd w:val="clear" w:color="auto" w:fill="FFFFFF"/>
              <w:snapToGrid w:val="0"/>
              <w:jc w:val="both"/>
              <w:rPr>
                <w:rFonts w:eastAsia="Calibri"/>
                <w:spacing w:val="2"/>
              </w:rPr>
            </w:pPr>
            <w:r w:rsidRPr="00D40334">
              <w:rPr>
                <w:rFonts w:eastAsia="Calibri"/>
                <w:spacing w:val="2"/>
              </w:rPr>
              <w:t>Обмен опытом</w:t>
            </w:r>
          </w:p>
        </w:tc>
        <w:tc>
          <w:tcPr>
            <w:tcW w:w="3558" w:type="pct"/>
            <w:tcBorders>
              <w:top w:val="single" w:sz="4" w:space="0" w:color="000000"/>
              <w:left w:val="single" w:sz="4" w:space="0" w:color="000000"/>
              <w:bottom w:val="single" w:sz="4" w:space="0" w:color="000000"/>
              <w:right w:val="single" w:sz="4" w:space="0" w:color="000000"/>
            </w:tcBorders>
            <w:shd w:val="clear" w:color="auto" w:fill="auto"/>
          </w:tcPr>
          <w:p w:rsidR="00D40334" w:rsidRPr="00D40334" w:rsidRDefault="00D40334" w:rsidP="00D40334">
            <w:pPr>
              <w:shd w:val="clear" w:color="auto" w:fill="FFFFFF"/>
              <w:snapToGrid w:val="0"/>
              <w:jc w:val="both"/>
              <w:rPr>
                <w:rFonts w:eastAsia="Calibri"/>
                <w:spacing w:val="2"/>
              </w:rPr>
            </w:pPr>
            <w:r w:rsidRPr="00D40334">
              <w:rPr>
                <w:rFonts w:eastAsia="Calibri"/>
                <w:spacing w:val="2"/>
              </w:rPr>
              <w:t>«Здоровье детей в руках родителей» (встречи с медицинским работником), «Поведение родителей на дорогах – основа безопасности детей» (встречи с инспектором ГИБДД)</w:t>
            </w:r>
          </w:p>
        </w:tc>
      </w:tr>
      <w:tr w:rsidR="00D40334" w:rsidRPr="00D40334" w:rsidTr="002170DF">
        <w:tc>
          <w:tcPr>
            <w:tcW w:w="1442" w:type="pct"/>
            <w:tcBorders>
              <w:top w:val="single" w:sz="4" w:space="0" w:color="000000"/>
              <w:left w:val="single" w:sz="4" w:space="0" w:color="000000"/>
              <w:bottom w:val="single" w:sz="4" w:space="0" w:color="000000"/>
            </w:tcBorders>
            <w:shd w:val="clear" w:color="auto" w:fill="auto"/>
          </w:tcPr>
          <w:p w:rsidR="00D40334" w:rsidRPr="00D40334" w:rsidRDefault="00D40334" w:rsidP="00D40334">
            <w:pPr>
              <w:shd w:val="clear" w:color="auto" w:fill="FFFFFF"/>
              <w:snapToGrid w:val="0"/>
              <w:jc w:val="both"/>
              <w:rPr>
                <w:rFonts w:eastAsia="Calibri"/>
                <w:spacing w:val="2"/>
              </w:rPr>
            </w:pPr>
            <w:r w:rsidRPr="00D40334">
              <w:rPr>
                <w:rFonts w:eastAsia="Calibri"/>
                <w:spacing w:val="2"/>
              </w:rPr>
              <w:t>Консультации</w:t>
            </w:r>
          </w:p>
        </w:tc>
        <w:tc>
          <w:tcPr>
            <w:tcW w:w="3558" w:type="pct"/>
            <w:tcBorders>
              <w:top w:val="single" w:sz="4" w:space="0" w:color="000000"/>
              <w:left w:val="single" w:sz="4" w:space="0" w:color="000000"/>
              <w:bottom w:val="single" w:sz="4" w:space="0" w:color="000000"/>
              <w:right w:val="single" w:sz="4" w:space="0" w:color="000000"/>
            </w:tcBorders>
            <w:shd w:val="clear" w:color="auto" w:fill="auto"/>
          </w:tcPr>
          <w:p w:rsidR="00D40334" w:rsidRPr="00D40334" w:rsidRDefault="00D40334" w:rsidP="00D40334">
            <w:pPr>
              <w:shd w:val="clear" w:color="auto" w:fill="FFFFFF"/>
              <w:snapToGrid w:val="0"/>
              <w:jc w:val="both"/>
              <w:rPr>
                <w:rFonts w:eastAsia="Calibri"/>
                <w:bCs/>
                <w:iCs/>
                <w:spacing w:val="2"/>
              </w:rPr>
            </w:pPr>
            <w:r w:rsidRPr="00D40334">
              <w:rPr>
                <w:rFonts w:eastAsia="Calibri"/>
                <w:bCs/>
                <w:iCs/>
                <w:spacing w:val="2"/>
              </w:rPr>
              <w:t xml:space="preserve">Вопросы роста и развития ребёнка, его здоровья, факторы, положительно и отрицательно </w:t>
            </w:r>
            <w:proofErr w:type="gramStart"/>
            <w:r w:rsidRPr="00D40334">
              <w:rPr>
                <w:rFonts w:eastAsia="Calibri"/>
                <w:bCs/>
                <w:iCs/>
                <w:spacing w:val="2"/>
              </w:rPr>
              <w:t>влияющим</w:t>
            </w:r>
            <w:proofErr w:type="gramEnd"/>
            <w:r w:rsidRPr="00D40334">
              <w:rPr>
                <w:rFonts w:eastAsia="Calibri"/>
                <w:bCs/>
                <w:iCs/>
                <w:spacing w:val="2"/>
              </w:rPr>
              <w:t xml:space="preserve"> на здоровье детей и т. п.</w:t>
            </w:r>
          </w:p>
          <w:p w:rsidR="00D40334" w:rsidRPr="00D40334" w:rsidRDefault="00D40334" w:rsidP="00D40334">
            <w:pPr>
              <w:shd w:val="clear" w:color="auto" w:fill="FFFFFF"/>
              <w:jc w:val="both"/>
              <w:rPr>
                <w:rFonts w:eastAsia="Calibri"/>
                <w:bCs/>
                <w:iCs/>
                <w:spacing w:val="2"/>
              </w:rPr>
            </w:pPr>
            <w:r w:rsidRPr="00D40334">
              <w:rPr>
                <w:rFonts w:eastAsia="Calibri"/>
                <w:bCs/>
                <w:iCs/>
                <w:spacing w:val="2"/>
              </w:rPr>
              <w:t>Знакомство родителей (законных представителей) с необходимой научно-методической литературой по формированию у ребёнка здорового образа жизни;</w:t>
            </w:r>
          </w:p>
        </w:tc>
      </w:tr>
      <w:tr w:rsidR="00D40334" w:rsidRPr="00D40334" w:rsidTr="002170DF">
        <w:tc>
          <w:tcPr>
            <w:tcW w:w="1442" w:type="pct"/>
            <w:tcBorders>
              <w:top w:val="single" w:sz="4" w:space="0" w:color="000000"/>
              <w:left w:val="single" w:sz="4" w:space="0" w:color="000000"/>
              <w:bottom w:val="single" w:sz="4" w:space="0" w:color="000000"/>
            </w:tcBorders>
            <w:shd w:val="clear" w:color="auto" w:fill="auto"/>
          </w:tcPr>
          <w:p w:rsidR="00D40334" w:rsidRPr="00D40334" w:rsidRDefault="00D40334" w:rsidP="00D40334">
            <w:pPr>
              <w:shd w:val="clear" w:color="auto" w:fill="FFFFFF"/>
              <w:snapToGrid w:val="0"/>
              <w:jc w:val="both"/>
              <w:rPr>
                <w:rFonts w:eastAsia="Calibri"/>
                <w:spacing w:val="2"/>
              </w:rPr>
            </w:pPr>
            <w:r w:rsidRPr="00D40334">
              <w:rPr>
                <w:rFonts w:eastAsia="Calibri"/>
                <w:spacing w:val="2"/>
              </w:rPr>
              <w:t>Спортивно-оздоровительные и экологические мероприятия с детьми</w:t>
            </w:r>
          </w:p>
        </w:tc>
        <w:tc>
          <w:tcPr>
            <w:tcW w:w="3558" w:type="pct"/>
            <w:tcBorders>
              <w:top w:val="single" w:sz="4" w:space="0" w:color="000000"/>
              <w:left w:val="single" w:sz="4" w:space="0" w:color="000000"/>
              <w:bottom w:val="single" w:sz="4" w:space="0" w:color="000000"/>
              <w:right w:val="single" w:sz="4" w:space="0" w:color="000000"/>
            </w:tcBorders>
            <w:shd w:val="clear" w:color="auto" w:fill="auto"/>
          </w:tcPr>
          <w:p w:rsidR="00D40334" w:rsidRPr="00D40334" w:rsidRDefault="00D40334" w:rsidP="00D40334">
            <w:pPr>
              <w:shd w:val="clear" w:color="auto" w:fill="FFFFFF"/>
              <w:snapToGrid w:val="0"/>
              <w:jc w:val="both"/>
              <w:rPr>
                <w:rFonts w:eastAsia="Calibri"/>
                <w:bCs/>
                <w:iCs/>
                <w:spacing w:val="2"/>
              </w:rPr>
            </w:pPr>
            <w:r w:rsidRPr="00D40334">
              <w:rPr>
                <w:rFonts w:eastAsia="Calibri"/>
                <w:bCs/>
                <w:iCs/>
                <w:spacing w:val="2"/>
              </w:rPr>
              <w:t>Соревнования, Дни здоровья, спортивные праздники, походы, конкурсы и др.</w:t>
            </w:r>
          </w:p>
        </w:tc>
      </w:tr>
      <w:tr w:rsidR="00D40334" w:rsidRPr="00D40334" w:rsidTr="002170DF">
        <w:tc>
          <w:tcPr>
            <w:tcW w:w="1442" w:type="pct"/>
            <w:tcBorders>
              <w:top w:val="single" w:sz="4" w:space="0" w:color="000000"/>
              <w:left w:val="single" w:sz="4" w:space="0" w:color="000000"/>
              <w:bottom w:val="single" w:sz="4" w:space="0" w:color="000000"/>
            </w:tcBorders>
            <w:shd w:val="clear" w:color="auto" w:fill="auto"/>
          </w:tcPr>
          <w:p w:rsidR="00D40334" w:rsidRPr="00D40334" w:rsidRDefault="00D40334" w:rsidP="00D40334">
            <w:pPr>
              <w:shd w:val="clear" w:color="auto" w:fill="FFFFFF"/>
              <w:snapToGrid w:val="0"/>
              <w:jc w:val="both"/>
              <w:rPr>
                <w:rFonts w:eastAsia="Calibri"/>
                <w:spacing w:val="2"/>
              </w:rPr>
            </w:pPr>
            <w:r w:rsidRPr="00D40334">
              <w:rPr>
                <w:rFonts w:eastAsia="Calibri"/>
                <w:spacing w:val="2"/>
              </w:rPr>
              <w:t>Проекты с детьми</w:t>
            </w:r>
          </w:p>
        </w:tc>
        <w:tc>
          <w:tcPr>
            <w:tcW w:w="3558" w:type="pct"/>
            <w:tcBorders>
              <w:top w:val="single" w:sz="4" w:space="0" w:color="000000"/>
              <w:left w:val="single" w:sz="4" w:space="0" w:color="000000"/>
              <w:bottom w:val="single" w:sz="4" w:space="0" w:color="000000"/>
              <w:right w:val="single" w:sz="4" w:space="0" w:color="000000"/>
            </w:tcBorders>
            <w:shd w:val="clear" w:color="auto" w:fill="auto"/>
          </w:tcPr>
          <w:p w:rsidR="00D40334" w:rsidRPr="00D40334" w:rsidRDefault="00D40334" w:rsidP="00D40334">
            <w:pPr>
              <w:shd w:val="clear" w:color="auto" w:fill="FFFFFF"/>
              <w:snapToGrid w:val="0"/>
              <w:jc w:val="both"/>
              <w:rPr>
                <w:rFonts w:eastAsia="Calibri"/>
                <w:bCs/>
                <w:iCs/>
                <w:spacing w:val="2"/>
              </w:rPr>
            </w:pPr>
            <w:r w:rsidRPr="00D40334">
              <w:rPr>
                <w:rFonts w:eastAsia="Calibri"/>
                <w:bCs/>
                <w:iCs/>
                <w:spacing w:val="2"/>
              </w:rPr>
              <w:t>«Мой безопасный маршрут в школу», «Берегите птиц!» и др.</w:t>
            </w:r>
          </w:p>
        </w:tc>
      </w:tr>
      <w:tr w:rsidR="00D40334" w:rsidRPr="00D40334" w:rsidTr="002170DF">
        <w:tc>
          <w:tcPr>
            <w:tcW w:w="1442" w:type="pct"/>
            <w:tcBorders>
              <w:top w:val="single" w:sz="4" w:space="0" w:color="000000"/>
              <w:left w:val="single" w:sz="4" w:space="0" w:color="000000"/>
              <w:bottom w:val="single" w:sz="4" w:space="0" w:color="000000"/>
            </w:tcBorders>
            <w:shd w:val="clear" w:color="auto" w:fill="auto"/>
          </w:tcPr>
          <w:p w:rsidR="00D40334" w:rsidRPr="00D40334" w:rsidRDefault="00D40334" w:rsidP="00D40334">
            <w:pPr>
              <w:shd w:val="clear" w:color="auto" w:fill="FFFFFF"/>
              <w:snapToGrid w:val="0"/>
              <w:jc w:val="both"/>
              <w:rPr>
                <w:rFonts w:eastAsia="Calibri"/>
                <w:spacing w:val="2"/>
              </w:rPr>
            </w:pPr>
            <w:r w:rsidRPr="00D40334">
              <w:rPr>
                <w:rFonts w:eastAsia="Calibri"/>
                <w:spacing w:val="2"/>
              </w:rPr>
              <w:t xml:space="preserve">Информационное поле для родителей </w:t>
            </w:r>
          </w:p>
        </w:tc>
        <w:tc>
          <w:tcPr>
            <w:tcW w:w="3558" w:type="pct"/>
            <w:tcBorders>
              <w:top w:val="single" w:sz="4" w:space="0" w:color="000000"/>
              <w:left w:val="single" w:sz="4" w:space="0" w:color="000000"/>
              <w:bottom w:val="single" w:sz="4" w:space="0" w:color="000000"/>
              <w:right w:val="single" w:sz="4" w:space="0" w:color="000000"/>
            </w:tcBorders>
            <w:shd w:val="clear" w:color="auto" w:fill="auto"/>
          </w:tcPr>
          <w:p w:rsidR="00D40334" w:rsidRPr="00D40334" w:rsidRDefault="00D40334" w:rsidP="00D40334">
            <w:pPr>
              <w:shd w:val="clear" w:color="auto" w:fill="FFFFFF"/>
              <w:snapToGrid w:val="0"/>
              <w:jc w:val="both"/>
              <w:rPr>
                <w:rFonts w:eastAsia="Calibri"/>
                <w:spacing w:val="2"/>
              </w:rPr>
            </w:pPr>
            <w:r w:rsidRPr="00D40334">
              <w:rPr>
                <w:rFonts w:eastAsia="Calibri"/>
                <w:spacing w:val="2"/>
              </w:rPr>
              <w:t xml:space="preserve"> Информационный стенд, классные уголки: выставки детских рисунков, сочинений, творческих работ, сайт школы.</w:t>
            </w:r>
          </w:p>
          <w:p w:rsidR="00D40334" w:rsidRPr="00D40334" w:rsidRDefault="00D40334" w:rsidP="00D40334">
            <w:pPr>
              <w:shd w:val="clear" w:color="auto" w:fill="FFFFFF"/>
              <w:snapToGrid w:val="0"/>
              <w:jc w:val="both"/>
              <w:rPr>
                <w:rFonts w:eastAsia="Calibri"/>
                <w:spacing w:val="2"/>
              </w:rPr>
            </w:pPr>
          </w:p>
        </w:tc>
      </w:tr>
    </w:tbl>
    <w:p w:rsidR="00D40334" w:rsidRPr="00D40334" w:rsidRDefault="00D40334" w:rsidP="00D40334">
      <w:pPr>
        <w:shd w:val="clear" w:color="auto" w:fill="FFFFFF"/>
        <w:ind w:firstLine="567"/>
        <w:jc w:val="both"/>
        <w:rPr>
          <w:spacing w:val="2"/>
        </w:rPr>
      </w:pPr>
      <w:r w:rsidRPr="00D40334">
        <w:rPr>
          <w:spacing w:val="2"/>
        </w:rPr>
        <w:t>Важным условием эффективной реализации задач программы по формированию у учащихся экологической культуры, здорового и безопасного образа жизни является эффективность педагогического взаимодействия различных социальных субъектов, при ведущей роли педагогического коллектива.</w:t>
      </w:r>
    </w:p>
    <w:p w:rsidR="00264AEE" w:rsidRDefault="00264AEE" w:rsidP="002170DF">
      <w:pPr>
        <w:rPr>
          <w:b/>
          <w:sz w:val="28"/>
        </w:rPr>
      </w:pPr>
    </w:p>
    <w:p w:rsidR="00D40334" w:rsidRPr="00D40334" w:rsidRDefault="00D40334" w:rsidP="00EA6629">
      <w:pPr>
        <w:jc w:val="center"/>
        <w:rPr>
          <w:b/>
        </w:rPr>
      </w:pPr>
      <w:r w:rsidRPr="00EA6629">
        <w:rPr>
          <w:b/>
          <w:sz w:val="28"/>
        </w:rPr>
        <w:t xml:space="preserve">Планируемые результаты </w:t>
      </w:r>
      <w:r w:rsidRPr="00EA6629">
        <w:rPr>
          <w:b/>
          <w:spacing w:val="2"/>
          <w:sz w:val="28"/>
        </w:rPr>
        <w:t>формирования экологической культуры здорового и безопасного образа жизни:</w:t>
      </w:r>
    </w:p>
    <w:p w:rsidR="00D40334" w:rsidRPr="00D40334" w:rsidRDefault="00D40334" w:rsidP="0051523E">
      <w:pPr>
        <w:widowControl w:val="0"/>
        <w:numPr>
          <w:ilvl w:val="0"/>
          <w:numId w:val="55"/>
        </w:numPr>
        <w:shd w:val="clear" w:color="auto" w:fill="FFFFFF"/>
        <w:suppressAutoHyphens/>
        <w:autoSpaceDE w:val="0"/>
        <w:ind w:left="284" w:hanging="284"/>
        <w:jc w:val="both"/>
        <w:rPr>
          <w:spacing w:val="2"/>
        </w:rPr>
      </w:pPr>
      <w:proofErr w:type="gramStart"/>
      <w:r w:rsidRPr="00D40334">
        <w:rPr>
          <w:spacing w:val="2"/>
        </w:rPr>
        <w:t>сформированностьу обучающихся первоначальных представление о позитивных факторах, влияющих на здоровье;</w:t>
      </w:r>
      <w:proofErr w:type="gramEnd"/>
    </w:p>
    <w:p w:rsidR="00D40334" w:rsidRPr="00D40334" w:rsidRDefault="00D40334" w:rsidP="0051523E">
      <w:pPr>
        <w:widowControl w:val="0"/>
        <w:numPr>
          <w:ilvl w:val="0"/>
          <w:numId w:val="55"/>
        </w:numPr>
        <w:shd w:val="clear" w:color="auto" w:fill="FFFFFF"/>
        <w:suppressAutoHyphens/>
        <w:autoSpaceDE w:val="0"/>
        <w:ind w:left="284" w:hanging="284"/>
        <w:jc w:val="both"/>
        <w:rPr>
          <w:spacing w:val="2"/>
        </w:rPr>
      </w:pPr>
      <w:r w:rsidRPr="00D40334">
        <w:rPr>
          <w:spacing w:val="2"/>
        </w:rPr>
        <w:t>сформированность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D40334" w:rsidRPr="00D40334" w:rsidRDefault="00D40334" w:rsidP="0051523E">
      <w:pPr>
        <w:widowControl w:val="0"/>
        <w:numPr>
          <w:ilvl w:val="0"/>
          <w:numId w:val="55"/>
        </w:numPr>
        <w:shd w:val="clear" w:color="auto" w:fill="FFFFFF"/>
        <w:suppressAutoHyphens/>
        <w:autoSpaceDE w:val="0"/>
        <w:ind w:left="284" w:hanging="284"/>
        <w:jc w:val="both"/>
        <w:rPr>
          <w:spacing w:val="2"/>
        </w:rPr>
      </w:pPr>
      <w:r w:rsidRPr="00D40334">
        <w:rPr>
          <w:spacing w:val="2"/>
        </w:rPr>
        <w:t>сформированность умения обучающихся делать осознанный выбор поступ</w:t>
      </w:r>
      <w:r w:rsidRPr="00D40334">
        <w:rPr>
          <w:spacing w:val="2"/>
        </w:rPr>
        <w:softHyphen/>
        <w:t>ков, поведения, позволяющих сохранять и укреплять здоровье;</w:t>
      </w:r>
    </w:p>
    <w:p w:rsidR="00D40334" w:rsidRPr="00D40334" w:rsidRDefault="00D40334" w:rsidP="0051523E">
      <w:pPr>
        <w:widowControl w:val="0"/>
        <w:numPr>
          <w:ilvl w:val="0"/>
          <w:numId w:val="55"/>
        </w:numPr>
        <w:shd w:val="clear" w:color="auto" w:fill="FFFFFF"/>
        <w:suppressAutoHyphens/>
        <w:autoSpaceDE w:val="0"/>
        <w:ind w:left="284" w:hanging="284"/>
        <w:jc w:val="both"/>
        <w:rPr>
          <w:spacing w:val="2"/>
        </w:rPr>
      </w:pPr>
      <w:r w:rsidRPr="00D40334">
        <w:rPr>
          <w:spacing w:val="2"/>
        </w:rPr>
        <w:t>сформированностьумениявыполнять правила личной гигиены и развить готовность на основе её использования самостоятельно под</w:t>
      </w:r>
      <w:r w:rsidRPr="00D40334">
        <w:rPr>
          <w:spacing w:val="2"/>
        </w:rPr>
        <w:softHyphen/>
        <w:t>держивать своё здоровье;</w:t>
      </w:r>
    </w:p>
    <w:p w:rsidR="00D40334" w:rsidRPr="00D40334" w:rsidRDefault="00D40334" w:rsidP="0051523E">
      <w:pPr>
        <w:widowControl w:val="0"/>
        <w:numPr>
          <w:ilvl w:val="0"/>
          <w:numId w:val="55"/>
        </w:numPr>
        <w:shd w:val="clear" w:color="auto" w:fill="FFFFFF"/>
        <w:suppressAutoHyphens/>
        <w:autoSpaceDE w:val="0"/>
        <w:ind w:left="284" w:hanging="284"/>
        <w:jc w:val="both"/>
        <w:rPr>
          <w:spacing w:val="2"/>
        </w:rPr>
      </w:pPr>
      <w:r w:rsidRPr="00D40334">
        <w:rPr>
          <w:spacing w:val="2"/>
        </w:rPr>
        <w:t>сформированность представления о правильном (здоровом) питании, его режиме, структуре, полезных продуктах;</w:t>
      </w:r>
    </w:p>
    <w:p w:rsidR="00D40334" w:rsidRPr="00D40334" w:rsidRDefault="00D40334" w:rsidP="0051523E">
      <w:pPr>
        <w:widowControl w:val="0"/>
        <w:numPr>
          <w:ilvl w:val="0"/>
          <w:numId w:val="55"/>
        </w:numPr>
        <w:shd w:val="clear" w:color="auto" w:fill="FFFFFF"/>
        <w:suppressAutoHyphens/>
        <w:autoSpaceDE w:val="0"/>
        <w:ind w:left="284" w:hanging="284"/>
        <w:jc w:val="both"/>
        <w:rPr>
          <w:spacing w:val="2"/>
        </w:rPr>
      </w:pPr>
      <w:r w:rsidRPr="00D40334">
        <w:rPr>
          <w:spacing w:val="2"/>
        </w:rPr>
        <w:t>сформированность представления о рациональной организа</w:t>
      </w:r>
      <w:r w:rsidRPr="00D40334">
        <w:rPr>
          <w:spacing w:val="2"/>
        </w:rPr>
        <w:softHyphen/>
        <w:t>ции режима дня, учёбы и отдыха, двигательной активности, научить ребёнка составлять, анализировать и контролировать свой режим дня;</w:t>
      </w:r>
    </w:p>
    <w:p w:rsidR="00D40334" w:rsidRPr="00D40334" w:rsidRDefault="00D40334" w:rsidP="0051523E">
      <w:pPr>
        <w:widowControl w:val="0"/>
        <w:numPr>
          <w:ilvl w:val="0"/>
          <w:numId w:val="55"/>
        </w:numPr>
        <w:shd w:val="clear" w:color="auto" w:fill="FFFFFF"/>
        <w:suppressAutoHyphens/>
        <w:autoSpaceDE w:val="0"/>
        <w:ind w:left="284" w:hanging="284"/>
        <w:jc w:val="both"/>
        <w:rPr>
          <w:spacing w:val="2"/>
        </w:rPr>
      </w:pPr>
      <w:r w:rsidRPr="00D40334">
        <w:rPr>
          <w:spacing w:val="2"/>
        </w:rPr>
        <w:lastRenderedPageBreak/>
        <w:t>сформированность представлений с учётом принципа информационной безопасности о негативных факторах риска здоровью детей (сниженная двигательная активность, инфекционные заболе</w:t>
      </w:r>
      <w:r w:rsidRPr="00D40334">
        <w:rPr>
          <w:spacing w:val="2"/>
        </w:rPr>
        <w:softHyphen/>
        <w:t>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D40334" w:rsidRPr="00D40334" w:rsidRDefault="00D40334" w:rsidP="0051523E">
      <w:pPr>
        <w:widowControl w:val="0"/>
        <w:numPr>
          <w:ilvl w:val="0"/>
          <w:numId w:val="55"/>
        </w:numPr>
        <w:shd w:val="clear" w:color="auto" w:fill="FFFFFF"/>
        <w:suppressAutoHyphens/>
        <w:autoSpaceDE w:val="0"/>
        <w:ind w:left="284" w:hanging="284"/>
        <w:jc w:val="both"/>
        <w:rPr>
          <w:spacing w:val="2"/>
        </w:rPr>
      </w:pPr>
      <w:r w:rsidRPr="00D40334">
        <w:rPr>
          <w:spacing w:val="2"/>
        </w:rPr>
        <w:t>сформированность представлений о влиянии позитивных и негативных эмоций на здоровье, в том числе получаемых от общения с компьютером, просмотра телепередач, участия в азартных иг</w:t>
      </w:r>
      <w:r w:rsidRPr="00D40334">
        <w:rPr>
          <w:spacing w:val="2"/>
        </w:rPr>
        <w:softHyphen/>
        <w:t>рах;</w:t>
      </w:r>
    </w:p>
    <w:p w:rsidR="00D40334" w:rsidRPr="00D40334" w:rsidRDefault="00D40334" w:rsidP="0051523E">
      <w:pPr>
        <w:widowControl w:val="0"/>
        <w:numPr>
          <w:ilvl w:val="0"/>
          <w:numId w:val="55"/>
        </w:numPr>
        <w:shd w:val="clear" w:color="auto" w:fill="FFFFFF"/>
        <w:suppressAutoHyphens/>
        <w:autoSpaceDE w:val="0"/>
        <w:ind w:left="284" w:hanging="284"/>
        <w:jc w:val="both"/>
        <w:rPr>
          <w:spacing w:val="2"/>
        </w:rPr>
      </w:pPr>
      <w:r w:rsidRPr="00D40334">
        <w:rPr>
          <w:spacing w:val="2"/>
        </w:rPr>
        <w:t>сформированность элементарных навыков эмоциональной разгруз</w:t>
      </w:r>
      <w:r w:rsidRPr="00D40334">
        <w:rPr>
          <w:spacing w:val="2"/>
        </w:rPr>
        <w:softHyphen/>
        <w:t>ки (релаксации);</w:t>
      </w:r>
    </w:p>
    <w:p w:rsidR="00D40334" w:rsidRPr="00D40334" w:rsidRDefault="00D40334" w:rsidP="0051523E">
      <w:pPr>
        <w:widowControl w:val="0"/>
        <w:numPr>
          <w:ilvl w:val="0"/>
          <w:numId w:val="55"/>
        </w:numPr>
        <w:shd w:val="clear" w:color="auto" w:fill="FFFFFF"/>
        <w:suppressAutoHyphens/>
        <w:autoSpaceDE w:val="0"/>
        <w:ind w:left="284" w:hanging="284"/>
        <w:jc w:val="both"/>
        <w:rPr>
          <w:spacing w:val="2"/>
        </w:rPr>
      </w:pPr>
      <w:r w:rsidRPr="00D40334">
        <w:rPr>
          <w:spacing w:val="2"/>
        </w:rPr>
        <w:t>сформированность навыков позитивного коммуникативного общения;</w:t>
      </w:r>
    </w:p>
    <w:p w:rsidR="00D40334" w:rsidRPr="00D40334" w:rsidRDefault="00D40334" w:rsidP="0051523E">
      <w:pPr>
        <w:widowControl w:val="0"/>
        <w:numPr>
          <w:ilvl w:val="0"/>
          <w:numId w:val="55"/>
        </w:numPr>
        <w:shd w:val="clear" w:color="auto" w:fill="FFFFFF"/>
        <w:suppressAutoHyphens/>
        <w:autoSpaceDE w:val="0"/>
        <w:ind w:left="284" w:hanging="284"/>
        <w:jc w:val="both"/>
        <w:rPr>
          <w:spacing w:val="2"/>
        </w:rPr>
      </w:pPr>
      <w:r w:rsidRPr="00D40334">
        <w:rPr>
          <w:spacing w:val="2"/>
        </w:rPr>
        <w:t>сформированность первоначальных представлений об основных компонентах культуры здоровья и здорового образа жизни;</w:t>
      </w:r>
    </w:p>
    <w:p w:rsidR="002D5789" w:rsidRPr="002170DF" w:rsidRDefault="00D40334" w:rsidP="0051523E">
      <w:pPr>
        <w:widowControl w:val="0"/>
        <w:numPr>
          <w:ilvl w:val="0"/>
          <w:numId w:val="55"/>
        </w:numPr>
        <w:shd w:val="clear" w:color="auto" w:fill="FFFFFF"/>
        <w:suppressAutoHyphens/>
        <w:autoSpaceDE w:val="0"/>
        <w:ind w:left="284" w:hanging="284"/>
        <w:jc w:val="both"/>
        <w:rPr>
          <w:spacing w:val="2"/>
        </w:rPr>
      </w:pPr>
      <w:r w:rsidRPr="00D40334">
        <w:rPr>
          <w:spacing w:val="2"/>
        </w:rPr>
        <w:t>сформированность потребности ребёнка безбоязненно обра</w:t>
      </w:r>
      <w:r w:rsidRPr="00D40334">
        <w:rPr>
          <w:spacing w:val="2"/>
        </w:rPr>
        <w:softHyphen/>
        <w:t>щаться к врачу по любым вопросам состояния здоровья, в том числе связанным с особенностями роста и развития.</w:t>
      </w:r>
      <w:r w:rsidR="002170DF" w:rsidRPr="002170DF">
        <w:rPr>
          <w:b/>
        </w:rPr>
        <w:tab/>
      </w:r>
    </w:p>
    <w:p w:rsidR="00D40334" w:rsidRPr="00D40334" w:rsidRDefault="00D40334" w:rsidP="00D40334">
      <w:pPr>
        <w:ind w:firstLine="567"/>
        <w:jc w:val="both"/>
        <w:rPr>
          <w:b/>
        </w:rPr>
      </w:pPr>
      <w:r w:rsidRPr="00D40334">
        <w:rPr>
          <w:b/>
        </w:rPr>
        <w:t>Оценка эффективности реализации программы</w:t>
      </w:r>
    </w:p>
    <w:p w:rsidR="00D40334" w:rsidRPr="00D40334" w:rsidRDefault="00D40334" w:rsidP="00D40334">
      <w:pPr>
        <w:ind w:firstLine="567"/>
        <w:jc w:val="both"/>
      </w:pPr>
      <w:r w:rsidRPr="00D40334">
        <w:t>Основные результаты реализации программыформирования культуры здорового и безопасного образа жизни учащихся оцениваются в рамках мониторинговых процедур:</w:t>
      </w:r>
    </w:p>
    <w:p w:rsidR="00D40334" w:rsidRPr="00D40334" w:rsidRDefault="00D40334" w:rsidP="0051523E">
      <w:pPr>
        <w:numPr>
          <w:ilvl w:val="0"/>
          <w:numId w:val="56"/>
        </w:numPr>
        <w:suppressAutoHyphens/>
        <w:ind w:left="284" w:hanging="284"/>
        <w:jc w:val="both"/>
      </w:pPr>
      <w:r w:rsidRPr="00D40334">
        <w:t xml:space="preserve">анкетирование родителей </w:t>
      </w:r>
    </w:p>
    <w:p w:rsidR="00D40334" w:rsidRPr="00D40334" w:rsidRDefault="00D40334" w:rsidP="0051523E">
      <w:pPr>
        <w:numPr>
          <w:ilvl w:val="0"/>
          <w:numId w:val="56"/>
        </w:numPr>
        <w:suppressAutoHyphens/>
        <w:ind w:left="284" w:hanging="284"/>
        <w:jc w:val="both"/>
      </w:pPr>
      <w:r w:rsidRPr="00D40334">
        <w:t>наблюдение</w:t>
      </w:r>
    </w:p>
    <w:p w:rsidR="00D40334" w:rsidRPr="00D40334" w:rsidRDefault="00D40334" w:rsidP="0051523E">
      <w:pPr>
        <w:numPr>
          <w:ilvl w:val="0"/>
          <w:numId w:val="56"/>
        </w:numPr>
        <w:suppressAutoHyphens/>
        <w:ind w:left="284" w:hanging="284"/>
        <w:jc w:val="both"/>
      </w:pPr>
      <w:r w:rsidRPr="00D40334">
        <w:t xml:space="preserve">собеседование с </w:t>
      </w:r>
      <w:proofErr w:type="gramStart"/>
      <w:r w:rsidRPr="00D40334">
        <w:t>обучающимися</w:t>
      </w:r>
      <w:proofErr w:type="gramEnd"/>
    </w:p>
    <w:p w:rsidR="00D40334" w:rsidRPr="00D40334" w:rsidRDefault="00D40334" w:rsidP="0051523E">
      <w:pPr>
        <w:numPr>
          <w:ilvl w:val="0"/>
          <w:numId w:val="56"/>
        </w:numPr>
        <w:suppressAutoHyphens/>
        <w:ind w:left="284" w:hanging="284"/>
        <w:jc w:val="both"/>
      </w:pPr>
      <w:r w:rsidRPr="00D40334">
        <w:t>результаты медицинских осмотров</w:t>
      </w:r>
    </w:p>
    <w:p w:rsidR="00D40334" w:rsidRPr="00D40334" w:rsidRDefault="00D40334" w:rsidP="0051523E">
      <w:pPr>
        <w:numPr>
          <w:ilvl w:val="0"/>
          <w:numId w:val="56"/>
        </w:numPr>
        <w:suppressAutoHyphens/>
        <w:ind w:left="284" w:hanging="284"/>
        <w:jc w:val="both"/>
        <w:rPr>
          <w:bCs/>
        </w:rPr>
      </w:pPr>
      <w:r w:rsidRPr="00D40334">
        <w:rPr>
          <w:bCs/>
        </w:rPr>
        <w:t>динамика участия в массовых спортивных акциях и соревнованиях</w:t>
      </w:r>
    </w:p>
    <w:p w:rsidR="00D40334" w:rsidRPr="00D40334" w:rsidRDefault="00D40334" w:rsidP="0051523E">
      <w:pPr>
        <w:widowControl w:val="0"/>
        <w:numPr>
          <w:ilvl w:val="0"/>
          <w:numId w:val="56"/>
        </w:numPr>
        <w:suppressAutoHyphens/>
        <w:autoSpaceDE w:val="0"/>
        <w:ind w:left="284" w:hanging="284"/>
        <w:jc w:val="both"/>
      </w:pPr>
      <w:r w:rsidRPr="00D40334">
        <w:t>выявление динамики сезонных заболеваний</w:t>
      </w:r>
    </w:p>
    <w:p w:rsidR="00D40334" w:rsidRDefault="00D40334" w:rsidP="0051523E">
      <w:pPr>
        <w:widowControl w:val="0"/>
        <w:numPr>
          <w:ilvl w:val="0"/>
          <w:numId w:val="56"/>
        </w:numPr>
        <w:suppressAutoHyphens/>
        <w:autoSpaceDE w:val="0"/>
        <w:ind w:left="284" w:hanging="284"/>
        <w:jc w:val="both"/>
      </w:pPr>
      <w:r w:rsidRPr="00D40334">
        <w:t>динамики школьного травматизма и т.д.</w:t>
      </w:r>
    </w:p>
    <w:p w:rsidR="002170DF" w:rsidRPr="00D40334" w:rsidRDefault="002170DF" w:rsidP="002170DF">
      <w:pPr>
        <w:widowControl w:val="0"/>
        <w:suppressAutoHyphens/>
        <w:autoSpaceDE w:val="0"/>
        <w:ind w:left="284"/>
        <w:jc w:val="both"/>
      </w:pPr>
    </w:p>
    <w:tbl>
      <w:tblPr>
        <w:tblW w:w="5000" w:type="pct"/>
        <w:tblLook w:val="0000" w:firstRow="0" w:lastRow="0" w:firstColumn="0" w:lastColumn="0" w:noHBand="0" w:noVBand="0"/>
      </w:tblPr>
      <w:tblGrid>
        <w:gridCol w:w="884"/>
        <w:gridCol w:w="3643"/>
        <w:gridCol w:w="3803"/>
        <w:gridCol w:w="1949"/>
      </w:tblGrid>
      <w:tr w:rsidR="00D40334" w:rsidRPr="00D40334" w:rsidTr="0066517F">
        <w:trPr>
          <w:trHeight w:val="85"/>
        </w:trPr>
        <w:tc>
          <w:tcPr>
            <w:tcW w:w="430" w:type="pct"/>
            <w:tcBorders>
              <w:top w:val="single" w:sz="4" w:space="0" w:color="000000"/>
              <w:left w:val="single" w:sz="4" w:space="0" w:color="000000"/>
              <w:bottom w:val="single" w:sz="4" w:space="0" w:color="000000"/>
            </w:tcBorders>
            <w:shd w:val="clear" w:color="auto" w:fill="auto"/>
          </w:tcPr>
          <w:p w:rsidR="00D40334" w:rsidRPr="00D40334" w:rsidRDefault="00D40334" w:rsidP="001A6AA9">
            <w:pPr>
              <w:snapToGrid w:val="0"/>
              <w:ind w:left="57" w:right="57"/>
              <w:jc w:val="both"/>
            </w:pPr>
            <w:r w:rsidRPr="00D40334">
              <w:t>№</w:t>
            </w:r>
            <w:proofErr w:type="gramStart"/>
            <w:r w:rsidRPr="00D40334">
              <w:t>п</w:t>
            </w:r>
            <w:proofErr w:type="gramEnd"/>
            <w:r w:rsidRPr="00D40334">
              <w:t>/п</w:t>
            </w:r>
          </w:p>
        </w:tc>
        <w:tc>
          <w:tcPr>
            <w:tcW w:w="1772" w:type="pct"/>
            <w:tcBorders>
              <w:top w:val="single" w:sz="4" w:space="0" w:color="000000"/>
              <w:left w:val="single" w:sz="4" w:space="0" w:color="000000"/>
              <w:bottom w:val="single" w:sz="4" w:space="0" w:color="000000"/>
            </w:tcBorders>
            <w:shd w:val="clear" w:color="auto" w:fill="auto"/>
          </w:tcPr>
          <w:p w:rsidR="00D40334" w:rsidRPr="00D40334" w:rsidRDefault="00D40334" w:rsidP="001A6AA9">
            <w:pPr>
              <w:snapToGrid w:val="0"/>
              <w:ind w:left="57" w:right="57"/>
              <w:jc w:val="both"/>
            </w:pPr>
            <w:r w:rsidRPr="00D40334">
              <w:t>Критерии оценки эффективности</w:t>
            </w:r>
          </w:p>
        </w:tc>
        <w:tc>
          <w:tcPr>
            <w:tcW w:w="1850" w:type="pct"/>
            <w:tcBorders>
              <w:top w:val="single" w:sz="4" w:space="0" w:color="000000"/>
              <w:left w:val="single" w:sz="4" w:space="0" w:color="000000"/>
              <w:bottom w:val="single" w:sz="4" w:space="0" w:color="000000"/>
            </w:tcBorders>
            <w:shd w:val="clear" w:color="auto" w:fill="auto"/>
          </w:tcPr>
          <w:p w:rsidR="00D40334" w:rsidRPr="00D40334" w:rsidRDefault="00D40334" w:rsidP="001A6AA9">
            <w:pPr>
              <w:snapToGrid w:val="0"/>
              <w:ind w:left="57" w:right="57"/>
              <w:jc w:val="both"/>
            </w:pPr>
            <w:r w:rsidRPr="00D40334">
              <w:t>Методы</w:t>
            </w:r>
          </w:p>
        </w:tc>
        <w:tc>
          <w:tcPr>
            <w:tcW w:w="948" w:type="pct"/>
            <w:tcBorders>
              <w:top w:val="single" w:sz="4" w:space="0" w:color="000000"/>
              <w:left w:val="single" w:sz="4" w:space="0" w:color="000000"/>
              <w:bottom w:val="single" w:sz="4" w:space="0" w:color="000000"/>
              <w:right w:val="single" w:sz="4" w:space="0" w:color="000000"/>
            </w:tcBorders>
            <w:shd w:val="clear" w:color="auto" w:fill="auto"/>
          </w:tcPr>
          <w:p w:rsidR="00D40334" w:rsidRPr="00D40334" w:rsidRDefault="00D40334" w:rsidP="001A6AA9">
            <w:pPr>
              <w:snapToGrid w:val="0"/>
              <w:ind w:left="57" w:right="57"/>
              <w:jc w:val="both"/>
            </w:pPr>
            <w:r w:rsidRPr="00D40334">
              <w:t>Сроки</w:t>
            </w:r>
          </w:p>
        </w:tc>
      </w:tr>
      <w:tr w:rsidR="00D40334" w:rsidRPr="00D40334" w:rsidTr="0066517F">
        <w:trPr>
          <w:trHeight w:val="85"/>
        </w:trPr>
        <w:tc>
          <w:tcPr>
            <w:tcW w:w="430" w:type="pct"/>
            <w:tcBorders>
              <w:top w:val="single" w:sz="4" w:space="0" w:color="000000"/>
              <w:left w:val="single" w:sz="4" w:space="0" w:color="000000"/>
              <w:bottom w:val="single" w:sz="4" w:space="0" w:color="000000"/>
            </w:tcBorders>
            <w:shd w:val="clear" w:color="auto" w:fill="auto"/>
          </w:tcPr>
          <w:p w:rsidR="00D40334" w:rsidRPr="00D40334" w:rsidRDefault="00D40334" w:rsidP="001A6AA9">
            <w:pPr>
              <w:snapToGrid w:val="0"/>
              <w:ind w:left="57" w:right="57"/>
              <w:jc w:val="both"/>
            </w:pPr>
            <w:r w:rsidRPr="00D40334">
              <w:t>1</w:t>
            </w:r>
          </w:p>
        </w:tc>
        <w:tc>
          <w:tcPr>
            <w:tcW w:w="1772" w:type="pct"/>
            <w:tcBorders>
              <w:top w:val="single" w:sz="4" w:space="0" w:color="000000"/>
              <w:left w:val="single" w:sz="4" w:space="0" w:color="000000"/>
              <w:bottom w:val="single" w:sz="4" w:space="0" w:color="000000"/>
            </w:tcBorders>
            <w:shd w:val="clear" w:color="auto" w:fill="auto"/>
          </w:tcPr>
          <w:p w:rsidR="00D40334" w:rsidRPr="00D40334" w:rsidRDefault="00D40334" w:rsidP="001A6AA9">
            <w:pPr>
              <w:snapToGrid w:val="0"/>
              <w:ind w:left="57" w:right="57"/>
              <w:jc w:val="both"/>
            </w:pPr>
            <w:r w:rsidRPr="00D40334">
              <w:t>Наличие здоровьесберегающего образовательного пространства:</w:t>
            </w:r>
          </w:p>
          <w:p w:rsidR="00D40334" w:rsidRPr="00D40334" w:rsidRDefault="00D40334" w:rsidP="0051523E">
            <w:pPr>
              <w:numPr>
                <w:ilvl w:val="0"/>
                <w:numId w:val="63"/>
              </w:numPr>
              <w:suppressAutoHyphens/>
              <w:ind w:left="317" w:right="57"/>
              <w:jc w:val="both"/>
            </w:pPr>
            <w:r w:rsidRPr="00D40334">
              <w:t>отсутствие перегрузок;</w:t>
            </w:r>
          </w:p>
          <w:p w:rsidR="00D40334" w:rsidRPr="00D40334" w:rsidRDefault="00D40334" w:rsidP="0051523E">
            <w:pPr>
              <w:numPr>
                <w:ilvl w:val="0"/>
                <w:numId w:val="63"/>
              </w:numPr>
              <w:suppressAutoHyphens/>
              <w:ind w:left="317" w:right="57"/>
              <w:jc w:val="both"/>
            </w:pPr>
            <w:r w:rsidRPr="00D40334">
              <w:t>выполнение санитарно-гигиенических нормативов;</w:t>
            </w:r>
          </w:p>
          <w:p w:rsidR="00D40334" w:rsidRPr="00D40334" w:rsidRDefault="00D40334" w:rsidP="0051523E">
            <w:pPr>
              <w:numPr>
                <w:ilvl w:val="0"/>
                <w:numId w:val="63"/>
              </w:numPr>
              <w:suppressAutoHyphens/>
              <w:ind w:left="317" w:right="57"/>
            </w:pPr>
            <w:r w:rsidRPr="00D40334">
              <w:t>использование здоровьесберегающих технологий в образовательном процессе;</w:t>
            </w:r>
          </w:p>
        </w:tc>
        <w:tc>
          <w:tcPr>
            <w:tcW w:w="1850" w:type="pct"/>
            <w:tcBorders>
              <w:top w:val="single" w:sz="4" w:space="0" w:color="000000"/>
              <w:left w:val="single" w:sz="4" w:space="0" w:color="000000"/>
              <w:bottom w:val="single" w:sz="4" w:space="0" w:color="000000"/>
            </w:tcBorders>
            <w:shd w:val="clear" w:color="auto" w:fill="auto"/>
          </w:tcPr>
          <w:p w:rsidR="00D40334" w:rsidRPr="00D40334" w:rsidRDefault="00D40334" w:rsidP="001A6AA9">
            <w:pPr>
              <w:snapToGrid w:val="0"/>
              <w:ind w:left="57" w:right="57"/>
              <w:jc w:val="both"/>
            </w:pPr>
            <w:r w:rsidRPr="00D40334">
              <w:t>Наблюдение,</w:t>
            </w:r>
          </w:p>
          <w:p w:rsidR="00D40334" w:rsidRPr="00D40334" w:rsidRDefault="00D40334" w:rsidP="001A6AA9">
            <w:pPr>
              <w:ind w:left="57" w:right="57"/>
              <w:jc w:val="both"/>
            </w:pPr>
            <w:r w:rsidRPr="00D40334">
              <w:t xml:space="preserve"> посещение уроков, мероприятий</w:t>
            </w:r>
          </w:p>
        </w:tc>
        <w:tc>
          <w:tcPr>
            <w:tcW w:w="948" w:type="pct"/>
            <w:tcBorders>
              <w:top w:val="single" w:sz="4" w:space="0" w:color="000000"/>
              <w:left w:val="single" w:sz="4" w:space="0" w:color="000000"/>
              <w:bottom w:val="single" w:sz="4" w:space="0" w:color="000000"/>
              <w:right w:val="single" w:sz="4" w:space="0" w:color="000000"/>
            </w:tcBorders>
            <w:shd w:val="clear" w:color="auto" w:fill="auto"/>
          </w:tcPr>
          <w:p w:rsidR="00D40334" w:rsidRPr="00D40334" w:rsidRDefault="00D40334" w:rsidP="001A6AA9">
            <w:pPr>
              <w:snapToGrid w:val="0"/>
              <w:ind w:left="57" w:right="57"/>
              <w:jc w:val="both"/>
            </w:pPr>
            <w:r w:rsidRPr="00D40334">
              <w:t>В течение учебного года</w:t>
            </w:r>
          </w:p>
          <w:p w:rsidR="00D40334" w:rsidRPr="00D40334" w:rsidRDefault="00D40334" w:rsidP="001A6AA9">
            <w:pPr>
              <w:ind w:left="57" w:right="57"/>
              <w:jc w:val="both"/>
            </w:pPr>
            <w:r w:rsidRPr="00D40334">
              <w:t>(посещение уроков по плану)</w:t>
            </w:r>
          </w:p>
        </w:tc>
      </w:tr>
      <w:tr w:rsidR="00D40334" w:rsidRPr="00D40334" w:rsidTr="0066517F">
        <w:trPr>
          <w:trHeight w:val="85"/>
        </w:trPr>
        <w:tc>
          <w:tcPr>
            <w:tcW w:w="430" w:type="pct"/>
            <w:tcBorders>
              <w:top w:val="single" w:sz="4" w:space="0" w:color="000000"/>
              <w:left w:val="single" w:sz="4" w:space="0" w:color="000000"/>
              <w:bottom w:val="single" w:sz="4" w:space="0" w:color="000000"/>
            </w:tcBorders>
            <w:shd w:val="clear" w:color="auto" w:fill="auto"/>
          </w:tcPr>
          <w:p w:rsidR="00D40334" w:rsidRPr="00D40334" w:rsidRDefault="00D40334" w:rsidP="001A6AA9">
            <w:pPr>
              <w:snapToGrid w:val="0"/>
              <w:ind w:left="57" w:right="57"/>
              <w:jc w:val="both"/>
            </w:pPr>
            <w:r w:rsidRPr="00D40334">
              <w:t>2</w:t>
            </w:r>
          </w:p>
        </w:tc>
        <w:tc>
          <w:tcPr>
            <w:tcW w:w="1772" w:type="pct"/>
            <w:tcBorders>
              <w:top w:val="single" w:sz="4" w:space="0" w:color="000000"/>
              <w:left w:val="single" w:sz="4" w:space="0" w:color="000000"/>
              <w:bottom w:val="single" w:sz="4" w:space="0" w:color="000000"/>
            </w:tcBorders>
            <w:shd w:val="clear" w:color="auto" w:fill="auto"/>
          </w:tcPr>
          <w:p w:rsidR="00D40334" w:rsidRPr="00D40334" w:rsidRDefault="00D40334" w:rsidP="002170DF">
            <w:pPr>
              <w:autoSpaceDE w:val="0"/>
              <w:snapToGrid w:val="0"/>
              <w:spacing w:after="240"/>
              <w:ind w:left="57" w:right="57"/>
            </w:pPr>
            <w:r w:rsidRPr="00D40334">
              <w:t>Психолого-педагогические факторы (психологический климат в классах)</w:t>
            </w:r>
          </w:p>
        </w:tc>
        <w:tc>
          <w:tcPr>
            <w:tcW w:w="1850" w:type="pct"/>
            <w:tcBorders>
              <w:top w:val="single" w:sz="4" w:space="0" w:color="000000"/>
              <w:left w:val="single" w:sz="4" w:space="0" w:color="000000"/>
              <w:bottom w:val="single" w:sz="4" w:space="0" w:color="000000"/>
            </w:tcBorders>
            <w:shd w:val="clear" w:color="auto" w:fill="auto"/>
          </w:tcPr>
          <w:p w:rsidR="00D40334" w:rsidRPr="00D40334" w:rsidRDefault="00D40334" w:rsidP="001A6AA9">
            <w:pPr>
              <w:snapToGrid w:val="0"/>
              <w:ind w:left="57" w:right="57"/>
            </w:pPr>
            <w:r w:rsidRPr="00D40334">
              <w:t>Социометрия</w:t>
            </w:r>
          </w:p>
        </w:tc>
        <w:tc>
          <w:tcPr>
            <w:tcW w:w="948" w:type="pct"/>
            <w:tcBorders>
              <w:top w:val="single" w:sz="4" w:space="0" w:color="000000"/>
              <w:left w:val="single" w:sz="4" w:space="0" w:color="000000"/>
              <w:bottom w:val="single" w:sz="4" w:space="0" w:color="000000"/>
              <w:right w:val="single" w:sz="4" w:space="0" w:color="000000"/>
            </w:tcBorders>
            <w:shd w:val="clear" w:color="auto" w:fill="auto"/>
          </w:tcPr>
          <w:p w:rsidR="00D40334" w:rsidRPr="00D40334" w:rsidRDefault="00D40334" w:rsidP="001A6AA9">
            <w:pPr>
              <w:ind w:left="57" w:right="57"/>
            </w:pPr>
            <w:r w:rsidRPr="00D40334">
              <w:t>По запросу</w:t>
            </w:r>
          </w:p>
        </w:tc>
      </w:tr>
      <w:tr w:rsidR="00D40334" w:rsidRPr="00D40334" w:rsidTr="0066517F">
        <w:trPr>
          <w:trHeight w:val="319"/>
        </w:trPr>
        <w:tc>
          <w:tcPr>
            <w:tcW w:w="430" w:type="pct"/>
            <w:tcBorders>
              <w:top w:val="single" w:sz="4" w:space="0" w:color="000000"/>
              <w:left w:val="single" w:sz="4" w:space="0" w:color="000000"/>
              <w:bottom w:val="single" w:sz="4" w:space="0" w:color="000000"/>
            </w:tcBorders>
            <w:shd w:val="clear" w:color="auto" w:fill="auto"/>
          </w:tcPr>
          <w:p w:rsidR="00D40334" w:rsidRPr="00D40334" w:rsidRDefault="00D40334" w:rsidP="001A6AA9">
            <w:pPr>
              <w:snapToGrid w:val="0"/>
              <w:ind w:left="57" w:right="57"/>
              <w:jc w:val="both"/>
            </w:pPr>
            <w:r w:rsidRPr="00D40334">
              <w:t>3</w:t>
            </w:r>
          </w:p>
        </w:tc>
        <w:tc>
          <w:tcPr>
            <w:tcW w:w="1772" w:type="pct"/>
            <w:tcBorders>
              <w:top w:val="single" w:sz="4" w:space="0" w:color="000000"/>
              <w:left w:val="single" w:sz="4" w:space="0" w:color="000000"/>
              <w:bottom w:val="single" w:sz="4" w:space="0" w:color="000000"/>
            </w:tcBorders>
            <w:shd w:val="clear" w:color="auto" w:fill="auto"/>
          </w:tcPr>
          <w:p w:rsidR="00D40334" w:rsidRPr="00D40334" w:rsidRDefault="00D40334" w:rsidP="001A6AA9">
            <w:pPr>
              <w:snapToGrid w:val="0"/>
              <w:ind w:left="57" w:right="57"/>
            </w:pPr>
            <w:r w:rsidRPr="00D40334">
              <w:t xml:space="preserve">Физическое воспитание и двигательная активность </w:t>
            </w:r>
            <w:proofErr w:type="gramStart"/>
            <w:r w:rsidRPr="00D40334">
              <w:t>обучающихся</w:t>
            </w:r>
            <w:proofErr w:type="gramEnd"/>
            <w:r w:rsidRPr="00D40334">
              <w:t xml:space="preserve">. </w:t>
            </w:r>
          </w:p>
        </w:tc>
        <w:tc>
          <w:tcPr>
            <w:tcW w:w="1850" w:type="pct"/>
            <w:tcBorders>
              <w:top w:val="single" w:sz="4" w:space="0" w:color="000000"/>
              <w:left w:val="single" w:sz="4" w:space="0" w:color="000000"/>
              <w:bottom w:val="single" w:sz="4" w:space="0" w:color="000000"/>
            </w:tcBorders>
            <w:shd w:val="clear" w:color="auto" w:fill="auto"/>
          </w:tcPr>
          <w:p w:rsidR="00D40334" w:rsidRPr="00D40334" w:rsidRDefault="00D40334" w:rsidP="001A6AA9">
            <w:pPr>
              <w:snapToGrid w:val="0"/>
              <w:ind w:left="57" w:right="57"/>
            </w:pPr>
            <w:r w:rsidRPr="00D40334">
              <w:t xml:space="preserve">Анализ показателей участия в мероприятиях. </w:t>
            </w:r>
          </w:p>
          <w:p w:rsidR="00D40334" w:rsidRPr="00D40334" w:rsidRDefault="00D40334" w:rsidP="001A6AA9">
            <w:pPr>
              <w:snapToGrid w:val="0"/>
              <w:ind w:left="57" w:right="57"/>
            </w:pPr>
            <w:r w:rsidRPr="00D40334">
              <w:t>Анализпосещаемости спортивных секций и кружков.</w:t>
            </w:r>
          </w:p>
        </w:tc>
        <w:tc>
          <w:tcPr>
            <w:tcW w:w="948" w:type="pct"/>
            <w:tcBorders>
              <w:top w:val="single" w:sz="4" w:space="0" w:color="000000"/>
              <w:left w:val="single" w:sz="4" w:space="0" w:color="000000"/>
              <w:bottom w:val="single" w:sz="4" w:space="0" w:color="000000"/>
              <w:right w:val="single" w:sz="4" w:space="0" w:color="000000"/>
            </w:tcBorders>
            <w:shd w:val="clear" w:color="auto" w:fill="auto"/>
          </w:tcPr>
          <w:p w:rsidR="00D40334" w:rsidRPr="00D40334" w:rsidRDefault="00D40334" w:rsidP="001A6AA9">
            <w:pPr>
              <w:snapToGrid w:val="0"/>
              <w:ind w:left="57" w:right="57"/>
            </w:pPr>
          </w:p>
          <w:p w:rsidR="00D40334" w:rsidRPr="00D40334" w:rsidRDefault="00D40334" w:rsidP="001A6AA9">
            <w:pPr>
              <w:snapToGrid w:val="0"/>
              <w:ind w:left="57" w:right="57"/>
            </w:pPr>
            <w:r w:rsidRPr="00D40334">
              <w:t xml:space="preserve">Конец года </w:t>
            </w:r>
          </w:p>
        </w:tc>
      </w:tr>
      <w:tr w:rsidR="00D40334" w:rsidRPr="00D40334" w:rsidTr="0066517F">
        <w:trPr>
          <w:trHeight w:val="496"/>
        </w:trPr>
        <w:tc>
          <w:tcPr>
            <w:tcW w:w="430" w:type="pct"/>
            <w:tcBorders>
              <w:top w:val="single" w:sz="4" w:space="0" w:color="000000"/>
              <w:left w:val="single" w:sz="4" w:space="0" w:color="000000"/>
              <w:bottom w:val="single" w:sz="4" w:space="0" w:color="000000"/>
            </w:tcBorders>
            <w:shd w:val="clear" w:color="auto" w:fill="auto"/>
          </w:tcPr>
          <w:p w:rsidR="00D40334" w:rsidRPr="00D40334" w:rsidRDefault="00D40334" w:rsidP="001A6AA9">
            <w:pPr>
              <w:snapToGrid w:val="0"/>
              <w:ind w:left="57" w:right="57"/>
              <w:jc w:val="both"/>
            </w:pPr>
            <w:r w:rsidRPr="00D40334">
              <w:t>4</w:t>
            </w:r>
          </w:p>
        </w:tc>
        <w:tc>
          <w:tcPr>
            <w:tcW w:w="1772" w:type="pct"/>
            <w:tcBorders>
              <w:top w:val="single" w:sz="4" w:space="0" w:color="000000"/>
              <w:left w:val="single" w:sz="4" w:space="0" w:color="000000"/>
              <w:bottom w:val="single" w:sz="4" w:space="0" w:color="000000"/>
            </w:tcBorders>
            <w:shd w:val="clear" w:color="auto" w:fill="auto"/>
          </w:tcPr>
          <w:p w:rsidR="00D40334" w:rsidRPr="00D40334" w:rsidRDefault="00D40334" w:rsidP="002170DF">
            <w:pPr>
              <w:snapToGrid w:val="0"/>
              <w:spacing w:after="240"/>
              <w:ind w:left="57" w:right="57"/>
            </w:pPr>
            <w:r w:rsidRPr="00D40334">
              <w:t>Удовлетворенность родителей эффективностью реализации программы</w:t>
            </w:r>
          </w:p>
        </w:tc>
        <w:tc>
          <w:tcPr>
            <w:tcW w:w="1850" w:type="pct"/>
            <w:tcBorders>
              <w:top w:val="single" w:sz="4" w:space="0" w:color="000000"/>
              <w:left w:val="single" w:sz="4" w:space="0" w:color="000000"/>
              <w:bottom w:val="single" w:sz="4" w:space="0" w:color="000000"/>
            </w:tcBorders>
            <w:shd w:val="clear" w:color="auto" w:fill="auto"/>
          </w:tcPr>
          <w:p w:rsidR="00D40334" w:rsidRPr="00D40334" w:rsidRDefault="00D40334" w:rsidP="001A6AA9">
            <w:pPr>
              <w:snapToGrid w:val="0"/>
              <w:ind w:left="57" w:right="57"/>
            </w:pPr>
            <w:r w:rsidRPr="00D40334">
              <w:t>Анкета</w:t>
            </w:r>
          </w:p>
        </w:tc>
        <w:tc>
          <w:tcPr>
            <w:tcW w:w="948" w:type="pct"/>
            <w:tcBorders>
              <w:top w:val="single" w:sz="4" w:space="0" w:color="000000"/>
              <w:left w:val="single" w:sz="4" w:space="0" w:color="000000"/>
              <w:bottom w:val="single" w:sz="4" w:space="0" w:color="000000"/>
              <w:right w:val="single" w:sz="4" w:space="0" w:color="000000"/>
            </w:tcBorders>
            <w:shd w:val="clear" w:color="auto" w:fill="auto"/>
          </w:tcPr>
          <w:p w:rsidR="00D40334" w:rsidRPr="00D40334" w:rsidRDefault="00D40334" w:rsidP="001A6AA9">
            <w:pPr>
              <w:snapToGrid w:val="0"/>
              <w:ind w:left="57" w:right="57"/>
            </w:pPr>
            <w:r w:rsidRPr="00D40334">
              <w:t xml:space="preserve">В третьей четверти </w:t>
            </w:r>
          </w:p>
          <w:p w:rsidR="00D40334" w:rsidRPr="00D40334" w:rsidRDefault="00D40334" w:rsidP="001A6AA9">
            <w:pPr>
              <w:snapToGrid w:val="0"/>
              <w:ind w:left="57" w:right="57"/>
            </w:pPr>
            <w:r w:rsidRPr="00D40334">
              <w:t>4 класса</w:t>
            </w:r>
          </w:p>
        </w:tc>
      </w:tr>
      <w:tr w:rsidR="00D40334" w:rsidRPr="00D40334" w:rsidTr="0066517F">
        <w:trPr>
          <w:trHeight w:val="581"/>
        </w:trPr>
        <w:tc>
          <w:tcPr>
            <w:tcW w:w="430" w:type="pct"/>
            <w:tcBorders>
              <w:top w:val="single" w:sz="4" w:space="0" w:color="000000"/>
              <w:left w:val="single" w:sz="4" w:space="0" w:color="000000"/>
              <w:bottom w:val="single" w:sz="4" w:space="0" w:color="000000"/>
            </w:tcBorders>
            <w:shd w:val="clear" w:color="auto" w:fill="auto"/>
          </w:tcPr>
          <w:p w:rsidR="00D40334" w:rsidRPr="00D40334" w:rsidRDefault="00D40334" w:rsidP="001A6AA9">
            <w:pPr>
              <w:snapToGrid w:val="0"/>
              <w:ind w:left="57" w:right="57"/>
              <w:contextualSpacing/>
              <w:jc w:val="both"/>
            </w:pPr>
            <w:r w:rsidRPr="00D40334">
              <w:t>5</w:t>
            </w:r>
          </w:p>
        </w:tc>
        <w:tc>
          <w:tcPr>
            <w:tcW w:w="1772" w:type="pct"/>
            <w:tcBorders>
              <w:top w:val="single" w:sz="4" w:space="0" w:color="000000"/>
              <w:left w:val="single" w:sz="4" w:space="0" w:color="000000"/>
              <w:bottom w:val="single" w:sz="4" w:space="0" w:color="000000"/>
            </w:tcBorders>
            <w:shd w:val="clear" w:color="auto" w:fill="auto"/>
          </w:tcPr>
          <w:p w:rsidR="00D40334" w:rsidRPr="00D40334" w:rsidRDefault="00D40334" w:rsidP="001A6AA9">
            <w:pPr>
              <w:tabs>
                <w:tab w:val="left" w:pos="135"/>
              </w:tabs>
              <w:snapToGrid w:val="0"/>
              <w:ind w:left="57" w:right="57"/>
            </w:pPr>
            <w:r w:rsidRPr="00D40334">
              <w:t xml:space="preserve">Динамика школьного и дорожно-транспортного травматизма </w:t>
            </w:r>
          </w:p>
        </w:tc>
        <w:tc>
          <w:tcPr>
            <w:tcW w:w="1850" w:type="pct"/>
            <w:tcBorders>
              <w:top w:val="single" w:sz="4" w:space="0" w:color="000000"/>
              <w:left w:val="single" w:sz="4" w:space="0" w:color="000000"/>
              <w:bottom w:val="single" w:sz="4" w:space="0" w:color="000000"/>
            </w:tcBorders>
            <w:shd w:val="clear" w:color="auto" w:fill="auto"/>
          </w:tcPr>
          <w:p w:rsidR="00D40334" w:rsidRPr="00D40334" w:rsidRDefault="00D40334" w:rsidP="001A6AA9">
            <w:pPr>
              <w:snapToGrid w:val="0"/>
              <w:ind w:left="57" w:right="57"/>
            </w:pPr>
            <w:r w:rsidRPr="00D40334">
              <w:t>Анализ</w:t>
            </w:r>
          </w:p>
        </w:tc>
        <w:tc>
          <w:tcPr>
            <w:tcW w:w="948" w:type="pct"/>
            <w:tcBorders>
              <w:top w:val="single" w:sz="4" w:space="0" w:color="000000"/>
              <w:left w:val="single" w:sz="4" w:space="0" w:color="000000"/>
              <w:bottom w:val="single" w:sz="4" w:space="0" w:color="000000"/>
              <w:right w:val="single" w:sz="4" w:space="0" w:color="000000"/>
            </w:tcBorders>
            <w:shd w:val="clear" w:color="auto" w:fill="auto"/>
          </w:tcPr>
          <w:p w:rsidR="00D40334" w:rsidRPr="00D40334" w:rsidRDefault="00D40334" w:rsidP="001A6AA9">
            <w:pPr>
              <w:snapToGrid w:val="0"/>
              <w:ind w:left="57" w:right="57"/>
            </w:pPr>
            <w:r w:rsidRPr="00D40334">
              <w:t>Конец года</w:t>
            </w:r>
          </w:p>
        </w:tc>
      </w:tr>
    </w:tbl>
    <w:p w:rsidR="00D40334" w:rsidRPr="00D40334" w:rsidRDefault="00D40334" w:rsidP="00D40334">
      <w:pPr>
        <w:autoSpaceDE w:val="0"/>
        <w:jc w:val="center"/>
      </w:pPr>
    </w:p>
    <w:p w:rsidR="00D40334" w:rsidRPr="002170DF" w:rsidRDefault="00D40334" w:rsidP="00D40334">
      <w:pPr>
        <w:autoSpaceDE w:val="0"/>
        <w:jc w:val="center"/>
        <w:rPr>
          <w:b/>
          <w:bCs/>
        </w:rPr>
      </w:pPr>
      <w:r w:rsidRPr="002170DF">
        <w:rPr>
          <w:b/>
        </w:rPr>
        <w:t>Планируемые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5"/>
        <w:gridCol w:w="7324"/>
      </w:tblGrid>
      <w:tr w:rsidR="00D40334" w:rsidRPr="00D40334" w:rsidTr="00D40334">
        <w:tc>
          <w:tcPr>
            <w:tcW w:w="2988" w:type="dxa"/>
            <w:tcBorders>
              <w:top w:val="single" w:sz="4" w:space="0" w:color="auto"/>
              <w:left w:val="single" w:sz="4" w:space="0" w:color="auto"/>
              <w:bottom w:val="single" w:sz="4" w:space="0" w:color="auto"/>
              <w:right w:val="single" w:sz="4" w:space="0" w:color="auto"/>
            </w:tcBorders>
            <w:hideMark/>
          </w:tcPr>
          <w:p w:rsidR="00D40334" w:rsidRPr="00D40334" w:rsidRDefault="00D40334" w:rsidP="001A6AA9">
            <w:pPr>
              <w:suppressAutoHyphens/>
              <w:rPr>
                <w:rFonts w:eastAsia="Calibri"/>
                <w:lang w:eastAsia="ar-SA"/>
              </w:rPr>
            </w:pPr>
            <w:r w:rsidRPr="00D40334">
              <w:rPr>
                <w:rFonts w:eastAsia="Calibri"/>
                <w:lang w:eastAsia="ar-SA"/>
              </w:rPr>
              <w:t xml:space="preserve">Направление </w:t>
            </w:r>
          </w:p>
        </w:tc>
        <w:tc>
          <w:tcPr>
            <w:tcW w:w="7668" w:type="dxa"/>
            <w:tcBorders>
              <w:top w:val="single" w:sz="4" w:space="0" w:color="auto"/>
              <w:left w:val="single" w:sz="4" w:space="0" w:color="auto"/>
              <w:bottom w:val="single" w:sz="4" w:space="0" w:color="auto"/>
              <w:right w:val="single" w:sz="4" w:space="0" w:color="auto"/>
            </w:tcBorders>
            <w:hideMark/>
          </w:tcPr>
          <w:p w:rsidR="00D40334" w:rsidRPr="00D40334" w:rsidRDefault="00D40334" w:rsidP="001A6AA9">
            <w:pPr>
              <w:suppressAutoHyphens/>
              <w:rPr>
                <w:rFonts w:eastAsia="Calibri"/>
                <w:lang w:eastAsia="ar-SA"/>
              </w:rPr>
            </w:pPr>
            <w:r w:rsidRPr="00D40334">
              <w:rPr>
                <w:rFonts w:eastAsia="Calibri"/>
                <w:lang w:eastAsia="ar-SA"/>
              </w:rPr>
              <w:t>Планируемые результаты</w:t>
            </w:r>
          </w:p>
        </w:tc>
      </w:tr>
      <w:tr w:rsidR="00D40334" w:rsidRPr="00D40334" w:rsidTr="00D40334">
        <w:tc>
          <w:tcPr>
            <w:tcW w:w="2988" w:type="dxa"/>
            <w:tcBorders>
              <w:top w:val="single" w:sz="4" w:space="0" w:color="auto"/>
              <w:left w:val="single" w:sz="4" w:space="0" w:color="auto"/>
              <w:bottom w:val="single" w:sz="4" w:space="0" w:color="auto"/>
              <w:right w:val="single" w:sz="4" w:space="0" w:color="auto"/>
            </w:tcBorders>
            <w:hideMark/>
          </w:tcPr>
          <w:p w:rsidR="00D40334" w:rsidRPr="00D40334" w:rsidRDefault="00D40334" w:rsidP="001A6AA9">
            <w:pPr>
              <w:suppressAutoHyphens/>
              <w:rPr>
                <w:rFonts w:eastAsia="Calibri"/>
                <w:lang w:eastAsia="ar-SA"/>
              </w:rPr>
            </w:pPr>
            <w:r w:rsidRPr="00D40334">
              <w:rPr>
                <w:rFonts w:eastAsia="Calibri"/>
                <w:lang w:eastAsia="ar-SA"/>
              </w:rPr>
              <w:t>Формирование ценностного отношения к здоровью и здоровому образу жизни</w:t>
            </w:r>
          </w:p>
        </w:tc>
        <w:tc>
          <w:tcPr>
            <w:tcW w:w="7668" w:type="dxa"/>
            <w:tcBorders>
              <w:top w:val="single" w:sz="4" w:space="0" w:color="auto"/>
              <w:left w:val="single" w:sz="4" w:space="0" w:color="auto"/>
              <w:bottom w:val="single" w:sz="4" w:space="0" w:color="auto"/>
              <w:right w:val="single" w:sz="4" w:space="0" w:color="auto"/>
            </w:tcBorders>
            <w:hideMark/>
          </w:tcPr>
          <w:p w:rsidR="00D40334" w:rsidRPr="00D40334" w:rsidRDefault="00D40334" w:rsidP="001A6AA9">
            <w:pPr>
              <w:suppressAutoHyphens/>
              <w:rPr>
                <w:lang w:eastAsia="ar-SA"/>
              </w:rPr>
            </w:pPr>
            <w:r w:rsidRPr="00D40334">
              <w:rPr>
                <w:rFonts w:eastAsia="Calibri"/>
                <w:lang w:eastAsia="ar-SA"/>
              </w:rPr>
              <w:t>1.У учащихся сформировано ценностное отношение к своему здоровью, здоровью близких и окружающих людей.</w:t>
            </w:r>
          </w:p>
          <w:p w:rsidR="00D40334" w:rsidRPr="00D40334" w:rsidRDefault="00D40334" w:rsidP="001A6AA9">
            <w:pPr>
              <w:suppressAutoHyphens/>
              <w:rPr>
                <w:rFonts w:eastAsia="Calibri"/>
                <w:lang w:eastAsia="ar-SA"/>
              </w:rPr>
            </w:pPr>
            <w:r w:rsidRPr="00D40334">
              <w:rPr>
                <w:rFonts w:eastAsia="Calibri"/>
                <w:lang w:eastAsia="ar-SA"/>
              </w:rPr>
              <w:t>2. Учащиеся имеют элементарные представления о физическом, нравственном, психическом и социальном здоровье человека.</w:t>
            </w:r>
          </w:p>
          <w:p w:rsidR="00D40334" w:rsidRPr="00D40334" w:rsidRDefault="00D40334" w:rsidP="001A6AA9">
            <w:pPr>
              <w:suppressAutoHyphens/>
              <w:rPr>
                <w:rFonts w:eastAsia="Calibri"/>
                <w:lang w:eastAsia="ar-SA"/>
              </w:rPr>
            </w:pPr>
            <w:r w:rsidRPr="00D40334">
              <w:rPr>
                <w:rFonts w:eastAsia="Calibri"/>
                <w:lang w:eastAsia="ar-SA"/>
              </w:rPr>
              <w:t>3. Учащиеся имеют первоначальный личный опыт здоровьесберегающей  деятельности.</w:t>
            </w:r>
          </w:p>
          <w:p w:rsidR="00D40334" w:rsidRPr="00D40334" w:rsidRDefault="00D40334" w:rsidP="001A6AA9">
            <w:pPr>
              <w:suppressAutoHyphens/>
              <w:rPr>
                <w:rFonts w:eastAsia="Calibri"/>
                <w:lang w:eastAsia="ar-SA"/>
              </w:rPr>
            </w:pPr>
            <w:r w:rsidRPr="00D40334">
              <w:rPr>
                <w:rFonts w:eastAsia="Calibri"/>
                <w:lang w:eastAsia="ar-SA"/>
              </w:rPr>
              <w:t>4. Учащиеся имеют первоначальные представления о роли физической культуры и спорта для здоровья человека, его образования, труда и творчества.</w:t>
            </w:r>
          </w:p>
          <w:p w:rsidR="00D40334" w:rsidRPr="00D40334" w:rsidRDefault="00D40334" w:rsidP="001A6AA9">
            <w:pPr>
              <w:suppressAutoHyphens/>
              <w:rPr>
                <w:rFonts w:eastAsia="Calibri"/>
                <w:lang w:eastAsia="ar-SA"/>
              </w:rPr>
            </w:pPr>
            <w:r w:rsidRPr="00D40334">
              <w:rPr>
                <w:rFonts w:eastAsia="Calibri"/>
                <w:lang w:eastAsia="ar-SA"/>
              </w:rPr>
              <w:t>5. Учащиеся знают о возможном негативном влиянии компьютерных игр, телевидения, рекламы на здоровье человека.</w:t>
            </w:r>
          </w:p>
        </w:tc>
      </w:tr>
      <w:tr w:rsidR="00D40334" w:rsidRPr="00D40334" w:rsidTr="00D40334">
        <w:tc>
          <w:tcPr>
            <w:tcW w:w="2988" w:type="dxa"/>
            <w:tcBorders>
              <w:top w:val="single" w:sz="4" w:space="0" w:color="auto"/>
              <w:left w:val="single" w:sz="4" w:space="0" w:color="auto"/>
              <w:bottom w:val="single" w:sz="4" w:space="0" w:color="auto"/>
              <w:right w:val="single" w:sz="4" w:space="0" w:color="auto"/>
            </w:tcBorders>
            <w:hideMark/>
          </w:tcPr>
          <w:p w:rsidR="00D40334" w:rsidRPr="00D40334" w:rsidRDefault="00D40334" w:rsidP="001A6AA9">
            <w:pPr>
              <w:suppressAutoHyphens/>
              <w:rPr>
                <w:rFonts w:eastAsia="Calibri"/>
                <w:lang w:eastAsia="ar-SA"/>
              </w:rPr>
            </w:pPr>
            <w:r w:rsidRPr="00D40334">
              <w:rPr>
                <w:rFonts w:eastAsia="Calibri"/>
                <w:lang w:eastAsia="ar-SA"/>
              </w:rPr>
              <w:t>Создание здоровьесберегающей инфраструктуры образовательного учреждения</w:t>
            </w:r>
          </w:p>
        </w:tc>
        <w:tc>
          <w:tcPr>
            <w:tcW w:w="7668" w:type="dxa"/>
            <w:tcBorders>
              <w:top w:val="single" w:sz="4" w:space="0" w:color="auto"/>
              <w:left w:val="single" w:sz="4" w:space="0" w:color="auto"/>
              <w:bottom w:val="single" w:sz="4" w:space="0" w:color="auto"/>
              <w:right w:val="single" w:sz="4" w:space="0" w:color="auto"/>
            </w:tcBorders>
            <w:hideMark/>
          </w:tcPr>
          <w:p w:rsidR="00D40334" w:rsidRPr="00D40334" w:rsidRDefault="00D40334" w:rsidP="001A6AA9">
            <w:pPr>
              <w:suppressAutoHyphens/>
              <w:rPr>
                <w:rFonts w:eastAsia="Calibri"/>
                <w:lang w:eastAsia="ar-SA"/>
              </w:rPr>
            </w:pPr>
            <w:r w:rsidRPr="00D40334">
              <w:rPr>
                <w:rFonts w:eastAsia="Calibri"/>
                <w:lang w:eastAsia="ar-SA"/>
              </w:rPr>
              <w:t>Соответствие состояния и содержания зданий и помещений санитарным и гигиеническим нормам, нормам пожарной безопасности, требованиям охраны здоровья и охраны труда обучающихся.</w:t>
            </w:r>
          </w:p>
        </w:tc>
      </w:tr>
      <w:tr w:rsidR="00D40334" w:rsidRPr="00D40334" w:rsidTr="00D40334">
        <w:tc>
          <w:tcPr>
            <w:tcW w:w="2988" w:type="dxa"/>
            <w:tcBorders>
              <w:top w:val="single" w:sz="4" w:space="0" w:color="auto"/>
              <w:left w:val="single" w:sz="4" w:space="0" w:color="auto"/>
              <w:bottom w:val="single" w:sz="4" w:space="0" w:color="auto"/>
              <w:right w:val="single" w:sz="4" w:space="0" w:color="auto"/>
            </w:tcBorders>
            <w:hideMark/>
          </w:tcPr>
          <w:p w:rsidR="00D40334" w:rsidRPr="00D40334" w:rsidRDefault="00D40334" w:rsidP="001A6AA9">
            <w:pPr>
              <w:suppressAutoHyphens/>
              <w:rPr>
                <w:rFonts w:eastAsia="Calibri"/>
                <w:lang w:eastAsia="ar-SA"/>
              </w:rPr>
            </w:pPr>
            <w:r w:rsidRPr="00D40334">
              <w:rPr>
                <w:rFonts w:eastAsia="Calibri"/>
                <w:lang w:eastAsia="ar-SA"/>
              </w:rPr>
              <w:t>Рациональная организация образовательного процесса</w:t>
            </w:r>
          </w:p>
        </w:tc>
        <w:tc>
          <w:tcPr>
            <w:tcW w:w="7668" w:type="dxa"/>
            <w:tcBorders>
              <w:top w:val="single" w:sz="4" w:space="0" w:color="auto"/>
              <w:left w:val="single" w:sz="4" w:space="0" w:color="auto"/>
              <w:bottom w:val="single" w:sz="4" w:space="0" w:color="auto"/>
              <w:right w:val="single" w:sz="4" w:space="0" w:color="auto"/>
            </w:tcBorders>
            <w:hideMark/>
          </w:tcPr>
          <w:p w:rsidR="00D40334" w:rsidRPr="00D40334" w:rsidRDefault="00D40334" w:rsidP="001A6AA9">
            <w:pPr>
              <w:suppressAutoHyphens/>
              <w:rPr>
                <w:rFonts w:eastAsia="Calibri"/>
                <w:lang w:eastAsia="ar-SA"/>
              </w:rPr>
            </w:pPr>
            <w:r w:rsidRPr="00D40334">
              <w:rPr>
                <w:rFonts w:eastAsia="Calibri"/>
                <w:lang w:eastAsia="ar-SA"/>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tc>
      </w:tr>
      <w:tr w:rsidR="00D40334" w:rsidRPr="00D40334" w:rsidTr="00D40334">
        <w:tc>
          <w:tcPr>
            <w:tcW w:w="2988" w:type="dxa"/>
            <w:tcBorders>
              <w:top w:val="single" w:sz="4" w:space="0" w:color="auto"/>
              <w:left w:val="single" w:sz="4" w:space="0" w:color="auto"/>
              <w:bottom w:val="single" w:sz="4" w:space="0" w:color="auto"/>
              <w:right w:val="single" w:sz="4" w:space="0" w:color="auto"/>
            </w:tcBorders>
            <w:hideMark/>
          </w:tcPr>
          <w:p w:rsidR="00D40334" w:rsidRPr="00D40334" w:rsidRDefault="00D40334" w:rsidP="001A6AA9">
            <w:pPr>
              <w:suppressAutoHyphens/>
              <w:rPr>
                <w:rFonts w:eastAsia="Calibri"/>
                <w:lang w:eastAsia="ar-SA"/>
              </w:rPr>
            </w:pPr>
            <w:r w:rsidRPr="00D40334">
              <w:rPr>
                <w:rFonts w:eastAsia="Calibri"/>
                <w:lang w:eastAsia="ar-SA"/>
              </w:rPr>
              <w:t>Организация физкультурно-оздоровительной работы</w:t>
            </w:r>
          </w:p>
        </w:tc>
        <w:tc>
          <w:tcPr>
            <w:tcW w:w="7668" w:type="dxa"/>
            <w:tcBorders>
              <w:top w:val="single" w:sz="4" w:space="0" w:color="auto"/>
              <w:left w:val="single" w:sz="4" w:space="0" w:color="auto"/>
              <w:bottom w:val="single" w:sz="4" w:space="0" w:color="auto"/>
              <w:right w:val="single" w:sz="4" w:space="0" w:color="auto"/>
            </w:tcBorders>
            <w:hideMark/>
          </w:tcPr>
          <w:p w:rsidR="00D40334" w:rsidRPr="00D40334" w:rsidRDefault="00D40334" w:rsidP="001A6AA9">
            <w:pPr>
              <w:suppressAutoHyphens/>
              <w:rPr>
                <w:lang w:eastAsia="ar-SA"/>
              </w:rPr>
            </w:pPr>
            <w:r w:rsidRPr="00D40334">
              <w:rPr>
                <w:rFonts w:eastAsia="Calibri"/>
                <w:lang w:eastAsia="ar-SA"/>
              </w:rPr>
              <w:t xml:space="preserve">1. Полноценная и эффективная работа с </w:t>
            </w:r>
            <w:proofErr w:type="gramStart"/>
            <w:r w:rsidRPr="00D40334">
              <w:rPr>
                <w:rFonts w:eastAsia="Calibri"/>
                <w:lang w:eastAsia="ar-SA"/>
              </w:rPr>
              <w:t>обучающимися</w:t>
            </w:r>
            <w:proofErr w:type="gramEnd"/>
            <w:r w:rsidRPr="00D40334">
              <w:rPr>
                <w:rFonts w:eastAsia="Calibri"/>
                <w:lang w:eastAsia="ar-SA"/>
              </w:rPr>
              <w:t xml:space="preserve"> всех групп здоровья (на уроках физкультуры, в секциях).</w:t>
            </w:r>
          </w:p>
          <w:p w:rsidR="00D40334" w:rsidRPr="00D40334" w:rsidRDefault="00D40334" w:rsidP="001A6AA9">
            <w:pPr>
              <w:suppressAutoHyphens/>
              <w:rPr>
                <w:rFonts w:eastAsia="Calibri"/>
                <w:lang w:eastAsia="ar-SA"/>
              </w:rPr>
            </w:pPr>
            <w:r w:rsidRPr="00D40334">
              <w:rPr>
                <w:rFonts w:eastAsia="Calibri"/>
                <w:lang w:eastAsia="ar-SA"/>
              </w:rPr>
              <w:t>2. Рациональная и соответствующая организация уроков физической культуры и занятий активно-двигательного характера.</w:t>
            </w:r>
          </w:p>
        </w:tc>
      </w:tr>
      <w:tr w:rsidR="00D40334" w:rsidRPr="00D40334" w:rsidTr="00D40334">
        <w:tc>
          <w:tcPr>
            <w:tcW w:w="2988" w:type="dxa"/>
            <w:tcBorders>
              <w:top w:val="single" w:sz="4" w:space="0" w:color="auto"/>
              <w:left w:val="single" w:sz="4" w:space="0" w:color="auto"/>
              <w:bottom w:val="single" w:sz="4" w:space="0" w:color="auto"/>
              <w:right w:val="single" w:sz="4" w:space="0" w:color="auto"/>
            </w:tcBorders>
            <w:hideMark/>
          </w:tcPr>
          <w:p w:rsidR="00D40334" w:rsidRPr="00D40334" w:rsidRDefault="00D40334" w:rsidP="001A6AA9">
            <w:pPr>
              <w:suppressAutoHyphens/>
              <w:rPr>
                <w:rFonts w:eastAsia="Calibri"/>
                <w:lang w:eastAsia="ar-SA"/>
              </w:rPr>
            </w:pPr>
            <w:r w:rsidRPr="00D40334">
              <w:rPr>
                <w:rFonts w:eastAsia="Calibri"/>
                <w:lang w:eastAsia="ar-SA"/>
              </w:rPr>
              <w:t>Реализация дополнительных образовательных программ</w:t>
            </w:r>
          </w:p>
        </w:tc>
        <w:tc>
          <w:tcPr>
            <w:tcW w:w="7668" w:type="dxa"/>
            <w:tcBorders>
              <w:top w:val="single" w:sz="4" w:space="0" w:color="auto"/>
              <w:left w:val="single" w:sz="4" w:space="0" w:color="auto"/>
              <w:bottom w:val="single" w:sz="4" w:space="0" w:color="auto"/>
              <w:right w:val="single" w:sz="4" w:space="0" w:color="auto"/>
            </w:tcBorders>
            <w:hideMark/>
          </w:tcPr>
          <w:p w:rsidR="00D40334" w:rsidRPr="00D40334" w:rsidRDefault="00D40334" w:rsidP="001A6AA9">
            <w:pPr>
              <w:suppressAutoHyphens/>
              <w:rPr>
                <w:rFonts w:eastAsia="Calibri"/>
                <w:lang w:eastAsia="ar-SA"/>
              </w:rPr>
            </w:pPr>
            <w:r w:rsidRPr="00D40334">
              <w:rPr>
                <w:rFonts w:eastAsia="Calibri"/>
                <w:lang w:eastAsia="ar-SA"/>
              </w:rPr>
              <w:t>Эффективное внедрение в систему работы ОУ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tc>
      </w:tr>
      <w:tr w:rsidR="00D40334" w:rsidRPr="00D40334" w:rsidTr="00D40334">
        <w:tc>
          <w:tcPr>
            <w:tcW w:w="2988" w:type="dxa"/>
            <w:tcBorders>
              <w:top w:val="single" w:sz="4" w:space="0" w:color="auto"/>
              <w:left w:val="single" w:sz="4" w:space="0" w:color="auto"/>
              <w:bottom w:val="single" w:sz="4" w:space="0" w:color="auto"/>
              <w:right w:val="single" w:sz="4" w:space="0" w:color="auto"/>
            </w:tcBorders>
            <w:hideMark/>
          </w:tcPr>
          <w:p w:rsidR="00D40334" w:rsidRPr="00D40334" w:rsidRDefault="00D40334" w:rsidP="001A6AA9">
            <w:pPr>
              <w:suppressAutoHyphens/>
              <w:rPr>
                <w:rFonts w:eastAsia="Calibri"/>
                <w:lang w:eastAsia="ar-SA"/>
              </w:rPr>
            </w:pPr>
            <w:r w:rsidRPr="00D40334">
              <w:rPr>
                <w:rFonts w:eastAsia="Calibri"/>
                <w:lang w:eastAsia="ar-SA"/>
              </w:rPr>
              <w:t>Просветительская работа с родителями</w:t>
            </w:r>
          </w:p>
        </w:tc>
        <w:tc>
          <w:tcPr>
            <w:tcW w:w="7668" w:type="dxa"/>
            <w:tcBorders>
              <w:top w:val="single" w:sz="4" w:space="0" w:color="auto"/>
              <w:left w:val="single" w:sz="4" w:space="0" w:color="auto"/>
              <w:bottom w:val="single" w:sz="4" w:space="0" w:color="auto"/>
              <w:right w:val="single" w:sz="4" w:space="0" w:color="auto"/>
            </w:tcBorders>
            <w:hideMark/>
          </w:tcPr>
          <w:p w:rsidR="00D40334" w:rsidRPr="00D40334" w:rsidRDefault="00D40334" w:rsidP="001A6AA9">
            <w:pPr>
              <w:suppressAutoHyphens/>
              <w:rPr>
                <w:rFonts w:eastAsia="Calibri"/>
                <w:lang w:eastAsia="ar-SA"/>
              </w:rPr>
            </w:pPr>
            <w:r w:rsidRPr="00D40334">
              <w:rPr>
                <w:rFonts w:eastAsia="Calibri"/>
                <w:lang w:eastAsia="ar-SA"/>
              </w:rPr>
              <w:t>Эффективная совместная работа педагогов и родителей по проведению спортивных соревнований, дней здоровья, занятий по профилактике вредных привычек.</w:t>
            </w:r>
          </w:p>
        </w:tc>
      </w:tr>
    </w:tbl>
    <w:p w:rsidR="00653A76" w:rsidRPr="0036244C" w:rsidRDefault="00D40334" w:rsidP="0036244C">
      <w:pPr>
        <w:pStyle w:val="a5"/>
        <w:spacing w:line="240" w:lineRule="auto"/>
        <w:ind w:firstLine="454"/>
        <w:rPr>
          <w:rStyle w:val="Zag11"/>
          <w:rFonts w:ascii="Times New Roman" w:hAnsi="Times New Roman"/>
          <w:color w:val="auto"/>
          <w:sz w:val="24"/>
          <w:szCs w:val="24"/>
        </w:rPr>
      </w:pPr>
      <w:r w:rsidRPr="00D40334">
        <w:rPr>
          <w:rFonts w:ascii="Times New Roman" w:hAnsi="Times New Roman"/>
          <w:b/>
          <w:bCs/>
          <w:color w:val="auto"/>
          <w:sz w:val="24"/>
          <w:szCs w:val="24"/>
        </w:rPr>
        <w:br w:type="page"/>
      </w:r>
    </w:p>
    <w:p w:rsidR="001A6AA9" w:rsidRPr="00B60919" w:rsidRDefault="00B60919" w:rsidP="0051523E">
      <w:pPr>
        <w:pStyle w:val="a5"/>
        <w:numPr>
          <w:ilvl w:val="1"/>
          <w:numId w:val="97"/>
        </w:numPr>
        <w:spacing w:line="240" w:lineRule="auto"/>
        <w:rPr>
          <w:rFonts w:ascii="Times New Roman" w:hAnsi="Times New Roman"/>
          <w:b/>
          <w:bCs/>
          <w:color w:val="auto"/>
          <w:sz w:val="22"/>
          <w:szCs w:val="24"/>
        </w:rPr>
      </w:pPr>
      <w:r w:rsidRPr="00B60919">
        <w:rPr>
          <w:rFonts w:ascii="Times New Roman" w:hAnsi="Times New Roman"/>
          <w:b/>
          <w:bCs/>
          <w:color w:val="auto"/>
          <w:sz w:val="24"/>
          <w:szCs w:val="28"/>
        </w:rPr>
        <w:lastRenderedPageBreak/>
        <w:t>ПРОГРАММА КОРРЕКЦИОННОЙ РАБОТЫ</w:t>
      </w:r>
    </w:p>
    <w:p w:rsidR="00653A76" w:rsidRPr="0036244C" w:rsidRDefault="00653A76" w:rsidP="001A6AA9">
      <w:pPr>
        <w:pStyle w:val="a5"/>
        <w:spacing w:line="240" w:lineRule="auto"/>
        <w:ind w:left="786" w:firstLine="0"/>
        <w:rPr>
          <w:rFonts w:ascii="Times New Roman" w:hAnsi="Times New Roman"/>
          <w:color w:val="auto"/>
          <w:sz w:val="24"/>
          <w:szCs w:val="24"/>
        </w:rPr>
      </w:pPr>
      <w:r w:rsidRPr="0036244C">
        <w:rPr>
          <w:rFonts w:ascii="Times New Roman" w:hAnsi="Times New Roman"/>
          <w:b/>
          <w:bCs/>
          <w:color w:val="auto"/>
          <w:sz w:val="24"/>
          <w:szCs w:val="24"/>
        </w:rPr>
        <w:t>Цель программы</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z w:val="24"/>
          <w:szCs w:val="24"/>
        </w:rPr>
        <w:t>Программа коррекционной работы в соответствии с тре</w:t>
      </w:r>
      <w:r w:rsidRPr="0036244C">
        <w:rPr>
          <w:rFonts w:ascii="Times New Roman" w:hAnsi="Times New Roman"/>
          <w:color w:val="auto"/>
          <w:spacing w:val="-2"/>
          <w:sz w:val="24"/>
          <w:szCs w:val="24"/>
        </w:rPr>
        <w:t xml:space="preserve">бованиями </w:t>
      </w:r>
      <w:r w:rsidR="00C11324" w:rsidRPr="0036244C">
        <w:rPr>
          <w:rFonts w:ascii="Times New Roman" w:hAnsi="Times New Roman"/>
          <w:color w:val="auto"/>
          <w:spacing w:val="-2"/>
          <w:sz w:val="24"/>
          <w:szCs w:val="24"/>
        </w:rPr>
        <w:t>ФГОС НОО</w:t>
      </w:r>
      <w:r w:rsidRPr="0036244C">
        <w:rPr>
          <w:rFonts w:ascii="Times New Roman" w:hAnsi="Times New Roman"/>
          <w:color w:val="auto"/>
          <w:spacing w:val="-2"/>
          <w:sz w:val="24"/>
          <w:szCs w:val="24"/>
        </w:rPr>
        <w:t xml:space="preserve"> направлена на создание системы ком</w:t>
      </w:r>
      <w:r w:rsidRPr="0036244C">
        <w:rPr>
          <w:rFonts w:ascii="Times New Roman" w:hAnsi="Times New Roman"/>
          <w:color w:val="auto"/>
          <w:spacing w:val="2"/>
          <w:sz w:val="24"/>
          <w:szCs w:val="24"/>
        </w:rPr>
        <w:t xml:space="preserve">плексной помощи детям с </w:t>
      </w:r>
      <w:r w:rsidR="003865F8" w:rsidRPr="0036244C">
        <w:rPr>
          <w:rFonts w:ascii="Times New Roman" w:hAnsi="Times New Roman"/>
          <w:color w:val="auto"/>
          <w:spacing w:val="2"/>
          <w:sz w:val="24"/>
          <w:szCs w:val="24"/>
        </w:rPr>
        <w:t>ОВЗ</w:t>
      </w:r>
      <w:r w:rsidRPr="0036244C">
        <w:rPr>
          <w:rFonts w:ascii="Times New Roman" w:hAnsi="Times New Roman"/>
          <w:color w:val="auto"/>
          <w:sz w:val="24"/>
          <w:szCs w:val="24"/>
        </w:rPr>
        <w:t xml:space="preserve"> в освоении основной образовательной программы</w:t>
      </w:r>
      <w:r w:rsidR="00B76D3A" w:rsidRPr="0036244C">
        <w:rPr>
          <w:rFonts w:ascii="Times New Roman" w:hAnsi="Times New Roman"/>
          <w:color w:val="auto"/>
          <w:sz w:val="24"/>
          <w:szCs w:val="24"/>
        </w:rPr>
        <w:t xml:space="preserve"> </w:t>
      </w:r>
      <w:r w:rsidRPr="0036244C">
        <w:rPr>
          <w:rFonts w:ascii="Times New Roman" w:hAnsi="Times New Roman"/>
          <w:color w:val="auto"/>
          <w:spacing w:val="-3"/>
          <w:sz w:val="24"/>
          <w:szCs w:val="24"/>
        </w:rPr>
        <w:t>начального общего образования, коррекцию недостатков в физи</w:t>
      </w:r>
      <w:r w:rsidRPr="0036244C">
        <w:rPr>
          <w:rFonts w:ascii="Times New Roman" w:hAnsi="Times New Roman"/>
          <w:color w:val="auto"/>
          <w:sz w:val="24"/>
          <w:szCs w:val="24"/>
        </w:rPr>
        <w:t>ческом и (или) психическом развитии обучающихся, их социальную адаптацию.</w:t>
      </w:r>
    </w:p>
    <w:p w:rsidR="00653A76" w:rsidRPr="0036244C" w:rsidRDefault="00653A76" w:rsidP="0036244C">
      <w:pPr>
        <w:pStyle w:val="a5"/>
        <w:spacing w:line="240" w:lineRule="auto"/>
        <w:ind w:firstLine="454"/>
        <w:rPr>
          <w:rFonts w:ascii="Times New Roman" w:hAnsi="Times New Roman"/>
          <w:color w:val="auto"/>
          <w:sz w:val="24"/>
          <w:szCs w:val="24"/>
        </w:rPr>
      </w:pPr>
      <w:proofErr w:type="gramStart"/>
      <w:r w:rsidRPr="0036244C">
        <w:rPr>
          <w:rFonts w:ascii="Times New Roman" w:hAnsi="Times New Roman"/>
          <w:color w:val="auto"/>
          <w:sz w:val="24"/>
          <w:szCs w:val="24"/>
        </w:rPr>
        <w:t xml:space="preserve">Дети с </w:t>
      </w:r>
      <w:r w:rsidR="003865F8" w:rsidRPr="0036244C">
        <w:rPr>
          <w:rFonts w:ascii="Times New Roman" w:hAnsi="Times New Roman"/>
          <w:color w:val="auto"/>
          <w:sz w:val="24"/>
          <w:szCs w:val="24"/>
        </w:rPr>
        <w:t>ОВЗ</w:t>
      </w:r>
      <w:r w:rsidRPr="0036244C">
        <w:rPr>
          <w:rFonts w:ascii="Times New Roman" w:hAnsi="Times New Roman"/>
          <w:color w:val="auto"/>
          <w:sz w:val="24"/>
          <w:szCs w:val="24"/>
        </w:rPr>
        <w:t xml:space="preserve"> — </w:t>
      </w:r>
      <w:r w:rsidRPr="0036244C">
        <w:rPr>
          <w:rFonts w:ascii="Times New Roman" w:hAnsi="Times New Roman"/>
          <w:color w:val="auto"/>
          <w:spacing w:val="-4"/>
          <w:sz w:val="24"/>
          <w:szCs w:val="24"/>
        </w:rPr>
        <w:t>дети, состояние здоровья которых препятствует освоению обра</w:t>
      </w:r>
      <w:r w:rsidRPr="0036244C">
        <w:rPr>
          <w:rFonts w:ascii="Times New Roman" w:hAnsi="Times New Roman"/>
          <w:color w:val="auto"/>
          <w:sz w:val="24"/>
          <w:szCs w:val="24"/>
        </w:rPr>
        <w:t xml:space="preserve">зовательных программ общего образования вне специальных </w:t>
      </w:r>
      <w:r w:rsidRPr="0036244C">
        <w:rPr>
          <w:rFonts w:ascii="Times New Roman" w:hAnsi="Times New Roman"/>
          <w:color w:val="auto"/>
          <w:spacing w:val="-2"/>
          <w:sz w:val="24"/>
          <w:szCs w:val="24"/>
        </w:rPr>
        <w:t>условий обучения и воспитания, т.</w:t>
      </w:r>
      <w:r w:rsidRPr="0036244C">
        <w:rPr>
          <w:rFonts w:ascii="Times New Roman" w:hAnsi="Times New Roman"/>
          <w:color w:val="auto"/>
          <w:spacing w:val="-2"/>
          <w:sz w:val="24"/>
          <w:szCs w:val="24"/>
        </w:rPr>
        <w:t> </w:t>
      </w:r>
      <w:r w:rsidRPr="0036244C">
        <w:rPr>
          <w:rFonts w:ascii="Times New Roman" w:hAnsi="Times New Roman"/>
          <w:color w:val="auto"/>
          <w:spacing w:val="-2"/>
          <w:sz w:val="24"/>
          <w:szCs w:val="24"/>
        </w:rPr>
        <w:t xml:space="preserve">е. это дети­инвалиды либо </w:t>
      </w:r>
      <w:r w:rsidRPr="0036244C">
        <w:rPr>
          <w:rFonts w:ascii="Times New Roman" w:hAnsi="Times New Roman"/>
          <w:color w:val="auto"/>
          <w:sz w:val="24"/>
          <w:szCs w:val="24"/>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roofErr w:type="gramEnd"/>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pacing w:val="2"/>
          <w:sz w:val="24"/>
          <w:szCs w:val="24"/>
        </w:rPr>
        <w:t xml:space="preserve">Дети с </w:t>
      </w:r>
      <w:r w:rsidR="003865F8" w:rsidRPr="0036244C">
        <w:rPr>
          <w:rFonts w:ascii="Times New Roman" w:hAnsi="Times New Roman"/>
          <w:color w:val="auto"/>
          <w:spacing w:val="2"/>
          <w:sz w:val="24"/>
          <w:szCs w:val="24"/>
        </w:rPr>
        <w:t>ОВЗ</w:t>
      </w:r>
      <w:r w:rsidRPr="0036244C">
        <w:rPr>
          <w:rFonts w:ascii="Times New Roman" w:hAnsi="Times New Roman"/>
          <w:color w:val="auto"/>
          <w:spacing w:val="2"/>
          <w:sz w:val="24"/>
          <w:szCs w:val="24"/>
        </w:rPr>
        <w:t xml:space="preserve"> могут </w:t>
      </w:r>
      <w:r w:rsidRPr="0036244C">
        <w:rPr>
          <w:rFonts w:ascii="Times New Roman" w:hAnsi="Times New Roman"/>
          <w:color w:val="auto"/>
          <w:sz w:val="24"/>
          <w:szCs w:val="24"/>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36244C">
        <w:rPr>
          <w:rFonts w:ascii="Times New Roman" w:hAnsi="Times New Roman"/>
          <w:color w:val="auto"/>
          <w:spacing w:val="-2"/>
          <w:sz w:val="24"/>
          <w:szCs w:val="24"/>
        </w:rPr>
        <w:t>индивидуальной программы обучения или использования спе</w:t>
      </w:r>
      <w:r w:rsidRPr="0036244C">
        <w:rPr>
          <w:rFonts w:ascii="Times New Roman" w:hAnsi="Times New Roman"/>
          <w:color w:val="auto"/>
          <w:sz w:val="24"/>
          <w:szCs w:val="24"/>
        </w:rPr>
        <w:t>циальных образовательных программ.</w:t>
      </w:r>
    </w:p>
    <w:p w:rsidR="00653A76" w:rsidRPr="0036244C" w:rsidRDefault="00653A76" w:rsidP="0036244C">
      <w:pPr>
        <w:pStyle w:val="a5"/>
        <w:spacing w:line="240" w:lineRule="auto"/>
        <w:ind w:firstLine="454"/>
        <w:rPr>
          <w:rFonts w:ascii="Times New Roman" w:hAnsi="Times New Roman"/>
          <w:color w:val="auto"/>
          <w:spacing w:val="4"/>
          <w:sz w:val="24"/>
          <w:szCs w:val="24"/>
        </w:rPr>
      </w:pPr>
      <w:r w:rsidRPr="0036244C">
        <w:rPr>
          <w:rFonts w:ascii="Times New Roman" w:hAnsi="Times New Roman"/>
          <w:color w:val="auto"/>
          <w:sz w:val="24"/>
          <w:szCs w:val="24"/>
        </w:rPr>
        <w:t>Программа коррекционной работы предусматривает созда</w:t>
      </w:r>
      <w:r w:rsidRPr="0036244C">
        <w:rPr>
          <w:rFonts w:ascii="Times New Roman" w:hAnsi="Times New Roman"/>
          <w:color w:val="auto"/>
          <w:spacing w:val="2"/>
          <w:sz w:val="24"/>
          <w:szCs w:val="24"/>
        </w:rPr>
        <w:t xml:space="preserve">ние специальных условий обучения и воспитания, позволяющих учитывать особые образовательные потребности детейс </w:t>
      </w:r>
      <w:r w:rsidR="003865F8" w:rsidRPr="0036244C">
        <w:rPr>
          <w:rFonts w:ascii="Times New Roman" w:hAnsi="Times New Roman"/>
          <w:color w:val="auto"/>
          <w:spacing w:val="2"/>
          <w:sz w:val="24"/>
          <w:szCs w:val="24"/>
        </w:rPr>
        <w:t>ОВЗ</w:t>
      </w:r>
      <w:r w:rsidRPr="0036244C">
        <w:rPr>
          <w:rFonts w:ascii="Times New Roman" w:hAnsi="Times New Roman"/>
          <w:color w:val="auto"/>
          <w:spacing w:val="2"/>
          <w:sz w:val="24"/>
          <w:szCs w:val="24"/>
        </w:rPr>
        <w:t xml:space="preserve"> посредством</w:t>
      </w:r>
      <w:r w:rsidR="00B76D3A" w:rsidRPr="0036244C">
        <w:rPr>
          <w:rFonts w:ascii="Times New Roman" w:hAnsi="Times New Roman"/>
          <w:color w:val="auto"/>
          <w:spacing w:val="2"/>
          <w:sz w:val="24"/>
          <w:szCs w:val="24"/>
        </w:rPr>
        <w:t xml:space="preserve"> </w:t>
      </w:r>
      <w:r w:rsidRPr="0036244C">
        <w:rPr>
          <w:rFonts w:ascii="Times New Roman" w:hAnsi="Times New Roman"/>
          <w:color w:val="auto"/>
          <w:sz w:val="24"/>
          <w:szCs w:val="24"/>
        </w:rPr>
        <w:t>индивидуализации и дифференциации образовательного про</w:t>
      </w:r>
      <w:r w:rsidRPr="0036244C">
        <w:rPr>
          <w:rFonts w:ascii="Times New Roman" w:hAnsi="Times New Roman"/>
          <w:color w:val="auto"/>
          <w:spacing w:val="4"/>
          <w:sz w:val="24"/>
          <w:szCs w:val="24"/>
        </w:rPr>
        <w:t>цесса.</w:t>
      </w:r>
    </w:p>
    <w:p w:rsidR="00653A76" w:rsidRPr="0036244C" w:rsidRDefault="00653A76" w:rsidP="0036244C">
      <w:pPr>
        <w:pStyle w:val="a5"/>
        <w:spacing w:line="240" w:lineRule="auto"/>
        <w:ind w:firstLine="454"/>
        <w:rPr>
          <w:rFonts w:ascii="Times New Roman" w:hAnsi="Times New Roman"/>
          <w:b/>
          <w:bCs/>
          <w:color w:val="auto"/>
          <w:sz w:val="24"/>
          <w:szCs w:val="24"/>
        </w:rPr>
      </w:pPr>
      <w:r w:rsidRPr="0036244C">
        <w:rPr>
          <w:rFonts w:ascii="Times New Roman" w:hAnsi="Times New Roman"/>
          <w:color w:val="auto"/>
          <w:sz w:val="24"/>
          <w:szCs w:val="24"/>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w:t>
      </w:r>
      <w:proofErr w:type="gramStart"/>
      <w:r w:rsidRPr="0036244C">
        <w:rPr>
          <w:rFonts w:ascii="Times New Roman" w:hAnsi="Times New Roman"/>
          <w:color w:val="auto"/>
          <w:sz w:val="24"/>
          <w:szCs w:val="24"/>
        </w:rPr>
        <w:t xml:space="preserve">Это могут быть формы обучения в общеобразовательном классе или </w:t>
      </w:r>
      <w:r w:rsidR="003865F8" w:rsidRPr="0036244C">
        <w:rPr>
          <w:rFonts w:ascii="Times New Roman" w:hAnsi="Times New Roman"/>
          <w:color w:val="auto"/>
          <w:sz w:val="24"/>
          <w:szCs w:val="24"/>
        </w:rPr>
        <w:t xml:space="preserve">в отдельных классах или отдельных организациях, осущесвтляющих образовательную деятельность по адаптированным образовательным программамили </w:t>
      </w:r>
      <w:r w:rsidRPr="0036244C">
        <w:rPr>
          <w:rFonts w:ascii="Times New Roman" w:hAnsi="Times New Roman"/>
          <w:color w:val="auto"/>
          <w:sz w:val="24"/>
          <w:szCs w:val="24"/>
        </w:rPr>
        <w:t>по индивидуальной программе, с использованием надомной и (или) дистанционной формы обучения.</w:t>
      </w:r>
      <w:proofErr w:type="gramEnd"/>
      <w:r w:rsidRPr="0036244C">
        <w:rPr>
          <w:rFonts w:ascii="Times New Roman" w:hAnsi="Times New Roman"/>
          <w:color w:val="auto"/>
          <w:sz w:val="24"/>
          <w:szCs w:val="24"/>
        </w:rPr>
        <w:t xml:space="preserve"> Варьироваться могут степень участия специалистов сопровождения и организационные формы работы.</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b/>
          <w:bCs/>
          <w:color w:val="auto"/>
          <w:sz w:val="24"/>
          <w:szCs w:val="24"/>
        </w:rPr>
        <w:t>Задачи программы:</w:t>
      </w:r>
    </w:p>
    <w:p w:rsidR="00653A76" w:rsidRPr="0036244C" w:rsidRDefault="00653A76" w:rsidP="002170DF">
      <w:pPr>
        <w:pStyle w:val="21"/>
        <w:spacing w:line="240" w:lineRule="auto"/>
        <w:ind w:left="284" w:hanging="284"/>
        <w:rPr>
          <w:sz w:val="24"/>
        </w:rPr>
      </w:pPr>
      <w:r w:rsidRPr="0036244C">
        <w:rPr>
          <w:sz w:val="24"/>
        </w:rPr>
        <w:t>своевременное выявление детей с трудностями адаптации, обусловленными ограниченными возможностями здоровья;</w:t>
      </w:r>
    </w:p>
    <w:p w:rsidR="00653A76" w:rsidRPr="0036244C" w:rsidRDefault="00653A76" w:rsidP="002170DF">
      <w:pPr>
        <w:pStyle w:val="21"/>
        <w:spacing w:line="240" w:lineRule="auto"/>
        <w:ind w:left="284" w:hanging="284"/>
        <w:rPr>
          <w:sz w:val="24"/>
        </w:rPr>
      </w:pPr>
      <w:r w:rsidRPr="0036244C">
        <w:rPr>
          <w:sz w:val="24"/>
        </w:rPr>
        <w:t xml:space="preserve">определение особых образовательных потребностей детей с </w:t>
      </w:r>
      <w:r w:rsidR="003865F8" w:rsidRPr="0036244C">
        <w:rPr>
          <w:sz w:val="24"/>
        </w:rPr>
        <w:t>ОВЗ</w:t>
      </w:r>
      <w:r w:rsidRPr="0036244C">
        <w:rPr>
          <w:sz w:val="24"/>
        </w:rPr>
        <w:t>, детей­инвалидов;</w:t>
      </w:r>
    </w:p>
    <w:p w:rsidR="00653A76" w:rsidRPr="0036244C" w:rsidRDefault="00653A76" w:rsidP="002170DF">
      <w:pPr>
        <w:pStyle w:val="21"/>
        <w:spacing w:line="240" w:lineRule="auto"/>
        <w:ind w:left="284" w:hanging="284"/>
        <w:rPr>
          <w:sz w:val="24"/>
        </w:rPr>
      </w:pPr>
      <w:r w:rsidRPr="0036244C">
        <w:rPr>
          <w:sz w:val="24"/>
        </w:rPr>
        <w:t>определение особенностей организации образовательно</w:t>
      </w:r>
      <w:r w:rsidR="003865F8" w:rsidRPr="0036244C">
        <w:rPr>
          <w:sz w:val="24"/>
        </w:rPr>
        <w:t>й</w:t>
      </w:r>
      <w:r w:rsidR="00B76D3A" w:rsidRPr="0036244C">
        <w:rPr>
          <w:sz w:val="24"/>
        </w:rPr>
        <w:t xml:space="preserve"> </w:t>
      </w:r>
      <w:r w:rsidR="003865F8" w:rsidRPr="0036244C">
        <w:rPr>
          <w:sz w:val="24"/>
        </w:rPr>
        <w:t>деятельности</w:t>
      </w:r>
      <w:r w:rsidRPr="0036244C">
        <w:rPr>
          <w:sz w:val="24"/>
        </w:rPr>
        <w:t xml:space="preserve">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653A76" w:rsidRPr="0036244C" w:rsidRDefault="00653A76" w:rsidP="002170DF">
      <w:pPr>
        <w:pStyle w:val="21"/>
        <w:spacing w:line="240" w:lineRule="auto"/>
        <w:ind w:left="284" w:hanging="284"/>
        <w:rPr>
          <w:sz w:val="24"/>
        </w:rPr>
      </w:pPr>
      <w:r w:rsidRPr="0036244C">
        <w:rPr>
          <w:sz w:val="24"/>
        </w:rPr>
        <w:t xml:space="preserve">создание условий, способствующих освоению детьми с </w:t>
      </w:r>
      <w:r w:rsidR="003865F8" w:rsidRPr="0036244C">
        <w:rPr>
          <w:sz w:val="24"/>
        </w:rPr>
        <w:t>ОВЗ</w:t>
      </w:r>
      <w:r w:rsidRPr="0036244C">
        <w:rPr>
          <w:sz w:val="24"/>
        </w:rPr>
        <w:t xml:space="preserve"> основной образовательной программы начального общего образования и их интеграции в образовательно</w:t>
      </w:r>
      <w:r w:rsidR="00F0499D" w:rsidRPr="0036244C">
        <w:rPr>
          <w:sz w:val="24"/>
        </w:rPr>
        <w:t>й</w:t>
      </w:r>
      <w:r w:rsidR="00B76D3A" w:rsidRPr="0036244C">
        <w:rPr>
          <w:sz w:val="24"/>
        </w:rPr>
        <w:t xml:space="preserve"> </w:t>
      </w:r>
      <w:r w:rsidR="00F0499D" w:rsidRPr="0036244C">
        <w:rPr>
          <w:sz w:val="24"/>
        </w:rPr>
        <w:t>организации</w:t>
      </w:r>
      <w:r w:rsidRPr="0036244C">
        <w:rPr>
          <w:sz w:val="24"/>
        </w:rPr>
        <w:t>;</w:t>
      </w:r>
    </w:p>
    <w:p w:rsidR="00653A76" w:rsidRPr="0036244C" w:rsidRDefault="00653A76" w:rsidP="002170DF">
      <w:pPr>
        <w:pStyle w:val="21"/>
        <w:spacing w:line="240" w:lineRule="auto"/>
        <w:ind w:left="284" w:hanging="284"/>
        <w:rPr>
          <w:sz w:val="24"/>
        </w:rPr>
      </w:pPr>
      <w:r w:rsidRPr="0036244C">
        <w:rPr>
          <w:sz w:val="24"/>
        </w:rPr>
        <w:t xml:space="preserve">осуществление индивидуально ориентированной психолого­медико­педагогической помощи детям с </w:t>
      </w:r>
      <w:r w:rsidR="003865F8" w:rsidRPr="0036244C">
        <w:rPr>
          <w:sz w:val="24"/>
        </w:rPr>
        <w:t>ОВЗ</w:t>
      </w:r>
      <w:r w:rsidRPr="0036244C">
        <w:rPr>
          <w:sz w:val="24"/>
        </w:rPr>
        <w:t xml:space="preserve">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653A76" w:rsidRPr="0036244C" w:rsidRDefault="00653A76" w:rsidP="002170DF">
      <w:pPr>
        <w:pStyle w:val="21"/>
        <w:spacing w:line="240" w:lineRule="auto"/>
        <w:ind w:left="284" w:hanging="284"/>
        <w:rPr>
          <w:sz w:val="24"/>
        </w:rPr>
      </w:pPr>
      <w:r w:rsidRPr="0036244C">
        <w:rPr>
          <w:sz w:val="24"/>
        </w:rPr>
        <w:t xml:space="preserve">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w:t>
      </w:r>
      <w:r w:rsidR="003865F8" w:rsidRPr="0036244C">
        <w:rPr>
          <w:sz w:val="24"/>
        </w:rPr>
        <w:t>образовательной организации</w:t>
      </w:r>
      <w:r w:rsidRPr="0036244C">
        <w:rPr>
          <w:sz w:val="24"/>
        </w:rPr>
        <w:t>;</w:t>
      </w:r>
    </w:p>
    <w:p w:rsidR="00653A76" w:rsidRPr="0036244C" w:rsidRDefault="00653A76" w:rsidP="002170DF">
      <w:pPr>
        <w:pStyle w:val="21"/>
        <w:spacing w:line="240" w:lineRule="auto"/>
        <w:ind w:left="284" w:hanging="284"/>
        <w:rPr>
          <w:sz w:val="24"/>
        </w:rPr>
      </w:pPr>
      <w:r w:rsidRPr="0036244C">
        <w:rPr>
          <w:sz w:val="24"/>
        </w:rPr>
        <w:t>обеспечение возможности обучения и воспитания по дополнительным образовательным программам и получения</w:t>
      </w:r>
      <w:r w:rsidR="00B76D3A" w:rsidRPr="0036244C">
        <w:rPr>
          <w:sz w:val="24"/>
        </w:rPr>
        <w:t xml:space="preserve"> </w:t>
      </w:r>
      <w:r w:rsidRPr="0036244C">
        <w:rPr>
          <w:sz w:val="24"/>
        </w:rPr>
        <w:t>дополнительных образовательных коррекционных услуг;</w:t>
      </w:r>
    </w:p>
    <w:p w:rsidR="00653A76" w:rsidRPr="0036244C" w:rsidRDefault="00653A76" w:rsidP="002170DF">
      <w:pPr>
        <w:pStyle w:val="21"/>
        <w:spacing w:line="240" w:lineRule="auto"/>
        <w:ind w:left="284" w:hanging="284"/>
        <w:rPr>
          <w:sz w:val="24"/>
        </w:rPr>
      </w:pPr>
      <w:r w:rsidRPr="0036244C">
        <w:rPr>
          <w:sz w:val="24"/>
        </w:rPr>
        <w:t xml:space="preserve">реализация системы мероприятий по социальной адаптации детей с </w:t>
      </w:r>
      <w:r w:rsidR="003865F8" w:rsidRPr="0036244C">
        <w:rPr>
          <w:sz w:val="24"/>
        </w:rPr>
        <w:t>ОВЗ</w:t>
      </w:r>
      <w:r w:rsidRPr="0036244C">
        <w:rPr>
          <w:sz w:val="24"/>
        </w:rPr>
        <w:t>;</w:t>
      </w:r>
    </w:p>
    <w:p w:rsidR="00264AEE" w:rsidRPr="002170DF" w:rsidRDefault="00653A76" w:rsidP="002170DF">
      <w:pPr>
        <w:pStyle w:val="21"/>
        <w:spacing w:line="240" w:lineRule="auto"/>
        <w:ind w:left="284" w:hanging="284"/>
        <w:rPr>
          <w:sz w:val="24"/>
        </w:rPr>
      </w:pPr>
      <w:r w:rsidRPr="0036244C">
        <w:rPr>
          <w:sz w:val="24"/>
        </w:rPr>
        <w:t>оказание родителям (законным представителям) детей</w:t>
      </w:r>
      <w:r w:rsidR="00B76D3A" w:rsidRPr="0036244C">
        <w:rPr>
          <w:sz w:val="24"/>
        </w:rPr>
        <w:t xml:space="preserve"> </w:t>
      </w:r>
      <w:r w:rsidRPr="0036244C">
        <w:rPr>
          <w:sz w:val="24"/>
        </w:rPr>
        <w:t xml:space="preserve">с </w:t>
      </w:r>
      <w:r w:rsidR="003865F8" w:rsidRPr="0036244C">
        <w:rPr>
          <w:sz w:val="24"/>
        </w:rPr>
        <w:t>ОВЗ</w:t>
      </w:r>
      <w:r w:rsidRPr="0036244C">
        <w:rPr>
          <w:sz w:val="24"/>
        </w:rPr>
        <w:t xml:space="preserve"> консультативной и методической помощи по медицинским, социальн</w:t>
      </w:r>
      <w:r w:rsidR="002170DF">
        <w:rPr>
          <w:sz w:val="24"/>
        </w:rPr>
        <w:t>ым, правовым и другим вопросам.</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b/>
          <w:bCs/>
          <w:color w:val="auto"/>
          <w:sz w:val="24"/>
          <w:szCs w:val="24"/>
        </w:rPr>
        <w:t>Принципы</w:t>
      </w:r>
      <w:r w:rsidR="00B76D3A" w:rsidRPr="0036244C">
        <w:rPr>
          <w:rFonts w:ascii="Times New Roman" w:hAnsi="Times New Roman"/>
          <w:b/>
          <w:bCs/>
          <w:color w:val="auto"/>
          <w:sz w:val="24"/>
          <w:szCs w:val="24"/>
        </w:rPr>
        <w:t xml:space="preserve"> </w:t>
      </w:r>
      <w:r w:rsidRPr="0036244C">
        <w:rPr>
          <w:rFonts w:ascii="Times New Roman" w:hAnsi="Times New Roman"/>
          <w:b/>
          <w:bCs/>
          <w:color w:val="auto"/>
          <w:sz w:val="24"/>
          <w:szCs w:val="24"/>
        </w:rPr>
        <w:t>формирования программы</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iCs/>
          <w:color w:val="auto"/>
          <w:spacing w:val="2"/>
          <w:sz w:val="24"/>
          <w:szCs w:val="24"/>
        </w:rPr>
        <w:t>Соблюдение интересов ребёнка</w:t>
      </w:r>
      <w:r w:rsidRPr="0036244C">
        <w:rPr>
          <w:rFonts w:ascii="Times New Roman" w:hAnsi="Times New Roman"/>
          <w:color w:val="auto"/>
          <w:spacing w:val="2"/>
          <w:sz w:val="24"/>
          <w:szCs w:val="24"/>
        </w:rPr>
        <w:t>. Принцип определяет</w:t>
      </w:r>
      <w:r w:rsidR="00B76D3A" w:rsidRPr="0036244C">
        <w:rPr>
          <w:rFonts w:ascii="Times New Roman" w:hAnsi="Times New Roman"/>
          <w:color w:val="auto"/>
          <w:spacing w:val="2"/>
          <w:sz w:val="24"/>
          <w:szCs w:val="24"/>
        </w:rPr>
        <w:t xml:space="preserve"> </w:t>
      </w:r>
      <w:r w:rsidRPr="0036244C">
        <w:rPr>
          <w:rFonts w:ascii="Times New Roman" w:hAnsi="Times New Roman"/>
          <w:color w:val="auto"/>
          <w:spacing w:val="2"/>
          <w:sz w:val="24"/>
          <w:szCs w:val="24"/>
        </w:rPr>
        <w:t>позицию специалиста, который призван решать проблему</w:t>
      </w:r>
      <w:r w:rsidR="00B76D3A" w:rsidRPr="0036244C">
        <w:rPr>
          <w:rFonts w:ascii="Times New Roman" w:hAnsi="Times New Roman"/>
          <w:color w:val="auto"/>
          <w:spacing w:val="2"/>
          <w:sz w:val="24"/>
          <w:szCs w:val="24"/>
        </w:rPr>
        <w:t xml:space="preserve"> </w:t>
      </w:r>
      <w:r w:rsidRPr="0036244C">
        <w:rPr>
          <w:rFonts w:ascii="Times New Roman" w:hAnsi="Times New Roman"/>
          <w:color w:val="auto"/>
          <w:sz w:val="24"/>
          <w:szCs w:val="24"/>
        </w:rPr>
        <w:t>ребёнка с максимальной пользой и в интересах ребёнка.</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iCs/>
          <w:color w:val="auto"/>
          <w:spacing w:val="2"/>
          <w:sz w:val="24"/>
          <w:szCs w:val="24"/>
        </w:rPr>
        <w:lastRenderedPageBreak/>
        <w:t>Системность</w:t>
      </w:r>
      <w:r w:rsidRPr="0036244C">
        <w:rPr>
          <w:rFonts w:ascii="Times New Roman" w:hAnsi="Times New Roman"/>
          <w:color w:val="auto"/>
          <w:spacing w:val="2"/>
          <w:sz w:val="24"/>
          <w:szCs w:val="24"/>
        </w:rPr>
        <w:t>. Принцип обеспечивает единство диагно</w:t>
      </w:r>
      <w:r w:rsidRPr="0036244C">
        <w:rPr>
          <w:rFonts w:ascii="Times New Roman" w:hAnsi="Times New Roman"/>
          <w:color w:val="auto"/>
          <w:sz w:val="24"/>
          <w:szCs w:val="24"/>
        </w:rPr>
        <w:t>стики, коррекции и развития, т.</w:t>
      </w:r>
      <w:r w:rsidRPr="0036244C">
        <w:rPr>
          <w:rFonts w:ascii="Times New Roman" w:hAnsi="Times New Roman"/>
          <w:color w:val="auto"/>
          <w:sz w:val="24"/>
          <w:szCs w:val="24"/>
        </w:rPr>
        <w:t> </w:t>
      </w:r>
      <w:r w:rsidRPr="0036244C">
        <w:rPr>
          <w:rFonts w:ascii="Times New Roman" w:hAnsi="Times New Roman"/>
          <w:color w:val="auto"/>
          <w:sz w:val="24"/>
          <w:szCs w:val="24"/>
        </w:rPr>
        <w:t xml:space="preserve">е. системный подход к анализу особенностей развития и коррекции нарушений детей с </w:t>
      </w:r>
      <w:r w:rsidR="003865F8" w:rsidRPr="0036244C">
        <w:rPr>
          <w:rFonts w:ascii="Times New Roman" w:hAnsi="Times New Roman"/>
          <w:color w:val="auto"/>
          <w:sz w:val="24"/>
          <w:szCs w:val="24"/>
        </w:rPr>
        <w:t>ОВЗ</w:t>
      </w:r>
      <w:r w:rsidRPr="0036244C">
        <w:rPr>
          <w:rFonts w:ascii="Times New Roman" w:hAnsi="Times New Roman"/>
          <w:color w:val="auto"/>
          <w:sz w:val="24"/>
          <w:szCs w:val="24"/>
        </w:rPr>
        <w:t>, а также всесто</w:t>
      </w:r>
      <w:r w:rsidRPr="0036244C">
        <w:rPr>
          <w:rFonts w:ascii="Times New Roman" w:hAnsi="Times New Roman"/>
          <w:color w:val="auto"/>
          <w:spacing w:val="-2"/>
          <w:sz w:val="24"/>
          <w:szCs w:val="24"/>
        </w:rPr>
        <w:t>ронний многоуровневый подход специалистов различного профиля, взаимодействие и согласованность их действий в</w:t>
      </w:r>
      <w:r w:rsidRPr="0036244C">
        <w:rPr>
          <w:rFonts w:ascii="Times New Roman" w:hAnsi="Times New Roman"/>
          <w:color w:val="auto"/>
          <w:sz w:val="24"/>
          <w:szCs w:val="24"/>
        </w:rPr>
        <w:t xml:space="preserve"> решении проблем ребёнка, участие в данном процессе всех участников </w:t>
      </w:r>
      <w:r w:rsidR="00AD64C6" w:rsidRPr="0036244C">
        <w:rPr>
          <w:rFonts w:ascii="Times New Roman" w:hAnsi="Times New Roman"/>
          <w:color w:val="auto"/>
          <w:sz w:val="24"/>
          <w:szCs w:val="24"/>
        </w:rPr>
        <w:t>образовательных отношений</w:t>
      </w:r>
      <w:r w:rsidRPr="0036244C">
        <w:rPr>
          <w:rFonts w:ascii="Times New Roman" w:hAnsi="Times New Roman"/>
          <w:color w:val="auto"/>
          <w:sz w:val="24"/>
          <w:szCs w:val="24"/>
        </w:rPr>
        <w:t>.</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iCs/>
          <w:color w:val="auto"/>
          <w:sz w:val="24"/>
          <w:szCs w:val="24"/>
        </w:rPr>
        <w:t>Непрерывность</w:t>
      </w:r>
      <w:r w:rsidRPr="0036244C">
        <w:rPr>
          <w:rFonts w:ascii="Times New Roman" w:hAnsi="Times New Roman"/>
          <w:color w:val="auto"/>
          <w:sz w:val="24"/>
          <w:szCs w:val="24"/>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w:t>
      </w:r>
      <w:r w:rsidR="00B76D3A" w:rsidRPr="0036244C">
        <w:rPr>
          <w:rFonts w:ascii="Times New Roman" w:hAnsi="Times New Roman"/>
          <w:color w:val="auto"/>
          <w:sz w:val="24"/>
          <w:szCs w:val="24"/>
        </w:rPr>
        <w:t xml:space="preserve"> </w:t>
      </w:r>
      <w:r w:rsidRPr="0036244C">
        <w:rPr>
          <w:rFonts w:ascii="Times New Roman" w:hAnsi="Times New Roman"/>
          <w:color w:val="auto"/>
          <w:sz w:val="24"/>
          <w:szCs w:val="24"/>
        </w:rPr>
        <w:t>решению.</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iCs/>
          <w:color w:val="auto"/>
          <w:spacing w:val="2"/>
          <w:sz w:val="24"/>
          <w:szCs w:val="24"/>
        </w:rPr>
        <w:t>Вариативность</w:t>
      </w:r>
      <w:r w:rsidRPr="0036244C">
        <w:rPr>
          <w:rFonts w:ascii="Times New Roman" w:hAnsi="Times New Roman"/>
          <w:color w:val="auto"/>
          <w:spacing w:val="2"/>
          <w:sz w:val="24"/>
          <w:szCs w:val="24"/>
        </w:rPr>
        <w:t>. Принцип предполагает создание вариа</w:t>
      </w:r>
      <w:r w:rsidRPr="0036244C">
        <w:rPr>
          <w:rFonts w:ascii="Times New Roman" w:hAnsi="Times New Roman"/>
          <w:color w:val="auto"/>
          <w:sz w:val="24"/>
          <w:szCs w:val="24"/>
        </w:rPr>
        <w:t>тивных условий для получения образования детьми</w:t>
      </w:r>
      <w:r w:rsidR="003865F8" w:rsidRPr="0036244C">
        <w:rPr>
          <w:rFonts w:ascii="Times New Roman" w:hAnsi="Times New Roman"/>
          <w:color w:val="auto"/>
          <w:sz w:val="24"/>
          <w:szCs w:val="24"/>
        </w:rPr>
        <w:t xml:space="preserve"> с ОВЗ</w:t>
      </w:r>
      <w:r w:rsidRPr="0036244C">
        <w:rPr>
          <w:rFonts w:ascii="Times New Roman" w:hAnsi="Times New Roman"/>
          <w:color w:val="auto"/>
          <w:sz w:val="24"/>
          <w:szCs w:val="24"/>
        </w:rPr>
        <w:t>.</w:t>
      </w:r>
    </w:p>
    <w:p w:rsidR="00653A76" w:rsidRPr="0036244C" w:rsidRDefault="00653A76" w:rsidP="0036244C">
      <w:pPr>
        <w:pStyle w:val="a5"/>
        <w:spacing w:line="240" w:lineRule="auto"/>
        <w:ind w:firstLine="454"/>
        <w:rPr>
          <w:rFonts w:ascii="Times New Roman" w:hAnsi="Times New Roman"/>
          <w:b/>
          <w:bCs/>
          <w:color w:val="auto"/>
          <w:sz w:val="24"/>
          <w:szCs w:val="24"/>
        </w:rPr>
      </w:pPr>
      <w:r w:rsidRPr="0036244C">
        <w:rPr>
          <w:rFonts w:ascii="Times New Roman" w:hAnsi="Times New Roman"/>
          <w:iCs/>
          <w:color w:val="auto"/>
          <w:spacing w:val="2"/>
          <w:sz w:val="24"/>
          <w:szCs w:val="24"/>
        </w:rPr>
        <w:t>Рекомендательный характер оказания помощи</w:t>
      </w:r>
      <w:r w:rsidRPr="0036244C">
        <w:rPr>
          <w:rFonts w:ascii="Times New Roman" w:hAnsi="Times New Roman"/>
          <w:color w:val="auto"/>
          <w:spacing w:val="2"/>
          <w:sz w:val="24"/>
          <w:szCs w:val="24"/>
        </w:rPr>
        <w:t xml:space="preserve">. Принцип обеспечивает соблюдение гарантированных законодательством прав родителей (законных представителей) детей </w:t>
      </w:r>
      <w:r w:rsidRPr="0036244C">
        <w:rPr>
          <w:rFonts w:ascii="Times New Roman" w:hAnsi="Times New Roman"/>
          <w:color w:val="auto"/>
          <w:sz w:val="24"/>
          <w:szCs w:val="24"/>
        </w:rPr>
        <w:t xml:space="preserve">с </w:t>
      </w:r>
      <w:r w:rsidR="003865F8" w:rsidRPr="0036244C">
        <w:rPr>
          <w:rFonts w:ascii="Times New Roman" w:hAnsi="Times New Roman"/>
          <w:color w:val="auto"/>
          <w:sz w:val="24"/>
          <w:szCs w:val="24"/>
        </w:rPr>
        <w:t>ОВЗ</w:t>
      </w:r>
      <w:r w:rsidRPr="0036244C">
        <w:rPr>
          <w:rFonts w:ascii="Times New Roman" w:hAnsi="Times New Roman"/>
          <w:color w:val="auto"/>
          <w:sz w:val="24"/>
          <w:szCs w:val="24"/>
        </w:rPr>
        <w:t xml:space="preserve"> выбирать формы </w:t>
      </w:r>
      <w:r w:rsidRPr="0036244C">
        <w:rPr>
          <w:rFonts w:ascii="Times New Roman" w:hAnsi="Times New Roman"/>
          <w:color w:val="auto"/>
          <w:spacing w:val="2"/>
          <w:sz w:val="24"/>
          <w:szCs w:val="24"/>
        </w:rPr>
        <w:t xml:space="preserve">получения детьми образования, </w:t>
      </w:r>
      <w:r w:rsidR="00A1453B" w:rsidRPr="0036244C">
        <w:rPr>
          <w:rFonts w:ascii="Times New Roman" w:hAnsi="Times New Roman"/>
          <w:color w:val="auto"/>
          <w:spacing w:val="2"/>
          <w:sz w:val="24"/>
          <w:szCs w:val="24"/>
        </w:rPr>
        <w:t>организации, осуществляющие образовательную деятельность</w:t>
      </w:r>
      <w:r w:rsidRPr="0036244C">
        <w:rPr>
          <w:rFonts w:ascii="Times New Roman" w:hAnsi="Times New Roman"/>
          <w:color w:val="auto"/>
          <w:sz w:val="24"/>
          <w:szCs w:val="24"/>
        </w:rPr>
        <w:t xml:space="preserve">, защищать законные права и интересы детей, включая </w:t>
      </w:r>
      <w:r w:rsidRPr="0036244C">
        <w:rPr>
          <w:rFonts w:ascii="Times New Roman" w:hAnsi="Times New Roman"/>
          <w:color w:val="auto"/>
          <w:spacing w:val="2"/>
          <w:sz w:val="24"/>
          <w:szCs w:val="24"/>
        </w:rPr>
        <w:t>обязательное согласование с родителями (законными пред</w:t>
      </w:r>
      <w:r w:rsidRPr="0036244C">
        <w:rPr>
          <w:rFonts w:ascii="Times New Roman" w:hAnsi="Times New Roman"/>
          <w:color w:val="auto"/>
          <w:sz w:val="24"/>
          <w:szCs w:val="24"/>
        </w:rPr>
        <w:t xml:space="preserve">ставителями) вопроса о направлении (переводе) детей с </w:t>
      </w:r>
      <w:r w:rsidR="003865F8" w:rsidRPr="0036244C">
        <w:rPr>
          <w:rFonts w:ascii="Times New Roman" w:hAnsi="Times New Roman"/>
          <w:color w:val="auto"/>
          <w:sz w:val="24"/>
          <w:szCs w:val="24"/>
        </w:rPr>
        <w:t>ОВЗ</w:t>
      </w:r>
      <w:r w:rsidRPr="0036244C">
        <w:rPr>
          <w:rFonts w:ascii="Times New Roman" w:hAnsi="Times New Roman"/>
          <w:color w:val="auto"/>
          <w:sz w:val="24"/>
          <w:szCs w:val="24"/>
        </w:rPr>
        <w:t xml:space="preserve"> в специальные (коррекционные) </w:t>
      </w:r>
      <w:r w:rsidR="00A1453B" w:rsidRPr="0036244C">
        <w:rPr>
          <w:rFonts w:ascii="Times New Roman" w:hAnsi="Times New Roman"/>
          <w:color w:val="auto"/>
          <w:sz w:val="24"/>
          <w:szCs w:val="24"/>
        </w:rPr>
        <w:t>организации, осуществляющие образовательную деятельность</w:t>
      </w:r>
      <w:r w:rsidRPr="0036244C">
        <w:rPr>
          <w:rFonts w:ascii="Times New Roman" w:hAnsi="Times New Roman"/>
          <w:color w:val="auto"/>
          <w:sz w:val="24"/>
          <w:szCs w:val="24"/>
        </w:rPr>
        <w:t xml:space="preserve"> (классы, группы).</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b/>
          <w:bCs/>
          <w:color w:val="auto"/>
          <w:sz w:val="24"/>
          <w:szCs w:val="24"/>
        </w:rPr>
        <w:t>Направления работы</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z w:val="24"/>
          <w:szCs w:val="24"/>
        </w:rPr>
        <w:t xml:space="preserve">Программа коррекционной работы на </w:t>
      </w:r>
      <w:r w:rsidR="002412B9" w:rsidRPr="0036244C">
        <w:rPr>
          <w:rFonts w:ascii="Times New Roman" w:hAnsi="Times New Roman"/>
          <w:color w:val="auto"/>
          <w:sz w:val="24"/>
          <w:szCs w:val="24"/>
        </w:rPr>
        <w:t>уровне</w:t>
      </w:r>
      <w:r w:rsidRPr="0036244C">
        <w:rPr>
          <w:rFonts w:ascii="Times New Roman" w:hAnsi="Times New Roman"/>
          <w:color w:val="auto"/>
          <w:sz w:val="24"/>
          <w:szCs w:val="24"/>
        </w:rPr>
        <w:t xml:space="preserve"> начального </w:t>
      </w:r>
      <w:r w:rsidRPr="0036244C">
        <w:rPr>
          <w:rFonts w:ascii="Times New Roman" w:hAnsi="Times New Roman"/>
          <w:color w:val="auto"/>
          <w:spacing w:val="2"/>
          <w:sz w:val="24"/>
          <w:szCs w:val="24"/>
        </w:rPr>
        <w:t>общего образования включает в себя взаимосвязанные на</w:t>
      </w:r>
      <w:r w:rsidRPr="0036244C">
        <w:rPr>
          <w:rFonts w:ascii="Times New Roman" w:hAnsi="Times New Roman"/>
          <w:color w:val="auto"/>
          <w:sz w:val="24"/>
          <w:szCs w:val="24"/>
        </w:rPr>
        <w:t>правления, отражающие её основное содержание:</w:t>
      </w:r>
    </w:p>
    <w:p w:rsidR="00653A76" w:rsidRPr="0036244C" w:rsidRDefault="00653A76" w:rsidP="002170DF">
      <w:pPr>
        <w:pStyle w:val="21"/>
        <w:spacing w:line="240" w:lineRule="auto"/>
        <w:ind w:left="284" w:hanging="284"/>
        <w:rPr>
          <w:sz w:val="24"/>
        </w:rPr>
      </w:pPr>
      <w:r w:rsidRPr="0036244C">
        <w:rPr>
          <w:iCs/>
          <w:spacing w:val="2"/>
          <w:sz w:val="24"/>
        </w:rPr>
        <w:t>диагностическая работа</w:t>
      </w:r>
      <w:r w:rsidRPr="0036244C">
        <w:rPr>
          <w:spacing w:val="2"/>
          <w:sz w:val="24"/>
        </w:rPr>
        <w:t xml:space="preserve"> обеспечивает своевременное </w:t>
      </w:r>
      <w:r w:rsidRPr="0036244C">
        <w:rPr>
          <w:sz w:val="24"/>
        </w:rPr>
        <w:t>выявление детей с ограниченными возможностями здоровья, проведение их комплексного обследования и подготовку ре</w:t>
      </w:r>
      <w:r w:rsidRPr="0036244C">
        <w:rPr>
          <w:spacing w:val="2"/>
          <w:sz w:val="24"/>
        </w:rPr>
        <w:t xml:space="preserve">комендаций по оказанию им </w:t>
      </w:r>
      <w:r w:rsidRPr="0036244C">
        <w:rPr>
          <w:sz w:val="24"/>
        </w:rPr>
        <w:t xml:space="preserve">помощи в условиях </w:t>
      </w:r>
      <w:r w:rsidR="005C53A6" w:rsidRPr="0036244C">
        <w:rPr>
          <w:sz w:val="24"/>
        </w:rPr>
        <w:t>образовательной организации</w:t>
      </w:r>
      <w:r w:rsidRPr="0036244C">
        <w:rPr>
          <w:sz w:val="24"/>
        </w:rPr>
        <w:t>;</w:t>
      </w:r>
    </w:p>
    <w:p w:rsidR="00653A76" w:rsidRPr="0036244C" w:rsidRDefault="00653A76" w:rsidP="002170DF">
      <w:pPr>
        <w:pStyle w:val="21"/>
        <w:spacing w:line="240" w:lineRule="auto"/>
        <w:ind w:left="284" w:hanging="284"/>
        <w:rPr>
          <w:sz w:val="24"/>
        </w:rPr>
      </w:pPr>
      <w:r w:rsidRPr="0036244C">
        <w:rPr>
          <w:iCs/>
          <w:sz w:val="24"/>
        </w:rPr>
        <w:t>коррекционно­развивающая работа</w:t>
      </w:r>
      <w:r w:rsidRPr="0036244C">
        <w:rPr>
          <w:sz w:val="24"/>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w:t>
      </w:r>
      <w:r w:rsidR="005C53A6" w:rsidRPr="0036244C">
        <w:rPr>
          <w:sz w:val="24"/>
        </w:rPr>
        <w:t>ОВЗ</w:t>
      </w:r>
      <w:r w:rsidRPr="0036244C">
        <w:rPr>
          <w:sz w:val="24"/>
        </w:rPr>
        <w:t xml:space="preserve"> в условиях </w:t>
      </w:r>
      <w:r w:rsidR="005C53A6" w:rsidRPr="0036244C">
        <w:rPr>
          <w:sz w:val="24"/>
        </w:rPr>
        <w:t>образовательной организ</w:t>
      </w:r>
      <w:r w:rsidR="00FF3660" w:rsidRPr="0036244C">
        <w:rPr>
          <w:sz w:val="24"/>
        </w:rPr>
        <w:t>а</w:t>
      </w:r>
      <w:r w:rsidR="005C53A6" w:rsidRPr="0036244C">
        <w:rPr>
          <w:sz w:val="24"/>
        </w:rPr>
        <w:t>ции</w:t>
      </w:r>
      <w:r w:rsidRPr="0036244C">
        <w:rPr>
          <w:sz w:val="24"/>
        </w:rPr>
        <w:t>; способствует формированию универсальных учеб</w:t>
      </w:r>
      <w:r w:rsidRPr="0036244C">
        <w:rPr>
          <w:spacing w:val="2"/>
          <w:sz w:val="24"/>
        </w:rPr>
        <w:t xml:space="preserve">ных действий </w:t>
      </w:r>
      <w:proofErr w:type="gramStart"/>
      <w:r w:rsidRPr="0036244C">
        <w:rPr>
          <w:spacing w:val="2"/>
          <w:sz w:val="24"/>
        </w:rPr>
        <w:t>у</w:t>
      </w:r>
      <w:proofErr w:type="gramEnd"/>
      <w:r w:rsidRPr="0036244C">
        <w:rPr>
          <w:spacing w:val="2"/>
          <w:sz w:val="24"/>
        </w:rPr>
        <w:t xml:space="preserve"> обучающихся (личностных, регулятивных, </w:t>
      </w:r>
      <w:r w:rsidRPr="0036244C">
        <w:rPr>
          <w:sz w:val="24"/>
        </w:rPr>
        <w:t>познавательных, коммуникативных);</w:t>
      </w:r>
    </w:p>
    <w:p w:rsidR="00653A76" w:rsidRPr="0036244C" w:rsidRDefault="00653A76" w:rsidP="002170DF">
      <w:pPr>
        <w:pStyle w:val="21"/>
        <w:spacing w:line="240" w:lineRule="auto"/>
        <w:ind w:left="284" w:hanging="284"/>
        <w:rPr>
          <w:spacing w:val="-2"/>
          <w:sz w:val="24"/>
        </w:rPr>
      </w:pPr>
      <w:r w:rsidRPr="0036244C">
        <w:rPr>
          <w:iCs/>
          <w:spacing w:val="2"/>
          <w:sz w:val="24"/>
        </w:rPr>
        <w:t>консультативная работа</w:t>
      </w:r>
      <w:r w:rsidRPr="0036244C">
        <w:rPr>
          <w:spacing w:val="2"/>
          <w:sz w:val="24"/>
        </w:rPr>
        <w:t xml:space="preserve"> обеспечивает непрерывность специального сопровождения детей с </w:t>
      </w:r>
      <w:r w:rsidR="005C53A6" w:rsidRPr="0036244C">
        <w:rPr>
          <w:spacing w:val="2"/>
          <w:sz w:val="24"/>
        </w:rPr>
        <w:t>ОВЗ</w:t>
      </w:r>
      <w:r w:rsidRPr="0036244C">
        <w:rPr>
          <w:spacing w:val="2"/>
          <w:sz w:val="24"/>
        </w:rPr>
        <w:t xml:space="preserve"> и их семей по вопросам реализации </w:t>
      </w:r>
      <w:r w:rsidRPr="0036244C">
        <w:rPr>
          <w:sz w:val="24"/>
        </w:rPr>
        <w:t>дифференцированных психолого­педагогических условий об</w:t>
      </w:r>
      <w:r w:rsidRPr="0036244C">
        <w:rPr>
          <w:spacing w:val="-2"/>
          <w:sz w:val="24"/>
        </w:rPr>
        <w:t>учения, воспитания, коррекции, развития и социализации обучающихся;</w:t>
      </w:r>
    </w:p>
    <w:p w:rsidR="00653A76" w:rsidRPr="0036244C" w:rsidRDefault="00653A76" w:rsidP="002170DF">
      <w:pPr>
        <w:pStyle w:val="21"/>
        <w:spacing w:line="240" w:lineRule="auto"/>
        <w:ind w:left="284" w:hanging="284"/>
        <w:rPr>
          <w:sz w:val="24"/>
        </w:rPr>
      </w:pPr>
      <w:r w:rsidRPr="0036244C">
        <w:rPr>
          <w:iCs/>
          <w:spacing w:val="2"/>
          <w:sz w:val="24"/>
        </w:rPr>
        <w:t>информационно­просветительская работа</w:t>
      </w:r>
      <w:r w:rsidRPr="0036244C">
        <w:rPr>
          <w:spacing w:val="2"/>
          <w:sz w:val="24"/>
        </w:rPr>
        <w:t xml:space="preserve"> направлена на разъяснительную деятельность по вопросам, связанным</w:t>
      </w:r>
      <w:r w:rsidRPr="0036244C">
        <w:rPr>
          <w:sz w:val="24"/>
        </w:rPr>
        <w:t xml:space="preserve">с особенностями образовательного процесса для данной категории детей, со всеми </w:t>
      </w:r>
      <w:r w:rsidR="00C11324" w:rsidRPr="0036244C">
        <w:rPr>
          <w:sz w:val="24"/>
        </w:rPr>
        <w:t>участниками образовательных отношений</w:t>
      </w:r>
      <w:r w:rsidRPr="0036244C">
        <w:rPr>
          <w:sz w:val="24"/>
        </w:rPr>
        <w:t> — обучающимися (как имеющими, так и не имеющими недостатки в развитии), их родителями (законными представителями), педагогическими работниками.</w:t>
      </w:r>
    </w:p>
    <w:p w:rsidR="00653A76" w:rsidRPr="0036244C" w:rsidRDefault="00653A76" w:rsidP="0036244C">
      <w:pPr>
        <w:pStyle w:val="a5"/>
        <w:spacing w:line="240" w:lineRule="auto"/>
        <w:ind w:firstLine="454"/>
        <w:rPr>
          <w:rFonts w:ascii="Times New Roman" w:hAnsi="Times New Roman"/>
          <w:iCs/>
          <w:color w:val="auto"/>
          <w:sz w:val="24"/>
          <w:szCs w:val="24"/>
        </w:rPr>
      </w:pPr>
      <w:r w:rsidRPr="0036244C">
        <w:rPr>
          <w:rFonts w:ascii="Times New Roman" w:hAnsi="Times New Roman"/>
          <w:b/>
          <w:bCs/>
          <w:color w:val="auto"/>
          <w:sz w:val="24"/>
          <w:szCs w:val="24"/>
        </w:rPr>
        <w:t>Содержание направлений работы</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iCs/>
          <w:color w:val="auto"/>
          <w:sz w:val="24"/>
          <w:szCs w:val="24"/>
        </w:rPr>
        <w:t xml:space="preserve">Диагностическая работа включает: </w:t>
      </w:r>
    </w:p>
    <w:p w:rsidR="00653A76" w:rsidRPr="0036244C" w:rsidRDefault="00653A76" w:rsidP="002170DF">
      <w:pPr>
        <w:pStyle w:val="21"/>
        <w:spacing w:line="240" w:lineRule="auto"/>
        <w:ind w:left="284" w:hanging="284"/>
        <w:rPr>
          <w:sz w:val="24"/>
        </w:rPr>
      </w:pPr>
      <w:r w:rsidRPr="0036244C">
        <w:rPr>
          <w:sz w:val="24"/>
        </w:rPr>
        <w:t>своевременное выявление детей, нуждающихся в специализированной помощи;</w:t>
      </w:r>
    </w:p>
    <w:p w:rsidR="00653A76" w:rsidRPr="0036244C" w:rsidRDefault="00653A76" w:rsidP="002170DF">
      <w:pPr>
        <w:pStyle w:val="21"/>
        <w:spacing w:line="240" w:lineRule="auto"/>
        <w:ind w:left="284" w:hanging="284"/>
        <w:rPr>
          <w:sz w:val="24"/>
        </w:rPr>
      </w:pPr>
      <w:r w:rsidRPr="0036244C">
        <w:rPr>
          <w:sz w:val="24"/>
        </w:rPr>
        <w:t>раннюю (с первых дней пребывания ребёнка в образовательно</w:t>
      </w:r>
      <w:r w:rsidR="00F0499D" w:rsidRPr="0036244C">
        <w:rPr>
          <w:sz w:val="24"/>
        </w:rPr>
        <w:t>й</w:t>
      </w:r>
      <w:r w:rsidR="00B76D3A" w:rsidRPr="0036244C">
        <w:rPr>
          <w:sz w:val="24"/>
        </w:rPr>
        <w:t xml:space="preserve"> </w:t>
      </w:r>
      <w:r w:rsidR="00F0499D" w:rsidRPr="0036244C">
        <w:rPr>
          <w:sz w:val="24"/>
        </w:rPr>
        <w:t>организации</w:t>
      </w:r>
      <w:r w:rsidRPr="0036244C">
        <w:rPr>
          <w:sz w:val="24"/>
        </w:rPr>
        <w:t>) диагностику отклонений в развитии и анализ причин трудностей адаптации;</w:t>
      </w:r>
    </w:p>
    <w:p w:rsidR="00653A76" w:rsidRPr="0036244C" w:rsidRDefault="00653A76" w:rsidP="002170DF">
      <w:pPr>
        <w:pStyle w:val="21"/>
        <w:spacing w:line="240" w:lineRule="auto"/>
        <w:ind w:left="284" w:hanging="284"/>
        <w:rPr>
          <w:spacing w:val="-2"/>
          <w:sz w:val="24"/>
        </w:rPr>
      </w:pPr>
      <w:r w:rsidRPr="0036244C">
        <w:rPr>
          <w:spacing w:val="-2"/>
          <w:sz w:val="24"/>
        </w:rPr>
        <w:t>комплексный сбор сведений о ребёнке на основании диагностической информации от специалистов разного профиля;</w:t>
      </w:r>
    </w:p>
    <w:p w:rsidR="00653A76" w:rsidRPr="0036244C" w:rsidRDefault="00653A76" w:rsidP="002170DF">
      <w:pPr>
        <w:pStyle w:val="21"/>
        <w:spacing w:line="240" w:lineRule="auto"/>
        <w:ind w:left="284" w:hanging="284"/>
        <w:rPr>
          <w:sz w:val="24"/>
        </w:rPr>
      </w:pPr>
      <w:r w:rsidRPr="0036244C">
        <w:rPr>
          <w:sz w:val="24"/>
        </w:rPr>
        <w:t xml:space="preserve">определение уровня актуального и зоны ближайшего развития обучающегося с </w:t>
      </w:r>
      <w:r w:rsidR="005C53A6" w:rsidRPr="0036244C">
        <w:rPr>
          <w:sz w:val="24"/>
        </w:rPr>
        <w:t>ОВЗ</w:t>
      </w:r>
      <w:r w:rsidRPr="0036244C">
        <w:rPr>
          <w:sz w:val="24"/>
        </w:rPr>
        <w:t>, выявление его резервных возможностей;</w:t>
      </w:r>
    </w:p>
    <w:p w:rsidR="00653A76" w:rsidRPr="0036244C" w:rsidRDefault="00653A76" w:rsidP="002170DF">
      <w:pPr>
        <w:pStyle w:val="21"/>
        <w:spacing w:line="240" w:lineRule="auto"/>
        <w:ind w:left="284" w:hanging="284"/>
        <w:rPr>
          <w:sz w:val="24"/>
        </w:rPr>
      </w:pPr>
      <w:r w:rsidRPr="0036244C">
        <w:rPr>
          <w:sz w:val="24"/>
        </w:rPr>
        <w:t>изучение развития эмоционально­волевой сферы и личностных особенностей обучающихся;</w:t>
      </w:r>
    </w:p>
    <w:p w:rsidR="00653A76" w:rsidRPr="0036244C" w:rsidRDefault="00653A76" w:rsidP="002170DF">
      <w:pPr>
        <w:pStyle w:val="21"/>
        <w:spacing w:line="240" w:lineRule="auto"/>
        <w:ind w:left="284" w:hanging="284"/>
        <w:rPr>
          <w:sz w:val="24"/>
        </w:rPr>
      </w:pPr>
      <w:r w:rsidRPr="0036244C">
        <w:rPr>
          <w:spacing w:val="-2"/>
          <w:sz w:val="24"/>
        </w:rPr>
        <w:t>изучение социальной ситуации развития и условий се</w:t>
      </w:r>
      <w:r w:rsidRPr="0036244C">
        <w:rPr>
          <w:sz w:val="24"/>
        </w:rPr>
        <w:t>мейного воспитания ребёнка;</w:t>
      </w:r>
    </w:p>
    <w:p w:rsidR="00653A76" w:rsidRPr="0036244C" w:rsidRDefault="00653A76" w:rsidP="002170DF">
      <w:pPr>
        <w:pStyle w:val="21"/>
        <w:spacing w:line="240" w:lineRule="auto"/>
        <w:ind w:left="284" w:hanging="284"/>
        <w:rPr>
          <w:sz w:val="24"/>
        </w:rPr>
      </w:pPr>
      <w:r w:rsidRPr="0036244C">
        <w:rPr>
          <w:sz w:val="24"/>
        </w:rPr>
        <w:t xml:space="preserve">изучение адаптивных возможностей и уровня социализации ребёнка с </w:t>
      </w:r>
      <w:r w:rsidR="005C53A6" w:rsidRPr="0036244C">
        <w:rPr>
          <w:sz w:val="24"/>
        </w:rPr>
        <w:t>ОВЗ</w:t>
      </w:r>
      <w:r w:rsidRPr="0036244C">
        <w:rPr>
          <w:sz w:val="24"/>
        </w:rPr>
        <w:t>;</w:t>
      </w:r>
    </w:p>
    <w:p w:rsidR="00653A76" w:rsidRPr="0036244C" w:rsidRDefault="00653A76" w:rsidP="002170DF">
      <w:pPr>
        <w:pStyle w:val="21"/>
        <w:spacing w:line="240" w:lineRule="auto"/>
        <w:ind w:left="284" w:hanging="284"/>
        <w:rPr>
          <w:sz w:val="24"/>
        </w:rPr>
      </w:pPr>
      <w:r w:rsidRPr="0036244C">
        <w:rPr>
          <w:spacing w:val="2"/>
          <w:sz w:val="24"/>
        </w:rPr>
        <w:t xml:space="preserve">системный разносторонний контроль специалистов за </w:t>
      </w:r>
      <w:r w:rsidRPr="0036244C">
        <w:rPr>
          <w:sz w:val="24"/>
        </w:rPr>
        <w:t>уровнем и динамикой развития ребёнка;</w:t>
      </w:r>
    </w:p>
    <w:p w:rsidR="00653A76" w:rsidRPr="0036244C" w:rsidRDefault="00653A76" w:rsidP="002170DF">
      <w:pPr>
        <w:pStyle w:val="21"/>
        <w:spacing w:line="240" w:lineRule="auto"/>
        <w:ind w:left="284" w:hanging="284"/>
        <w:rPr>
          <w:sz w:val="24"/>
        </w:rPr>
      </w:pPr>
      <w:r w:rsidRPr="0036244C">
        <w:rPr>
          <w:sz w:val="24"/>
        </w:rPr>
        <w:t>анализ успешности коррекционно­развивающей работы.</w:t>
      </w:r>
    </w:p>
    <w:p w:rsidR="00653A76" w:rsidRPr="0036244C" w:rsidRDefault="00653A76" w:rsidP="002170DF">
      <w:pPr>
        <w:pStyle w:val="a5"/>
        <w:spacing w:line="240" w:lineRule="auto"/>
        <w:ind w:left="284" w:hanging="284"/>
        <w:rPr>
          <w:rFonts w:ascii="Times New Roman" w:hAnsi="Times New Roman"/>
          <w:color w:val="auto"/>
          <w:sz w:val="24"/>
          <w:szCs w:val="24"/>
        </w:rPr>
      </w:pPr>
      <w:r w:rsidRPr="0036244C">
        <w:rPr>
          <w:rFonts w:ascii="Times New Roman" w:hAnsi="Times New Roman"/>
          <w:iCs/>
          <w:color w:val="auto"/>
          <w:sz w:val="24"/>
          <w:szCs w:val="24"/>
        </w:rPr>
        <w:t>Коррекционно­развивающая работа включает:</w:t>
      </w:r>
    </w:p>
    <w:p w:rsidR="00653A76" w:rsidRPr="0036244C" w:rsidRDefault="00653A76" w:rsidP="002170DF">
      <w:pPr>
        <w:pStyle w:val="21"/>
        <w:spacing w:line="240" w:lineRule="auto"/>
        <w:ind w:left="284" w:hanging="284"/>
        <w:rPr>
          <w:sz w:val="24"/>
        </w:rPr>
      </w:pPr>
      <w:r w:rsidRPr="0036244C">
        <w:rPr>
          <w:sz w:val="24"/>
        </w:rPr>
        <w:lastRenderedPageBreak/>
        <w:t xml:space="preserve">выбор оптимальных для развития ребёнка с </w:t>
      </w:r>
      <w:r w:rsidR="005C53A6" w:rsidRPr="0036244C">
        <w:rPr>
          <w:sz w:val="24"/>
        </w:rPr>
        <w:t>ОВЗ</w:t>
      </w:r>
      <w:r w:rsidRPr="0036244C">
        <w:rPr>
          <w:spacing w:val="2"/>
          <w:sz w:val="24"/>
        </w:rPr>
        <w:t xml:space="preserve"> коррекционных программ/</w:t>
      </w:r>
      <w:r w:rsidRPr="0036244C">
        <w:rPr>
          <w:sz w:val="24"/>
        </w:rPr>
        <w:t>методик, методов и приёмов обучения в соответствии с его особыми образовательными потребностями;</w:t>
      </w:r>
    </w:p>
    <w:p w:rsidR="00653A76" w:rsidRPr="0036244C" w:rsidRDefault="00653A76" w:rsidP="002170DF">
      <w:pPr>
        <w:pStyle w:val="21"/>
        <w:spacing w:line="240" w:lineRule="auto"/>
        <w:ind w:left="284" w:hanging="284"/>
        <w:rPr>
          <w:sz w:val="24"/>
        </w:rPr>
      </w:pPr>
      <w:r w:rsidRPr="0036244C">
        <w:rPr>
          <w:sz w:val="24"/>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653A76" w:rsidRPr="0036244C" w:rsidRDefault="00653A76" w:rsidP="002170DF">
      <w:pPr>
        <w:pStyle w:val="21"/>
        <w:spacing w:line="240" w:lineRule="auto"/>
        <w:ind w:left="284" w:hanging="284"/>
        <w:rPr>
          <w:sz w:val="24"/>
        </w:rPr>
      </w:pPr>
      <w:r w:rsidRPr="0036244C">
        <w:rPr>
          <w:spacing w:val="2"/>
          <w:sz w:val="24"/>
        </w:rPr>
        <w:t xml:space="preserve">системное воздействие на учебно­познавательную деятельность ребёнка в динамике образовательного процесса, </w:t>
      </w:r>
      <w:r w:rsidRPr="0036244C">
        <w:rPr>
          <w:sz w:val="24"/>
        </w:rPr>
        <w:t>направленное на формирование универсальных учебных действий и коррекцию отклонений в развитии;</w:t>
      </w:r>
    </w:p>
    <w:p w:rsidR="00653A76" w:rsidRPr="0036244C" w:rsidRDefault="00653A76" w:rsidP="002170DF">
      <w:pPr>
        <w:pStyle w:val="21"/>
        <w:spacing w:line="240" w:lineRule="auto"/>
        <w:ind w:left="284" w:hanging="284"/>
        <w:rPr>
          <w:sz w:val="24"/>
        </w:rPr>
      </w:pPr>
      <w:r w:rsidRPr="0036244C">
        <w:rPr>
          <w:sz w:val="24"/>
        </w:rPr>
        <w:t>коррекцию и развитие высших психических функций;</w:t>
      </w:r>
    </w:p>
    <w:p w:rsidR="00653A76" w:rsidRPr="0036244C" w:rsidRDefault="00653A76" w:rsidP="002170DF">
      <w:pPr>
        <w:pStyle w:val="21"/>
        <w:spacing w:line="240" w:lineRule="auto"/>
        <w:ind w:left="284" w:hanging="284"/>
        <w:rPr>
          <w:sz w:val="24"/>
        </w:rPr>
      </w:pPr>
      <w:r w:rsidRPr="0036244C">
        <w:rPr>
          <w:sz w:val="24"/>
        </w:rPr>
        <w:t>развитие эмоционально­волевой и личностной сферы ребёнка и психокоррекцию его поведения;</w:t>
      </w:r>
    </w:p>
    <w:p w:rsidR="00653A76" w:rsidRPr="0036244C" w:rsidRDefault="00653A76" w:rsidP="002170DF">
      <w:pPr>
        <w:pStyle w:val="21"/>
        <w:spacing w:line="240" w:lineRule="auto"/>
        <w:ind w:left="284" w:hanging="284"/>
        <w:rPr>
          <w:sz w:val="24"/>
        </w:rPr>
      </w:pPr>
      <w:r w:rsidRPr="0036244C">
        <w:rPr>
          <w:spacing w:val="2"/>
          <w:sz w:val="24"/>
        </w:rPr>
        <w:t xml:space="preserve">социальную защиту ребёнка в случае неблагоприятных </w:t>
      </w:r>
      <w:r w:rsidRPr="0036244C">
        <w:rPr>
          <w:sz w:val="24"/>
        </w:rPr>
        <w:t>условий жизни при психотравмирующих обстоятельствах.</w:t>
      </w:r>
    </w:p>
    <w:p w:rsidR="00653A76" w:rsidRPr="0036244C" w:rsidRDefault="00653A76" w:rsidP="002170DF">
      <w:pPr>
        <w:pStyle w:val="a5"/>
        <w:spacing w:line="240" w:lineRule="auto"/>
        <w:ind w:left="284" w:hanging="284"/>
        <w:rPr>
          <w:rFonts w:ascii="Times New Roman" w:hAnsi="Times New Roman"/>
          <w:color w:val="auto"/>
          <w:sz w:val="24"/>
          <w:szCs w:val="24"/>
        </w:rPr>
      </w:pPr>
      <w:r w:rsidRPr="0036244C">
        <w:rPr>
          <w:rFonts w:ascii="Times New Roman" w:hAnsi="Times New Roman"/>
          <w:iCs/>
          <w:color w:val="auto"/>
          <w:sz w:val="24"/>
          <w:szCs w:val="24"/>
        </w:rPr>
        <w:t>Консультативная работа включает:</w:t>
      </w:r>
    </w:p>
    <w:p w:rsidR="00653A76" w:rsidRPr="0036244C" w:rsidRDefault="00653A76" w:rsidP="002170DF">
      <w:pPr>
        <w:pStyle w:val="21"/>
        <w:spacing w:line="240" w:lineRule="auto"/>
        <w:ind w:left="284" w:hanging="284"/>
        <w:rPr>
          <w:sz w:val="24"/>
        </w:rPr>
      </w:pPr>
      <w:proofErr w:type="gramStart"/>
      <w:r w:rsidRPr="0036244C">
        <w:rPr>
          <w:spacing w:val="2"/>
          <w:sz w:val="24"/>
        </w:rPr>
        <w:t xml:space="preserve">выработку совместных обоснованных рекомендаций по </w:t>
      </w:r>
      <w:r w:rsidRPr="0036244C">
        <w:rPr>
          <w:sz w:val="24"/>
        </w:rPr>
        <w:t xml:space="preserve">основным направлениям работы с обучающимся с </w:t>
      </w:r>
      <w:r w:rsidR="005C53A6" w:rsidRPr="0036244C">
        <w:rPr>
          <w:sz w:val="24"/>
        </w:rPr>
        <w:t>ОВЗ</w:t>
      </w:r>
      <w:r w:rsidRPr="0036244C">
        <w:rPr>
          <w:sz w:val="24"/>
        </w:rPr>
        <w:t xml:space="preserve">, единых для всех участников </w:t>
      </w:r>
      <w:r w:rsidR="00AD64C6" w:rsidRPr="0036244C">
        <w:rPr>
          <w:sz w:val="24"/>
        </w:rPr>
        <w:t>образовательных отношений</w:t>
      </w:r>
      <w:r w:rsidRPr="0036244C">
        <w:rPr>
          <w:sz w:val="24"/>
        </w:rPr>
        <w:t>;</w:t>
      </w:r>
      <w:proofErr w:type="gramEnd"/>
    </w:p>
    <w:p w:rsidR="00653A76" w:rsidRPr="0036244C" w:rsidRDefault="00653A76" w:rsidP="002170DF">
      <w:pPr>
        <w:pStyle w:val="21"/>
        <w:spacing w:line="240" w:lineRule="auto"/>
        <w:ind w:left="284" w:hanging="284"/>
        <w:rPr>
          <w:sz w:val="24"/>
        </w:rPr>
      </w:pPr>
      <w:r w:rsidRPr="0036244C">
        <w:rPr>
          <w:spacing w:val="2"/>
          <w:sz w:val="24"/>
        </w:rPr>
        <w:t>консультирование специалистами педагогов по выбору индивидуально ориентированных методов и приёмов раб</w:t>
      </w:r>
      <w:r w:rsidR="0085137A" w:rsidRPr="0036244C">
        <w:rPr>
          <w:spacing w:val="2"/>
          <w:sz w:val="24"/>
        </w:rPr>
        <w:t>о</w:t>
      </w:r>
      <w:r w:rsidRPr="0036244C">
        <w:rPr>
          <w:spacing w:val="2"/>
          <w:sz w:val="24"/>
        </w:rPr>
        <w:t>ты</w:t>
      </w:r>
      <w:r w:rsidRPr="0036244C">
        <w:rPr>
          <w:sz w:val="24"/>
        </w:rPr>
        <w:t xml:space="preserve"> с </w:t>
      </w:r>
      <w:proofErr w:type="gramStart"/>
      <w:r w:rsidRPr="0036244C">
        <w:rPr>
          <w:sz w:val="24"/>
        </w:rPr>
        <w:t>обучающимся</w:t>
      </w:r>
      <w:proofErr w:type="gramEnd"/>
      <w:r w:rsidRPr="0036244C">
        <w:rPr>
          <w:sz w:val="24"/>
        </w:rPr>
        <w:t xml:space="preserve"> с </w:t>
      </w:r>
      <w:r w:rsidR="005C53A6" w:rsidRPr="0036244C">
        <w:rPr>
          <w:sz w:val="24"/>
        </w:rPr>
        <w:t>ОВЗ</w:t>
      </w:r>
      <w:r w:rsidRPr="0036244C">
        <w:rPr>
          <w:sz w:val="24"/>
        </w:rPr>
        <w:t>;</w:t>
      </w:r>
    </w:p>
    <w:p w:rsidR="00653A76" w:rsidRPr="0036244C" w:rsidRDefault="00653A76" w:rsidP="002170DF">
      <w:pPr>
        <w:pStyle w:val="21"/>
        <w:spacing w:line="240" w:lineRule="auto"/>
        <w:ind w:left="284" w:hanging="284"/>
        <w:rPr>
          <w:sz w:val="24"/>
        </w:rPr>
      </w:pPr>
      <w:r w:rsidRPr="0036244C">
        <w:rPr>
          <w:sz w:val="24"/>
        </w:rPr>
        <w:t xml:space="preserve">консультативную помощь семье в вопросах выбора стратегии воспитания и приёмов коррекционного обучения ребёнка с </w:t>
      </w:r>
      <w:r w:rsidR="005C53A6" w:rsidRPr="0036244C">
        <w:rPr>
          <w:sz w:val="24"/>
        </w:rPr>
        <w:t>ОВЗ</w:t>
      </w:r>
      <w:r w:rsidRPr="0036244C">
        <w:rPr>
          <w:sz w:val="24"/>
        </w:rPr>
        <w:t>.</w:t>
      </w:r>
    </w:p>
    <w:p w:rsidR="00653A76" w:rsidRPr="0036244C" w:rsidRDefault="00653A76" w:rsidP="002170DF">
      <w:pPr>
        <w:pStyle w:val="a5"/>
        <w:spacing w:line="240" w:lineRule="auto"/>
        <w:ind w:left="284" w:hanging="284"/>
        <w:rPr>
          <w:rFonts w:ascii="Times New Roman" w:hAnsi="Times New Roman"/>
          <w:color w:val="auto"/>
          <w:sz w:val="24"/>
          <w:szCs w:val="24"/>
        </w:rPr>
      </w:pPr>
      <w:r w:rsidRPr="0036244C">
        <w:rPr>
          <w:rFonts w:ascii="Times New Roman" w:hAnsi="Times New Roman"/>
          <w:iCs/>
          <w:color w:val="auto"/>
          <w:spacing w:val="-2"/>
          <w:sz w:val="24"/>
          <w:szCs w:val="24"/>
        </w:rPr>
        <w:t>Информационно­просветительская работа предусматри</w:t>
      </w:r>
      <w:r w:rsidRPr="0036244C">
        <w:rPr>
          <w:rFonts w:ascii="Times New Roman" w:hAnsi="Times New Roman"/>
          <w:iCs/>
          <w:color w:val="auto"/>
          <w:sz w:val="24"/>
          <w:szCs w:val="24"/>
        </w:rPr>
        <w:t>вает:</w:t>
      </w:r>
    </w:p>
    <w:p w:rsidR="00653A76" w:rsidRPr="0036244C" w:rsidRDefault="00653A76" w:rsidP="002170DF">
      <w:pPr>
        <w:pStyle w:val="21"/>
        <w:spacing w:line="240" w:lineRule="auto"/>
        <w:ind w:left="284" w:hanging="284"/>
        <w:rPr>
          <w:sz w:val="24"/>
        </w:rPr>
      </w:pPr>
      <w:r w:rsidRPr="0036244C">
        <w:rPr>
          <w:sz w:val="24"/>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w:t>
      </w:r>
      <w:r w:rsidR="00AD64C6" w:rsidRPr="0036244C">
        <w:rPr>
          <w:sz w:val="24"/>
        </w:rPr>
        <w:t>образовательных отношений</w:t>
      </w:r>
      <w:r w:rsidRPr="0036244C">
        <w:rPr>
          <w:sz w:val="24"/>
        </w:rPr>
        <w:t xml:space="preserve"> — обучающимся (как имеющим, так и не имеющим недостатки в развитии), их родителям (законным представителям), педагогическим работникам — вопросов, связанныхс особенностями образовательного процесса и сопровождения детей с </w:t>
      </w:r>
      <w:r w:rsidR="00E85EFB" w:rsidRPr="0036244C">
        <w:rPr>
          <w:sz w:val="24"/>
        </w:rPr>
        <w:t>ОВЗ</w:t>
      </w:r>
      <w:r w:rsidRPr="0036244C">
        <w:rPr>
          <w:sz w:val="24"/>
        </w:rPr>
        <w:t>;</w:t>
      </w:r>
    </w:p>
    <w:p w:rsidR="00653A76" w:rsidRPr="0036244C" w:rsidRDefault="00653A76" w:rsidP="002170DF">
      <w:pPr>
        <w:pStyle w:val="21"/>
        <w:spacing w:line="240" w:lineRule="auto"/>
        <w:ind w:left="284" w:hanging="284"/>
        <w:rPr>
          <w:sz w:val="24"/>
        </w:rPr>
      </w:pPr>
      <w:r w:rsidRPr="0036244C">
        <w:rPr>
          <w:spacing w:val="2"/>
          <w:sz w:val="24"/>
        </w:rPr>
        <w:t>проведение тематических выступлений для педагогов</w:t>
      </w:r>
      <w:r w:rsidRPr="0036244C">
        <w:rPr>
          <w:sz w:val="24"/>
        </w:rPr>
        <w:t xml:space="preserve">и родителей по разъяснению индивидуально­типологических особенностей различных категорий детей с </w:t>
      </w:r>
      <w:r w:rsidR="00E85EFB" w:rsidRPr="0036244C">
        <w:rPr>
          <w:sz w:val="24"/>
        </w:rPr>
        <w:t>ОВЗ</w:t>
      </w:r>
      <w:r w:rsidRPr="0036244C">
        <w:rPr>
          <w:sz w:val="24"/>
        </w:rPr>
        <w:t>.</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b/>
          <w:bCs/>
          <w:color w:val="auto"/>
          <w:sz w:val="24"/>
          <w:szCs w:val="24"/>
        </w:rPr>
        <w:t>Этапы реализации программы</w:t>
      </w:r>
    </w:p>
    <w:p w:rsidR="00653A76" w:rsidRPr="0036244C" w:rsidRDefault="00653A76" w:rsidP="0036244C">
      <w:pPr>
        <w:pStyle w:val="a5"/>
        <w:spacing w:line="240" w:lineRule="auto"/>
        <w:ind w:firstLine="454"/>
        <w:rPr>
          <w:rFonts w:ascii="Times New Roman" w:hAnsi="Times New Roman"/>
          <w:iCs/>
          <w:color w:val="auto"/>
          <w:sz w:val="24"/>
          <w:szCs w:val="24"/>
        </w:rPr>
      </w:pPr>
      <w:r w:rsidRPr="0036244C">
        <w:rPr>
          <w:rFonts w:ascii="Times New Roman" w:hAnsi="Times New Roman"/>
          <w:color w:val="auto"/>
          <w:sz w:val="24"/>
          <w:szCs w:val="24"/>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653A76" w:rsidRPr="0036244C" w:rsidRDefault="00653A76" w:rsidP="0036244C">
      <w:pPr>
        <w:pStyle w:val="a5"/>
        <w:spacing w:line="240" w:lineRule="auto"/>
        <w:ind w:firstLine="454"/>
        <w:rPr>
          <w:rFonts w:ascii="Times New Roman" w:hAnsi="Times New Roman"/>
          <w:iCs/>
          <w:color w:val="auto"/>
          <w:sz w:val="24"/>
          <w:szCs w:val="24"/>
        </w:rPr>
      </w:pPr>
      <w:r w:rsidRPr="0036244C">
        <w:rPr>
          <w:rFonts w:ascii="Times New Roman" w:hAnsi="Times New Roman"/>
          <w:iCs/>
          <w:color w:val="auto"/>
          <w:spacing w:val="2"/>
          <w:sz w:val="24"/>
          <w:szCs w:val="24"/>
        </w:rPr>
        <w:t>Этап сбора и анализа информации</w:t>
      </w:r>
      <w:r w:rsidRPr="0036244C">
        <w:rPr>
          <w:rFonts w:ascii="Times New Roman" w:hAnsi="Times New Roman"/>
          <w:color w:val="auto"/>
          <w:spacing w:val="2"/>
          <w:sz w:val="24"/>
          <w:szCs w:val="24"/>
        </w:rPr>
        <w:t xml:space="preserve"> (информационно­</w:t>
      </w:r>
      <w:r w:rsidRPr="0036244C">
        <w:rPr>
          <w:rFonts w:ascii="Times New Roman" w:hAnsi="Times New Roman"/>
          <w:color w:val="auto"/>
          <w:sz w:val="24"/>
          <w:szCs w:val="24"/>
        </w:rPr>
        <w:t xml:space="preserve">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w:t>
      </w:r>
      <w:r w:rsidR="00F0499D" w:rsidRPr="0036244C">
        <w:rPr>
          <w:rFonts w:ascii="Times New Roman" w:hAnsi="Times New Roman"/>
          <w:color w:val="auto"/>
          <w:sz w:val="24"/>
          <w:szCs w:val="24"/>
        </w:rPr>
        <w:t>организации</w:t>
      </w:r>
      <w:r w:rsidRPr="0036244C">
        <w:rPr>
          <w:rFonts w:ascii="Times New Roman" w:hAnsi="Times New Roman"/>
          <w:color w:val="auto"/>
          <w:sz w:val="24"/>
          <w:szCs w:val="24"/>
        </w:rPr>
        <w:t>.</w:t>
      </w:r>
    </w:p>
    <w:p w:rsidR="00653A76" w:rsidRPr="0036244C" w:rsidRDefault="00653A76" w:rsidP="0036244C">
      <w:pPr>
        <w:pStyle w:val="a5"/>
        <w:spacing w:line="240" w:lineRule="auto"/>
        <w:ind w:firstLine="454"/>
        <w:rPr>
          <w:rFonts w:ascii="Times New Roman" w:hAnsi="Times New Roman"/>
          <w:iCs/>
          <w:color w:val="auto"/>
          <w:sz w:val="24"/>
          <w:szCs w:val="24"/>
        </w:rPr>
      </w:pPr>
      <w:r w:rsidRPr="0036244C">
        <w:rPr>
          <w:rFonts w:ascii="Times New Roman" w:hAnsi="Times New Roman"/>
          <w:iCs/>
          <w:color w:val="auto"/>
          <w:sz w:val="24"/>
          <w:szCs w:val="24"/>
        </w:rPr>
        <w:t>Этап планирования, организации, координации</w:t>
      </w:r>
      <w:r w:rsidRPr="0036244C">
        <w:rPr>
          <w:rFonts w:ascii="Times New Roman" w:hAnsi="Times New Roman"/>
          <w:color w:val="auto"/>
          <w:sz w:val="24"/>
          <w:szCs w:val="24"/>
        </w:rPr>
        <w:t xml:space="preserve"> (органи</w:t>
      </w:r>
      <w:r w:rsidRPr="0036244C">
        <w:rPr>
          <w:rFonts w:ascii="Times New Roman" w:hAnsi="Times New Roman"/>
          <w:color w:val="auto"/>
          <w:spacing w:val="-2"/>
          <w:sz w:val="24"/>
          <w:szCs w:val="24"/>
        </w:rPr>
        <w:t xml:space="preserve">зационно­исполнительская деятельность). Результатом работы </w:t>
      </w:r>
      <w:r w:rsidRPr="0036244C">
        <w:rPr>
          <w:rFonts w:ascii="Times New Roman" w:hAnsi="Times New Roman"/>
          <w:color w:val="auto"/>
          <w:sz w:val="24"/>
          <w:szCs w:val="24"/>
        </w:rPr>
        <w:t xml:space="preserve">является особым образом организованный образовательный </w:t>
      </w:r>
      <w:r w:rsidRPr="0036244C">
        <w:rPr>
          <w:rFonts w:ascii="Times New Roman" w:hAnsi="Times New Roman"/>
          <w:color w:val="auto"/>
          <w:spacing w:val="2"/>
          <w:sz w:val="24"/>
          <w:szCs w:val="24"/>
        </w:rPr>
        <w:t>процесс, имеющий коррекционно­развивающую направлен</w:t>
      </w:r>
      <w:r w:rsidRPr="0036244C">
        <w:rPr>
          <w:rFonts w:ascii="Times New Roman" w:hAnsi="Times New Roman"/>
          <w:color w:val="auto"/>
          <w:sz w:val="24"/>
          <w:szCs w:val="24"/>
        </w:rPr>
        <w:t xml:space="preserve">ность, и процесс специального сопровождения детей с </w:t>
      </w:r>
      <w:r w:rsidR="00E85EFB" w:rsidRPr="0036244C">
        <w:rPr>
          <w:rFonts w:ascii="Times New Roman" w:hAnsi="Times New Roman"/>
          <w:color w:val="auto"/>
          <w:sz w:val="24"/>
          <w:szCs w:val="24"/>
        </w:rPr>
        <w:t>ОВЗ</w:t>
      </w:r>
      <w:r w:rsidRPr="0036244C">
        <w:rPr>
          <w:rFonts w:ascii="Times New Roman" w:hAnsi="Times New Roman"/>
          <w:color w:val="auto"/>
          <w:spacing w:val="2"/>
          <w:sz w:val="24"/>
          <w:szCs w:val="24"/>
        </w:rPr>
        <w:t xml:space="preserve"> при целенаправленно созданных (вариативных) условиях обучения, воспитания, </w:t>
      </w:r>
      <w:r w:rsidRPr="0036244C">
        <w:rPr>
          <w:rFonts w:ascii="Times New Roman" w:hAnsi="Times New Roman"/>
          <w:color w:val="auto"/>
          <w:sz w:val="24"/>
          <w:szCs w:val="24"/>
        </w:rPr>
        <w:t>развития, социализации рассматриваемой категории детей.</w:t>
      </w:r>
    </w:p>
    <w:p w:rsidR="00653A76" w:rsidRPr="0036244C" w:rsidRDefault="00653A76" w:rsidP="0036244C">
      <w:pPr>
        <w:pStyle w:val="a5"/>
        <w:spacing w:line="240" w:lineRule="auto"/>
        <w:ind w:firstLine="454"/>
        <w:rPr>
          <w:rFonts w:ascii="Times New Roman" w:hAnsi="Times New Roman"/>
          <w:iCs/>
          <w:color w:val="auto"/>
          <w:spacing w:val="2"/>
          <w:sz w:val="24"/>
          <w:szCs w:val="24"/>
        </w:rPr>
      </w:pPr>
      <w:r w:rsidRPr="0036244C">
        <w:rPr>
          <w:rFonts w:ascii="Times New Roman" w:hAnsi="Times New Roman"/>
          <w:iCs/>
          <w:color w:val="auto"/>
          <w:spacing w:val="2"/>
          <w:sz w:val="24"/>
          <w:szCs w:val="24"/>
        </w:rPr>
        <w:t>Этап диагностики коррекционно­развивающей образо</w:t>
      </w:r>
      <w:r w:rsidRPr="0036244C">
        <w:rPr>
          <w:rFonts w:ascii="Times New Roman" w:hAnsi="Times New Roman"/>
          <w:iCs/>
          <w:color w:val="auto"/>
          <w:spacing w:val="-2"/>
          <w:sz w:val="24"/>
          <w:szCs w:val="24"/>
        </w:rPr>
        <w:t xml:space="preserve">вательной среды </w:t>
      </w:r>
      <w:r w:rsidRPr="0036244C">
        <w:rPr>
          <w:rFonts w:ascii="Times New Roman" w:hAnsi="Times New Roman"/>
          <w:color w:val="auto"/>
          <w:spacing w:val="-2"/>
          <w:sz w:val="24"/>
          <w:szCs w:val="24"/>
        </w:rPr>
        <w:t xml:space="preserve">(контрольно­диагностическая деятельность). </w:t>
      </w:r>
      <w:r w:rsidRPr="0036244C">
        <w:rPr>
          <w:rFonts w:ascii="Times New Roman" w:hAnsi="Times New Roman"/>
          <w:color w:val="auto"/>
          <w:spacing w:val="2"/>
          <w:sz w:val="24"/>
          <w:szCs w:val="24"/>
        </w:rPr>
        <w:t xml:space="preserve">Результатом является констатация соответствия созданных </w:t>
      </w:r>
      <w:r w:rsidRPr="0036244C">
        <w:rPr>
          <w:rFonts w:ascii="Times New Roman" w:hAnsi="Times New Roman"/>
          <w:color w:val="auto"/>
          <w:sz w:val="24"/>
          <w:szCs w:val="24"/>
        </w:rPr>
        <w:t>условий и выбранных коррекционно­развивающих и образовательных программ особым образовательным потребностям</w:t>
      </w:r>
      <w:r w:rsidRPr="0036244C">
        <w:rPr>
          <w:rFonts w:ascii="Times New Roman" w:hAnsi="Times New Roman"/>
          <w:color w:val="auto"/>
          <w:spacing w:val="2"/>
          <w:sz w:val="24"/>
          <w:szCs w:val="24"/>
        </w:rPr>
        <w:t>ребёнка.</w:t>
      </w:r>
    </w:p>
    <w:p w:rsidR="00653A76" w:rsidRPr="0036244C" w:rsidRDefault="00653A76" w:rsidP="0036244C">
      <w:pPr>
        <w:pStyle w:val="a5"/>
        <w:spacing w:line="240" w:lineRule="auto"/>
        <w:ind w:firstLine="454"/>
        <w:rPr>
          <w:rFonts w:ascii="Times New Roman" w:hAnsi="Times New Roman"/>
          <w:b/>
          <w:bCs/>
          <w:color w:val="auto"/>
          <w:sz w:val="24"/>
          <w:szCs w:val="24"/>
        </w:rPr>
      </w:pPr>
      <w:r w:rsidRPr="0036244C">
        <w:rPr>
          <w:rFonts w:ascii="Times New Roman" w:hAnsi="Times New Roman"/>
          <w:iCs/>
          <w:color w:val="auto"/>
          <w:spacing w:val="2"/>
          <w:sz w:val="24"/>
          <w:szCs w:val="24"/>
        </w:rPr>
        <w:t>Этап регуляции и корректировки</w:t>
      </w:r>
      <w:r w:rsidRPr="0036244C">
        <w:rPr>
          <w:rFonts w:ascii="Times New Roman" w:hAnsi="Times New Roman"/>
          <w:color w:val="auto"/>
          <w:spacing w:val="2"/>
          <w:sz w:val="24"/>
          <w:szCs w:val="24"/>
        </w:rPr>
        <w:t xml:space="preserve"> (регулятивно­корректировочная деятельность). Результатом является внесение </w:t>
      </w:r>
      <w:r w:rsidRPr="0036244C">
        <w:rPr>
          <w:rFonts w:ascii="Times New Roman" w:hAnsi="Times New Roman"/>
          <w:color w:val="auto"/>
          <w:sz w:val="24"/>
          <w:szCs w:val="24"/>
        </w:rPr>
        <w:t xml:space="preserve">необходимых изменений в образовательный процесс и процесс сопровождения детей с </w:t>
      </w:r>
      <w:r w:rsidR="00E85EFB" w:rsidRPr="0036244C">
        <w:rPr>
          <w:rFonts w:ascii="Times New Roman" w:hAnsi="Times New Roman"/>
          <w:color w:val="auto"/>
          <w:sz w:val="24"/>
          <w:szCs w:val="24"/>
        </w:rPr>
        <w:t>ОВЗ</w:t>
      </w:r>
      <w:r w:rsidRPr="0036244C">
        <w:rPr>
          <w:rFonts w:ascii="Times New Roman" w:hAnsi="Times New Roman"/>
          <w:color w:val="auto"/>
          <w:sz w:val="24"/>
          <w:szCs w:val="24"/>
        </w:rPr>
        <w:t>, корректировка у</w:t>
      </w:r>
      <w:r w:rsidR="0085137A" w:rsidRPr="0036244C">
        <w:rPr>
          <w:rFonts w:ascii="Times New Roman" w:hAnsi="Times New Roman"/>
          <w:color w:val="auto"/>
          <w:sz w:val="24"/>
          <w:szCs w:val="24"/>
        </w:rPr>
        <w:t xml:space="preserve">словий и форм обучения, методов </w:t>
      </w:r>
      <w:r w:rsidRPr="0036244C">
        <w:rPr>
          <w:rFonts w:ascii="Times New Roman" w:hAnsi="Times New Roman"/>
          <w:color w:val="auto"/>
          <w:sz w:val="24"/>
          <w:szCs w:val="24"/>
        </w:rPr>
        <w:t>и приёмов работы.</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b/>
          <w:bCs/>
          <w:color w:val="auto"/>
          <w:sz w:val="24"/>
          <w:szCs w:val="24"/>
        </w:rPr>
        <w:t>Механизмы реализации программы</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pacing w:val="2"/>
          <w:sz w:val="24"/>
          <w:szCs w:val="24"/>
        </w:rPr>
        <w:t>Основными механизмами реализации коррекционной</w:t>
      </w:r>
      <w:r w:rsidRPr="0036244C">
        <w:rPr>
          <w:rFonts w:ascii="Times New Roman" w:hAnsi="Times New Roman"/>
          <w:color w:val="auto"/>
          <w:spacing w:val="2"/>
          <w:sz w:val="24"/>
          <w:szCs w:val="24"/>
        </w:rPr>
        <w:br/>
      </w:r>
      <w:r w:rsidRPr="0036244C">
        <w:rPr>
          <w:rFonts w:ascii="Times New Roman" w:hAnsi="Times New Roman"/>
          <w:color w:val="auto"/>
          <w:sz w:val="24"/>
          <w:szCs w:val="24"/>
        </w:rPr>
        <w:t>ра</w:t>
      </w:r>
      <w:r w:rsidRPr="0036244C">
        <w:rPr>
          <w:rFonts w:ascii="Times New Roman" w:hAnsi="Times New Roman"/>
          <w:color w:val="auto"/>
          <w:spacing w:val="2"/>
          <w:sz w:val="24"/>
          <w:szCs w:val="24"/>
        </w:rPr>
        <w:t xml:space="preserve">боты являются оптимально выстроенное </w:t>
      </w:r>
      <w:r w:rsidRPr="0036244C">
        <w:rPr>
          <w:rFonts w:ascii="Times New Roman" w:hAnsi="Times New Roman"/>
          <w:iCs/>
          <w:color w:val="auto"/>
          <w:spacing w:val="2"/>
          <w:sz w:val="24"/>
          <w:szCs w:val="24"/>
        </w:rPr>
        <w:t xml:space="preserve">взаимодействие </w:t>
      </w:r>
      <w:r w:rsidRPr="0036244C">
        <w:rPr>
          <w:rFonts w:ascii="Times New Roman" w:hAnsi="Times New Roman"/>
          <w:iCs/>
          <w:color w:val="auto"/>
          <w:sz w:val="24"/>
          <w:szCs w:val="24"/>
        </w:rPr>
        <w:t xml:space="preserve">специалистов </w:t>
      </w:r>
      <w:r w:rsidR="00E85EFB" w:rsidRPr="0036244C">
        <w:rPr>
          <w:rFonts w:ascii="Times New Roman" w:hAnsi="Times New Roman"/>
          <w:iCs/>
          <w:color w:val="auto"/>
          <w:sz w:val="24"/>
          <w:szCs w:val="24"/>
        </w:rPr>
        <w:t xml:space="preserve">образовательной </w:t>
      </w:r>
      <w:proofErr w:type="gramStart"/>
      <w:r w:rsidR="00E85EFB" w:rsidRPr="0036244C">
        <w:rPr>
          <w:rFonts w:ascii="Times New Roman" w:hAnsi="Times New Roman"/>
          <w:iCs/>
          <w:color w:val="auto"/>
          <w:sz w:val="24"/>
          <w:szCs w:val="24"/>
        </w:rPr>
        <w:lastRenderedPageBreak/>
        <w:t>организации</w:t>
      </w:r>
      <w:proofErr w:type="gramEnd"/>
      <w:r w:rsidRPr="0036244C">
        <w:rPr>
          <w:rFonts w:ascii="Times New Roman" w:hAnsi="Times New Roman"/>
          <w:color w:val="auto"/>
          <w:sz w:val="24"/>
          <w:szCs w:val="24"/>
        </w:rPr>
        <w:t xml:space="preserve"> обеспечивающее системное сопровождение детей с ограниченными воз</w:t>
      </w:r>
      <w:r w:rsidRPr="0036244C">
        <w:rPr>
          <w:rFonts w:ascii="Times New Roman" w:hAnsi="Times New Roman"/>
          <w:color w:val="auto"/>
          <w:spacing w:val="2"/>
          <w:sz w:val="24"/>
          <w:szCs w:val="24"/>
        </w:rPr>
        <w:t>можностями здоровья специалистами различного профиля</w:t>
      </w:r>
      <w:r w:rsidR="00E27A7F" w:rsidRPr="0036244C">
        <w:rPr>
          <w:rFonts w:ascii="Times New Roman" w:hAnsi="Times New Roman"/>
          <w:color w:val="auto"/>
          <w:spacing w:val="2"/>
          <w:sz w:val="24"/>
          <w:szCs w:val="24"/>
        </w:rPr>
        <w:t xml:space="preserve"> </w:t>
      </w:r>
      <w:r w:rsidRPr="0036244C">
        <w:rPr>
          <w:rFonts w:ascii="Times New Roman" w:hAnsi="Times New Roman"/>
          <w:color w:val="auto"/>
          <w:spacing w:val="2"/>
          <w:sz w:val="24"/>
          <w:szCs w:val="24"/>
        </w:rPr>
        <w:t xml:space="preserve">в образовательном процессе, и </w:t>
      </w:r>
      <w:r w:rsidRPr="0036244C">
        <w:rPr>
          <w:rFonts w:ascii="Times New Roman" w:hAnsi="Times New Roman"/>
          <w:iCs/>
          <w:color w:val="auto"/>
          <w:spacing w:val="2"/>
          <w:sz w:val="24"/>
          <w:szCs w:val="24"/>
        </w:rPr>
        <w:t>социальное партнёрство</w:t>
      </w:r>
      <w:r w:rsidRPr="0036244C">
        <w:rPr>
          <w:rFonts w:ascii="Times New Roman" w:hAnsi="Times New Roman"/>
          <w:color w:val="auto"/>
          <w:spacing w:val="2"/>
          <w:sz w:val="24"/>
          <w:szCs w:val="24"/>
        </w:rPr>
        <w:t xml:space="preserve">, </w:t>
      </w:r>
      <w:r w:rsidRPr="0036244C">
        <w:rPr>
          <w:rFonts w:ascii="Times New Roman" w:hAnsi="Times New Roman"/>
          <w:color w:val="auto"/>
          <w:spacing w:val="-2"/>
          <w:sz w:val="24"/>
          <w:szCs w:val="24"/>
        </w:rPr>
        <w:t xml:space="preserve">предполагающее профессиональное взаимодействие </w:t>
      </w:r>
      <w:r w:rsidR="00E85EFB" w:rsidRPr="0036244C">
        <w:rPr>
          <w:rFonts w:ascii="Times New Roman" w:hAnsi="Times New Roman"/>
          <w:color w:val="auto"/>
          <w:spacing w:val="-2"/>
          <w:sz w:val="24"/>
          <w:szCs w:val="24"/>
        </w:rPr>
        <w:t>образовательной организации</w:t>
      </w:r>
      <w:r w:rsidRPr="0036244C">
        <w:rPr>
          <w:rFonts w:ascii="Times New Roman" w:hAnsi="Times New Roman"/>
          <w:color w:val="auto"/>
          <w:sz w:val="24"/>
          <w:szCs w:val="24"/>
        </w:rPr>
        <w:t xml:space="preserve"> с внешними ресурсами (организациями различных ведомств, общественными организациями и другими институтами общества).</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iCs/>
          <w:color w:val="auto"/>
          <w:sz w:val="24"/>
          <w:szCs w:val="24"/>
        </w:rPr>
        <w:t xml:space="preserve">Взаимодействие специалистов </w:t>
      </w:r>
      <w:r w:rsidR="00E85EFB" w:rsidRPr="0036244C">
        <w:rPr>
          <w:rFonts w:ascii="Times New Roman" w:hAnsi="Times New Roman"/>
          <w:iCs/>
          <w:color w:val="auto"/>
          <w:sz w:val="24"/>
          <w:szCs w:val="24"/>
        </w:rPr>
        <w:t>образовательной организации</w:t>
      </w:r>
      <w:r w:rsidRPr="0036244C">
        <w:rPr>
          <w:rFonts w:ascii="Times New Roman" w:hAnsi="Times New Roman"/>
          <w:color w:val="auto"/>
          <w:sz w:val="24"/>
          <w:szCs w:val="24"/>
        </w:rPr>
        <w:t xml:space="preserve"> предусматривает:</w:t>
      </w:r>
    </w:p>
    <w:p w:rsidR="00653A76" w:rsidRPr="0036244C" w:rsidRDefault="00653A76" w:rsidP="002170DF">
      <w:pPr>
        <w:pStyle w:val="21"/>
        <w:spacing w:line="240" w:lineRule="auto"/>
        <w:ind w:left="284" w:hanging="284"/>
        <w:rPr>
          <w:sz w:val="24"/>
        </w:rPr>
      </w:pPr>
      <w:r w:rsidRPr="0036244C">
        <w:rPr>
          <w:sz w:val="24"/>
        </w:rPr>
        <w:t>комплексность в определении и решении проблем ребёнка, предоставлении ему квалифицированной помощи специалистов разного профиля;</w:t>
      </w:r>
    </w:p>
    <w:p w:rsidR="00653A76" w:rsidRPr="0036244C" w:rsidRDefault="00653A76" w:rsidP="002170DF">
      <w:pPr>
        <w:pStyle w:val="21"/>
        <w:spacing w:line="240" w:lineRule="auto"/>
        <w:ind w:left="284" w:hanging="284"/>
        <w:rPr>
          <w:sz w:val="24"/>
        </w:rPr>
      </w:pPr>
      <w:r w:rsidRPr="0036244C">
        <w:rPr>
          <w:sz w:val="24"/>
        </w:rPr>
        <w:t>многоаспектный анализ личностного и познавательного развития ребёнка;</w:t>
      </w:r>
    </w:p>
    <w:p w:rsidR="00653A76" w:rsidRPr="0036244C" w:rsidRDefault="00653A76" w:rsidP="002170DF">
      <w:pPr>
        <w:pStyle w:val="21"/>
        <w:spacing w:line="240" w:lineRule="auto"/>
        <w:ind w:left="284" w:hanging="284"/>
        <w:rPr>
          <w:sz w:val="24"/>
        </w:rPr>
      </w:pPr>
      <w:r w:rsidRPr="0036244C">
        <w:rPr>
          <w:sz w:val="24"/>
        </w:rPr>
        <w:t>составление комплексных индивидуальных программ общего развития и коррекции отдельных сторон учебно­позна</w:t>
      </w:r>
      <w:r w:rsidRPr="0036244C">
        <w:rPr>
          <w:spacing w:val="2"/>
          <w:sz w:val="24"/>
        </w:rPr>
        <w:t xml:space="preserve">вательной, речевой, эмоциональной­волевой и личностной </w:t>
      </w:r>
      <w:r w:rsidRPr="0036244C">
        <w:rPr>
          <w:sz w:val="24"/>
        </w:rPr>
        <w:t>сфер ребёнка.</w:t>
      </w:r>
    </w:p>
    <w:p w:rsidR="00653A76" w:rsidRPr="0036244C" w:rsidRDefault="00653A76" w:rsidP="002170DF">
      <w:pPr>
        <w:pStyle w:val="a5"/>
        <w:spacing w:line="240" w:lineRule="auto"/>
        <w:ind w:left="284" w:hanging="284"/>
        <w:rPr>
          <w:rFonts w:ascii="Times New Roman" w:hAnsi="Times New Roman"/>
          <w:color w:val="auto"/>
          <w:sz w:val="24"/>
          <w:szCs w:val="24"/>
        </w:rPr>
      </w:pPr>
      <w:r w:rsidRPr="0036244C">
        <w:rPr>
          <w:rFonts w:ascii="Times New Roman" w:hAnsi="Times New Roman"/>
          <w:color w:val="auto"/>
          <w:spacing w:val="-2"/>
          <w:sz w:val="24"/>
          <w:szCs w:val="24"/>
        </w:rPr>
        <w:t>Консолидация усилий разных специалистов в области пси</w:t>
      </w:r>
      <w:r w:rsidRPr="0036244C">
        <w:rPr>
          <w:rFonts w:ascii="Times New Roman" w:hAnsi="Times New Roman"/>
          <w:color w:val="auto"/>
          <w:sz w:val="24"/>
          <w:szCs w:val="24"/>
        </w:rPr>
        <w:t xml:space="preserve">хологии, педагогики, медицины, социальной работы позволит обеспечить систему комплексного </w:t>
      </w:r>
      <w:proofErr w:type="gramStart"/>
      <w:r w:rsidRPr="0036244C">
        <w:rPr>
          <w:rFonts w:ascii="Times New Roman" w:hAnsi="Times New Roman"/>
          <w:color w:val="auto"/>
          <w:sz w:val="24"/>
          <w:szCs w:val="24"/>
        </w:rPr>
        <w:t>психолого</w:t>
      </w:r>
      <w:r w:rsidRPr="0036244C">
        <w:rPr>
          <w:rFonts w:ascii="Times New Roman" w:hAnsi="Times New Roman"/>
          <w:color w:val="auto"/>
          <w:sz w:val="24"/>
          <w:szCs w:val="24"/>
        </w:rPr>
        <w:noBreakHyphen/>
        <w:t>медико</w:t>
      </w:r>
      <w:proofErr w:type="gramEnd"/>
      <w:r w:rsidRPr="0036244C">
        <w:rPr>
          <w:rFonts w:ascii="Times New Roman" w:hAnsi="Times New Roman"/>
          <w:color w:val="auto"/>
          <w:sz w:val="24"/>
          <w:szCs w:val="24"/>
        </w:rPr>
        <w:t>­педаго</w:t>
      </w:r>
      <w:r w:rsidRPr="0036244C">
        <w:rPr>
          <w:rFonts w:ascii="Times New Roman" w:hAnsi="Times New Roman"/>
          <w:color w:val="auto"/>
          <w:spacing w:val="2"/>
          <w:sz w:val="24"/>
          <w:szCs w:val="24"/>
        </w:rPr>
        <w:t xml:space="preserve">гического сопровождения и эффективно решать проблемы </w:t>
      </w:r>
      <w:r w:rsidRPr="0036244C">
        <w:rPr>
          <w:rFonts w:ascii="Times New Roman" w:hAnsi="Times New Roman"/>
          <w:color w:val="auto"/>
          <w:sz w:val="24"/>
          <w:szCs w:val="24"/>
        </w:rPr>
        <w:t xml:space="preserve">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w:t>
      </w:r>
      <w:r w:rsidR="00E85EFB" w:rsidRPr="0036244C">
        <w:rPr>
          <w:rFonts w:ascii="Times New Roman" w:hAnsi="Times New Roman"/>
          <w:color w:val="auto"/>
          <w:sz w:val="24"/>
          <w:szCs w:val="24"/>
        </w:rPr>
        <w:t>обра</w:t>
      </w:r>
      <w:r w:rsidR="00F0499D" w:rsidRPr="0036244C">
        <w:rPr>
          <w:rFonts w:ascii="Times New Roman" w:hAnsi="Times New Roman"/>
          <w:color w:val="auto"/>
          <w:sz w:val="24"/>
          <w:szCs w:val="24"/>
        </w:rPr>
        <w:t>зовательной организации</w:t>
      </w:r>
      <w:r w:rsidRPr="0036244C">
        <w:rPr>
          <w:rFonts w:ascii="Times New Roman" w:hAnsi="Times New Roman"/>
          <w:color w:val="auto"/>
          <w:sz w:val="24"/>
          <w:szCs w:val="24"/>
        </w:rPr>
        <w:t>, которые предоставляют многопро</w:t>
      </w:r>
      <w:r w:rsidRPr="0036244C">
        <w:rPr>
          <w:rFonts w:ascii="Times New Roman" w:hAnsi="Times New Roman"/>
          <w:color w:val="auto"/>
          <w:spacing w:val="-2"/>
          <w:sz w:val="24"/>
          <w:szCs w:val="24"/>
        </w:rPr>
        <w:t xml:space="preserve">фильную помощь ребёнку и его родителям (законным представителям), а также </w:t>
      </w:r>
      <w:r w:rsidR="00F0499D" w:rsidRPr="0036244C">
        <w:rPr>
          <w:rFonts w:ascii="Times New Roman" w:hAnsi="Times New Roman"/>
          <w:color w:val="auto"/>
          <w:spacing w:val="-2"/>
          <w:sz w:val="24"/>
          <w:szCs w:val="24"/>
        </w:rPr>
        <w:t xml:space="preserve">образовательной организации </w:t>
      </w:r>
      <w:r w:rsidRPr="0036244C">
        <w:rPr>
          <w:rFonts w:ascii="Times New Roman" w:hAnsi="Times New Roman"/>
          <w:color w:val="auto"/>
          <w:spacing w:val="-2"/>
          <w:sz w:val="24"/>
          <w:szCs w:val="24"/>
        </w:rPr>
        <w:t xml:space="preserve">в решении </w:t>
      </w:r>
      <w:r w:rsidRPr="0036244C">
        <w:rPr>
          <w:rFonts w:ascii="Times New Roman" w:hAnsi="Times New Roman"/>
          <w:color w:val="auto"/>
          <w:sz w:val="24"/>
          <w:szCs w:val="24"/>
        </w:rPr>
        <w:t>вопросов, связанных с адаптацией, обучением, воспитанием, развитием, социализацией детей с ограниченными возможностями здоровья.</w:t>
      </w:r>
    </w:p>
    <w:p w:rsidR="00653A76" w:rsidRPr="0036244C" w:rsidRDefault="00653A76" w:rsidP="002170DF">
      <w:pPr>
        <w:pStyle w:val="a5"/>
        <w:spacing w:line="240" w:lineRule="auto"/>
        <w:ind w:left="284" w:hanging="284"/>
        <w:rPr>
          <w:rFonts w:ascii="Times New Roman" w:hAnsi="Times New Roman"/>
          <w:color w:val="auto"/>
          <w:sz w:val="24"/>
          <w:szCs w:val="24"/>
        </w:rPr>
      </w:pPr>
      <w:r w:rsidRPr="0036244C">
        <w:rPr>
          <w:rFonts w:ascii="Times New Roman" w:hAnsi="Times New Roman"/>
          <w:iCs/>
          <w:color w:val="auto"/>
          <w:sz w:val="24"/>
          <w:szCs w:val="24"/>
        </w:rPr>
        <w:t>Социальное</w:t>
      </w:r>
      <w:r w:rsidR="00B76D3A" w:rsidRPr="0036244C">
        <w:rPr>
          <w:rFonts w:ascii="Times New Roman" w:hAnsi="Times New Roman"/>
          <w:iCs/>
          <w:color w:val="auto"/>
          <w:sz w:val="24"/>
          <w:szCs w:val="24"/>
        </w:rPr>
        <w:t xml:space="preserve"> </w:t>
      </w:r>
      <w:r w:rsidRPr="0036244C">
        <w:rPr>
          <w:rFonts w:ascii="Times New Roman" w:hAnsi="Times New Roman"/>
          <w:iCs/>
          <w:color w:val="auto"/>
          <w:sz w:val="24"/>
          <w:szCs w:val="24"/>
        </w:rPr>
        <w:t>партнёрство</w:t>
      </w:r>
      <w:r w:rsidRPr="0036244C">
        <w:rPr>
          <w:rFonts w:ascii="Times New Roman" w:hAnsi="Times New Roman"/>
          <w:color w:val="auto"/>
          <w:sz w:val="24"/>
          <w:szCs w:val="24"/>
        </w:rPr>
        <w:t xml:space="preserve"> предусматривает:</w:t>
      </w:r>
    </w:p>
    <w:p w:rsidR="00653A76" w:rsidRPr="0036244C" w:rsidRDefault="00653A76" w:rsidP="002170DF">
      <w:pPr>
        <w:pStyle w:val="21"/>
        <w:spacing w:line="240" w:lineRule="auto"/>
        <w:ind w:left="284" w:hanging="284"/>
        <w:rPr>
          <w:sz w:val="24"/>
        </w:rPr>
      </w:pPr>
      <w:r w:rsidRPr="0036244C">
        <w:rPr>
          <w:sz w:val="24"/>
        </w:rPr>
        <w:t xml:space="preserve">сотрудничество с </w:t>
      </w:r>
      <w:r w:rsidR="00F0499D" w:rsidRPr="0036244C">
        <w:rPr>
          <w:sz w:val="24"/>
        </w:rPr>
        <w:t xml:space="preserve">образовательными организациями </w:t>
      </w:r>
      <w:r w:rsidRPr="0036244C">
        <w:rPr>
          <w:sz w:val="24"/>
        </w:rPr>
        <w:t>и другими ведомствами по вопросам преемственности обучения, разви</w:t>
      </w:r>
      <w:r w:rsidRPr="0036244C">
        <w:rPr>
          <w:spacing w:val="2"/>
          <w:sz w:val="24"/>
        </w:rPr>
        <w:t>тия и адаптации, социализации, здоровьесбережения детей</w:t>
      </w:r>
      <w:r w:rsidR="00B76D3A" w:rsidRPr="0036244C">
        <w:rPr>
          <w:spacing w:val="2"/>
          <w:sz w:val="24"/>
        </w:rPr>
        <w:t xml:space="preserve"> </w:t>
      </w:r>
      <w:r w:rsidRPr="0036244C">
        <w:rPr>
          <w:sz w:val="24"/>
        </w:rPr>
        <w:t>с ограниченными возможностями здоровья;</w:t>
      </w:r>
    </w:p>
    <w:p w:rsidR="00653A76" w:rsidRPr="0036244C" w:rsidRDefault="00653A76" w:rsidP="002170DF">
      <w:pPr>
        <w:pStyle w:val="21"/>
        <w:spacing w:line="240" w:lineRule="auto"/>
        <w:ind w:left="284" w:hanging="284"/>
        <w:rPr>
          <w:sz w:val="24"/>
        </w:rPr>
      </w:pPr>
      <w:r w:rsidRPr="0036244C">
        <w:rPr>
          <w:spacing w:val="2"/>
          <w:sz w:val="24"/>
        </w:rPr>
        <w:t>сотрудничество со средствами массовой информации</w:t>
      </w:r>
      <w:proofErr w:type="gramStart"/>
      <w:r w:rsidRPr="0036244C">
        <w:rPr>
          <w:spacing w:val="2"/>
          <w:sz w:val="24"/>
        </w:rPr>
        <w:t>,а</w:t>
      </w:r>
      <w:proofErr w:type="gramEnd"/>
      <w:r w:rsidRPr="0036244C">
        <w:rPr>
          <w:spacing w:val="2"/>
          <w:sz w:val="24"/>
        </w:rPr>
        <w:t xml:space="preserve"> также с негосударственными структурами, прежде всего</w:t>
      </w:r>
      <w:r w:rsidR="00B76D3A" w:rsidRPr="0036244C">
        <w:rPr>
          <w:spacing w:val="2"/>
          <w:sz w:val="24"/>
        </w:rPr>
        <w:t xml:space="preserve"> </w:t>
      </w:r>
      <w:r w:rsidRPr="0036244C">
        <w:rPr>
          <w:sz w:val="24"/>
        </w:rPr>
        <w:t xml:space="preserve">с общественными объединениями инвалидов, организациями родителей детей с </w:t>
      </w:r>
      <w:r w:rsidR="00E85EFB" w:rsidRPr="0036244C">
        <w:rPr>
          <w:sz w:val="24"/>
        </w:rPr>
        <w:t>ОВЗ</w:t>
      </w:r>
      <w:r w:rsidRPr="0036244C">
        <w:rPr>
          <w:sz w:val="24"/>
        </w:rPr>
        <w:t>;</w:t>
      </w:r>
    </w:p>
    <w:p w:rsidR="00653A76" w:rsidRPr="0036244C" w:rsidRDefault="00653A76" w:rsidP="002170DF">
      <w:pPr>
        <w:pStyle w:val="21"/>
        <w:spacing w:line="240" w:lineRule="auto"/>
        <w:ind w:left="284" w:hanging="284"/>
        <w:rPr>
          <w:sz w:val="24"/>
        </w:rPr>
      </w:pPr>
      <w:r w:rsidRPr="0036244C">
        <w:rPr>
          <w:sz w:val="24"/>
        </w:rPr>
        <w:t>сотрудничество с родительской общественностью.</w:t>
      </w:r>
    </w:p>
    <w:p w:rsidR="00653A76" w:rsidRPr="0036244C" w:rsidRDefault="00653A76" w:rsidP="002170DF">
      <w:pPr>
        <w:pStyle w:val="a5"/>
        <w:spacing w:line="240" w:lineRule="auto"/>
        <w:ind w:left="284" w:hanging="284"/>
        <w:rPr>
          <w:rFonts w:ascii="Times New Roman" w:hAnsi="Times New Roman"/>
          <w:b/>
          <w:bCs/>
          <w:color w:val="auto"/>
          <w:sz w:val="24"/>
          <w:szCs w:val="24"/>
        </w:rPr>
      </w:pPr>
      <w:r w:rsidRPr="0036244C">
        <w:rPr>
          <w:rFonts w:ascii="Times New Roman" w:hAnsi="Times New Roman"/>
          <w:b/>
          <w:bCs/>
          <w:color w:val="auto"/>
          <w:sz w:val="24"/>
          <w:szCs w:val="24"/>
        </w:rPr>
        <w:t>Условия реализации программы</w:t>
      </w:r>
    </w:p>
    <w:p w:rsidR="00653A76" w:rsidRPr="0036244C" w:rsidRDefault="00653A76" w:rsidP="002170DF">
      <w:pPr>
        <w:pStyle w:val="a5"/>
        <w:spacing w:line="240" w:lineRule="auto"/>
        <w:ind w:left="284" w:hanging="284"/>
        <w:rPr>
          <w:rFonts w:ascii="Times New Roman" w:hAnsi="Times New Roman"/>
          <w:iCs/>
          <w:color w:val="auto"/>
          <w:sz w:val="24"/>
          <w:szCs w:val="24"/>
        </w:rPr>
      </w:pPr>
      <w:r w:rsidRPr="0036244C">
        <w:rPr>
          <w:rFonts w:ascii="Times New Roman" w:hAnsi="Times New Roman"/>
          <w:color w:val="auto"/>
          <w:spacing w:val="2"/>
          <w:sz w:val="24"/>
          <w:szCs w:val="24"/>
        </w:rPr>
        <w:t>Программа коррекционной работы</w:t>
      </w:r>
      <w:r w:rsidR="00B76D3A" w:rsidRPr="0036244C">
        <w:rPr>
          <w:rFonts w:ascii="Times New Roman" w:hAnsi="Times New Roman"/>
          <w:color w:val="auto"/>
          <w:spacing w:val="2"/>
          <w:sz w:val="24"/>
          <w:szCs w:val="24"/>
        </w:rPr>
        <w:t xml:space="preserve"> </w:t>
      </w:r>
      <w:r w:rsidRPr="0036244C">
        <w:rPr>
          <w:rFonts w:ascii="Times New Roman" w:hAnsi="Times New Roman"/>
          <w:color w:val="auto"/>
          <w:spacing w:val="2"/>
          <w:sz w:val="24"/>
          <w:szCs w:val="24"/>
        </w:rPr>
        <w:t>предусматривает соз</w:t>
      </w:r>
      <w:r w:rsidRPr="0036244C">
        <w:rPr>
          <w:rFonts w:ascii="Times New Roman" w:hAnsi="Times New Roman"/>
          <w:color w:val="auto"/>
          <w:sz w:val="24"/>
          <w:szCs w:val="24"/>
        </w:rPr>
        <w:t xml:space="preserve">дание в </w:t>
      </w:r>
      <w:r w:rsidR="00F0499D" w:rsidRPr="0036244C">
        <w:rPr>
          <w:rFonts w:ascii="Times New Roman" w:hAnsi="Times New Roman"/>
          <w:color w:val="auto"/>
          <w:sz w:val="24"/>
          <w:szCs w:val="24"/>
        </w:rPr>
        <w:t xml:space="preserve">образовательной организации </w:t>
      </w:r>
      <w:r w:rsidRPr="0036244C">
        <w:rPr>
          <w:rFonts w:ascii="Times New Roman" w:hAnsi="Times New Roman"/>
          <w:color w:val="auto"/>
          <w:sz w:val="24"/>
          <w:szCs w:val="24"/>
        </w:rPr>
        <w:t>специальных услови</w:t>
      </w:r>
      <w:r w:rsidR="00F0499D" w:rsidRPr="0036244C">
        <w:rPr>
          <w:rFonts w:ascii="Times New Roman" w:hAnsi="Times New Roman"/>
          <w:color w:val="auto"/>
          <w:spacing w:val="2"/>
          <w:sz w:val="24"/>
          <w:szCs w:val="24"/>
        </w:rPr>
        <w:t xml:space="preserve">й  </w:t>
      </w:r>
      <w:r w:rsidRPr="0036244C">
        <w:rPr>
          <w:rFonts w:ascii="Times New Roman" w:hAnsi="Times New Roman"/>
          <w:color w:val="auto"/>
          <w:spacing w:val="2"/>
          <w:sz w:val="24"/>
          <w:szCs w:val="24"/>
        </w:rPr>
        <w:t xml:space="preserve">обучения и воспитания детей с </w:t>
      </w:r>
      <w:r w:rsidR="00E85EFB" w:rsidRPr="0036244C">
        <w:rPr>
          <w:rFonts w:ascii="Times New Roman" w:hAnsi="Times New Roman"/>
          <w:color w:val="auto"/>
          <w:spacing w:val="2"/>
          <w:sz w:val="24"/>
          <w:szCs w:val="24"/>
        </w:rPr>
        <w:t>ОВЗ</w:t>
      </w:r>
      <w:r w:rsidRPr="0036244C">
        <w:rPr>
          <w:rFonts w:ascii="Times New Roman" w:hAnsi="Times New Roman"/>
          <w:color w:val="auto"/>
          <w:sz w:val="24"/>
          <w:szCs w:val="24"/>
        </w:rPr>
        <w:t>, включающих:</w:t>
      </w:r>
    </w:p>
    <w:p w:rsidR="00653A76" w:rsidRPr="0036244C" w:rsidRDefault="00653A76" w:rsidP="002170DF">
      <w:pPr>
        <w:pStyle w:val="a5"/>
        <w:spacing w:line="240" w:lineRule="auto"/>
        <w:ind w:left="284" w:hanging="284"/>
        <w:rPr>
          <w:rFonts w:ascii="Times New Roman" w:hAnsi="Times New Roman"/>
          <w:color w:val="auto"/>
          <w:sz w:val="24"/>
          <w:szCs w:val="24"/>
        </w:rPr>
      </w:pPr>
      <w:r w:rsidRPr="0036244C">
        <w:rPr>
          <w:rFonts w:ascii="Times New Roman" w:hAnsi="Times New Roman"/>
          <w:iCs/>
          <w:color w:val="auto"/>
          <w:sz w:val="24"/>
          <w:szCs w:val="24"/>
        </w:rPr>
        <w:t xml:space="preserve">Психолого­педагогическое обеспечение, </w:t>
      </w:r>
      <w:r w:rsidRPr="0036244C">
        <w:rPr>
          <w:rFonts w:ascii="Times New Roman" w:hAnsi="Times New Roman"/>
          <w:color w:val="auto"/>
          <w:sz w:val="24"/>
          <w:szCs w:val="24"/>
        </w:rPr>
        <w:t>в том числе:</w:t>
      </w:r>
    </w:p>
    <w:p w:rsidR="00653A76" w:rsidRPr="0036244C" w:rsidRDefault="00653A76" w:rsidP="002170DF">
      <w:pPr>
        <w:pStyle w:val="21"/>
        <w:spacing w:line="240" w:lineRule="auto"/>
        <w:ind w:left="284" w:hanging="284"/>
        <w:rPr>
          <w:sz w:val="24"/>
        </w:rPr>
      </w:pPr>
      <w:r w:rsidRPr="0036244C">
        <w:rPr>
          <w:sz w:val="24"/>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653A76" w:rsidRPr="0036244C" w:rsidRDefault="00653A76" w:rsidP="002170DF">
      <w:pPr>
        <w:pStyle w:val="21"/>
        <w:spacing w:line="240" w:lineRule="auto"/>
        <w:ind w:left="284" w:hanging="284"/>
        <w:rPr>
          <w:spacing w:val="-2"/>
          <w:sz w:val="24"/>
        </w:rPr>
      </w:pPr>
      <w:r w:rsidRPr="0036244C">
        <w:rPr>
          <w:sz w:val="24"/>
        </w:rPr>
        <w:t>обеспечение психолого­педагогических условий (коррекционная направленность учебно­</w:t>
      </w:r>
      <w:r w:rsidR="005F572A" w:rsidRPr="0036244C">
        <w:rPr>
          <w:sz w:val="24"/>
        </w:rPr>
        <w:t>воспитательной деятельности</w:t>
      </w:r>
      <w:proofErr w:type="gramStart"/>
      <w:r w:rsidRPr="0036244C">
        <w:rPr>
          <w:sz w:val="24"/>
        </w:rPr>
        <w:t>;</w:t>
      </w:r>
      <w:r w:rsidRPr="0036244C">
        <w:rPr>
          <w:spacing w:val="-2"/>
          <w:sz w:val="24"/>
        </w:rPr>
        <w:t>у</w:t>
      </w:r>
      <w:proofErr w:type="gramEnd"/>
      <w:r w:rsidRPr="0036244C">
        <w:rPr>
          <w:spacing w:val="-2"/>
          <w:sz w:val="24"/>
        </w:rPr>
        <w:t>чёт индивидуальных особенностей ребёнка; соблюдение ком</w:t>
      </w:r>
      <w:r w:rsidRPr="0036244C">
        <w:rPr>
          <w:sz w:val="24"/>
        </w:rPr>
        <w:t>фортного психоэмоционального режима; использование со</w:t>
      </w:r>
      <w:r w:rsidRPr="0036244C">
        <w:rPr>
          <w:spacing w:val="-2"/>
          <w:sz w:val="24"/>
        </w:rPr>
        <w:t>временных педагогических технологий, в том числе информа</w:t>
      </w:r>
      <w:r w:rsidRPr="0036244C">
        <w:rPr>
          <w:sz w:val="24"/>
        </w:rPr>
        <w:t xml:space="preserve">ционных, компьютерных, для оптимизации </w:t>
      </w:r>
      <w:r w:rsidR="005F572A" w:rsidRPr="0036244C">
        <w:rPr>
          <w:sz w:val="24"/>
        </w:rPr>
        <w:t xml:space="preserve">образовательной </w:t>
      </w:r>
      <w:r w:rsidR="005F572A" w:rsidRPr="0036244C">
        <w:rPr>
          <w:spacing w:val="-2"/>
          <w:sz w:val="24"/>
        </w:rPr>
        <w:t>деятельности</w:t>
      </w:r>
      <w:r w:rsidRPr="0036244C">
        <w:rPr>
          <w:spacing w:val="-2"/>
          <w:sz w:val="24"/>
        </w:rPr>
        <w:t xml:space="preserve">, повышения </w:t>
      </w:r>
      <w:r w:rsidR="005F572A" w:rsidRPr="0036244C">
        <w:rPr>
          <w:spacing w:val="-2"/>
          <w:sz w:val="24"/>
        </w:rPr>
        <w:t xml:space="preserve">ее </w:t>
      </w:r>
      <w:r w:rsidRPr="0036244C">
        <w:rPr>
          <w:spacing w:val="-2"/>
          <w:sz w:val="24"/>
        </w:rPr>
        <w:t>эффективности, доступности);</w:t>
      </w:r>
    </w:p>
    <w:p w:rsidR="00653A76" w:rsidRPr="0036244C" w:rsidRDefault="00653A76" w:rsidP="002170DF">
      <w:pPr>
        <w:pStyle w:val="21"/>
        <w:spacing w:line="240" w:lineRule="auto"/>
        <w:ind w:left="284" w:hanging="284"/>
        <w:rPr>
          <w:sz w:val="24"/>
        </w:rPr>
      </w:pPr>
      <w:proofErr w:type="gramStart"/>
      <w:r w:rsidRPr="0036244C">
        <w:rPr>
          <w:sz w:val="24"/>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sidR="00E85EFB" w:rsidRPr="0036244C">
        <w:rPr>
          <w:sz w:val="24"/>
        </w:rPr>
        <w:t>ОВЗ</w:t>
      </w:r>
      <w:r w:rsidRPr="0036244C">
        <w:rPr>
          <w:sz w:val="24"/>
        </w:rPr>
        <w:t>;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Pr="0036244C">
        <w:rPr>
          <w:sz w:val="24"/>
        </w:rPr>
        <w:t xml:space="preserve"> </w:t>
      </w:r>
      <w:proofErr w:type="gramStart"/>
      <w:r w:rsidRPr="0036244C">
        <w:rPr>
          <w:sz w:val="24"/>
        </w:rPr>
        <w:t xml:space="preserve">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w:t>
      </w:r>
      <w:r w:rsidR="0085137A" w:rsidRPr="0036244C">
        <w:rPr>
          <w:sz w:val="24"/>
        </w:rPr>
        <w:t>и групповых коррекционных заня</w:t>
      </w:r>
      <w:r w:rsidRPr="0036244C">
        <w:rPr>
          <w:sz w:val="24"/>
        </w:rPr>
        <w:t>тиях);</w:t>
      </w:r>
      <w:proofErr w:type="gramEnd"/>
    </w:p>
    <w:p w:rsidR="00653A76" w:rsidRPr="0036244C" w:rsidRDefault="00653A76" w:rsidP="002170DF">
      <w:pPr>
        <w:pStyle w:val="21"/>
        <w:spacing w:line="240" w:lineRule="auto"/>
        <w:ind w:left="284" w:hanging="284"/>
        <w:rPr>
          <w:sz w:val="24"/>
        </w:rPr>
      </w:pPr>
      <w:r w:rsidRPr="0036244C">
        <w:rPr>
          <w:spacing w:val="-2"/>
          <w:sz w:val="24"/>
        </w:rPr>
        <w:t>обеспечение здоровьесберегаю</w:t>
      </w:r>
      <w:r w:rsidR="0085137A" w:rsidRPr="0036244C">
        <w:rPr>
          <w:spacing w:val="-2"/>
          <w:sz w:val="24"/>
        </w:rPr>
        <w:t>щих условий (оздоровитель</w:t>
      </w:r>
      <w:r w:rsidRPr="0036244C">
        <w:rPr>
          <w:spacing w:val="-2"/>
          <w:sz w:val="24"/>
        </w:rPr>
        <w:t>ный и охранительный режим, укрепление физического и пси</w:t>
      </w:r>
      <w:r w:rsidRPr="0036244C">
        <w:rPr>
          <w:sz w:val="24"/>
        </w:rPr>
        <w:t xml:space="preserve">хического здоровья, профилактика физических, умственных и </w:t>
      </w:r>
      <w:r w:rsidRPr="0036244C">
        <w:rPr>
          <w:sz w:val="24"/>
        </w:rPr>
        <w:lastRenderedPageBreak/>
        <w:t>психологических перегрузок обучающихся, соблюдение</w:t>
      </w:r>
      <w:r w:rsidR="00A02D63" w:rsidRPr="0036244C">
        <w:rPr>
          <w:sz w:val="24"/>
        </w:rPr>
        <w:t xml:space="preserve"> </w:t>
      </w:r>
      <w:r w:rsidRPr="0036244C">
        <w:rPr>
          <w:sz w:val="24"/>
        </w:rPr>
        <w:t>санитарно­гигиенических правил и норм);</w:t>
      </w:r>
    </w:p>
    <w:p w:rsidR="00653A76" w:rsidRPr="0036244C" w:rsidRDefault="00653A76" w:rsidP="002170DF">
      <w:pPr>
        <w:pStyle w:val="21"/>
        <w:spacing w:line="240" w:lineRule="auto"/>
        <w:ind w:left="284" w:hanging="284"/>
        <w:rPr>
          <w:sz w:val="24"/>
        </w:rPr>
      </w:pPr>
      <w:r w:rsidRPr="0036244C">
        <w:rPr>
          <w:sz w:val="24"/>
        </w:rPr>
        <w:t xml:space="preserve">обеспечение участия всех детей с </w:t>
      </w:r>
      <w:r w:rsidR="00E85EFB" w:rsidRPr="0036244C">
        <w:rPr>
          <w:sz w:val="24"/>
        </w:rPr>
        <w:t>ОВЗ</w:t>
      </w:r>
      <w:r w:rsidRPr="0036244C">
        <w:rPr>
          <w:sz w:val="24"/>
        </w:rPr>
        <w:t>,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w:t>
      </w:r>
      <w:r w:rsidR="00A02D63" w:rsidRPr="0036244C">
        <w:rPr>
          <w:sz w:val="24"/>
        </w:rPr>
        <w:t xml:space="preserve"> </w:t>
      </w:r>
      <w:r w:rsidRPr="0036244C">
        <w:rPr>
          <w:sz w:val="24"/>
        </w:rPr>
        <w:t>мероприятий;</w:t>
      </w:r>
    </w:p>
    <w:p w:rsidR="00653A76" w:rsidRPr="0036244C" w:rsidRDefault="00653A76" w:rsidP="002170DF">
      <w:pPr>
        <w:pStyle w:val="21"/>
        <w:spacing w:line="240" w:lineRule="auto"/>
        <w:ind w:left="284" w:hanging="284"/>
        <w:rPr>
          <w:sz w:val="24"/>
        </w:rPr>
      </w:pPr>
      <w:r w:rsidRPr="0036244C">
        <w:rPr>
          <w:sz w:val="24"/>
        </w:rPr>
        <w:t>развитие системы обучения и воспитания детей, имеющих сложные нарушения психического и (или) физического развития</w:t>
      </w:r>
      <w:r w:rsidRPr="0036244C">
        <w:rPr>
          <w:rStyle w:val="13"/>
          <w:sz w:val="24"/>
        </w:rPr>
        <w:footnoteReference w:id="7"/>
      </w:r>
      <w:r w:rsidRPr="0036244C">
        <w:rPr>
          <w:sz w:val="24"/>
        </w:rPr>
        <w:t>.</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iCs/>
          <w:color w:val="auto"/>
          <w:sz w:val="24"/>
          <w:szCs w:val="24"/>
        </w:rPr>
        <w:t>Программно­методическое обеспечение</w:t>
      </w:r>
    </w:p>
    <w:p w:rsidR="00653A76" w:rsidRPr="0036244C" w:rsidRDefault="00653A76" w:rsidP="0036244C">
      <w:pPr>
        <w:pStyle w:val="a5"/>
        <w:spacing w:line="240" w:lineRule="auto"/>
        <w:ind w:firstLine="454"/>
        <w:rPr>
          <w:rFonts w:ascii="Times New Roman" w:hAnsi="Times New Roman"/>
          <w:iCs/>
          <w:color w:val="auto"/>
          <w:spacing w:val="-2"/>
          <w:sz w:val="24"/>
          <w:szCs w:val="24"/>
        </w:rPr>
      </w:pPr>
      <w:r w:rsidRPr="0036244C">
        <w:rPr>
          <w:rFonts w:ascii="Times New Roman" w:hAnsi="Times New Roman"/>
          <w:color w:val="auto"/>
          <w:sz w:val="24"/>
          <w:szCs w:val="24"/>
        </w:rPr>
        <w:t xml:space="preserve">В случаях обучения детей с выраженными нарушениями </w:t>
      </w:r>
      <w:r w:rsidRPr="0036244C">
        <w:rPr>
          <w:rFonts w:ascii="Times New Roman" w:hAnsi="Times New Roman"/>
          <w:color w:val="auto"/>
          <w:spacing w:val="-2"/>
          <w:sz w:val="24"/>
          <w:szCs w:val="24"/>
        </w:rPr>
        <w:t>психического и (или) физического развития по индивидуаль</w:t>
      </w:r>
      <w:r w:rsidRPr="0036244C">
        <w:rPr>
          <w:rFonts w:ascii="Times New Roman" w:hAnsi="Times New Roman"/>
          <w:color w:val="auto"/>
          <w:sz w:val="24"/>
          <w:szCs w:val="24"/>
        </w:rPr>
        <w:t>ному учебному плану целесообразным является использова</w:t>
      </w:r>
      <w:r w:rsidRPr="0036244C">
        <w:rPr>
          <w:rFonts w:ascii="Times New Roman" w:hAnsi="Times New Roman"/>
          <w:color w:val="auto"/>
          <w:spacing w:val="-4"/>
          <w:sz w:val="24"/>
          <w:szCs w:val="24"/>
        </w:rPr>
        <w:t xml:space="preserve">ние </w:t>
      </w:r>
      <w:r w:rsidR="00E85EFB" w:rsidRPr="0036244C">
        <w:rPr>
          <w:rFonts w:ascii="Times New Roman" w:hAnsi="Times New Roman"/>
          <w:color w:val="auto"/>
          <w:spacing w:val="-4"/>
          <w:sz w:val="24"/>
          <w:szCs w:val="24"/>
        </w:rPr>
        <w:t xml:space="preserve">адаптированных </w:t>
      </w:r>
      <w:r w:rsidRPr="0036244C">
        <w:rPr>
          <w:rFonts w:ascii="Times New Roman" w:hAnsi="Times New Roman"/>
          <w:color w:val="auto"/>
          <w:spacing w:val="-4"/>
          <w:sz w:val="24"/>
          <w:szCs w:val="24"/>
        </w:rPr>
        <w:t>образовательных программ</w:t>
      </w:r>
      <w:r w:rsidRPr="0036244C">
        <w:rPr>
          <w:rFonts w:ascii="Times New Roman" w:hAnsi="Times New Roman"/>
          <w:color w:val="auto"/>
          <w:spacing w:val="-2"/>
          <w:sz w:val="24"/>
          <w:szCs w:val="24"/>
        </w:rPr>
        <w:t>.</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iCs/>
          <w:color w:val="auto"/>
          <w:sz w:val="24"/>
          <w:szCs w:val="24"/>
        </w:rPr>
        <w:t>Кадровое обеспечение</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pacing w:val="2"/>
          <w:sz w:val="24"/>
          <w:szCs w:val="24"/>
        </w:rPr>
        <w:t>Важным моментом реализации программы коррекцион</w:t>
      </w:r>
      <w:r w:rsidRPr="0036244C">
        <w:rPr>
          <w:rFonts w:ascii="Times New Roman" w:hAnsi="Times New Roman"/>
          <w:color w:val="auto"/>
          <w:sz w:val="24"/>
          <w:szCs w:val="24"/>
        </w:rPr>
        <w:t>ной работы является кадровое обеспечение. Коррекционная</w:t>
      </w:r>
      <w:r w:rsidR="00E27A7F" w:rsidRPr="0036244C">
        <w:rPr>
          <w:rFonts w:ascii="Times New Roman" w:hAnsi="Times New Roman"/>
          <w:color w:val="auto"/>
          <w:sz w:val="24"/>
          <w:szCs w:val="24"/>
        </w:rPr>
        <w:t xml:space="preserve"> </w:t>
      </w:r>
      <w:r w:rsidRPr="0036244C">
        <w:rPr>
          <w:rFonts w:ascii="Times New Roman" w:hAnsi="Times New Roman"/>
          <w:color w:val="auto"/>
          <w:sz w:val="24"/>
          <w:szCs w:val="24"/>
        </w:rPr>
        <w:t>работа должна осуществляться специалистами соответствую</w:t>
      </w:r>
      <w:r w:rsidRPr="0036244C">
        <w:rPr>
          <w:rFonts w:ascii="Times New Roman" w:hAnsi="Times New Roman"/>
          <w:color w:val="auto"/>
          <w:spacing w:val="2"/>
          <w:sz w:val="24"/>
          <w:szCs w:val="24"/>
        </w:rPr>
        <w:t>щей квалификации, имеющими специализированное обра</w:t>
      </w:r>
      <w:r w:rsidRPr="0036244C">
        <w:rPr>
          <w:rFonts w:ascii="Times New Roman" w:hAnsi="Times New Roman"/>
          <w:color w:val="auto"/>
          <w:sz w:val="24"/>
          <w:szCs w:val="24"/>
        </w:rPr>
        <w:t xml:space="preserve">зование, и педагогами, прошедшими обязательную курсовую подготовку </w:t>
      </w:r>
      <w:r w:rsidRPr="0036244C">
        <w:rPr>
          <w:rFonts w:ascii="Times New Roman" w:hAnsi="Times New Roman"/>
          <w:color w:val="auto"/>
          <w:spacing w:val="2"/>
          <w:sz w:val="24"/>
          <w:szCs w:val="24"/>
        </w:rPr>
        <w:t xml:space="preserve">или другие виды профессиональной подготовки в рамках </w:t>
      </w:r>
      <w:r w:rsidRPr="0036244C">
        <w:rPr>
          <w:rFonts w:ascii="Times New Roman" w:hAnsi="Times New Roman"/>
          <w:color w:val="auto"/>
          <w:sz w:val="24"/>
          <w:szCs w:val="24"/>
        </w:rPr>
        <w:t>обозначенной темы.</w:t>
      </w:r>
    </w:p>
    <w:p w:rsidR="00653A76" w:rsidRPr="0036244C" w:rsidRDefault="00653A76" w:rsidP="0036244C">
      <w:pPr>
        <w:pStyle w:val="a5"/>
        <w:spacing w:line="240" w:lineRule="auto"/>
        <w:ind w:firstLine="454"/>
        <w:rPr>
          <w:rFonts w:ascii="Times New Roman" w:hAnsi="Times New Roman"/>
          <w:iCs/>
          <w:color w:val="auto"/>
          <w:sz w:val="24"/>
          <w:szCs w:val="24"/>
        </w:rPr>
      </w:pPr>
      <w:r w:rsidRPr="0036244C">
        <w:rPr>
          <w:rFonts w:ascii="Times New Roman" w:hAnsi="Times New Roman"/>
          <w:color w:val="auto"/>
          <w:spacing w:val="2"/>
          <w:sz w:val="24"/>
          <w:szCs w:val="24"/>
        </w:rPr>
        <w:t>Специфика организации образовательной и коррекционной работы с детьми, имеющими нарушения развития</w:t>
      </w:r>
      <w:proofErr w:type="gramStart"/>
      <w:r w:rsidRPr="0036244C">
        <w:rPr>
          <w:rFonts w:ascii="Times New Roman" w:hAnsi="Times New Roman"/>
          <w:color w:val="auto"/>
          <w:spacing w:val="2"/>
          <w:sz w:val="24"/>
          <w:szCs w:val="24"/>
        </w:rPr>
        <w:t>,</w:t>
      </w:r>
      <w:r w:rsidRPr="0036244C">
        <w:rPr>
          <w:rFonts w:ascii="Times New Roman" w:hAnsi="Times New Roman"/>
          <w:color w:val="auto"/>
          <w:sz w:val="24"/>
          <w:szCs w:val="24"/>
        </w:rPr>
        <w:t>о</w:t>
      </w:r>
      <w:proofErr w:type="gramEnd"/>
      <w:r w:rsidRPr="0036244C">
        <w:rPr>
          <w:rFonts w:ascii="Times New Roman" w:hAnsi="Times New Roman"/>
          <w:color w:val="auto"/>
          <w:sz w:val="24"/>
          <w:szCs w:val="24"/>
        </w:rPr>
        <w:t>бусловливает необходимость специальной подготовки педа</w:t>
      </w:r>
      <w:r w:rsidRPr="0036244C">
        <w:rPr>
          <w:rFonts w:ascii="Times New Roman" w:hAnsi="Times New Roman"/>
          <w:color w:val="auto"/>
          <w:spacing w:val="2"/>
          <w:sz w:val="24"/>
          <w:szCs w:val="24"/>
        </w:rPr>
        <w:t>гогического коллектива</w:t>
      </w:r>
      <w:r w:rsidR="00A02D63" w:rsidRPr="0036244C">
        <w:rPr>
          <w:rFonts w:ascii="Times New Roman" w:hAnsi="Times New Roman"/>
          <w:color w:val="auto"/>
          <w:spacing w:val="2"/>
          <w:sz w:val="24"/>
          <w:szCs w:val="24"/>
        </w:rPr>
        <w:t xml:space="preserve"> </w:t>
      </w:r>
      <w:r w:rsidR="00E85EFB" w:rsidRPr="0036244C">
        <w:rPr>
          <w:rFonts w:ascii="Times New Roman" w:hAnsi="Times New Roman"/>
          <w:color w:val="auto"/>
          <w:spacing w:val="2"/>
          <w:sz w:val="24"/>
          <w:szCs w:val="24"/>
        </w:rPr>
        <w:t>образовательной организации</w:t>
      </w:r>
      <w:r w:rsidRPr="0036244C">
        <w:rPr>
          <w:rFonts w:ascii="Times New Roman" w:hAnsi="Times New Roman"/>
          <w:color w:val="auto"/>
          <w:spacing w:val="2"/>
          <w:sz w:val="24"/>
          <w:szCs w:val="24"/>
        </w:rPr>
        <w:t xml:space="preserve">. Для этого необходимо обеспечить на постоянной основе </w:t>
      </w:r>
      <w:r w:rsidRPr="0036244C">
        <w:rPr>
          <w:rFonts w:ascii="Times New Roman" w:hAnsi="Times New Roman"/>
          <w:color w:val="auto"/>
          <w:sz w:val="24"/>
          <w:szCs w:val="24"/>
        </w:rPr>
        <w:t>подготовку, переподготовку и повышение квалификации</w:t>
      </w:r>
      <w:r w:rsidR="005E307F" w:rsidRPr="0036244C">
        <w:rPr>
          <w:rFonts w:ascii="Times New Roman" w:hAnsi="Times New Roman"/>
          <w:color w:val="auto"/>
          <w:spacing w:val="2"/>
          <w:sz w:val="24"/>
          <w:szCs w:val="24"/>
        </w:rPr>
        <w:t xml:space="preserve"> р</w:t>
      </w:r>
      <w:r w:rsidRPr="0036244C">
        <w:rPr>
          <w:rFonts w:ascii="Times New Roman" w:hAnsi="Times New Roman"/>
          <w:color w:val="auto"/>
          <w:spacing w:val="2"/>
          <w:sz w:val="24"/>
          <w:szCs w:val="24"/>
        </w:rPr>
        <w:t xml:space="preserve">аботников образовательных </w:t>
      </w:r>
      <w:r w:rsidR="00D93053" w:rsidRPr="0036244C">
        <w:rPr>
          <w:rFonts w:ascii="Times New Roman" w:hAnsi="Times New Roman"/>
          <w:color w:val="auto"/>
          <w:spacing w:val="2"/>
          <w:sz w:val="24"/>
          <w:szCs w:val="24"/>
        </w:rPr>
        <w:t>организаций</w:t>
      </w:r>
      <w:r w:rsidRPr="0036244C">
        <w:rPr>
          <w:rFonts w:ascii="Times New Roman" w:hAnsi="Times New Roman"/>
          <w:color w:val="auto"/>
          <w:spacing w:val="2"/>
          <w:sz w:val="24"/>
          <w:szCs w:val="24"/>
        </w:rPr>
        <w:t>, занимающихся</w:t>
      </w:r>
      <w:r w:rsidR="00A02D63" w:rsidRPr="0036244C">
        <w:rPr>
          <w:rFonts w:ascii="Times New Roman" w:hAnsi="Times New Roman"/>
          <w:color w:val="auto"/>
          <w:spacing w:val="2"/>
          <w:sz w:val="24"/>
          <w:szCs w:val="24"/>
        </w:rPr>
        <w:t xml:space="preserve"> </w:t>
      </w:r>
      <w:r w:rsidRPr="0036244C">
        <w:rPr>
          <w:rFonts w:ascii="Times New Roman" w:hAnsi="Times New Roman"/>
          <w:color w:val="auto"/>
          <w:spacing w:val="2"/>
          <w:sz w:val="24"/>
          <w:szCs w:val="24"/>
        </w:rPr>
        <w:t xml:space="preserve">решением вопросов образования детей с </w:t>
      </w:r>
      <w:r w:rsidR="00E85EFB" w:rsidRPr="0036244C">
        <w:rPr>
          <w:rFonts w:ascii="Times New Roman" w:hAnsi="Times New Roman"/>
          <w:color w:val="auto"/>
          <w:spacing w:val="2"/>
          <w:sz w:val="24"/>
          <w:szCs w:val="24"/>
        </w:rPr>
        <w:t>ОВЗ</w:t>
      </w:r>
      <w:r w:rsidRPr="0036244C">
        <w:rPr>
          <w:rFonts w:ascii="Times New Roman" w:hAnsi="Times New Roman"/>
          <w:color w:val="auto"/>
          <w:spacing w:val="2"/>
          <w:sz w:val="24"/>
          <w:szCs w:val="24"/>
        </w:rPr>
        <w:t>.</w:t>
      </w:r>
      <w:r w:rsidR="0085137A" w:rsidRPr="0036244C">
        <w:rPr>
          <w:rFonts w:ascii="Times New Roman" w:hAnsi="Times New Roman"/>
          <w:color w:val="auto"/>
          <w:spacing w:val="2"/>
          <w:sz w:val="24"/>
          <w:szCs w:val="24"/>
        </w:rPr>
        <w:t xml:space="preserve"> Педагогические работники </w:t>
      </w:r>
      <w:r w:rsidR="00E85EFB" w:rsidRPr="0036244C">
        <w:rPr>
          <w:rFonts w:ascii="Times New Roman" w:hAnsi="Times New Roman"/>
          <w:color w:val="auto"/>
          <w:spacing w:val="2"/>
          <w:sz w:val="24"/>
          <w:szCs w:val="24"/>
        </w:rPr>
        <w:t xml:space="preserve">образовательной организации </w:t>
      </w:r>
      <w:r w:rsidRPr="0036244C">
        <w:rPr>
          <w:rFonts w:ascii="Times New Roman" w:hAnsi="Times New Roman"/>
          <w:color w:val="auto"/>
          <w:spacing w:val="2"/>
          <w:sz w:val="24"/>
          <w:szCs w:val="24"/>
        </w:rPr>
        <w:t xml:space="preserve">должны иметь чёткое представление об особенностях психического и (или) физического развития детей с </w:t>
      </w:r>
      <w:r w:rsidR="00E85EFB" w:rsidRPr="0036244C">
        <w:rPr>
          <w:rFonts w:ascii="Times New Roman" w:hAnsi="Times New Roman"/>
          <w:color w:val="auto"/>
          <w:spacing w:val="2"/>
          <w:sz w:val="24"/>
          <w:szCs w:val="24"/>
        </w:rPr>
        <w:t>ОВЗ</w:t>
      </w:r>
      <w:r w:rsidRPr="0036244C">
        <w:rPr>
          <w:rFonts w:ascii="Times New Roman" w:hAnsi="Times New Roman"/>
          <w:color w:val="auto"/>
          <w:spacing w:val="2"/>
          <w:sz w:val="24"/>
          <w:szCs w:val="24"/>
        </w:rPr>
        <w:t>, о методиках и технологиях организации образовательного</w:t>
      </w:r>
      <w:r w:rsidRPr="0036244C">
        <w:rPr>
          <w:rFonts w:ascii="Times New Roman" w:hAnsi="Times New Roman"/>
          <w:color w:val="auto"/>
          <w:sz w:val="24"/>
          <w:szCs w:val="24"/>
        </w:rPr>
        <w:t>и реабилитационного процесса.</w:t>
      </w:r>
    </w:p>
    <w:p w:rsidR="00653A76" w:rsidRPr="0036244C" w:rsidRDefault="00653A76" w:rsidP="0036244C">
      <w:pPr>
        <w:pStyle w:val="a5"/>
        <w:spacing w:line="240" w:lineRule="auto"/>
        <w:ind w:firstLine="454"/>
        <w:rPr>
          <w:rFonts w:ascii="Times New Roman" w:hAnsi="Times New Roman"/>
          <w:b/>
          <w:color w:val="auto"/>
          <w:sz w:val="24"/>
          <w:szCs w:val="24"/>
        </w:rPr>
      </w:pPr>
      <w:r w:rsidRPr="0036244C">
        <w:rPr>
          <w:rFonts w:ascii="Times New Roman" w:hAnsi="Times New Roman"/>
          <w:b/>
          <w:iCs/>
          <w:color w:val="auto"/>
          <w:sz w:val="24"/>
          <w:szCs w:val="24"/>
        </w:rPr>
        <w:t>Материально­техническое обеспечение</w:t>
      </w:r>
    </w:p>
    <w:p w:rsidR="00653A76" w:rsidRPr="0036244C" w:rsidRDefault="00653A76" w:rsidP="0036244C">
      <w:pPr>
        <w:pStyle w:val="a5"/>
        <w:spacing w:line="240" w:lineRule="auto"/>
        <w:ind w:firstLine="454"/>
        <w:rPr>
          <w:rFonts w:ascii="Times New Roman" w:hAnsi="Times New Roman"/>
          <w:iCs/>
          <w:color w:val="auto"/>
          <w:sz w:val="24"/>
          <w:szCs w:val="24"/>
        </w:rPr>
      </w:pPr>
      <w:r w:rsidRPr="0036244C">
        <w:rPr>
          <w:rFonts w:ascii="Times New Roman" w:hAnsi="Times New Roman"/>
          <w:color w:val="auto"/>
          <w:sz w:val="24"/>
          <w:szCs w:val="24"/>
        </w:rPr>
        <w:t>Материально</w:t>
      </w:r>
      <w:r w:rsidRPr="0036244C">
        <w:rPr>
          <w:rFonts w:ascii="Times New Roman" w:hAnsi="Times New Roman"/>
          <w:color w:val="auto"/>
          <w:sz w:val="24"/>
          <w:szCs w:val="24"/>
        </w:rPr>
        <w:noBreakHyphen/>
        <w:t>техническое обеспечение заключается в обеспечении надлежащей материально</w:t>
      </w:r>
      <w:r w:rsidRPr="0036244C">
        <w:rPr>
          <w:rFonts w:ascii="Times New Roman" w:hAnsi="Times New Roman"/>
          <w:color w:val="auto"/>
          <w:sz w:val="24"/>
          <w:szCs w:val="24"/>
        </w:rPr>
        <w:noBreakHyphen/>
        <w:t>технической базы, позво</w:t>
      </w:r>
      <w:r w:rsidRPr="0036244C">
        <w:rPr>
          <w:rFonts w:ascii="Times New Roman" w:hAnsi="Times New Roman"/>
          <w:color w:val="auto"/>
          <w:spacing w:val="2"/>
          <w:sz w:val="24"/>
          <w:szCs w:val="24"/>
        </w:rPr>
        <w:t>ляющей создать адаптивную и коррекционно</w:t>
      </w:r>
      <w:r w:rsidRPr="0036244C">
        <w:rPr>
          <w:rFonts w:ascii="Times New Roman" w:hAnsi="Times New Roman"/>
          <w:color w:val="auto"/>
          <w:spacing w:val="2"/>
          <w:sz w:val="24"/>
          <w:szCs w:val="24"/>
        </w:rPr>
        <w:noBreakHyphen/>
        <w:t xml:space="preserve">развивающую </w:t>
      </w:r>
      <w:r w:rsidRPr="0036244C">
        <w:rPr>
          <w:rFonts w:ascii="Times New Roman" w:hAnsi="Times New Roman"/>
          <w:color w:val="auto"/>
          <w:sz w:val="24"/>
          <w:szCs w:val="24"/>
        </w:rPr>
        <w:t xml:space="preserve">среду </w:t>
      </w:r>
      <w:r w:rsidR="00E85EFB" w:rsidRPr="0036244C">
        <w:rPr>
          <w:rFonts w:ascii="Times New Roman" w:hAnsi="Times New Roman"/>
          <w:color w:val="auto"/>
          <w:sz w:val="24"/>
          <w:szCs w:val="24"/>
        </w:rPr>
        <w:t>образовательной организации</w:t>
      </w:r>
      <w:r w:rsidRPr="0036244C">
        <w:rPr>
          <w:rFonts w:ascii="Times New Roman" w:hAnsi="Times New Roman"/>
          <w:color w:val="auto"/>
          <w:sz w:val="24"/>
          <w:szCs w:val="24"/>
        </w:rPr>
        <w:t xml:space="preserve"> в том числе надлежащие материально</w:t>
      </w:r>
      <w:r w:rsidRPr="0036244C">
        <w:rPr>
          <w:rFonts w:ascii="Times New Roman" w:hAnsi="Times New Roman"/>
          <w:color w:val="auto"/>
          <w:sz w:val="24"/>
          <w:szCs w:val="24"/>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w:t>
      </w:r>
      <w:r w:rsidR="00E85EFB" w:rsidRPr="0036244C">
        <w:rPr>
          <w:rFonts w:ascii="Times New Roman" w:hAnsi="Times New Roman"/>
          <w:color w:val="auto"/>
          <w:sz w:val="24"/>
          <w:szCs w:val="24"/>
        </w:rPr>
        <w:t xml:space="preserve">образовательной </w:t>
      </w:r>
      <w:r w:rsidR="003B2B4B" w:rsidRPr="0036244C">
        <w:rPr>
          <w:rFonts w:ascii="Times New Roman" w:hAnsi="Times New Roman"/>
          <w:color w:val="auto"/>
          <w:sz w:val="24"/>
          <w:szCs w:val="24"/>
        </w:rPr>
        <w:t>организации</w:t>
      </w:r>
      <w:r w:rsidRPr="0036244C">
        <w:rPr>
          <w:rFonts w:ascii="Times New Roman" w:hAnsi="Times New Roman"/>
          <w:color w:val="auto"/>
          <w:sz w:val="24"/>
          <w:szCs w:val="24"/>
        </w:rPr>
        <w:t xml:space="preserve"> и организацию их пребывания и обучения в </w:t>
      </w:r>
      <w:r w:rsidR="00D93053" w:rsidRPr="0036244C">
        <w:rPr>
          <w:rFonts w:ascii="Times New Roman" w:hAnsi="Times New Roman"/>
          <w:color w:val="auto"/>
          <w:sz w:val="24"/>
          <w:szCs w:val="24"/>
        </w:rPr>
        <w:t xml:space="preserve">организации </w:t>
      </w:r>
      <w:r w:rsidRPr="0036244C">
        <w:rPr>
          <w:rFonts w:ascii="Times New Roman" w:hAnsi="Times New Roman"/>
          <w:color w:val="auto"/>
          <w:sz w:val="24"/>
          <w:szCs w:val="24"/>
        </w:rPr>
        <w:t>(включая пандусы, специальные лифты, специально оборудованные учебные места</w:t>
      </w:r>
      <w:proofErr w:type="gramStart"/>
      <w:r w:rsidRPr="0036244C">
        <w:rPr>
          <w:rFonts w:ascii="Times New Roman" w:hAnsi="Times New Roman"/>
          <w:color w:val="auto"/>
          <w:sz w:val="24"/>
          <w:szCs w:val="24"/>
        </w:rPr>
        <w:t>,</w:t>
      </w:r>
      <w:r w:rsidRPr="0036244C">
        <w:rPr>
          <w:rFonts w:ascii="Times New Roman" w:hAnsi="Times New Roman"/>
          <w:color w:val="auto"/>
          <w:spacing w:val="2"/>
          <w:sz w:val="24"/>
          <w:szCs w:val="24"/>
        </w:rPr>
        <w:t>с</w:t>
      </w:r>
      <w:proofErr w:type="gramEnd"/>
      <w:r w:rsidRPr="0036244C">
        <w:rPr>
          <w:rFonts w:ascii="Times New Roman" w:hAnsi="Times New Roman"/>
          <w:color w:val="auto"/>
          <w:spacing w:val="2"/>
          <w:sz w:val="24"/>
          <w:szCs w:val="24"/>
        </w:rPr>
        <w:t>пециализированное учебное, реабилитационное, медицин</w:t>
      </w:r>
      <w:r w:rsidRPr="0036244C">
        <w:rPr>
          <w:rFonts w:ascii="Times New Roman" w:hAnsi="Times New Roman"/>
          <w:color w:val="auto"/>
          <w:spacing w:val="-2"/>
          <w:sz w:val="24"/>
          <w:szCs w:val="24"/>
        </w:rPr>
        <w:t xml:space="preserve">ское оборудование, а также оборудование и технические средства обучения лиц с </w:t>
      </w:r>
      <w:r w:rsidR="00BE4E0F" w:rsidRPr="0036244C">
        <w:rPr>
          <w:rFonts w:ascii="Times New Roman" w:hAnsi="Times New Roman"/>
          <w:color w:val="auto"/>
          <w:spacing w:val="-2"/>
          <w:sz w:val="24"/>
          <w:szCs w:val="24"/>
        </w:rPr>
        <w:t>ОВЗ</w:t>
      </w:r>
      <w:r w:rsidRPr="0036244C">
        <w:rPr>
          <w:rFonts w:ascii="Times New Roman" w:hAnsi="Times New Roman"/>
          <w:color w:val="auto"/>
          <w:sz w:val="24"/>
          <w:szCs w:val="24"/>
        </w:rPr>
        <w:t xml:space="preserve"> индивидуального и коллективного пользования, для организации коррекционных и реабилитационных кабинетов, орга</w:t>
      </w:r>
      <w:r w:rsidRPr="0036244C">
        <w:rPr>
          <w:rFonts w:ascii="Times New Roman" w:hAnsi="Times New Roman"/>
          <w:color w:val="auto"/>
          <w:spacing w:val="2"/>
          <w:sz w:val="24"/>
          <w:szCs w:val="24"/>
        </w:rPr>
        <w:t xml:space="preserve">низации спортивных и массовых мероприятий, питания, </w:t>
      </w:r>
      <w:r w:rsidRPr="0036244C">
        <w:rPr>
          <w:rFonts w:ascii="Times New Roman" w:hAnsi="Times New Roman"/>
          <w:color w:val="auto"/>
          <w:sz w:val="24"/>
          <w:szCs w:val="24"/>
        </w:rPr>
        <w:t>обе</w:t>
      </w:r>
      <w:r w:rsidRPr="0036244C">
        <w:rPr>
          <w:rFonts w:ascii="Times New Roman" w:hAnsi="Times New Roman"/>
          <w:color w:val="auto"/>
          <w:spacing w:val="2"/>
          <w:sz w:val="24"/>
          <w:szCs w:val="24"/>
        </w:rPr>
        <w:t>спечения медицинского обслуживания, оздоровительныхи лечебно­профилактических мероприятий, хозяйственно</w:t>
      </w:r>
      <w:r w:rsidRPr="0036244C">
        <w:rPr>
          <w:rFonts w:ascii="Times New Roman" w:hAnsi="Times New Roman"/>
          <w:color w:val="auto"/>
          <w:spacing w:val="2"/>
          <w:sz w:val="24"/>
          <w:szCs w:val="24"/>
        </w:rPr>
        <w:noBreakHyphen/>
        <w:t>бы</w:t>
      </w:r>
      <w:r w:rsidRPr="0036244C">
        <w:rPr>
          <w:rFonts w:ascii="Times New Roman" w:hAnsi="Times New Roman"/>
          <w:color w:val="auto"/>
          <w:sz w:val="24"/>
          <w:szCs w:val="24"/>
        </w:rPr>
        <w:t>тового и санитарно­гигиенического обслуживания).</w:t>
      </w:r>
    </w:p>
    <w:p w:rsidR="00653A76" w:rsidRPr="0036244C" w:rsidRDefault="00653A76" w:rsidP="0036244C">
      <w:pPr>
        <w:pStyle w:val="a5"/>
        <w:spacing w:line="240" w:lineRule="auto"/>
        <w:ind w:firstLine="454"/>
        <w:rPr>
          <w:rFonts w:ascii="Times New Roman" w:hAnsi="Times New Roman"/>
          <w:b/>
          <w:color w:val="auto"/>
          <w:sz w:val="24"/>
          <w:szCs w:val="24"/>
        </w:rPr>
      </w:pPr>
      <w:r w:rsidRPr="0036244C">
        <w:rPr>
          <w:rFonts w:ascii="Times New Roman" w:hAnsi="Times New Roman"/>
          <w:b/>
          <w:iCs/>
          <w:color w:val="auto"/>
          <w:sz w:val="24"/>
          <w:szCs w:val="24"/>
        </w:rPr>
        <w:t>Информационное обеспечение</w:t>
      </w:r>
    </w:p>
    <w:p w:rsidR="00653A76" w:rsidRPr="0036244C"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pacing w:val="2"/>
          <w:sz w:val="24"/>
          <w:szCs w:val="24"/>
        </w:rPr>
        <w:t>Необходимым условием реализации программы является создание информационной образовательной среды и на</w:t>
      </w:r>
      <w:r w:rsidRPr="0036244C">
        <w:rPr>
          <w:rFonts w:ascii="Times New Roman" w:hAnsi="Times New Roman"/>
          <w:color w:val="auto"/>
          <w:sz w:val="24"/>
          <w:szCs w:val="24"/>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653A76" w:rsidRDefault="00653A76" w:rsidP="0036244C">
      <w:pPr>
        <w:pStyle w:val="a5"/>
        <w:spacing w:line="240" w:lineRule="auto"/>
        <w:ind w:firstLine="454"/>
        <w:rPr>
          <w:rFonts w:ascii="Times New Roman" w:hAnsi="Times New Roman"/>
          <w:color w:val="auto"/>
          <w:sz w:val="24"/>
          <w:szCs w:val="24"/>
        </w:rPr>
      </w:pPr>
      <w:r w:rsidRPr="0036244C">
        <w:rPr>
          <w:rFonts w:ascii="Times New Roman" w:hAnsi="Times New Roman"/>
          <w:color w:val="auto"/>
          <w:spacing w:val="2"/>
          <w:sz w:val="24"/>
          <w:szCs w:val="24"/>
        </w:rPr>
        <w:t xml:space="preserve">Обязательным является создание системы широкого доступа детей с </w:t>
      </w:r>
      <w:r w:rsidR="00BE4E0F" w:rsidRPr="0036244C">
        <w:rPr>
          <w:rFonts w:ascii="Times New Roman" w:hAnsi="Times New Roman"/>
          <w:color w:val="auto"/>
          <w:spacing w:val="2"/>
          <w:sz w:val="24"/>
          <w:szCs w:val="24"/>
        </w:rPr>
        <w:t>ОВЗ</w:t>
      </w:r>
      <w:r w:rsidRPr="0036244C">
        <w:rPr>
          <w:rFonts w:ascii="Times New Roman" w:hAnsi="Times New Roman"/>
          <w:color w:val="auto"/>
          <w:spacing w:val="2"/>
          <w:sz w:val="24"/>
          <w:szCs w:val="24"/>
        </w:rPr>
        <w:t>,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Pr="0036244C">
        <w:rPr>
          <w:rFonts w:ascii="Times New Roman" w:hAnsi="Times New Roman"/>
          <w:color w:val="auto"/>
          <w:sz w:val="24"/>
          <w:szCs w:val="24"/>
        </w:rPr>
        <w:t>и рекомендаций по всем направлениям и видам деятельности, наглядных пособий, мультимедийных материалов, аудио­ и видеоматериалов.</w:t>
      </w:r>
    </w:p>
    <w:p w:rsidR="00903DF5" w:rsidRDefault="00903DF5" w:rsidP="00B60919">
      <w:pPr>
        <w:rPr>
          <w:b/>
          <w:sz w:val="28"/>
          <w:szCs w:val="28"/>
        </w:rPr>
      </w:pPr>
      <w:bookmarkStart w:id="57" w:name="_Toc288394106"/>
      <w:bookmarkStart w:id="58" w:name="_Toc288410573"/>
      <w:bookmarkStart w:id="59" w:name="_Toc288410702"/>
      <w:bookmarkStart w:id="60" w:name="_Toc418108336"/>
    </w:p>
    <w:p w:rsidR="001A6AA9" w:rsidRPr="001A6AA9" w:rsidRDefault="001A6AA9" w:rsidP="002170DF">
      <w:pPr>
        <w:jc w:val="center"/>
        <w:rPr>
          <w:b/>
          <w:sz w:val="28"/>
          <w:szCs w:val="28"/>
        </w:rPr>
      </w:pPr>
      <w:r w:rsidRPr="001A6AA9">
        <w:rPr>
          <w:b/>
          <w:sz w:val="28"/>
          <w:szCs w:val="28"/>
        </w:rPr>
        <w:lastRenderedPageBreak/>
        <w:t xml:space="preserve">3. </w:t>
      </w:r>
      <w:r w:rsidR="00B60919">
        <w:rPr>
          <w:b/>
          <w:sz w:val="28"/>
          <w:szCs w:val="28"/>
        </w:rPr>
        <w:t>ОРГАНИЗАЦИОННЫЙ РАЗДЕЛ</w:t>
      </w:r>
    </w:p>
    <w:p w:rsidR="00653A76" w:rsidRPr="00817622" w:rsidRDefault="001A6AA9" w:rsidP="001A6AA9">
      <w:pPr>
        <w:pStyle w:val="aff1"/>
        <w:spacing w:line="240" w:lineRule="auto"/>
        <w:ind w:left="360"/>
        <w:rPr>
          <w:sz w:val="24"/>
        </w:rPr>
      </w:pPr>
      <w:bookmarkStart w:id="61" w:name="_Toc418108337"/>
      <w:bookmarkStart w:id="62" w:name="_Toc288394107"/>
      <w:bookmarkStart w:id="63" w:name="_Toc288410574"/>
      <w:bookmarkStart w:id="64" w:name="_Toc288410703"/>
      <w:bookmarkEnd w:id="57"/>
      <w:bookmarkEnd w:id="58"/>
      <w:bookmarkEnd w:id="59"/>
      <w:bookmarkEnd w:id="60"/>
      <w:r w:rsidRPr="00817622">
        <w:rPr>
          <w:sz w:val="24"/>
        </w:rPr>
        <w:t>3.1.</w:t>
      </w:r>
      <w:r w:rsidR="004C4BCA" w:rsidRPr="00817622">
        <w:rPr>
          <w:sz w:val="24"/>
        </w:rPr>
        <w:t>У</w:t>
      </w:r>
      <w:r w:rsidR="00653A76" w:rsidRPr="00817622">
        <w:rPr>
          <w:sz w:val="24"/>
        </w:rPr>
        <w:t>чебный план</w:t>
      </w:r>
      <w:r w:rsidR="004C4BCA" w:rsidRPr="00817622">
        <w:rPr>
          <w:sz w:val="24"/>
        </w:rPr>
        <w:t xml:space="preserve"> </w:t>
      </w:r>
      <w:r w:rsidR="00653A76" w:rsidRPr="00817622">
        <w:rPr>
          <w:sz w:val="24"/>
        </w:rPr>
        <w:t>начального общего образования</w:t>
      </w:r>
      <w:bookmarkEnd w:id="61"/>
      <w:bookmarkEnd w:id="62"/>
      <w:bookmarkEnd w:id="63"/>
      <w:bookmarkEnd w:id="64"/>
      <w:r w:rsidR="00570DF2">
        <w:rPr>
          <w:sz w:val="24"/>
        </w:rPr>
        <w:t xml:space="preserve"> МБОУ Авило-Успен</w:t>
      </w:r>
      <w:r w:rsidR="006A79CF">
        <w:rPr>
          <w:sz w:val="24"/>
        </w:rPr>
        <w:t>скойсош на 2017-2018</w:t>
      </w:r>
      <w:r w:rsidRPr="00817622">
        <w:rPr>
          <w:sz w:val="24"/>
        </w:rPr>
        <w:t xml:space="preserve"> учебный год</w:t>
      </w:r>
    </w:p>
    <w:p w:rsidR="00F8352C" w:rsidRPr="00817622" w:rsidRDefault="00F8352C" w:rsidP="00F8352C">
      <w:pPr>
        <w:ind w:firstLine="567"/>
        <w:jc w:val="both"/>
      </w:pPr>
      <w:r w:rsidRPr="00817622">
        <w:t>Учебный план начального о</w:t>
      </w:r>
      <w:r w:rsidR="00570DF2">
        <w:t>бщего образования МБОУ Авило-Успен</w:t>
      </w:r>
      <w:r w:rsidRPr="00817622">
        <w:t>ской средней общеобразовательной школы   обеспечивает введение в действие и реализацию требований ФГОС НОО, определяет общий объем нагрузки, максимальный объем аудиторской нагрузки обучающихся, состав учебных предметов и структуру обязательных предметных областей по классам (годам обучения).</w:t>
      </w:r>
    </w:p>
    <w:p w:rsidR="00F8352C" w:rsidRPr="00817622" w:rsidRDefault="00F8352C" w:rsidP="00F8352C">
      <w:pPr>
        <w:ind w:firstLine="567"/>
        <w:jc w:val="both"/>
      </w:pPr>
      <w:r w:rsidRPr="00817622">
        <w:t>Учебный план отражает содержание образования, которое обеспечивает достижение важнейших целей современного начального образования:</w:t>
      </w:r>
    </w:p>
    <w:p w:rsidR="00F8352C" w:rsidRPr="00817622" w:rsidRDefault="00F8352C" w:rsidP="0051523E">
      <w:pPr>
        <w:numPr>
          <w:ilvl w:val="0"/>
          <w:numId w:val="61"/>
        </w:numPr>
        <w:tabs>
          <w:tab w:val="num" w:pos="0"/>
        </w:tabs>
        <w:autoSpaceDE w:val="0"/>
        <w:ind w:left="284" w:hanging="284"/>
        <w:jc w:val="both"/>
      </w:pPr>
      <w:r w:rsidRPr="00817622">
        <w:t>формирование гражданской идентичности обучающихся, приобщение их к общекультурным, национальным и этнокультурным ценностям;</w:t>
      </w:r>
    </w:p>
    <w:p w:rsidR="00F8352C" w:rsidRPr="00817622" w:rsidRDefault="00F8352C" w:rsidP="0051523E">
      <w:pPr>
        <w:numPr>
          <w:ilvl w:val="0"/>
          <w:numId w:val="61"/>
        </w:numPr>
        <w:tabs>
          <w:tab w:val="num" w:pos="0"/>
        </w:tabs>
        <w:autoSpaceDE w:val="0"/>
        <w:ind w:left="284" w:hanging="284"/>
        <w:jc w:val="both"/>
      </w:pPr>
      <w:r w:rsidRPr="00817622">
        <w:t>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F8352C" w:rsidRPr="00817622" w:rsidRDefault="00F8352C" w:rsidP="0051523E">
      <w:pPr>
        <w:numPr>
          <w:ilvl w:val="0"/>
          <w:numId w:val="61"/>
        </w:numPr>
        <w:tabs>
          <w:tab w:val="num" w:pos="0"/>
        </w:tabs>
        <w:autoSpaceDE w:val="0"/>
        <w:ind w:left="284" w:hanging="284"/>
        <w:jc w:val="both"/>
      </w:pPr>
      <w:r w:rsidRPr="00817622">
        <w:t>формирование здорового образа жизни, элементарных правил поведения в экстремальных ситуациях;</w:t>
      </w:r>
    </w:p>
    <w:p w:rsidR="00F8352C" w:rsidRPr="00817622" w:rsidRDefault="00F8352C" w:rsidP="0051523E">
      <w:pPr>
        <w:numPr>
          <w:ilvl w:val="0"/>
          <w:numId w:val="61"/>
        </w:numPr>
        <w:tabs>
          <w:tab w:val="num" w:pos="0"/>
        </w:tabs>
        <w:autoSpaceDE w:val="0"/>
        <w:ind w:left="284" w:hanging="284"/>
        <w:jc w:val="both"/>
      </w:pPr>
      <w:r w:rsidRPr="00817622">
        <w:t xml:space="preserve">личностное развитие </w:t>
      </w:r>
      <w:proofErr w:type="gramStart"/>
      <w:r w:rsidRPr="00817622">
        <w:t>обучающегося</w:t>
      </w:r>
      <w:proofErr w:type="gramEnd"/>
      <w:r w:rsidRPr="00817622">
        <w:t xml:space="preserve"> в соответствии с его индивидуальностью.</w:t>
      </w:r>
    </w:p>
    <w:p w:rsidR="00F8352C" w:rsidRPr="00817622" w:rsidRDefault="00F8352C" w:rsidP="00F8352C">
      <w:pPr>
        <w:tabs>
          <w:tab w:val="left" w:pos="5103"/>
        </w:tabs>
        <w:ind w:left="426"/>
        <w:jc w:val="center"/>
      </w:pPr>
    </w:p>
    <w:p w:rsidR="00F8352C" w:rsidRPr="00817622" w:rsidRDefault="00F8352C" w:rsidP="00F8352C">
      <w:pPr>
        <w:tabs>
          <w:tab w:val="left" w:pos="5103"/>
        </w:tabs>
        <w:jc w:val="center"/>
        <w:rPr>
          <w:b/>
          <w:bCs/>
        </w:rPr>
      </w:pPr>
      <w:r w:rsidRPr="00817622">
        <w:rPr>
          <w:b/>
          <w:bCs/>
        </w:rPr>
        <w:t xml:space="preserve">Пояснительная записка  </w:t>
      </w:r>
    </w:p>
    <w:p w:rsidR="00F8352C" w:rsidRPr="00817622" w:rsidRDefault="00F8352C" w:rsidP="00F8352C">
      <w:pPr>
        <w:tabs>
          <w:tab w:val="left" w:pos="5103"/>
        </w:tabs>
        <w:jc w:val="center"/>
        <w:rPr>
          <w:b/>
          <w:bCs/>
        </w:rPr>
      </w:pPr>
      <w:r w:rsidRPr="00817622">
        <w:rPr>
          <w:b/>
          <w:bCs/>
        </w:rPr>
        <w:t xml:space="preserve">к    учебному плану   </w:t>
      </w:r>
      <w:r w:rsidRPr="00817622">
        <w:rPr>
          <w:b/>
        </w:rPr>
        <w:t xml:space="preserve">1-4 классов </w:t>
      </w:r>
      <w:r w:rsidR="00570DF2">
        <w:rPr>
          <w:b/>
          <w:bCs/>
        </w:rPr>
        <w:t>МБОУ  Авило-Успен</w:t>
      </w:r>
      <w:r w:rsidRPr="00817622">
        <w:rPr>
          <w:b/>
          <w:bCs/>
        </w:rPr>
        <w:t xml:space="preserve">ской сош  </w:t>
      </w:r>
    </w:p>
    <w:p w:rsidR="00F8352C" w:rsidRPr="00817622" w:rsidRDefault="006A79CF" w:rsidP="00F8352C">
      <w:pPr>
        <w:ind w:firstLine="708"/>
        <w:jc w:val="center"/>
        <w:rPr>
          <w:b/>
        </w:rPr>
      </w:pPr>
      <w:r>
        <w:rPr>
          <w:b/>
          <w:bCs/>
        </w:rPr>
        <w:t>на 2017-2018</w:t>
      </w:r>
      <w:r w:rsidR="00F8352C" w:rsidRPr="00817622">
        <w:rPr>
          <w:b/>
          <w:bCs/>
        </w:rPr>
        <w:t xml:space="preserve"> учебный год </w:t>
      </w:r>
      <w:r w:rsidR="00F8352C" w:rsidRPr="00817622">
        <w:rPr>
          <w:b/>
        </w:rPr>
        <w:t>в рамках федерального государственного образовательного стандарта начального общего образования</w:t>
      </w:r>
    </w:p>
    <w:p w:rsidR="00817622" w:rsidRPr="00817622" w:rsidRDefault="00570DF2" w:rsidP="00817622">
      <w:pPr>
        <w:ind w:left="360"/>
        <w:jc w:val="both"/>
      </w:pPr>
      <w:proofErr w:type="gramStart"/>
      <w:r>
        <w:t>Учебный план МБОУ Авило-Успен</w:t>
      </w:r>
      <w:r w:rsidR="00817622" w:rsidRPr="00817622">
        <w:t>ской сош, реализующих программы общего образования, расположенных на террит</w:t>
      </w:r>
      <w:r w:rsidR="006A79CF">
        <w:t>ории Ростовской области, на 2017-2018</w:t>
      </w:r>
      <w:r w:rsidR="00817622" w:rsidRPr="00817622">
        <w:t xml:space="preserve"> учебный год разработан на основе федерального базисного учебного плана (далее - БУП-2004), федерального компонента государственного образовательного стандарта начального общего, основного общего и среднего общего образования (далее - ФК ГОС), федерального государственного образовательного стандарта начального общего и основного общего образования (далее - ФГОС НОО и ФГОС ООО), основной</w:t>
      </w:r>
      <w:proofErr w:type="gramEnd"/>
      <w:r w:rsidR="00817622" w:rsidRPr="00817622">
        <w:t xml:space="preserve"> образовательной программы начального общего образования (далее - ПООП НОО),  основной образовательной программы основного общего образования (далее - ПООП ООО). </w:t>
      </w:r>
    </w:p>
    <w:p w:rsidR="00817622" w:rsidRPr="00817622" w:rsidRDefault="00817622" w:rsidP="00817622">
      <w:pPr>
        <w:ind w:left="360"/>
        <w:jc w:val="both"/>
      </w:pPr>
      <w:r w:rsidRPr="00817622">
        <w:t xml:space="preserve"> Недельный учебный план в соответствии с федеральными требованиями фиксирует максимальный объём учебной нагрузки обучающихся, перечень обязательных учебных предметов, курсов и  время, отводимое на их освоение и организацию по классам (годам) обучения; определяет часть, формируемую участниками образовательных отношений (компонент образовательного учреждения). </w:t>
      </w:r>
    </w:p>
    <w:p w:rsidR="00817622" w:rsidRPr="00817622" w:rsidRDefault="00817622" w:rsidP="00817622">
      <w:pPr>
        <w:ind w:left="360"/>
        <w:jc w:val="both"/>
      </w:pPr>
      <w:r w:rsidRPr="00817622">
        <w:t>Учебный план составлен в соответствии с нормативными документами:</w:t>
      </w:r>
    </w:p>
    <w:p w:rsidR="00817622" w:rsidRPr="00817622" w:rsidRDefault="00817622" w:rsidP="00817622">
      <w:pPr>
        <w:ind w:left="360"/>
        <w:jc w:val="both"/>
      </w:pPr>
      <w:r w:rsidRPr="00817622">
        <w:t>Законы:</w:t>
      </w:r>
    </w:p>
    <w:p w:rsidR="00817622" w:rsidRPr="00817622" w:rsidRDefault="00817622" w:rsidP="00817622">
      <w:pPr>
        <w:ind w:left="360"/>
        <w:jc w:val="both"/>
      </w:pPr>
      <w:r w:rsidRPr="00817622">
        <w:t>- Федеральный Закон от 29.12. 2012 № 273-ФЗ «Об образовании в Российской Федерации» (ред. от 02.03.2016; с изм. и доп., вступ. в силу с 01.07.2016);</w:t>
      </w:r>
    </w:p>
    <w:p w:rsidR="00817622" w:rsidRPr="00817622" w:rsidRDefault="00817622" w:rsidP="00817622">
      <w:pPr>
        <w:ind w:left="360"/>
        <w:jc w:val="both"/>
      </w:pPr>
      <w:r w:rsidRPr="00817622">
        <w:t>- Федеральный закон от 01.12.2007 № 309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 (ред. от 23.07.2013);</w:t>
      </w:r>
    </w:p>
    <w:p w:rsidR="00817622" w:rsidRPr="00817622" w:rsidRDefault="00817622" w:rsidP="00817622">
      <w:pPr>
        <w:ind w:left="360"/>
        <w:jc w:val="both"/>
      </w:pPr>
      <w:r w:rsidRPr="00817622">
        <w:t xml:space="preserve">- Областной закон от 14.11.2013 № 26-ЗС «Об образовании в Ростовской области» (в ред. от 24.04.2015 № 362-ЗС). </w:t>
      </w:r>
    </w:p>
    <w:p w:rsidR="00817622" w:rsidRPr="00817622" w:rsidRDefault="00817622" w:rsidP="00817622">
      <w:pPr>
        <w:ind w:left="360"/>
        <w:jc w:val="both"/>
      </w:pPr>
      <w:r w:rsidRPr="00817622">
        <w:t>Программы:</w:t>
      </w:r>
    </w:p>
    <w:p w:rsidR="00817622" w:rsidRPr="00817622" w:rsidRDefault="00817622" w:rsidP="00817622">
      <w:pPr>
        <w:ind w:left="360"/>
        <w:jc w:val="both"/>
      </w:pPr>
      <w:r w:rsidRPr="00817622">
        <w:t xml:space="preserve">- Примерная основная образовательная программа начального общего образования (одобрена федеральным учебно-методическим объединением по общему образованию, протокол заседания от 08.04.2015 № 1/15); </w:t>
      </w:r>
    </w:p>
    <w:p w:rsidR="00817622" w:rsidRPr="00817622" w:rsidRDefault="00817622" w:rsidP="00817622">
      <w:pPr>
        <w:ind w:left="360"/>
        <w:jc w:val="both"/>
      </w:pPr>
      <w:r w:rsidRPr="00817622">
        <w:lastRenderedPageBreak/>
        <w:t xml:space="preserve">- Примерная основная образовательная программа основного общего образования (одобрена федеральным учебно-методическим объединением по общему образованию, протокол заседания от 08.04.2015 № 1/15). </w:t>
      </w:r>
    </w:p>
    <w:p w:rsidR="00817622" w:rsidRPr="00817622" w:rsidRDefault="00817622" w:rsidP="00817622">
      <w:pPr>
        <w:ind w:left="360"/>
        <w:jc w:val="both"/>
      </w:pPr>
      <w:r w:rsidRPr="00817622">
        <w:t>Постановления:</w:t>
      </w:r>
    </w:p>
    <w:p w:rsidR="00817622" w:rsidRPr="00817622" w:rsidRDefault="00817622" w:rsidP="00817622">
      <w:pPr>
        <w:ind w:left="360"/>
        <w:jc w:val="both"/>
      </w:pPr>
      <w:proofErr w:type="gramStart"/>
      <w:r w:rsidRPr="00817622">
        <w:t>-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 изменений № 3, утв. Постановлением Главного государственного санитарного врача РФ от</w:t>
      </w:r>
      <w:proofErr w:type="gramEnd"/>
      <w:r w:rsidRPr="00817622">
        <w:t xml:space="preserve"> </w:t>
      </w:r>
      <w:proofErr w:type="gramStart"/>
      <w:r w:rsidRPr="00817622">
        <w:t>24.11.2015 № 81).</w:t>
      </w:r>
      <w:proofErr w:type="gramEnd"/>
    </w:p>
    <w:p w:rsidR="00817622" w:rsidRPr="00817622" w:rsidRDefault="00817622" w:rsidP="00817622">
      <w:pPr>
        <w:ind w:left="360"/>
        <w:jc w:val="both"/>
      </w:pPr>
      <w:r w:rsidRPr="00817622">
        <w:t>Приказы:</w:t>
      </w:r>
    </w:p>
    <w:p w:rsidR="00817622" w:rsidRPr="00817622" w:rsidRDefault="00817622" w:rsidP="00817622">
      <w:pPr>
        <w:ind w:left="360"/>
        <w:jc w:val="both"/>
      </w:pPr>
      <w:r w:rsidRPr="00817622">
        <w:t>-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817622" w:rsidRPr="00817622" w:rsidRDefault="00817622" w:rsidP="00817622">
      <w:pPr>
        <w:ind w:left="360"/>
        <w:jc w:val="both"/>
      </w:pPr>
      <w:r w:rsidRPr="00817622">
        <w:t xml:space="preserve">(в ред. приказов Минобрнауки России от 03.06.2008 № 164,от 31.08.2009 № 320, от 19.10.2009 № 427, от 10.11.2011 № 2643, </w:t>
      </w:r>
      <w:proofErr w:type="gramStart"/>
      <w:r w:rsidRPr="00817622">
        <w:t>от</w:t>
      </w:r>
      <w:proofErr w:type="gramEnd"/>
      <w:r w:rsidRPr="00817622">
        <w:t xml:space="preserve"> 24.01.2012 № 39, от 31.01.2012 № 69, от 23.06.2015 № 609);</w:t>
      </w:r>
    </w:p>
    <w:p w:rsidR="00817622" w:rsidRPr="00817622" w:rsidRDefault="00817622" w:rsidP="00817622">
      <w:pPr>
        <w:ind w:left="360"/>
        <w:jc w:val="both"/>
      </w:pPr>
      <w:r w:rsidRPr="00817622">
        <w:t>- 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России от 20.08.2008 № 241, 30.08.2010 № 889, 03.06.2011 № 1994, от 01.02.2012 № 74);</w:t>
      </w:r>
    </w:p>
    <w:p w:rsidR="00817622" w:rsidRPr="00817622" w:rsidRDefault="00817622" w:rsidP="00817622">
      <w:pPr>
        <w:ind w:left="360"/>
        <w:jc w:val="both"/>
      </w:pPr>
      <w:r w:rsidRPr="00817622">
        <w:t xml:space="preserve">-  приказ Минобрнауки России от 05.10.2009 № 373 «Об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 1241, от 22.09.2011 № 2357, от 18.12.2012 № 1060, </w:t>
      </w:r>
      <w:proofErr w:type="gramStart"/>
      <w:r w:rsidRPr="00817622">
        <w:t>от</w:t>
      </w:r>
      <w:proofErr w:type="gramEnd"/>
      <w:r w:rsidRPr="00817622">
        <w:t xml:space="preserve"> 29.12.2014 № 1643);</w:t>
      </w:r>
    </w:p>
    <w:p w:rsidR="00817622" w:rsidRPr="00817622" w:rsidRDefault="00817622" w:rsidP="00817622">
      <w:pPr>
        <w:ind w:left="360"/>
        <w:jc w:val="both"/>
      </w:pPr>
      <w:r w:rsidRPr="00817622">
        <w:t>-  приказ Минобороны России и Минобрнауки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817622" w:rsidRPr="00817622" w:rsidRDefault="00817622" w:rsidP="00817622">
      <w:pPr>
        <w:ind w:left="360"/>
        <w:jc w:val="both"/>
      </w:pPr>
      <w:r w:rsidRPr="00817622">
        <w:t>- приказ Минобрнауки России от 17.12.2010 № 1897 «Об утверждении и введении в действие федерального государственного образовательного стандарта основного общего образования» (в ред. приказа Минобрнауки России от 29.12.2014 № 1644);</w:t>
      </w:r>
    </w:p>
    <w:p w:rsidR="00817622" w:rsidRPr="00817622" w:rsidRDefault="00817622" w:rsidP="00817622">
      <w:pPr>
        <w:ind w:left="360"/>
        <w:jc w:val="both"/>
      </w:pPr>
      <w:r w:rsidRPr="00817622">
        <w:t>-  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13.12. 2013, от 28.05.2014, от 17.07.2015);</w:t>
      </w:r>
    </w:p>
    <w:p w:rsidR="00817622" w:rsidRPr="00817622" w:rsidRDefault="00817622" w:rsidP="00817622">
      <w:pPr>
        <w:ind w:left="360"/>
        <w:jc w:val="both"/>
      </w:pPr>
      <w:r w:rsidRPr="00817622">
        <w:t>- приказ Минобрнауки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Минобрнауки России от 08.06.2015 № 576, от 28.12.2015 №1529, от 26.01.2016 № 38);</w:t>
      </w:r>
    </w:p>
    <w:p w:rsidR="00817622" w:rsidRPr="00817622" w:rsidRDefault="00817622" w:rsidP="00817622">
      <w:pPr>
        <w:ind w:left="360"/>
        <w:jc w:val="both"/>
      </w:pPr>
      <w:r w:rsidRPr="00817622">
        <w:t>-  приказ Минобрнауки России от 09.01.2014 г.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817622" w:rsidRPr="00817622" w:rsidRDefault="00817622" w:rsidP="00817622">
      <w:pPr>
        <w:ind w:left="360"/>
        <w:jc w:val="both"/>
      </w:pPr>
      <w:r w:rsidRPr="00817622">
        <w:t>-  приказ Минобрнауки России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(в ред. приказов Минобрнауки России от 07.10.2014 № 1307, от 09.04.2015                    № 387);</w:t>
      </w:r>
    </w:p>
    <w:p w:rsidR="00817622" w:rsidRPr="00817622" w:rsidRDefault="00817622" w:rsidP="00817622">
      <w:pPr>
        <w:ind w:left="360"/>
        <w:jc w:val="both"/>
      </w:pPr>
      <w:r w:rsidRPr="00817622">
        <w:lastRenderedPageBreak/>
        <w:t>- приказ от 29.12.2014 № 1643 Минобрнауки России «О внесении изменений в приказ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w:t>
      </w:r>
    </w:p>
    <w:p w:rsidR="00817622" w:rsidRPr="00817622" w:rsidRDefault="00817622" w:rsidP="00817622">
      <w:pPr>
        <w:ind w:left="360"/>
        <w:jc w:val="both"/>
      </w:pPr>
      <w:r w:rsidRPr="00817622">
        <w:t>- приказом Минобрнауки России от 29.12.2014 № 1644 «О внесении изменений в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w:t>
      </w:r>
    </w:p>
    <w:p w:rsidR="00817622" w:rsidRPr="00817622" w:rsidRDefault="00817622" w:rsidP="00817622">
      <w:pPr>
        <w:ind w:left="360"/>
        <w:jc w:val="both"/>
      </w:pPr>
      <w:r w:rsidRPr="00817622">
        <w:t>- приказ Минобрнауки России  от 29.04.2015 № 450 «О порядке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17622" w:rsidRPr="00817622" w:rsidRDefault="00817622" w:rsidP="00817622">
      <w:pPr>
        <w:ind w:left="360"/>
        <w:jc w:val="both"/>
      </w:pPr>
      <w:r w:rsidRPr="00817622">
        <w:t>- приказ Минобрнауки России  от 14.08.2015 № 825 «О внесении изменений в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Минобразования и науки России от 5 сентября 2013 года № 1047»;</w:t>
      </w:r>
    </w:p>
    <w:p w:rsidR="00817622" w:rsidRPr="00817622" w:rsidRDefault="00817622" w:rsidP="00817622">
      <w:pPr>
        <w:ind w:left="360"/>
        <w:jc w:val="both"/>
      </w:pPr>
      <w:r w:rsidRPr="00817622">
        <w:t>- приказ от 31.12.2015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p>
    <w:p w:rsidR="00817622" w:rsidRPr="00817622" w:rsidRDefault="00817622" w:rsidP="00817622">
      <w:pPr>
        <w:ind w:left="360"/>
        <w:jc w:val="both"/>
      </w:pPr>
      <w:r w:rsidRPr="00817622">
        <w:t>- приказ от 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w:t>
      </w:r>
    </w:p>
    <w:p w:rsidR="00817622" w:rsidRPr="00817622" w:rsidRDefault="00817622" w:rsidP="00817622">
      <w:pPr>
        <w:ind w:left="360"/>
        <w:jc w:val="both"/>
      </w:pPr>
      <w:r w:rsidRPr="00817622">
        <w:t>-приказ Министерства общего и профессионального образования Ростовской области от  18.04.2016 г. №  271 «Об утверждении регионального примерного недельного учебного плана для образовательных организаций, реализующих программы общего образования, расположенных на территории Ростовской области, на 2016-2017 учебный год»</w:t>
      </w:r>
      <w:proofErr w:type="gramStart"/>
      <w:r w:rsidRPr="00817622">
        <w:t xml:space="preserve"> ;</w:t>
      </w:r>
      <w:proofErr w:type="gramEnd"/>
      <w:r w:rsidRPr="00817622">
        <w:t xml:space="preserve"> </w:t>
      </w:r>
    </w:p>
    <w:p w:rsidR="00817622" w:rsidRPr="00817622" w:rsidRDefault="00817622" w:rsidP="00817622">
      <w:pPr>
        <w:ind w:left="360"/>
        <w:jc w:val="both"/>
      </w:pPr>
      <w:r w:rsidRPr="00817622">
        <w:t>-приказ ООА Матвеев</w:t>
      </w:r>
      <w:proofErr w:type="gramStart"/>
      <w:r w:rsidRPr="00817622">
        <w:t>о-</w:t>
      </w:r>
      <w:proofErr w:type="gramEnd"/>
      <w:r w:rsidRPr="00817622">
        <w:t xml:space="preserve"> Курганского района от 26.04. 2016 г.№199 «О формировании  учебного плана  на 2016-2017 учебный год».</w:t>
      </w:r>
    </w:p>
    <w:p w:rsidR="00817622" w:rsidRPr="00817622" w:rsidRDefault="00817622" w:rsidP="00817622">
      <w:pPr>
        <w:ind w:left="360"/>
        <w:jc w:val="both"/>
      </w:pPr>
      <w:r w:rsidRPr="00817622">
        <w:t xml:space="preserve">Письма: </w:t>
      </w:r>
    </w:p>
    <w:p w:rsidR="00817622" w:rsidRPr="00817622" w:rsidRDefault="00817622" w:rsidP="00817622">
      <w:pPr>
        <w:ind w:left="360"/>
        <w:jc w:val="both"/>
      </w:pPr>
      <w:r w:rsidRPr="00817622">
        <w:t>-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817622" w:rsidRPr="00817622" w:rsidRDefault="00817622" w:rsidP="00817622">
      <w:pPr>
        <w:ind w:left="360"/>
        <w:jc w:val="both"/>
      </w:pPr>
      <w:r w:rsidRPr="00817622">
        <w:t>- письмо Департамента государственной политики в образовании Минобрнауки России от 04.03.2010 № 03-413 «О методических рекомендациях по реализации элективных курсов»;</w:t>
      </w:r>
    </w:p>
    <w:p w:rsidR="00817622" w:rsidRPr="00817622" w:rsidRDefault="00817622" w:rsidP="00817622">
      <w:pPr>
        <w:ind w:left="360"/>
        <w:jc w:val="both"/>
      </w:pPr>
      <w:r w:rsidRPr="00817622">
        <w:t>- письмо Департамента общего образования Минобрнауки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817622" w:rsidRPr="00817622" w:rsidRDefault="00817622" w:rsidP="00817622">
      <w:pPr>
        <w:ind w:left="360"/>
        <w:jc w:val="both"/>
      </w:pPr>
      <w:r w:rsidRPr="00817622">
        <w:t>- письмо Минобрнауки России от 09.02.2012 № 102/03 «О введении курса ОРКСЭ с 1 сентября 2012 года»;</w:t>
      </w:r>
    </w:p>
    <w:p w:rsidR="00817622" w:rsidRPr="00817622" w:rsidRDefault="00817622" w:rsidP="00817622">
      <w:pPr>
        <w:ind w:left="360"/>
        <w:jc w:val="both"/>
      </w:pPr>
      <w:r w:rsidRPr="00817622">
        <w:t>-  письмо Минобрнауки России от 29.04.2014 № 08-548 «О федеральном перечне учебников»;</w:t>
      </w:r>
    </w:p>
    <w:p w:rsidR="00817622" w:rsidRPr="00817622" w:rsidRDefault="00817622" w:rsidP="00817622">
      <w:pPr>
        <w:ind w:left="360"/>
        <w:jc w:val="both"/>
      </w:pPr>
      <w:r w:rsidRPr="00817622">
        <w:t>- письмо  Минобрнауки России от 15.07.2014 № 08-888 «Об аттестации учащихся общеобразовательных организаций по учебному предмету «Физическая культура»;</w:t>
      </w:r>
    </w:p>
    <w:p w:rsidR="00817622" w:rsidRPr="00817622" w:rsidRDefault="00817622" w:rsidP="00817622">
      <w:pPr>
        <w:ind w:left="360"/>
        <w:jc w:val="both"/>
      </w:pPr>
      <w:r w:rsidRPr="00817622">
        <w:t>- письмо Минобрнауки России от 02.02.2015 № НТ-136/08 «О федеральном перечне учебников»;</w:t>
      </w:r>
    </w:p>
    <w:p w:rsidR="00817622" w:rsidRPr="00817622" w:rsidRDefault="00817622" w:rsidP="00817622">
      <w:pPr>
        <w:ind w:left="360"/>
        <w:jc w:val="both"/>
      </w:pPr>
      <w:r w:rsidRPr="00817622">
        <w:t>- письмо Минобрнауки России от 25.05.2015 № 08-761 «Об изучении предметных областей: «Основы религиозных культур и светской этики» и «Основы духовно-нравственной культуры народов России»;</w:t>
      </w:r>
    </w:p>
    <w:p w:rsidR="00817622" w:rsidRPr="00817622" w:rsidRDefault="00817622" w:rsidP="00817622">
      <w:pPr>
        <w:ind w:left="360"/>
        <w:jc w:val="both"/>
      </w:pPr>
      <w:r w:rsidRPr="00817622">
        <w:t>- письмо от 20.07.2015 № 09-1774 «О направлении учебно-методических материалов»;</w:t>
      </w:r>
    </w:p>
    <w:p w:rsidR="00817622" w:rsidRPr="00817622" w:rsidRDefault="00817622" w:rsidP="00817622">
      <w:pPr>
        <w:ind w:left="360"/>
        <w:jc w:val="both"/>
      </w:pPr>
      <w:r w:rsidRPr="00817622">
        <w:t>-  письмо Минобрнауки России от 04.09.2015 № 08-1404 «Об отборе организаций, выпускающих учебные пособия»;</w:t>
      </w:r>
    </w:p>
    <w:p w:rsidR="00817622" w:rsidRPr="00817622" w:rsidRDefault="00817622" w:rsidP="00817622">
      <w:pPr>
        <w:ind w:left="360"/>
        <w:jc w:val="both"/>
      </w:pPr>
      <w:r w:rsidRPr="00817622">
        <w:lastRenderedPageBreak/>
        <w:t>- письмо Минобрнауки России от 18.03.2016 № НТ-393/08 «Об обеспечении учебными изданиями (учебниками и учебными пособиями).</w:t>
      </w:r>
    </w:p>
    <w:p w:rsidR="00817622" w:rsidRPr="00817622" w:rsidRDefault="00904CBA" w:rsidP="00817622">
      <w:pPr>
        <w:ind w:left="360"/>
        <w:jc w:val="both"/>
      </w:pPr>
      <w:r>
        <w:t>-Устав МБОУ Авило-Успен</w:t>
      </w:r>
      <w:r w:rsidR="00817622" w:rsidRPr="00817622">
        <w:t>ской сош №465 от 15.12. 2014г.</w:t>
      </w:r>
    </w:p>
    <w:p w:rsidR="004C4BCA" w:rsidRPr="00B93F7E" w:rsidRDefault="004C4BCA" w:rsidP="00817622">
      <w:pPr>
        <w:ind w:left="360"/>
        <w:rPr>
          <w:b/>
        </w:rPr>
      </w:pPr>
      <w:r w:rsidRPr="00B93F7E">
        <w:rPr>
          <w:b/>
        </w:rPr>
        <w:t>Информация о режиме образовательного процесса.</w:t>
      </w:r>
    </w:p>
    <w:p w:rsidR="00301AE1" w:rsidRDefault="00301AE1" w:rsidP="00301AE1">
      <w:pPr>
        <w:ind w:firstLine="567"/>
        <w:jc w:val="both"/>
      </w:pPr>
      <w:r>
        <w:t>Недел</w:t>
      </w:r>
      <w:r w:rsidR="00570DF2">
        <w:t>ьный учебный план МБОУ Авило-Успен</w:t>
      </w:r>
      <w:r>
        <w:t xml:space="preserve">ской сош для 1-4 классов ориентирован на 4-летний нормативный срок освоения образовательных программ начального общего образования. </w:t>
      </w:r>
    </w:p>
    <w:p w:rsidR="00301AE1" w:rsidRDefault="00301AE1" w:rsidP="00301AE1">
      <w:pPr>
        <w:ind w:firstLine="567"/>
        <w:jc w:val="both"/>
      </w:pPr>
      <w:r>
        <w:t xml:space="preserve">Учебные занятия  проводятся в первую смену. </w:t>
      </w:r>
    </w:p>
    <w:p w:rsidR="00301AE1" w:rsidRDefault="00301AE1" w:rsidP="00301AE1">
      <w:pPr>
        <w:ind w:firstLine="567"/>
        <w:jc w:val="both"/>
      </w:pPr>
      <w:r>
        <w:t>Режим работы в 1-4 классах по пятидневной  учебной неделе.</w:t>
      </w:r>
    </w:p>
    <w:p w:rsidR="00301AE1" w:rsidRDefault="00301AE1" w:rsidP="00301AE1">
      <w:pPr>
        <w:ind w:firstLine="567"/>
        <w:jc w:val="both"/>
      </w:pPr>
      <w:proofErr w:type="gramStart"/>
      <w:r>
        <w:t>Продолжительность учебного года для обучающихся 1 класса составляет 33 учебные недели; для обучающихся  2-4 классов – 34 учебные недели.</w:t>
      </w:r>
      <w:proofErr w:type="gramEnd"/>
    </w:p>
    <w:p w:rsidR="00301AE1" w:rsidRDefault="00301AE1" w:rsidP="00301AE1">
      <w:pPr>
        <w:ind w:firstLine="567"/>
        <w:jc w:val="both"/>
      </w:pPr>
      <w:r>
        <w:t xml:space="preserve">В соответствии с требованиями СанПиН 2.4.2.2821-10. </w:t>
      </w:r>
    </w:p>
    <w:p w:rsidR="00301AE1" w:rsidRDefault="00301AE1" w:rsidP="00301AE1">
      <w:pPr>
        <w:ind w:firstLine="567"/>
        <w:jc w:val="both"/>
      </w:pPr>
      <w:r>
        <w:t>В 1 классах используется  “ступенчатый</w:t>
      </w:r>
      <w:proofErr w:type="gramStart"/>
      <w:r>
        <w:t>”р</w:t>
      </w:r>
      <w:proofErr w:type="gramEnd"/>
      <w:r>
        <w:t>ежим обучения в первом полугодии (в сентябре, октябре - по 3 урока в день по 35 минут каждый, в ноябре-декабре - по 4 урока в день по 35 минут каждый; январь - май - по 4 урока в день по 40 минут к</w:t>
      </w:r>
      <w:r w:rsidR="00570DF2">
        <w:t>аждый).По решению МБОУ Авило-Успен</w:t>
      </w:r>
      <w:r>
        <w:t xml:space="preserve">ской сош продолжительность урока составляет: во 2-4 классах  -45 минут. </w:t>
      </w:r>
    </w:p>
    <w:p w:rsidR="00301AE1" w:rsidRDefault="00301AE1" w:rsidP="00301AE1">
      <w:pPr>
        <w:ind w:firstLine="567"/>
        <w:jc w:val="both"/>
      </w:pPr>
      <w:r>
        <w:t>Учебный процесс организован по   четвертям для 1-4 классов.</w:t>
      </w:r>
    </w:p>
    <w:p w:rsidR="00301AE1" w:rsidRDefault="00301AE1" w:rsidP="00301AE1">
      <w:pPr>
        <w:ind w:firstLine="567"/>
        <w:jc w:val="both"/>
      </w:pPr>
      <w:r>
        <w:t xml:space="preserve">По итогам текущего контроля оценивается результативность </w:t>
      </w:r>
      <w:proofErr w:type="gramStart"/>
      <w:r>
        <w:t>обучения по четвертям</w:t>
      </w:r>
      <w:proofErr w:type="gramEnd"/>
      <w:r>
        <w:t>:</w:t>
      </w:r>
    </w:p>
    <w:p w:rsidR="00301AE1" w:rsidRDefault="00301AE1" w:rsidP="00301AE1">
      <w:pPr>
        <w:ind w:firstLine="567"/>
        <w:jc w:val="both"/>
      </w:pPr>
      <w:r>
        <w:t>-со второй четверти 2 класса и в 3-4 классах по учебным предметам - по четвертям;</w:t>
      </w:r>
    </w:p>
    <w:p w:rsidR="00301AE1" w:rsidRDefault="00301AE1" w:rsidP="00301AE1">
      <w:pPr>
        <w:ind w:firstLine="567"/>
        <w:jc w:val="both"/>
      </w:pPr>
      <w:r>
        <w:t>-во 2-4 классах по предметам учебного плана, на изучение которых отводится один час в неделю - по четвертям;</w:t>
      </w:r>
    </w:p>
    <w:p w:rsidR="00301AE1" w:rsidRDefault="00301AE1" w:rsidP="00301AE1">
      <w:pPr>
        <w:ind w:firstLine="567"/>
        <w:jc w:val="both"/>
      </w:pPr>
      <w:proofErr w:type="gramStart"/>
      <w:r>
        <w:t>Домашние задания даются обучающимся с учетом возможности их выполнения в следующих пределах: в 1 классе – без домашних заданий, во 2 - 3 классах - 1,5 часа, в 4 классе - 2 часа.</w:t>
      </w:r>
      <w:proofErr w:type="gramEnd"/>
    </w:p>
    <w:p w:rsidR="00301AE1" w:rsidRDefault="00301AE1" w:rsidP="00301AE1">
      <w:pPr>
        <w:ind w:firstLine="567"/>
        <w:jc w:val="both"/>
      </w:pPr>
      <w:r>
        <w:t xml:space="preserve">Продолжительность учебной недели для 1-4 – 5 дней </w:t>
      </w:r>
      <w:proofErr w:type="gramStart"/>
      <w:r>
        <w:t>соответствии</w:t>
      </w:r>
      <w:proofErr w:type="gramEnd"/>
      <w:r>
        <w:t xml:space="preserve"> с п. 10.10 СанПиН 2.4.2.2821-10.  </w:t>
      </w:r>
    </w:p>
    <w:p w:rsidR="00BE113B" w:rsidRPr="00B93F7E" w:rsidRDefault="00BE113B" w:rsidP="002170DF">
      <w:pPr>
        <w:ind w:firstLine="567"/>
        <w:jc w:val="center"/>
      </w:pPr>
      <w:r w:rsidRPr="00B93F7E">
        <w:rPr>
          <w:b/>
          <w:bCs/>
        </w:rPr>
        <w:t>Регламентирование образовательного процесса на учебный год</w:t>
      </w:r>
      <w:r w:rsidRPr="00B93F7E">
        <w:t> </w:t>
      </w:r>
    </w:p>
    <w:p w:rsidR="00BE113B" w:rsidRPr="002170DF" w:rsidRDefault="00BE113B" w:rsidP="00B93F7E">
      <w:pPr>
        <w:rPr>
          <w:b/>
        </w:rPr>
      </w:pPr>
      <w:r w:rsidRPr="002170DF">
        <w:rPr>
          <w:b/>
        </w:rPr>
        <w:t>Начальное общее образование (1-е классы)</w:t>
      </w:r>
    </w:p>
    <w:tbl>
      <w:tblPr>
        <w:tblW w:w="9585"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287"/>
        <w:gridCol w:w="2302"/>
        <w:gridCol w:w="2540"/>
        <w:gridCol w:w="2456"/>
      </w:tblGrid>
      <w:tr w:rsidR="00301AE1" w:rsidRPr="00793359" w:rsidTr="00311477">
        <w:trPr>
          <w:tblCellSpacing w:w="0" w:type="dxa"/>
        </w:trPr>
        <w:tc>
          <w:tcPr>
            <w:tcW w:w="2287" w:type="dxa"/>
            <w:vMerge w:val="restart"/>
            <w:tcBorders>
              <w:top w:val="outset" w:sz="6" w:space="0" w:color="auto"/>
              <w:left w:val="outset" w:sz="6" w:space="0" w:color="auto"/>
              <w:bottom w:val="outset" w:sz="6" w:space="0" w:color="auto"/>
              <w:right w:val="outset" w:sz="6" w:space="0" w:color="auto"/>
            </w:tcBorders>
            <w:hideMark/>
          </w:tcPr>
          <w:p w:rsidR="00301AE1" w:rsidRPr="00793359" w:rsidRDefault="00301AE1" w:rsidP="00311477">
            <w:pPr>
              <w:spacing w:before="100" w:beforeAutospacing="1" w:after="100" w:afterAutospacing="1"/>
            </w:pPr>
          </w:p>
        </w:tc>
        <w:tc>
          <w:tcPr>
            <w:tcW w:w="4842" w:type="dxa"/>
            <w:gridSpan w:val="2"/>
            <w:tcBorders>
              <w:top w:val="outset" w:sz="6" w:space="0" w:color="auto"/>
              <w:left w:val="outset" w:sz="6" w:space="0" w:color="auto"/>
              <w:bottom w:val="outset" w:sz="6" w:space="0" w:color="auto"/>
              <w:right w:val="outset" w:sz="6" w:space="0" w:color="auto"/>
            </w:tcBorders>
            <w:hideMark/>
          </w:tcPr>
          <w:p w:rsidR="00301AE1" w:rsidRPr="00793359" w:rsidRDefault="00301AE1" w:rsidP="00311477">
            <w:pPr>
              <w:spacing w:before="100" w:beforeAutospacing="1" w:after="100" w:afterAutospacing="1"/>
              <w:jc w:val="center"/>
            </w:pPr>
          </w:p>
        </w:tc>
        <w:tc>
          <w:tcPr>
            <w:tcW w:w="2456" w:type="dxa"/>
            <w:vMerge w:val="restart"/>
            <w:tcBorders>
              <w:top w:val="outset" w:sz="6" w:space="0" w:color="auto"/>
              <w:left w:val="outset" w:sz="6" w:space="0" w:color="auto"/>
              <w:bottom w:val="outset" w:sz="6" w:space="0" w:color="auto"/>
              <w:right w:val="outset" w:sz="6" w:space="0" w:color="auto"/>
            </w:tcBorders>
            <w:hideMark/>
          </w:tcPr>
          <w:p w:rsidR="00301AE1" w:rsidRPr="00793359" w:rsidRDefault="00301AE1" w:rsidP="00311477">
            <w:r w:rsidRPr="00793359">
              <w:t xml:space="preserve">Продолжительность </w:t>
            </w:r>
          </w:p>
          <w:p w:rsidR="00301AE1" w:rsidRPr="00793359" w:rsidRDefault="00301AE1" w:rsidP="00311477">
            <w:r w:rsidRPr="00793359">
              <w:t>(количество учебных недель)</w:t>
            </w:r>
          </w:p>
        </w:tc>
      </w:tr>
      <w:tr w:rsidR="00301AE1" w:rsidRPr="00793359" w:rsidTr="003114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1AE1" w:rsidRPr="00793359" w:rsidRDefault="00301AE1" w:rsidP="00311477"/>
        </w:tc>
        <w:tc>
          <w:tcPr>
            <w:tcW w:w="2302" w:type="dxa"/>
            <w:tcBorders>
              <w:top w:val="outset" w:sz="6" w:space="0" w:color="auto"/>
              <w:left w:val="outset" w:sz="6" w:space="0" w:color="auto"/>
              <w:bottom w:val="outset" w:sz="6" w:space="0" w:color="auto"/>
              <w:right w:val="outset" w:sz="6" w:space="0" w:color="auto"/>
            </w:tcBorders>
            <w:hideMark/>
          </w:tcPr>
          <w:p w:rsidR="00301AE1" w:rsidRPr="00793359" w:rsidRDefault="00301AE1" w:rsidP="00311477">
            <w:pPr>
              <w:spacing w:before="100" w:beforeAutospacing="1" w:after="100" w:afterAutospacing="1"/>
            </w:pPr>
            <w:r w:rsidRPr="00793359">
              <w:t xml:space="preserve">Начало четверти </w:t>
            </w:r>
          </w:p>
        </w:tc>
        <w:tc>
          <w:tcPr>
            <w:tcW w:w="2540" w:type="dxa"/>
            <w:tcBorders>
              <w:top w:val="outset" w:sz="6" w:space="0" w:color="auto"/>
              <w:left w:val="outset" w:sz="6" w:space="0" w:color="auto"/>
              <w:bottom w:val="outset" w:sz="6" w:space="0" w:color="auto"/>
              <w:right w:val="outset" w:sz="6" w:space="0" w:color="auto"/>
            </w:tcBorders>
            <w:hideMark/>
          </w:tcPr>
          <w:p w:rsidR="00301AE1" w:rsidRPr="00793359" w:rsidRDefault="00301AE1" w:rsidP="00311477">
            <w:pPr>
              <w:spacing w:before="100" w:beforeAutospacing="1" w:after="100" w:afterAutospacing="1"/>
            </w:pPr>
            <w:r w:rsidRPr="00793359">
              <w:t>Окончание четверти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01AE1" w:rsidRPr="00793359" w:rsidRDefault="00301AE1" w:rsidP="00311477"/>
        </w:tc>
      </w:tr>
      <w:tr w:rsidR="00301AE1" w:rsidRPr="00793359" w:rsidTr="00311477">
        <w:trPr>
          <w:tblCellSpacing w:w="0" w:type="dxa"/>
        </w:trPr>
        <w:tc>
          <w:tcPr>
            <w:tcW w:w="2287" w:type="dxa"/>
            <w:tcBorders>
              <w:top w:val="outset" w:sz="6" w:space="0" w:color="auto"/>
              <w:left w:val="outset" w:sz="6" w:space="0" w:color="auto"/>
              <w:bottom w:val="outset" w:sz="6" w:space="0" w:color="auto"/>
              <w:right w:val="outset" w:sz="6" w:space="0" w:color="auto"/>
            </w:tcBorders>
            <w:hideMark/>
          </w:tcPr>
          <w:p w:rsidR="00301AE1" w:rsidRPr="00793359" w:rsidRDefault="00301AE1" w:rsidP="00311477">
            <w:pPr>
              <w:spacing w:before="100" w:beforeAutospacing="1" w:after="100" w:afterAutospacing="1"/>
            </w:pPr>
            <w:r w:rsidRPr="00793359">
              <w:rPr>
                <w:lang w:val="en-US"/>
              </w:rPr>
              <w:t>I</w:t>
            </w:r>
            <w:r w:rsidRPr="00793359">
              <w:t xml:space="preserve"> четверть</w:t>
            </w:r>
          </w:p>
        </w:tc>
        <w:tc>
          <w:tcPr>
            <w:tcW w:w="2302" w:type="dxa"/>
            <w:tcBorders>
              <w:top w:val="outset" w:sz="6" w:space="0" w:color="auto"/>
              <w:left w:val="outset" w:sz="6" w:space="0" w:color="auto"/>
              <w:bottom w:val="outset" w:sz="6" w:space="0" w:color="auto"/>
              <w:right w:val="outset" w:sz="6" w:space="0" w:color="auto"/>
            </w:tcBorders>
            <w:hideMark/>
          </w:tcPr>
          <w:p w:rsidR="00301AE1" w:rsidRPr="00793359" w:rsidRDefault="00301AE1" w:rsidP="00311477">
            <w:pPr>
              <w:spacing w:before="100" w:beforeAutospacing="1" w:after="100" w:afterAutospacing="1"/>
            </w:pPr>
            <w:r w:rsidRPr="00793359">
              <w:t xml:space="preserve">01.09 </w:t>
            </w:r>
          </w:p>
        </w:tc>
        <w:tc>
          <w:tcPr>
            <w:tcW w:w="2540" w:type="dxa"/>
            <w:tcBorders>
              <w:top w:val="outset" w:sz="6" w:space="0" w:color="auto"/>
              <w:left w:val="outset" w:sz="6" w:space="0" w:color="auto"/>
              <w:bottom w:val="outset" w:sz="6" w:space="0" w:color="auto"/>
              <w:right w:val="outset" w:sz="6" w:space="0" w:color="auto"/>
            </w:tcBorders>
            <w:hideMark/>
          </w:tcPr>
          <w:p w:rsidR="00301AE1" w:rsidRPr="00793359" w:rsidRDefault="006A79CF" w:rsidP="00311477">
            <w:pPr>
              <w:spacing w:before="100" w:beforeAutospacing="1" w:after="100" w:afterAutospacing="1"/>
            </w:pPr>
            <w:r>
              <w:t>27</w:t>
            </w:r>
            <w:r w:rsidR="00301AE1" w:rsidRPr="00793359">
              <w:t>.10</w:t>
            </w:r>
          </w:p>
        </w:tc>
        <w:tc>
          <w:tcPr>
            <w:tcW w:w="2456" w:type="dxa"/>
            <w:tcBorders>
              <w:top w:val="outset" w:sz="6" w:space="0" w:color="auto"/>
              <w:left w:val="outset" w:sz="6" w:space="0" w:color="auto"/>
              <w:bottom w:val="outset" w:sz="6" w:space="0" w:color="auto"/>
              <w:right w:val="outset" w:sz="6" w:space="0" w:color="auto"/>
            </w:tcBorders>
            <w:hideMark/>
          </w:tcPr>
          <w:p w:rsidR="00301AE1" w:rsidRPr="00A646C6" w:rsidRDefault="00301AE1" w:rsidP="00311477">
            <w:pPr>
              <w:spacing w:before="100" w:beforeAutospacing="1" w:after="100" w:afterAutospacing="1"/>
              <w:rPr>
                <w:highlight w:val="yellow"/>
                <w:lang w:val="en-US"/>
              </w:rPr>
            </w:pPr>
            <w:r w:rsidRPr="00A0100D">
              <w:t xml:space="preserve">8 недель </w:t>
            </w:r>
          </w:p>
        </w:tc>
      </w:tr>
      <w:tr w:rsidR="00301AE1" w:rsidRPr="00793359" w:rsidTr="00311477">
        <w:trPr>
          <w:tblCellSpacing w:w="0" w:type="dxa"/>
        </w:trPr>
        <w:tc>
          <w:tcPr>
            <w:tcW w:w="2287" w:type="dxa"/>
            <w:tcBorders>
              <w:top w:val="outset" w:sz="6" w:space="0" w:color="auto"/>
              <w:left w:val="outset" w:sz="6" w:space="0" w:color="auto"/>
              <w:bottom w:val="outset" w:sz="6" w:space="0" w:color="auto"/>
              <w:right w:val="outset" w:sz="6" w:space="0" w:color="auto"/>
            </w:tcBorders>
            <w:hideMark/>
          </w:tcPr>
          <w:p w:rsidR="00301AE1" w:rsidRPr="00793359" w:rsidRDefault="00301AE1" w:rsidP="00311477">
            <w:pPr>
              <w:spacing w:before="100" w:beforeAutospacing="1" w:after="100" w:afterAutospacing="1"/>
            </w:pPr>
            <w:r w:rsidRPr="00793359">
              <w:rPr>
                <w:lang w:val="en-US"/>
              </w:rPr>
              <w:t>II</w:t>
            </w:r>
            <w:r w:rsidRPr="00793359">
              <w:t xml:space="preserve"> четверть</w:t>
            </w:r>
          </w:p>
        </w:tc>
        <w:tc>
          <w:tcPr>
            <w:tcW w:w="2302" w:type="dxa"/>
            <w:tcBorders>
              <w:top w:val="outset" w:sz="6" w:space="0" w:color="auto"/>
              <w:left w:val="outset" w:sz="6" w:space="0" w:color="auto"/>
              <w:bottom w:val="outset" w:sz="6" w:space="0" w:color="auto"/>
              <w:right w:val="outset" w:sz="6" w:space="0" w:color="auto"/>
            </w:tcBorders>
            <w:hideMark/>
          </w:tcPr>
          <w:p w:rsidR="00301AE1" w:rsidRPr="00793359" w:rsidRDefault="00301AE1" w:rsidP="00311477">
            <w:pPr>
              <w:spacing w:before="100" w:beforeAutospacing="1" w:after="100" w:afterAutospacing="1"/>
            </w:pPr>
            <w:r w:rsidRPr="00793359">
              <w:t>07.11</w:t>
            </w:r>
          </w:p>
        </w:tc>
        <w:tc>
          <w:tcPr>
            <w:tcW w:w="2540" w:type="dxa"/>
            <w:tcBorders>
              <w:top w:val="outset" w:sz="6" w:space="0" w:color="auto"/>
              <w:left w:val="outset" w:sz="6" w:space="0" w:color="auto"/>
              <w:bottom w:val="outset" w:sz="6" w:space="0" w:color="auto"/>
              <w:right w:val="outset" w:sz="6" w:space="0" w:color="auto"/>
            </w:tcBorders>
            <w:hideMark/>
          </w:tcPr>
          <w:p w:rsidR="00301AE1" w:rsidRPr="00793359" w:rsidRDefault="00301AE1" w:rsidP="00311477">
            <w:pPr>
              <w:spacing w:before="100" w:beforeAutospacing="1" w:after="100" w:afterAutospacing="1"/>
            </w:pPr>
            <w:r w:rsidRPr="00793359">
              <w:t>27.12</w:t>
            </w:r>
          </w:p>
        </w:tc>
        <w:tc>
          <w:tcPr>
            <w:tcW w:w="2456" w:type="dxa"/>
            <w:tcBorders>
              <w:top w:val="outset" w:sz="6" w:space="0" w:color="auto"/>
              <w:left w:val="outset" w:sz="6" w:space="0" w:color="auto"/>
              <w:bottom w:val="outset" w:sz="6" w:space="0" w:color="auto"/>
              <w:right w:val="outset" w:sz="6" w:space="0" w:color="auto"/>
            </w:tcBorders>
            <w:hideMark/>
          </w:tcPr>
          <w:p w:rsidR="00301AE1" w:rsidRPr="00A646C6" w:rsidRDefault="00301AE1" w:rsidP="00311477">
            <w:pPr>
              <w:spacing w:before="100" w:beforeAutospacing="1" w:after="100" w:afterAutospacing="1"/>
              <w:rPr>
                <w:highlight w:val="yellow"/>
                <w:lang w:val="en-US"/>
              </w:rPr>
            </w:pPr>
            <w:r w:rsidRPr="00A0100D">
              <w:t xml:space="preserve">7 недель </w:t>
            </w:r>
          </w:p>
        </w:tc>
      </w:tr>
      <w:tr w:rsidR="00301AE1" w:rsidRPr="00793359" w:rsidTr="00311477">
        <w:trPr>
          <w:tblCellSpacing w:w="0" w:type="dxa"/>
        </w:trPr>
        <w:tc>
          <w:tcPr>
            <w:tcW w:w="2287" w:type="dxa"/>
            <w:tcBorders>
              <w:top w:val="outset" w:sz="6" w:space="0" w:color="auto"/>
              <w:left w:val="outset" w:sz="6" w:space="0" w:color="auto"/>
              <w:bottom w:val="outset" w:sz="6" w:space="0" w:color="auto"/>
              <w:right w:val="outset" w:sz="6" w:space="0" w:color="auto"/>
            </w:tcBorders>
            <w:hideMark/>
          </w:tcPr>
          <w:p w:rsidR="00301AE1" w:rsidRPr="00793359" w:rsidRDefault="00301AE1" w:rsidP="00311477">
            <w:pPr>
              <w:spacing w:before="100" w:beforeAutospacing="1" w:after="100" w:afterAutospacing="1"/>
            </w:pPr>
            <w:r w:rsidRPr="00793359">
              <w:rPr>
                <w:lang w:val="en-US"/>
              </w:rPr>
              <w:t>III</w:t>
            </w:r>
            <w:r w:rsidRPr="00793359">
              <w:t xml:space="preserve"> четверть</w:t>
            </w:r>
          </w:p>
        </w:tc>
        <w:tc>
          <w:tcPr>
            <w:tcW w:w="2302" w:type="dxa"/>
            <w:tcBorders>
              <w:top w:val="outset" w:sz="6" w:space="0" w:color="auto"/>
              <w:left w:val="outset" w:sz="6" w:space="0" w:color="auto"/>
              <w:bottom w:val="outset" w:sz="6" w:space="0" w:color="auto"/>
              <w:right w:val="outset" w:sz="6" w:space="0" w:color="auto"/>
            </w:tcBorders>
            <w:hideMark/>
          </w:tcPr>
          <w:p w:rsidR="00301AE1" w:rsidRPr="00793359" w:rsidRDefault="00301AE1" w:rsidP="00311477">
            <w:pPr>
              <w:spacing w:before="100" w:beforeAutospacing="1" w:after="100" w:afterAutospacing="1"/>
            </w:pPr>
            <w:r w:rsidRPr="00793359">
              <w:t>09.01</w:t>
            </w:r>
          </w:p>
        </w:tc>
        <w:tc>
          <w:tcPr>
            <w:tcW w:w="2540" w:type="dxa"/>
            <w:tcBorders>
              <w:top w:val="outset" w:sz="6" w:space="0" w:color="auto"/>
              <w:left w:val="outset" w:sz="6" w:space="0" w:color="auto"/>
              <w:bottom w:val="outset" w:sz="6" w:space="0" w:color="auto"/>
              <w:right w:val="outset" w:sz="6" w:space="0" w:color="auto"/>
            </w:tcBorders>
            <w:hideMark/>
          </w:tcPr>
          <w:p w:rsidR="00301AE1" w:rsidRPr="00793359" w:rsidRDefault="00301AE1" w:rsidP="00311477">
            <w:pPr>
              <w:spacing w:before="100" w:beforeAutospacing="1" w:after="100" w:afterAutospacing="1"/>
            </w:pPr>
            <w:r w:rsidRPr="00793359">
              <w:t>24.03</w:t>
            </w:r>
          </w:p>
        </w:tc>
        <w:tc>
          <w:tcPr>
            <w:tcW w:w="2456" w:type="dxa"/>
            <w:tcBorders>
              <w:top w:val="outset" w:sz="6" w:space="0" w:color="auto"/>
              <w:left w:val="outset" w:sz="6" w:space="0" w:color="auto"/>
              <w:bottom w:val="outset" w:sz="6" w:space="0" w:color="auto"/>
              <w:right w:val="outset" w:sz="6" w:space="0" w:color="auto"/>
            </w:tcBorders>
            <w:hideMark/>
          </w:tcPr>
          <w:p w:rsidR="00301AE1" w:rsidRPr="00E81CDA" w:rsidRDefault="00301AE1" w:rsidP="00311477">
            <w:pPr>
              <w:spacing w:before="100" w:beforeAutospacing="1" w:after="100" w:afterAutospacing="1"/>
              <w:rPr>
                <w:highlight w:val="yellow"/>
              </w:rPr>
            </w:pPr>
            <w:r w:rsidRPr="00A0100D">
              <w:t xml:space="preserve">10 недель </w:t>
            </w:r>
          </w:p>
        </w:tc>
      </w:tr>
      <w:tr w:rsidR="00301AE1" w:rsidRPr="00793359" w:rsidTr="00311477">
        <w:trPr>
          <w:tblCellSpacing w:w="0" w:type="dxa"/>
        </w:trPr>
        <w:tc>
          <w:tcPr>
            <w:tcW w:w="2287" w:type="dxa"/>
            <w:tcBorders>
              <w:top w:val="outset" w:sz="6" w:space="0" w:color="auto"/>
              <w:left w:val="outset" w:sz="6" w:space="0" w:color="auto"/>
              <w:bottom w:val="outset" w:sz="6" w:space="0" w:color="auto"/>
              <w:right w:val="outset" w:sz="6" w:space="0" w:color="auto"/>
            </w:tcBorders>
            <w:hideMark/>
          </w:tcPr>
          <w:p w:rsidR="00301AE1" w:rsidRPr="00793359" w:rsidRDefault="00301AE1" w:rsidP="00311477">
            <w:pPr>
              <w:spacing w:before="100" w:beforeAutospacing="1" w:after="100" w:afterAutospacing="1"/>
            </w:pPr>
            <w:r w:rsidRPr="00793359">
              <w:rPr>
                <w:lang w:val="en-US"/>
              </w:rPr>
              <w:t>IV</w:t>
            </w:r>
            <w:r w:rsidRPr="00793359">
              <w:t xml:space="preserve"> четверть</w:t>
            </w:r>
          </w:p>
        </w:tc>
        <w:tc>
          <w:tcPr>
            <w:tcW w:w="2302" w:type="dxa"/>
            <w:tcBorders>
              <w:top w:val="outset" w:sz="6" w:space="0" w:color="auto"/>
              <w:left w:val="outset" w:sz="6" w:space="0" w:color="auto"/>
              <w:bottom w:val="outset" w:sz="6" w:space="0" w:color="auto"/>
              <w:right w:val="outset" w:sz="6" w:space="0" w:color="auto"/>
            </w:tcBorders>
            <w:hideMark/>
          </w:tcPr>
          <w:p w:rsidR="00301AE1" w:rsidRPr="00793359" w:rsidRDefault="00603CA3" w:rsidP="00311477">
            <w:pPr>
              <w:spacing w:before="100" w:beforeAutospacing="1" w:after="100" w:afterAutospacing="1"/>
            </w:pPr>
            <w:r>
              <w:t>02</w:t>
            </w:r>
            <w:r w:rsidR="00301AE1" w:rsidRPr="00793359">
              <w:t>.04</w:t>
            </w:r>
          </w:p>
        </w:tc>
        <w:tc>
          <w:tcPr>
            <w:tcW w:w="2540" w:type="dxa"/>
            <w:tcBorders>
              <w:top w:val="outset" w:sz="6" w:space="0" w:color="auto"/>
              <w:left w:val="outset" w:sz="6" w:space="0" w:color="auto"/>
              <w:bottom w:val="outset" w:sz="6" w:space="0" w:color="auto"/>
              <w:right w:val="outset" w:sz="6" w:space="0" w:color="auto"/>
            </w:tcBorders>
            <w:hideMark/>
          </w:tcPr>
          <w:p w:rsidR="00301AE1" w:rsidRPr="00793359" w:rsidRDefault="00301AE1" w:rsidP="00311477">
            <w:pPr>
              <w:spacing w:before="100" w:beforeAutospacing="1" w:after="100" w:afterAutospacing="1"/>
            </w:pPr>
            <w:r w:rsidRPr="00793359">
              <w:t>25.05</w:t>
            </w:r>
          </w:p>
        </w:tc>
        <w:tc>
          <w:tcPr>
            <w:tcW w:w="2456" w:type="dxa"/>
            <w:tcBorders>
              <w:top w:val="outset" w:sz="6" w:space="0" w:color="auto"/>
              <w:left w:val="outset" w:sz="6" w:space="0" w:color="auto"/>
              <w:bottom w:val="outset" w:sz="6" w:space="0" w:color="auto"/>
              <w:right w:val="outset" w:sz="6" w:space="0" w:color="auto"/>
            </w:tcBorders>
            <w:hideMark/>
          </w:tcPr>
          <w:p w:rsidR="00301AE1" w:rsidRPr="00E81CDA" w:rsidRDefault="00301AE1" w:rsidP="00311477">
            <w:pPr>
              <w:spacing w:before="100" w:beforeAutospacing="1" w:after="100" w:afterAutospacing="1"/>
              <w:rPr>
                <w:highlight w:val="yellow"/>
              </w:rPr>
            </w:pPr>
            <w:r w:rsidRPr="00A0100D">
              <w:t xml:space="preserve">8 недель </w:t>
            </w:r>
          </w:p>
        </w:tc>
      </w:tr>
    </w:tbl>
    <w:p w:rsidR="00301AE1" w:rsidRPr="00793359" w:rsidRDefault="00301AE1" w:rsidP="0036244C">
      <w:pPr>
        <w:ind w:left="720"/>
        <w:rPr>
          <w:color w:val="FF0000"/>
        </w:rPr>
      </w:pPr>
    </w:p>
    <w:p w:rsidR="00B93F7E" w:rsidRPr="002170DF" w:rsidRDefault="00BE113B" w:rsidP="002170DF">
      <w:pPr>
        <w:rPr>
          <w:b/>
        </w:rPr>
      </w:pPr>
      <w:r w:rsidRPr="002170DF">
        <w:rPr>
          <w:b/>
        </w:rPr>
        <w:t>Начальное</w:t>
      </w:r>
      <w:r w:rsidR="002170DF" w:rsidRPr="002170DF">
        <w:rPr>
          <w:b/>
        </w:rPr>
        <w:t xml:space="preserve"> общее образование (2-4 классы)</w:t>
      </w:r>
    </w:p>
    <w:tbl>
      <w:tblPr>
        <w:tblW w:w="9585"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287"/>
        <w:gridCol w:w="2302"/>
        <w:gridCol w:w="2540"/>
        <w:gridCol w:w="2456"/>
      </w:tblGrid>
      <w:tr w:rsidR="00301AE1" w:rsidRPr="00793359" w:rsidTr="00311477">
        <w:trPr>
          <w:tblCellSpacing w:w="0" w:type="dxa"/>
        </w:trPr>
        <w:tc>
          <w:tcPr>
            <w:tcW w:w="2287" w:type="dxa"/>
            <w:vMerge w:val="restart"/>
            <w:tcBorders>
              <w:top w:val="outset" w:sz="6" w:space="0" w:color="auto"/>
              <w:left w:val="outset" w:sz="6" w:space="0" w:color="auto"/>
              <w:bottom w:val="outset" w:sz="6" w:space="0" w:color="auto"/>
              <w:right w:val="outset" w:sz="6" w:space="0" w:color="auto"/>
            </w:tcBorders>
            <w:hideMark/>
          </w:tcPr>
          <w:p w:rsidR="00301AE1" w:rsidRPr="00793359" w:rsidRDefault="00301AE1" w:rsidP="00311477">
            <w:pPr>
              <w:spacing w:before="100" w:beforeAutospacing="1" w:after="100" w:afterAutospacing="1"/>
            </w:pPr>
          </w:p>
        </w:tc>
        <w:tc>
          <w:tcPr>
            <w:tcW w:w="4842" w:type="dxa"/>
            <w:gridSpan w:val="2"/>
            <w:tcBorders>
              <w:top w:val="outset" w:sz="6" w:space="0" w:color="auto"/>
              <w:left w:val="outset" w:sz="6" w:space="0" w:color="auto"/>
              <w:bottom w:val="outset" w:sz="6" w:space="0" w:color="auto"/>
              <w:right w:val="outset" w:sz="6" w:space="0" w:color="auto"/>
            </w:tcBorders>
            <w:hideMark/>
          </w:tcPr>
          <w:p w:rsidR="00301AE1" w:rsidRPr="00793359" w:rsidRDefault="00301AE1" w:rsidP="00311477">
            <w:pPr>
              <w:spacing w:before="100" w:beforeAutospacing="1" w:after="100" w:afterAutospacing="1"/>
              <w:jc w:val="center"/>
            </w:pPr>
          </w:p>
        </w:tc>
        <w:tc>
          <w:tcPr>
            <w:tcW w:w="2456" w:type="dxa"/>
            <w:vMerge w:val="restart"/>
            <w:tcBorders>
              <w:top w:val="outset" w:sz="6" w:space="0" w:color="auto"/>
              <w:left w:val="outset" w:sz="6" w:space="0" w:color="auto"/>
              <w:bottom w:val="outset" w:sz="6" w:space="0" w:color="auto"/>
              <w:right w:val="outset" w:sz="6" w:space="0" w:color="auto"/>
            </w:tcBorders>
            <w:hideMark/>
          </w:tcPr>
          <w:p w:rsidR="00301AE1" w:rsidRPr="00793359" w:rsidRDefault="00301AE1" w:rsidP="00311477">
            <w:r w:rsidRPr="00793359">
              <w:t xml:space="preserve">Продолжительность </w:t>
            </w:r>
          </w:p>
          <w:p w:rsidR="00301AE1" w:rsidRPr="00793359" w:rsidRDefault="00301AE1" w:rsidP="00311477">
            <w:r w:rsidRPr="00793359">
              <w:t>(количество учебных недель)</w:t>
            </w:r>
          </w:p>
        </w:tc>
      </w:tr>
      <w:tr w:rsidR="00301AE1" w:rsidRPr="00793359" w:rsidTr="003114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1AE1" w:rsidRPr="00793359" w:rsidRDefault="00301AE1" w:rsidP="00311477"/>
        </w:tc>
        <w:tc>
          <w:tcPr>
            <w:tcW w:w="2302" w:type="dxa"/>
            <w:tcBorders>
              <w:top w:val="outset" w:sz="6" w:space="0" w:color="auto"/>
              <w:left w:val="outset" w:sz="6" w:space="0" w:color="auto"/>
              <w:bottom w:val="outset" w:sz="6" w:space="0" w:color="auto"/>
              <w:right w:val="outset" w:sz="6" w:space="0" w:color="auto"/>
            </w:tcBorders>
            <w:hideMark/>
          </w:tcPr>
          <w:p w:rsidR="00301AE1" w:rsidRPr="00793359" w:rsidRDefault="00301AE1" w:rsidP="00311477">
            <w:pPr>
              <w:spacing w:before="100" w:beforeAutospacing="1" w:after="100" w:afterAutospacing="1"/>
            </w:pPr>
            <w:r w:rsidRPr="00793359">
              <w:t xml:space="preserve">Начало четверти </w:t>
            </w:r>
          </w:p>
        </w:tc>
        <w:tc>
          <w:tcPr>
            <w:tcW w:w="2540" w:type="dxa"/>
            <w:tcBorders>
              <w:top w:val="outset" w:sz="6" w:space="0" w:color="auto"/>
              <w:left w:val="outset" w:sz="6" w:space="0" w:color="auto"/>
              <w:bottom w:val="outset" w:sz="6" w:space="0" w:color="auto"/>
              <w:right w:val="outset" w:sz="6" w:space="0" w:color="auto"/>
            </w:tcBorders>
            <w:hideMark/>
          </w:tcPr>
          <w:p w:rsidR="00301AE1" w:rsidRPr="00793359" w:rsidRDefault="00301AE1" w:rsidP="00311477">
            <w:pPr>
              <w:spacing w:before="100" w:beforeAutospacing="1" w:after="100" w:afterAutospacing="1"/>
            </w:pPr>
            <w:r w:rsidRPr="00793359">
              <w:t>Окончание четверти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01AE1" w:rsidRPr="00793359" w:rsidRDefault="00301AE1" w:rsidP="00311477"/>
        </w:tc>
      </w:tr>
      <w:tr w:rsidR="00301AE1" w:rsidRPr="00793359" w:rsidTr="00311477">
        <w:trPr>
          <w:tblCellSpacing w:w="0" w:type="dxa"/>
        </w:trPr>
        <w:tc>
          <w:tcPr>
            <w:tcW w:w="2287" w:type="dxa"/>
            <w:tcBorders>
              <w:top w:val="outset" w:sz="6" w:space="0" w:color="auto"/>
              <w:left w:val="outset" w:sz="6" w:space="0" w:color="auto"/>
              <w:bottom w:val="outset" w:sz="6" w:space="0" w:color="auto"/>
              <w:right w:val="outset" w:sz="6" w:space="0" w:color="auto"/>
            </w:tcBorders>
            <w:hideMark/>
          </w:tcPr>
          <w:p w:rsidR="00301AE1" w:rsidRPr="00793359" w:rsidRDefault="00301AE1" w:rsidP="00311477">
            <w:pPr>
              <w:spacing w:before="100" w:beforeAutospacing="1" w:after="100" w:afterAutospacing="1"/>
            </w:pPr>
            <w:r w:rsidRPr="00793359">
              <w:rPr>
                <w:lang w:val="en-US"/>
              </w:rPr>
              <w:t>I</w:t>
            </w:r>
            <w:r w:rsidRPr="00793359">
              <w:t xml:space="preserve"> четверть</w:t>
            </w:r>
          </w:p>
        </w:tc>
        <w:tc>
          <w:tcPr>
            <w:tcW w:w="2302" w:type="dxa"/>
            <w:tcBorders>
              <w:top w:val="outset" w:sz="6" w:space="0" w:color="auto"/>
              <w:left w:val="outset" w:sz="6" w:space="0" w:color="auto"/>
              <w:bottom w:val="outset" w:sz="6" w:space="0" w:color="auto"/>
              <w:right w:val="outset" w:sz="6" w:space="0" w:color="auto"/>
            </w:tcBorders>
            <w:hideMark/>
          </w:tcPr>
          <w:p w:rsidR="00301AE1" w:rsidRPr="00793359" w:rsidRDefault="00301AE1" w:rsidP="00311477">
            <w:pPr>
              <w:spacing w:before="100" w:beforeAutospacing="1" w:after="100" w:afterAutospacing="1"/>
            </w:pPr>
            <w:r w:rsidRPr="00793359">
              <w:t xml:space="preserve">01.09 </w:t>
            </w:r>
          </w:p>
        </w:tc>
        <w:tc>
          <w:tcPr>
            <w:tcW w:w="2540" w:type="dxa"/>
            <w:tcBorders>
              <w:top w:val="outset" w:sz="6" w:space="0" w:color="auto"/>
              <w:left w:val="outset" w:sz="6" w:space="0" w:color="auto"/>
              <w:bottom w:val="outset" w:sz="6" w:space="0" w:color="auto"/>
              <w:right w:val="outset" w:sz="6" w:space="0" w:color="auto"/>
            </w:tcBorders>
            <w:hideMark/>
          </w:tcPr>
          <w:p w:rsidR="00301AE1" w:rsidRPr="00793359" w:rsidRDefault="00603CA3" w:rsidP="00311477">
            <w:pPr>
              <w:spacing w:before="100" w:beforeAutospacing="1" w:after="100" w:afterAutospacing="1"/>
            </w:pPr>
            <w:r>
              <w:t>27</w:t>
            </w:r>
            <w:r w:rsidR="00301AE1" w:rsidRPr="00793359">
              <w:t>.10</w:t>
            </w:r>
          </w:p>
        </w:tc>
        <w:tc>
          <w:tcPr>
            <w:tcW w:w="2456" w:type="dxa"/>
            <w:tcBorders>
              <w:top w:val="outset" w:sz="6" w:space="0" w:color="auto"/>
              <w:left w:val="outset" w:sz="6" w:space="0" w:color="auto"/>
              <w:bottom w:val="outset" w:sz="6" w:space="0" w:color="auto"/>
              <w:right w:val="outset" w:sz="6" w:space="0" w:color="auto"/>
            </w:tcBorders>
            <w:hideMark/>
          </w:tcPr>
          <w:p w:rsidR="00301AE1" w:rsidRPr="00A646C6" w:rsidRDefault="00301AE1" w:rsidP="00311477">
            <w:pPr>
              <w:spacing w:before="100" w:beforeAutospacing="1" w:after="100" w:afterAutospacing="1"/>
              <w:rPr>
                <w:highlight w:val="yellow"/>
                <w:lang w:val="en-US"/>
              </w:rPr>
            </w:pPr>
            <w:r w:rsidRPr="00A0100D">
              <w:t xml:space="preserve">8 недель </w:t>
            </w:r>
          </w:p>
        </w:tc>
      </w:tr>
      <w:tr w:rsidR="00301AE1" w:rsidRPr="00793359" w:rsidTr="00311477">
        <w:trPr>
          <w:tblCellSpacing w:w="0" w:type="dxa"/>
        </w:trPr>
        <w:tc>
          <w:tcPr>
            <w:tcW w:w="2287" w:type="dxa"/>
            <w:tcBorders>
              <w:top w:val="outset" w:sz="6" w:space="0" w:color="auto"/>
              <w:left w:val="outset" w:sz="6" w:space="0" w:color="auto"/>
              <w:bottom w:val="outset" w:sz="6" w:space="0" w:color="auto"/>
              <w:right w:val="outset" w:sz="6" w:space="0" w:color="auto"/>
            </w:tcBorders>
            <w:hideMark/>
          </w:tcPr>
          <w:p w:rsidR="00301AE1" w:rsidRPr="00793359" w:rsidRDefault="00301AE1" w:rsidP="00311477">
            <w:pPr>
              <w:spacing w:before="100" w:beforeAutospacing="1" w:after="100" w:afterAutospacing="1"/>
            </w:pPr>
            <w:r w:rsidRPr="00793359">
              <w:rPr>
                <w:lang w:val="en-US"/>
              </w:rPr>
              <w:t>II</w:t>
            </w:r>
            <w:r w:rsidRPr="00793359">
              <w:t xml:space="preserve"> четверть</w:t>
            </w:r>
          </w:p>
        </w:tc>
        <w:tc>
          <w:tcPr>
            <w:tcW w:w="2302" w:type="dxa"/>
            <w:tcBorders>
              <w:top w:val="outset" w:sz="6" w:space="0" w:color="auto"/>
              <w:left w:val="outset" w:sz="6" w:space="0" w:color="auto"/>
              <w:bottom w:val="outset" w:sz="6" w:space="0" w:color="auto"/>
              <w:right w:val="outset" w:sz="6" w:space="0" w:color="auto"/>
            </w:tcBorders>
            <w:hideMark/>
          </w:tcPr>
          <w:p w:rsidR="00301AE1" w:rsidRPr="00793359" w:rsidRDefault="00301AE1" w:rsidP="00311477">
            <w:pPr>
              <w:spacing w:before="100" w:beforeAutospacing="1" w:after="100" w:afterAutospacing="1"/>
            </w:pPr>
            <w:r w:rsidRPr="00793359">
              <w:t>07.11</w:t>
            </w:r>
          </w:p>
        </w:tc>
        <w:tc>
          <w:tcPr>
            <w:tcW w:w="2540" w:type="dxa"/>
            <w:tcBorders>
              <w:top w:val="outset" w:sz="6" w:space="0" w:color="auto"/>
              <w:left w:val="outset" w:sz="6" w:space="0" w:color="auto"/>
              <w:bottom w:val="outset" w:sz="6" w:space="0" w:color="auto"/>
              <w:right w:val="outset" w:sz="6" w:space="0" w:color="auto"/>
            </w:tcBorders>
            <w:hideMark/>
          </w:tcPr>
          <w:p w:rsidR="00301AE1" w:rsidRPr="00793359" w:rsidRDefault="00301AE1" w:rsidP="00311477">
            <w:pPr>
              <w:spacing w:before="100" w:beforeAutospacing="1" w:after="100" w:afterAutospacing="1"/>
            </w:pPr>
            <w:r w:rsidRPr="00793359">
              <w:t>27.12</w:t>
            </w:r>
          </w:p>
        </w:tc>
        <w:tc>
          <w:tcPr>
            <w:tcW w:w="2456" w:type="dxa"/>
            <w:tcBorders>
              <w:top w:val="outset" w:sz="6" w:space="0" w:color="auto"/>
              <w:left w:val="outset" w:sz="6" w:space="0" w:color="auto"/>
              <w:bottom w:val="outset" w:sz="6" w:space="0" w:color="auto"/>
              <w:right w:val="outset" w:sz="6" w:space="0" w:color="auto"/>
            </w:tcBorders>
            <w:hideMark/>
          </w:tcPr>
          <w:p w:rsidR="00301AE1" w:rsidRPr="00A646C6" w:rsidRDefault="00301AE1" w:rsidP="00311477">
            <w:pPr>
              <w:spacing w:before="100" w:beforeAutospacing="1" w:after="100" w:afterAutospacing="1"/>
              <w:rPr>
                <w:highlight w:val="yellow"/>
                <w:lang w:val="en-US"/>
              </w:rPr>
            </w:pPr>
            <w:r w:rsidRPr="00A0100D">
              <w:t xml:space="preserve">7 недель </w:t>
            </w:r>
            <w:bookmarkStart w:id="65" w:name="_GoBack"/>
            <w:bookmarkEnd w:id="65"/>
          </w:p>
        </w:tc>
      </w:tr>
      <w:tr w:rsidR="00301AE1" w:rsidRPr="00793359" w:rsidTr="00311477">
        <w:trPr>
          <w:tblCellSpacing w:w="0" w:type="dxa"/>
        </w:trPr>
        <w:tc>
          <w:tcPr>
            <w:tcW w:w="2287" w:type="dxa"/>
            <w:tcBorders>
              <w:top w:val="outset" w:sz="6" w:space="0" w:color="auto"/>
              <w:left w:val="outset" w:sz="6" w:space="0" w:color="auto"/>
              <w:bottom w:val="outset" w:sz="6" w:space="0" w:color="auto"/>
              <w:right w:val="outset" w:sz="6" w:space="0" w:color="auto"/>
            </w:tcBorders>
            <w:hideMark/>
          </w:tcPr>
          <w:p w:rsidR="00301AE1" w:rsidRPr="00793359" w:rsidRDefault="00301AE1" w:rsidP="00311477">
            <w:pPr>
              <w:spacing w:before="100" w:beforeAutospacing="1" w:after="100" w:afterAutospacing="1"/>
            </w:pPr>
            <w:r w:rsidRPr="00793359">
              <w:rPr>
                <w:lang w:val="en-US"/>
              </w:rPr>
              <w:t>III</w:t>
            </w:r>
            <w:r w:rsidRPr="00793359">
              <w:t xml:space="preserve"> четверть</w:t>
            </w:r>
          </w:p>
        </w:tc>
        <w:tc>
          <w:tcPr>
            <w:tcW w:w="2302" w:type="dxa"/>
            <w:tcBorders>
              <w:top w:val="outset" w:sz="6" w:space="0" w:color="auto"/>
              <w:left w:val="outset" w:sz="6" w:space="0" w:color="auto"/>
              <w:bottom w:val="outset" w:sz="6" w:space="0" w:color="auto"/>
              <w:right w:val="outset" w:sz="6" w:space="0" w:color="auto"/>
            </w:tcBorders>
            <w:hideMark/>
          </w:tcPr>
          <w:p w:rsidR="00301AE1" w:rsidRPr="00793359" w:rsidRDefault="00301AE1" w:rsidP="00311477">
            <w:pPr>
              <w:spacing w:before="100" w:beforeAutospacing="1" w:after="100" w:afterAutospacing="1"/>
            </w:pPr>
            <w:r w:rsidRPr="00793359">
              <w:t>09.01</w:t>
            </w:r>
          </w:p>
        </w:tc>
        <w:tc>
          <w:tcPr>
            <w:tcW w:w="2540" w:type="dxa"/>
            <w:tcBorders>
              <w:top w:val="outset" w:sz="6" w:space="0" w:color="auto"/>
              <w:left w:val="outset" w:sz="6" w:space="0" w:color="auto"/>
              <w:bottom w:val="outset" w:sz="6" w:space="0" w:color="auto"/>
              <w:right w:val="outset" w:sz="6" w:space="0" w:color="auto"/>
            </w:tcBorders>
            <w:hideMark/>
          </w:tcPr>
          <w:p w:rsidR="00301AE1" w:rsidRPr="00793359" w:rsidRDefault="00301AE1" w:rsidP="00311477">
            <w:pPr>
              <w:spacing w:before="100" w:beforeAutospacing="1" w:after="100" w:afterAutospacing="1"/>
            </w:pPr>
            <w:r w:rsidRPr="00793359">
              <w:t>24.03</w:t>
            </w:r>
          </w:p>
        </w:tc>
        <w:tc>
          <w:tcPr>
            <w:tcW w:w="2456" w:type="dxa"/>
            <w:tcBorders>
              <w:top w:val="outset" w:sz="6" w:space="0" w:color="auto"/>
              <w:left w:val="outset" w:sz="6" w:space="0" w:color="auto"/>
              <w:bottom w:val="outset" w:sz="6" w:space="0" w:color="auto"/>
              <w:right w:val="outset" w:sz="6" w:space="0" w:color="auto"/>
            </w:tcBorders>
            <w:hideMark/>
          </w:tcPr>
          <w:p w:rsidR="00301AE1" w:rsidRPr="00E81CDA" w:rsidRDefault="00301AE1" w:rsidP="00311477">
            <w:pPr>
              <w:spacing w:before="100" w:beforeAutospacing="1" w:after="100" w:afterAutospacing="1"/>
              <w:rPr>
                <w:highlight w:val="yellow"/>
              </w:rPr>
            </w:pPr>
            <w:r w:rsidRPr="00A0100D">
              <w:t xml:space="preserve">11 недель </w:t>
            </w:r>
          </w:p>
        </w:tc>
      </w:tr>
      <w:tr w:rsidR="00301AE1" w:rsidRPr="00793359" w:rsidTr="00311477">
        <w:trPr>
          <w:tblCellSpacing w:w="0" w:type="dxa"/>
        </w:trPr>
        <w:tc>
          <w:tcPr>
            <w:tcW w:w="2287" w:type="dxa"/>
            <w:tcBorders>
              <w:top w:val="outset" w:sz="6" w:space="0" w:color="auto"/>
              <w:left w:val="outset" w:sz="6" w:space="0" w:color="auto"/>
              <w:bottom w:val="outset" w:sz="6" w:space="0" w:color="auto"/>
              <w:right w:val="outset" w:sz="6" w:space="0" w:color="auto"/>
            </w:tcBorders>
            <w:hideMark/>
          </w:tcPr>
          <w:p w:rsidR="00301AE1" w:rsidRPr="00793359" w:rsidRDefault="00301AE1" w:rsidP="00311477">
            <w:pPr>
              <w:spacing w:before="100" w:beforeAutospacing="1" w:after="100" w:afterAutospacing="1"/>
            </w:pPr>
            <w:r w:rsidRPr="00793359">
              <w:rPr>
                <w:lang w:val="en-US"/>
              </w:rPr>
              <w:t>IV</w:t>
            </w:r>
            <w:r w:rsidRPr="00793359">
              <w:t xml:space="preserve"> четверть</w:t>
            </w:r>
          </w:p>
        </w:tc>
        <w:tc>
          <w:tcPr>
            <w:tcW w:w="2302" w:type="dxa"/>
            <w:tcBorders>
              <w:top w:val="outset" w:sz="6" w:space="0" w:color="auto"/>
              <w:left w:val="outset" w:sz="6" w:space="0" w:color="auto"/>
              <w:bottom w:val="outset" w:sz="6" w:space="0" w:color="auto"/>
              <w:right w:val="outset" w:sz="6" w:space="0" w:color="auto"/>
            </w:tcBorders>
            <w:hideMark/>
          </w:tcPr>
          <w:p w:rsidR="00301AE1" w:rsidRPr="00793359" w:rsidRDefault="00603CA3" w:rsidP="00311477">
            <w:pPr>
              <w:spacing w:before="100" w:beforeAutospacing="1" w:after="100" w:afterAutospacing="1"/>
            </w:pPr>
            <w:r>
              <w:t>02</w:t>
            </w:r>
            <w:r w:rsidR="00301AE1" w:rsidRPr="00793359">
              <w:t>.04</w:t>
            </w:r>
          </w:p>
        </w:tc>
        <w:tc>
          <w:tcPr>
            <w:tcW w:w="2540" w:type="dxa"/>
            <w:tcBorders>
              <w:top w:val="outset" w:sz="6" w:space="0" w:color="auto"/>
              <w:left w:val="outset" w:sz="6" w:space="0" w:color="auto"/>
              <w:bottom w:val="outset" w:sz="6" w:space="0" w:color="auto"/>
              <w:right w:val="outset" w:sz="6" w:space="0" w:color="auto"/>
            </w:tcBorders>
            <w:hideMark/>
          </w:tcPr>
          <w:p w:rsidR="00301AE1" w:rsidRPr="00793359" w:rsidRDefault="00301AE1" w:rsidP="00311477">
            <w:pPr>
              <w:spacing w:before="100" w:beforeAutospacing="1" w:after="100" w:afterAutospacing="1"/>
            </w:pPr>
            <w:r w:rsidRPr="00793359">
              <w:t>25.05</w:t>
            </w:r>
          </w:p>
        </w:tc>
        <w:tc>
          <w:tcPr>
            <w:tcW w:w="2456" w:type="dxa"/>
            <w:tcBorders>
              <w:top w:val="outset" w:sz="6" w:space="0" w:color="auto"/>
              <w:left w:val="outset" w:sz="6" w:space="0" w:color="auto"/>
              <w:bottom w:val="outset" w:sz="6" w:space="0" w:color="auto"/>
              <w:right w:val="outset" w:sz="6" w:space="0" w:color="auto"/>
            </w:tcBorders>
            <w:hideMark/>
          </w:tcPr>
          <w:p w:rsidR="00301AE1" w:rsidRPr="00E81CDA" w:rsidRDefault="00301AE1" w:rsidP="00311477">
            <w:pPr>
              <w:spacing w:before="100" w:beforeAutospacing="1" w:after="100" w:afterAutospacing="1"/>
              <w:rPr>
                <w:highlight w:val="yellow"/>
              </w:rPr>
            </w:pPr>
            <w:r w:rsidRPr="00A0100D">
              <w:t xml:space="preserve">8 недель </w:t>
            </w:r>
          </w:p>
        </w:tc>
      </w:tr>
    </w:tbl>
    <w:p w:rsidR="00264AEE" w:rsidRPr="002170DF" w:rsidRDefault="002170DF" w:rsidP="002170DF">
      <w:pPr>
        <w:jc w:val="center"/>
        <w:rPr>
          <w:b/>
          <w:bCs/>
        </w:rPr>
      </w:pPr>
      <w:r w:rsidRPr="002170DF">
        <w:rPr>
          <w:b/>
          <w:bCs/>
        </w:rPr>
        <w:lastRenderedPageBreak/>
        <w:t xml:space="preserve"> Внеурочная деятельность </w:t>
      </w:r>
    </w:p>
    <w:p w:rsidR="00B93F7E" w:rsidRPr="002170DF" w:rsidRDefault="00301AE1" w:rsidP="002170DF">
      <w:pPr>
        <w:jc w:val="both"/>
        <w:rPr>
          <w:b/>
        </w:rPr>
      </w:pPr>
      <w:r w:rsidRPr="002170DF">
        <w:rPr>
          <w:b/>
        </w:rPr>
        <w:t>Начальное общее образование (1-4  классы)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0"/>
        <w:gridCol w:w="1462"/>
        <w:gridCol w:w="1530"/>
        <w:gridCol w:w="1417"/>
        <w:gridCol w:w="1417"/>
        <w:gridCol w:w="1813"/>
      </w:tblGrid>
      <w:tr w:rsidR="00301AE1" w:rsidRPr="00793359" w:rsidTr="00311477">
        <w:tc>
          <w:tcPr>
            <w:tcW w:w="2454" w:type="dxa"/>
            <w:shd w:val="clear" w:color="auto" w:fill="auto"/>
          </w:tcPr>
          <w:p w:rsidR="00301AE1" w:rsidRPr="00793359" w:rsidRDefault="00301AE1" w:rsidP="00311477">
            <w:pPr>
              <w:jc w:val="center"/>
              <w:rPr>
                <w:bCs/>
              </w:rPr>
            </w:pPr>
            <w:r w:rsidRPr="00793359">
              <w:t>Направления внеурочной деятельности</w:t>
            </w:r>
          </w:p>
        </w:tc>
        <w:tc>
          <w:tcPr>
            <w:tcW w:w="1482" w:type="dxa"/>
            <w:shd w:val="clear" w:color="auto" w:fill="auto"/>
          </w:tcPr>
          <w:p w:rsidR="00301AE1" w:rsidRPr="00793359" w:rsidRDefault="00301AE1" w:rsidP="00311477">
            <w:pPr>
              <w:jc w:val="center"/>
              <w:rPr>
                <w:bCs/>
              </w:rPr>
            </w:pPr>
            <w:r w:rsidRPr="00793359">
              <w:t>Количество часов в 1 классе</w:t>
            </w:r>
          </w:p>
        </w:tc>
        <w:tc>
          <w:tcPr>
            <w:tcW w:w="1578" w:type="dxa"/>
            <w:shd w:val="clear" w:color="auto" w:fill="auto"/>
          </w:tcPr>
          <w:p w:rsidR="00301AE1" w:rsidRPr="00793359" w:rsidRDefault="00301AE1" w:rsidP="00311477">
            <w:pPr>
              <w:jc w:val="center"/>
              <w:rPr>
                <w:bCs/>
              </w:rPr>
            </w:pPr>
            <w:r w:rsidRPr="00793359">
              <w:t>Количество часов в 2 классе</w:t>
            </w:r>
          </w:p>
        </w:tc>
        <w:tc>
          <w:tcPr>
            <w:tcW w:w="900" w:type="dxa"/>
            <w:tcBorders>
              <w:right w:val="single" w:sz="4" w:space="0" w:color="auto"/>
            </w:tcBorders>
            <w:shd w:val="clear" w:color="auto" w:fill="auto"/>
          </w:tcPr>
          <w:p w:rsidR="00301AE1" w:rsidRPr="00793359" w:rsidRDefault="00301AE1" w:rsidP="00311477">
            <w:pPr>
              <w:jc w:val="center"/>
              <w:rPr>
                <w:bCs/>
              </w:rPr>
            </w:pPr>
            <w:r w:rsidRPr="00793359">
              <w:t>Количество часов в 3 классе</w:t>
            </w:r>
          </w:p>
        </w:tc>
        <w:tc>
          <w:tcPr>
            <w:tcW w:w="915" w:type="dxa"/>
            <w:tcBorders>
              <w:left w:val="single" w:sz="4" w:space="0" w:color="auto"/>
              <w:right w:val="single" w:sz="4" w:space="0" w:color="auto"/>
            </w:tcBorders>
            <w:shd w:val="clear" w:color="auto" w:fill="auto"/>
          </w:tcPr>
          <w:p w:rsidR="00301AE1" w:rsidRPr="00793359" w:rsidRDefault="00301AE1" w:rsidP="00311477">
            <w:pPr>
              <w:jc w:val="center"/>
              <w:rPr>
                <w:bCs/>
              </w:rPr>
            </w:pPr>
            <w:r w:rsidRPr="00793359">
              <w:t>Количество часов в 4 классе</w:t>
            </w:r>
          </w:p>
        </w:tc>
        <w:tc>
          <w:tcPr>
            <w:tcW w:w="2241" w:type="dxa"/>
            <w:tcBorders>
              <w:left w:val="single" w:sz="4" w:space="0" w:color="auto"/>
            </w:tcBorders>
            <w:shd w:val="clear" w:color="auto" w:fill="auto"/>
          </w:tcPr>
          <w:p w:rsidR="00301AE1" w:rsidRPr="00793359" w:rsidRDefault="00301AE1" w:rsidP="00311477">
            <w:pPr>
              <w:jc w:val="center"/>
              <w:rPr>
                <w:bCs/>
              </w:rPr>
            </w:pPr>
            <w:r w:rsidRPr="00793359">
              <w:rPr>
                <w:bCs/>
              </w:rPr>
              <w:t>Всего</w:t>
            </w:r>
          </w:p>
        </w:tc>
      </w:tr>
      <w:tr w:rsidR="00301AE1" w:rsidRPr="00793359" w:rsidTr="00311477">
        <w:tc>
          <w:tcPr>
            <w:tcW w:w="2454" w:type="dxa"/>
            <w:shd w:val="clear" w:color="auto" w:fill="auto"/>
          </w:tcPr>
          <w:p w:rsidR="00301AE1" w:rsidRPr="00793359" w:rsidRDefault="00301AE1" w:rsidP="00311477">
            <w:pPr>
              <w:jc w:val="center"/>
            </w:pPr>
            <w:r w:rsidRPr="00793359">
              <w:t>Духовно-нравственная деятельность</w:t>
            </w:r>
          </w:p>
        </w:tc>
        <w:tc>
          <w:tcPr>
            <w:tcW w:w="1482" w:type="dxa"/>
            <w:shd w:val="clear" w:color="auto" w:fill="auto"/>
          </w:tcPr>
          <w:p w:rsidR="00301AE1" w:rsidRPr="00793359" w:rsidRDefault="00301AE1" w:rsidP="00311477">
            <w:pPr>
              <w:jc w:val="center"/>
            </w:pPr>
            <w:r w:rsidRPr="00793359">
              <w:t>2</w:t>
            </w:r>
          </w:p>
        </w:tc>
        <w:tc>
          <w:tcPr>
            <w:tcW w:w="1578" w:type="dxa"/>
            <w:shd w:val="clear" w:color="auto" w:fill="auto"/>
          </w:tcPr>
          <w:p w:rsidR="00301AE1" w:rsidRPr="00793359" w:rsidRDefault="00301AE1" w:rsidP="00311477">
            <w:pPr>
              <w:jc w:val="center"/>
            </w:pPr>
            <w:r w:rsidRPr="00793359">
              <w:t>2</w:t>
            </w:r>
          </w:p>
        </w:tc>
        <w:tc>
          <w:tcPr>
            <w:tcW w:w="900" w:type="dxa"/>
            <w:tcBorders>
              <w:right w:val="single" w:sz="4" w:space="0" w:color="auto"/>
            </w:tcBorders>
            <w:shd w:val="clear" w:color="auto" w:fill="auto"/>
          </w:tcPr>
          <w:p w:rsidR="00301AE1" w:rsidRPr="00793359" w:rsidRDefault="00301AE1" w:rsidP="00311477">
            <w:pPr>
              <w:jc w:val="center"/>
              <w:rPr>
                <w:bCs/>
              </w:rPr>
            </w:pPr>
            <w:r w:rsidRPr="00793359">
              <w:rPr>
                <w:bCs/>
              </w:rPr>
              <w:t>2</w:t>
            </w:r>
          </w:p>
        </w:tc>
        <w:tc>
          <w:tcPr>
            <w:tcW w:w="915" w:type="dxa"/>
            <w:tcBorders>
              <w:left w:val="single" w:sz="4" w:space="0" w:color="auto"/>
              <w:right w:val="single" w:sz="4" w:space="0" w:color="auto"/>
            </w:tcBorders>
            <w:shd w:val="clear" w:color="auto" w:fill="auto"/>
          </w:tcPr>
          <w:p w:rsidR="00301AE1" w:rsidRPr="00793359" w:rsidRDefault="00301AE1" w:rsidP="00311477">
            <w:pPr>
              <w:jc w:val="center"/>
              <w:rPr>
                <w:bCs/>
              </w:rPr>
            </w:pPr>
            <w:r w:rsidRPr="00793359">
              <w:rPr>
                <w:bCs/>
              </w:rPr>
              <w:t>2</w:t>
            </w:r>
          </w:p>
        </w:tc>
        <w:tc>
          <w:tcPr>
            <w:tcW w:w="2241" w:type="dxa"/>
            <w:tcBorders>
              <w:left w:val="single" w:sz="4" w:space="0" w:color="auto"/>
            </w:tcBorders>
            <w:shd w:val="clear" w:color="auto" w:fill="auto"/>
          </w:tcPr>
          <w:p w:rsidR="00301AE1" w:rsidRPr="00793359" w:rsidRDefault="00301AE1" w:rsidP="00311477">
            <w:pPr>
              <w:jc w:val="center"/>
              <w:rPr>
                <w:bCs/>
              </w:rPr>
            </w:pPr>
            <w:r w:rsidRPr="00793359">
              <w:rPr>
                <w:bCs/>
              </w:rPr>
              <w:t>8</w:t>
            </w:r>
          </w:p>
        </w:tc>
      </w:tr>
      <w:tr w:rsidR="00301AE1" w:rsidRPr="00793359" w:rsidTr="00311477">
        <w:tc>
          <w:tcPr>
            <w:tcW w:w="2454" w:type="dxa"/>
            <w:shd w:val="clear" w:color="auto" w:fill="auto"/>
          </w:tcPr>
          <w:p w:rsidR="00301AE1" w:rsidRPr="00793359" w:rsidRDefault="00301AE1" w:rsidP="00311477">
            <w:pPr>
              <w:jc w:val="center"/>
            </w:pPr>
            <w:r w:rsidRPr="00793359">
              <w:t>Общеинтеллектуальная деятельность</w:t>
            </w:r>
          </w:p>
        </w:tc>
        <w:tc>
          <w:tcPr>
            <w:tcW w:w="1482" w:type="dxa"/>
            <w:shd w:val="clear" w:color="auto" w:fill="auto"/>
          </w:tcPr>
          <w:p w:rsidR="00301AE1" w:rsidRPr="00793359" w:rsidRDefault="00301AE1" w:rsidP="00311477">
            <w:pPr>
              <w:jc w:val="center"/>
            </w:pPr>
            <w:r w:rsidRPr="00793359">
              <w:t>2</w:t>
            </w:r>
          </w:p>
        </w:tc>
        <w:tc>
          <w:tcPr>
            <w:tcW w:w="1578" w:type="dxa"/>
            <w:shd w:val="clear" w:color="auto" w:fill="auto"/>
          </w:tcPr>
          <w:p w:rsidR="00301AE1" w:rsidRPr="00793359" w:rsidRDefault="00904CBA" w:rsidP="00311477">
            <w:pPr>
              <w:jc w:val="center"/>
            </w:pPr>
            <w:r>
              <w:t>2</w:t>
            </w:r>
          </w:p>
        </w:tc>
        <w:tc>
          <w:tcPr>
            <w:tcW w:w="900" w:type="dxa"/>
            <w:tcBorders>
              <w:right w:val="single" w:sz="4" w:space="0" w:color="auto"/>
            </w:tcBorders>
            <w:shd w:val="clear" w:color="auto" w:fill="auto"/>
          </w:tcPr>
          <w:p w:rsidR="00301AE1" w:rsidRPr="00793359" w:rsidRDefault="00301AE1" w:rsidP="00311477">
            <w:pPr>
              <w:jc w:val="center"/>
              <w:rPr>
                <w:bCs/>
              </w:rPr>
            </w:pPr>
            <w:r w:rsidRPr="00793359">
              <w:rPr>
                <w:bCs/>
              </w:rPr>
              <w:t>2</w:t>
            </w:r>
          </w:p>
        </w:tc>
        <w:tc>
          <w:tcPr>
            <w:tcW w:w="915" w:type="dxa"/>
            <w:tcBorders>
              <w:left w:val="single" w:sz="4" w:space="0" w:color="auto"/>
              <w:right w:val="single" w:sz="4" w:space="0" w:color="auto"/>
            </w:tcBorders>
            <w:shd w:val="clear" w:color="auto" w:fill="auto"/>
          </w:tcPr>
          <w:p w:rsidR="00301AE1" w:rsidRPr="00793359" w:rsidRDefault="00301AE1" w:rsidP="00311477">
            <w:pPr>
              <w:jc w:val="center"/>
              <w:rPr>
                <w:bCs/>
              </w:rPr>
            </w:pPr>
            <w:r w:rsidRPr="00793359">
              <w:rPr>
                <w:bCs/>
              </w:rPr>
              <w:t>2</w:t>
            </w:r>
          </w:p>
        </w:tc>
        <w:tc>
          <w:tcPr>
            <w:tcW w:w="2241" w:type="dxa"/>
            <w:tcBorders>
              <w:left w:val="single" w:sz="4" w:space="0" w:color="auto"/>
            </w:tcBorders>
            <w:shd w:val="clear" w:color="auto" w:fill="auto"/>
          </w:tcPr>
          <w:p w:rsidR="00301AE1" w:rsidRPr="00793359" w:rsidRDefault="00904CBA" w:rsidP="00311477">
            <w:pPr>
              <w:jc w:val="center"/>
              <w:rPr>
                <w:bCs/>
              </w:rPr>
            </w:pPr>
            <w:r>
              <w:rPr>
                <w:bCs/>
              </w:rPr>
              <w:t>8</w:t>
            </w:r>
          </w:p>
        </w:tc>
      </w:tr>
      <w:tr w:rsidR="00301AE1" w:rsidRPr="00793359" w:rsidTr="00311477">
        <w:tc>
          <w:tcPr>
            <w:tcW w:w="2454" w:type="dxa"/>
            <w:shd w:val="clear" w:color="auto" w:fill="auto"/>
          </w:tcPr>
          <w:p w:rsidR="00301AE1" w:rsidRPr="00793359" w:rsidRDefault="00301AE1" w:rsidP="00311477">
            <w:pPr>
              <w:jc w:val="center"/>
            </w:pPr>
            <w:r w:rsidRPr="00793359">
              <w:t>Общекультурная деятельность</w:t>
            </w:r>
          </w:p>
        </w:tc>
        <w:tc>
          <w:tcPr>
            <w:tcW w:w="1482" w:type="dxa"/>
            <w:shd w:val="clear" w:color="auto" w:fill="auto"/>
          </w:tcPr>
          <w:p w:rsidR="00301AE1" w:rsidRPr="00793359" w:rsidRDefault="00793359" w:rsidP="00311477">
            <w:pPr>
              <w:jc w:val="center"/>
            </w:pPr>
            <w:r w:rsidRPr="00793359">
              <w:t>2</w:t>
            </w:r>
          </w:p>
        </w:tc>
        <w:tc>
          <w:tcPr>
            <w:tcW w:w="1578" w:type="dxa"/>
            <w:shd w:val="clear" w:color="auto" w:fill="auto"/>
          </w:tcPr>
          <w:p w:rsidR="00301AE1" w:rsidRPr="00793359" w:rsidRDefault="00904CBA" w:rsidP="00311477">
            <w:pPr>
              <w:jc w:val="center"/>
            </w:pPr>
            <w:r>
              <w:t>2</w:t>
            </w:r>
          </w:p>
        </w:tc>
        <w:tc>
          <w:tcPr>
            <w:tcW w:w="900" w:type="dxa"/>
            <w:tcBorders>
              <w:right w:val="single" w:sz="4" w:space="0" w:color="auto"/>
            </w:tcBorders>
            <w:shd w:val="clear" w:color="auto" w:fill="auto"/>
          </w:tcPr>
          <w:p w:rsidR="00301AE1" w:rsidRPr="00793359" w:rsidRDefault="00301AE1" w:rsidP="00311477">
            <w:pPr>
              <w:jc w:val="center"/>
              <w:rPr>
                <w:bCs/>
              </w:rPr>
            </w:pPr>
            <w:r w:rsidRPr="00793359">
              <w:rPr>
                <w:bCs/>
              </w:rPr>
              <w:t>2</w:t>
            </w:r>
          </w:p>
        </w:tc>
        <w:tc>
          <w:tcPr>
            <w:tcW w:w="915" w:type="dxa"/>
            <w:tcBorders>
              <w:left w:val="single" w:sz="4" w:space="0" w:color="auto"/>
              <w:right w:val="single" w:sz="4" w:space="0" w:color="auto"/>
            </w:tcBorders>
            <w:shd w:val="clear" w:color="auto" w:fill="auto"/>
          </w:tcPr>
          <w:p w:rsidR="00301AE1" w:rsidRPr="00793359" w:rsidRDefault="00301AE1" w:rsidP="00311477">
            <w:pPr>
              <w:jc w:val="center"/>
              <w:rPr>
                <w:bCs/>
              </w:rPr>
            </w:pPr>
            <w:r w:rsidRPr="00793359">
              <w:rPr>
                <w:bCs/>
              </w:rPr>
              <w:t>2</w:t>
            </w:r>
          </w:p>
        </w:tc>
        <w:tc>
          <w:tcPr>
            <w:tcW w:w="2241" w:type="dxa"/>
            <w:tcBorders>
              <w:left w:val="single" w:sz="4" w:space="0" w:color="auto"/>
            </w:tcBorders>
            <w:shd w:val="clear" w:color="auto" w:fill="auto"/>
          </w:tcPr>
          <w:p w:rsidR="00301AE1" w:rsidRPr="00793359" w:rsidRDefault="00904CBA" w:rsidP="00311477">
            <w:pPr>
              <w:jc w:val="center"/>
              <w:rPr>
                <w:bCs/>
              </w:rPr>
            </w:pPr>
            <w:r>
              <w:rPr>
                <w:bCs/>
              </w:rPr>
              <w:t>8</w:t>
            </w:r>
          </w:p>
        </w:tc>
      </w:tr>
      <w:tr w:rsidR="00301AE1" w:rsidRPr="00793359" w:rsidTr="00311477">
        <w:tc>
          <w:tcPr>
            <w:tcW w:w="2454" w:type="dxa"/>
            <w:shd w:val="clear" w:color="auto" w:fill="auto"/>
          </w:tcPr>
          <w:p w:rsidR="00301AE1" w:rsidRPr="00793359" w:rsidRDefault="00301AE1" w:rsidP="00311477">
            <w:pPr>
              <w:jc w:val="center"/>
            </w:pPr>
            <w:r w:rsidRPr="00793359">
              <w:t>Социальная деятельность</w:t>
            </w:r>
          </w:p>
        </w:tc>
        <w:tc>
          <w:tcPr>
            <w:tcW w:w="1482" w:type="dxa"/>
            <w:shd w:val="clear" w:color="auto" w:fill="auto"/>
          </w:tcPr>
          <w:p w:rsidR="00301AE1" w:rsidRPr="00793359" w:rsidRDefault="00793359" w:rsidP="00311477">
            <w:pPr>
              <w:jc w:val="center"/>
            </w:pPr>
            <w:r w:rsidRPr="00793359">
              <w:t>2</w:t>
            </w:r>
          </w:p>
        </w:tc>
        <w:tc>
          <w:tcPr>
            <w:tcW w:w="1578" w:type="dxa"/>
            <w:shd w:val="clear" w:color="auto" w:fill="auto"/>
          </w:tcPr>
          <w:p w:rsidR="00301AE1" w:rsidRPr="00793359" w:rsidRDefault="00904CBA" w:rsidP="00311477">
            <w:pPr>
              <w:jc w:val="center"/>
            </w:pPr>
            <w:r>
              <w:t>2</w:t>
            </w:r>
          </w:p>
        </w:tc>
        <w:tc>
          <w:tcPr>
            <w:tcW w:w="900" w:type="dxa"/>
            <w:tcBorders>
              <w:right w:val="single" w:sz="4" w:space="0" w:color="auto"/>
            </w:tcBorders>
            <w:shd w:val="clear" w:color="auto" w:fill="auto"/>
          </w:tcPr>
          <w:p w:rsidR="00301AE1" w:rsidRPr="00793359" w:rsidRDefault="00904CBA" w:rsidP="00311477">
            <w:pPr>
              <w:jc w:val="center"/>
              <w:rPr>
                <w:bCs/>
              </w:rPr>
            </w:pPr>
            <w:r>
              <w:rPr>
                <w:bCs/>
              </w:rPr>
              <w:t>2</w:t>
            </w:r>
          </w:p>
        </w:tc>
        <w:tc>
          <w:tcPr>
            <w:tcW w:w="915" w:type="dxa"/>
            <w:tcBorders>
              <w:left w:val="single" w:sz="4" w:space="0" w:color="auto"/>
              <w:right w:val="single" w:sz="4" w:space="0" w:color="auto"/>
            </w:tcBorders>
            <w:shd w:val="clear" w:color="auto" w:fill="auto"/>
          </w:tcPr>
          <w:p w:rsidR="00301AE1" w:rsidRPr="00793359" w:rsidRDefault="00904CBA" w:rsidP="00311477">
            <w:pPr>
              <w:jc w:val="center"/>
              <w:rPr>
                <w:bCs/>
              </w:rPr>
            </w:pPr>
            <w:r>
              <w:rPr>
                <w:bCs/>
              </w:rPr>
              <w:t>2</w:t>
            </w:r>
          </w:p>
        </w:tc>
        <w:tc>
          <w:tcPr>
            <w:tcW w:w="2241" w:type="dxa"/>
            <w:tcBorders>
              <w:left w:val="single" w:sz="4" w:space="0" w:color="auto"/>
            </w:tcBorders>
            <w:shd w:val="clear" w:color="auto" w:fill="auto"/>
          </w:tcPr>
          <w:p w:rsidR="00301AE1" w:rsidRPr="00793359" w:rsidRDefault="00904CBA" w:rsidP="00311477">
            <w:pPr>
              <w:jc w:val="center"/>
              <w:rPr>
                <w:bCs/>
              </w:rPr>
            </w:pPr>
            <w:r>
              <w:rPr>
                <w:bCs/>
              </w:rPr>
              <w:t>8</w:t>
            </w:r>
          </w:p>
        </w:tc>
      </w:tr>
      <w:tr w:rsidR="00301AE1" w:rsidRPr="00793359" w:rsidTr="00311477">
        <w:tc>
          <w:tcPr>
            <w:tcW w:w="2454" w:type="dxa"/>
            <w:shd w:val="clear" w:color="auto" w:fill="auto"/>
          </w:tcPr>
          <w:p w:rsidR="00301AE1" w:rsidRPr="00793359" w:rsidRDefault="00301AE1" w:rsidP="00311477">
            <w:pPr>
              <w:jc w:val="center"/>
            </w:pPr>
            <w:r w:rsidRPr="00793359">
              <w:t>Спортивно-оздоровительная деятельность</w:t>
            </w:r>
          </w:p>
        </w:tc>
        <w:tc>
          <w:tcPr>
            <w:tcW w:w="1482" w:type="dxa"/>
            <w:shd w:val="clear" w:color="auto" w:fill="auto"/>
          </w:tcPr>
          <w:p w:rsidR="00301AE1" w:rsidRPr="00793359" w:rsidRDefault="00793359" w:rsidP="00311477">
            <w:pPr>
              <w:jc w:val="center"/>
            </w:pPr>
            <w:r w:rsidRPr="00793359">
              <w:t>2</w:t>
            </w:r>
          </w:p>
        </w:tc>
        <w:tc>
          <w:tcPr>
            <w:tcW w:w="1578" w:type="dxa"/>
            <w:shd w:val="clear" w:color="auto" w:fill="auto"/>
          </w:tcPr>
          <w:p w:rsidR="00301AE1" w:rsidRPr="00793359" w:rsidRDefault="00793359" w:rsidP="00311477">
            <w:pPr>
              <w:jc w:val="center"/>
            </w:pPr>
            <w:r w:rsidRPr="00793359">
              <w:t>2</w:t>
            </w:r>
          </w:p>
        </w:tc>
        <w:tc>
          <w:tcPr>
            <w:tcW w:w="900" w:type="dxa"/>
            <w:tcBorders>
              <w:right w:val="single" w:sz="4" w:space="0" w:color="auto"/>
            </w:tcBorders>
            <w:shd w:val="clear" w:color="auto" w:fill="auto"/>
          </w:tcPr>
          <w:p w:rsidR="00301AE1" w:rsidRPr="00793359" w:rsidRDefault="00793359" w:rsidP="00311477">
            <w:pPr>
              <w:jc w:val="center"/>
              <w:rPr>
                <w:bCs/>
              </w:rPr>
            </w:pPr>
            <w:r w:rsidRPr="00793359">
              <w:rPr>
                <w:bCs/>
              </w:rPr>
              <w:t>2</w:t>
            </w:r>
          </w:p>
        </w:tc>
        <w:tc>
          <w:tcPr>
            <w:tcW w:w="915" w:type="dxa"/>
            <w:tcBorders>
              <w:left w:val="single" w:sz="4" w:space="0" w:color="auto"/>
              <w:right w:val="single" w:sz="4" w:space="0" w:color="auto"/>
            </w:tcBorders>
            <w:shd w:val="clear" w:color="auto" w:fill="auto"/>
          </w:tcPr>
          <w:p w:rsidR="00301AE1" w:rsidRPr="00793359" w:rsidRDefault="00793359" w:rsidP="00311477">
            <w:pPr>
              <w:jc w:val="center"/>
              <w:rPr>
                <w:bCs/>
              </w:rPr>
            </w:pPr>
            <w:r w:rsidRPr="00793359">
              <w:rPr>
                <w:bCs/>
              </w:rPr>
              <w:t>2</w:t>
            </w:r>
          </w:p>
        </w:tc>
        <w:tc>
          <w:tcPr>
            <w:tcW w:w="2241" w:type="dxa"/>
            <w:tcBorders>
              <w:left w:val="single" w:sz="4" w:space="0" w:color="auto"/>
            </w:tcBorders>
            <w:shd w:val="clear" w:color="auto" w:fill="auto"/>
          </w:tcPr>
          <w:p w:rsidR="00301AE1" w:rsidRPr="00793359" w:rsidRDefault="00793359" w:rsidP="00311477">
            <w:pPr>
              <w:jc w:val="center"/>
              <w:rPr>
                <w:bCs/>
              </w:rPr>
            </w:pPr>
            <w:r w:rsidRPr="00793359">
              <w:rPr>
                <w:bCs/>
              </w:rPr>
              <w:t>8</w:t>
            </w:r>
          </w:p>
        </w:tc>
      </w:tr>
      <w:tr w:rsidR="00301AE1" w:rsidRPr="00793359" w:rsidTr="00311477">
        <w:tc>
          <w:tcPr>
            <w:tcW w:w="2454" w:type="dxa"/>
            <w:shd w:val="clear" w:color="auto" w:fill="auto"/>
          </w:tcPr>
          <w:p w:rsidR="00301AE1" w:rsidRPr="00793359" w:rsidRDefault="00301AE1" w:rsidP="00311477">
            <w:pPr>
              <w:jc w:val="center"/>
            </w:pPr>
            <w:r w:rsidRPr="00793359">
              <w:t>Всего</w:t>
            </w:r>
          </w:p>
        </w:tc>
        <w:tc>
          <w:tcPr>
            <w:tcW w:w="1482" w:type="dxa"/>
            <w:shd w:val="clear" w:color="auto" w:fill="auto"/>
          </w:tcPr>
          <w:p w:rsidR="00301AE1" w:rsidRPr="00793359" w:rsidRDefault="00301AE1" w:rsidP="00311477">
            <w:pPr>
              <w:jc w:val="center"/>
            </w:pPr>
            <w:r w:rsidRPr="00793359">
              <w:t>10</w:t>
            </w:r>
          </w:p>
        </w:tc>
        <w:tc>
          <w:tcPr>
            <w:tcW w:w="1578" w:type="dxa"/>
            <w:shd w:val="clear" w:color="auto" w:fill="auto"/>
          </w:tcPr>
          <w:p w:rsidR="00301AE1" w:rsidRPr="00793359" w:rsidRDefault="00301AE1" w:rsidP="00311477">
            <w:pPr>
              <w:jc w:val="center"/>
            </w:pPr>
            <w:r w:rsidRPr="00793359">
              <w:t>10</w:t>
            </w:r>
          </w:p>
        </w:tc>
        <w:tc>
          <w:tcPr>
            <w:tcW w:w="900" w:type="dxa"/>
            <w:tcBorders>
              <w:right w:val="single" w:sz="4" w:space="0" w:color="auto"/>
            </w:tcBorders>
            <w:shd w:val="clear" w:color="auto" w:fill="auto"/>
          </w:tcPr>
          <w:p w:rsidR="00301AE1" w:rsidRPr="00793359" w:rsidRDefault="00301AE1" w:rsidP="00311477">
            <w:pPr>
              <w:jc w:val="center"/>
              <w:rPr>
                <w:bCs/>
              </w:rPr>
            </w:pPr>
            <w:r w:rsidRPr="00793359">
              <w:rPr>
                <w:bCs/>
              </w:rPr>
              <w:t>10</w:t>
            </w:r>
          </w:p>
        </w:tc>
        <w:tc>
          <w:tcPr>
            <w:tcW w:w="915" w:type="dxa"/>
            <w:tcBorders>
              <w:left w:val="single" w:sz="4" w:space="0" w:color="auto"/>
              <w:right w:val="single" w:sz="4" w:space="0" w:color="auto"/>
            </w:tcBorders>
            <w:shd w:val="clear" w:color="auto" w:fill="auto"/>
          </w:tcPr>
          <w:p w:rsidR="00301AE1" w:rsidRPr="00793359" w:rsidRDefault="00301AE1" w:rsidP="00311477">
            <w:pPr>
              <w:jc w:val="center"/>
              <w:rPr>
                <w:bCs/>
              </w:rPr>
            </w:pPr>
            <w:r w:rsidRPr="00793359">
              <w:rPr>
                <w:bCs/>
              </w:rPr>
              <w:t>10</w:t>
            </w:r>
          </w:p>
        </w:tc>
        <w:tc>
          <w:tcPr>
            <w:tcW w:w="2241" w:type="dxa"/>
            <w:tcBorders>
              <w:left w:val="single" w:sz="4" w:space="0" w:color="auto"/>
            </w:tcBorders>
            <w:shd w:val="clear" w:color="auto" w:fill="auto"/>
          </w:tcPr>
          <w:p w:rsidR="00301AE1" w:rsidRPr="00793359" w:rsidRDefault="00301AE1" w:rsidP="00311477">
            <w:pPr>
              <w:jc w:val="center"/>
              <w:rPr>
                <w:bCs/>
              </w:rPr>
            </w:pPr>
            <w:r w:rsidRPr="00793359">
              <w:rPr>
                <w:bCs/>
              </w:rPr>
              <w:t>40</w:t>
            </w:r>
          </w:p>
        </w:tc>
      </w:tr>
    </w:tbl>
    <w:p w:rsidR="00301AE1" w:rsidRPr="00793359" w:rsidRDefault="00301AE1" w:rsidP="0036244C">
      <w:pPr>
        <w:ind w:left="720"/>
      </w:pPr>
    </w:p>
    <w:p w:rsidR="00CF7721" w:rsidRPr="002170DF" w:rsidRDefault="00CF7721" w:rsidP="0036244C">
      <w:pPr>
        <w:jc w:val="center"/>
        <w:rPr>
          <w:rFonts w:eastAsia="Calibri"/>
          <w:b/>
        </w:rPr>
      </w:pPr>
      <w:r w:rsidRPr="00793359">
        <w:rPr>
          <w:rFonts w:eastAsia="Calibri"/>
          <w:bCs/>
        </w:rPr>
        <w:t> </w:t>
      </w:r>
      <w:r w:rsidRPr="002170DF">
        <w:rPr>
          <w:rFonts w:eastAsia="Calibri"/>
          <w:b/>
          <w:bCs/>
        </w:rPr>
        <w:t xml:space="preserve">Продолжительность  каникул </w:t>
      </w:r>
    </w:p>
    <w:p w:rsidR="00CF7721" w:rsidRPr="00793359" w:rsidRDefault="00CF7721" w:rsidP="0036244C">
      <w:pPr>
        <w:jc w:val="both"/>
        <w:rPr>
          <w:rFonts w:eastAsia="Calibri"/>
          <w:color w:val="FF0000"/>
        </w:rPr>
      </w:pPr>
      <w:r w:rsidRPr="00793359">
        <w:rPr>
          <w:rFonts w:eastAsia="Calibri"/>
          <w:color w:val="FF0000"/>
        </w:rPr>
        <w:t> </w:t>
      </w:r>
    </w:p>
    <w:tbl>
      <w:tblPr>
        <w:tblW w:w="0" w:type="auto"/>
        <w:jc w:val="center"/>
        <w:tblCellMar>
          <w:left w:w="0" w:type="dxa"/>
          <w:right w:w="0" w:type="dxa"/>
        </w:tblCellMar>
        <w:tblLook w:val="00A0" w:firstRow="1" w:lastRow="0" w:firstColumn="1" w:lastColumn="0" w:noHBand="0" w:noVBand="0"/>
      </w:tblPr>
      <w:tblGrid>
        <w:gridCol w:w="1978"/>
        <w:gridCol w:w="1978"/>
        <w:gridCol w:w="3229"/>
        <w:gridCol w:w="2386"/>
      </w:tblGrid>
      <w:tr w:rsidR="00B93F7E" w:rsidRPr="00793359" w:rsidTr="00311477">
        <w:trPr>
          <w:jc w:val="center"/>
        </w:trPr>
        <w:tc>
          <w:tcPr>
            <w:tcW w:w="19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93F7E" w:rsidRPr="00793359" w:rsidRDefault="00B93F7E" w:rsidP="00311477">
            <w:pPr>
              <w:jc w:val="both"/>
            </w:pPr>
            <w:r w:rsidRPr="00793359">
              <w:t xml:space="preserve">Каникулы </w:t>
            </w:r>
          </w:p>
        </w:tc>
        <w:tc>
          <w:tcPr>
            <w:tcW w:w="19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93F7E" w:rsidRPr="00793359" w:rsidRDefault="00B93F7E" w:rsidP="00311477">
            <w:pPr>
              <w:jc w:val="both"/>
            </w:pPr>
            <w:r w:rsidRPr="00793359">
              <w:t xml:space="preserve">Классы </w:t>
            </w:r>
          </w:p>
        </w:tc>
        <w:tc>
          <w:tcPr>
            <w:tcW w:w="322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93F7E" w:rsidRPr="00793359" w:rsidRDefault="00B93F7E" w:rsidP="00311477">
            <w:pPr>
              <w:jc w:val="both"/>
            </w:pPr>
            <w:r w:rsidRPr="00793359">
              <w:t>Сроки начала и окончания каникул</w:t>
            </w:r>
          </w:p>
        </w:tc>
        <w:tc>
          <w:tcPr>
            <w:tcW w:w="23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93F7E" w:rsidRPr="00793359" w:rsidRDefault="00B93F7E" w:rsidP="00311477">
            <w:pPr>
              <w:jc w:val="both"/>
            </w:pPr>
            <w:r w:rsidRPr="00793359">
              <w:t>Количество дней</w:t>
            </w:r>
          </w:p>
        </w:tc>
      </w:tr>
      <w:tr w:rsidR="00B93F7E" w:rsidRPr="00793359" w:rsidTr="00311477">
        <w:trPr>
          <w:jc w:val="center"/>
        </w:trPr>
        <w:tc>
          <w:tcPr>
            <w:tcW w:w="197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B93F7E" w:rsidRPr="00793359" w:rsidRDefault="00B93F7E" w:rsidP="00311477">
            <w:pPr>
              <w:jc w:val="both"/>
            </w:pPr>
            <w:r w:rsidRPr="00793359">
              <w:t xml:space="preserve">Осенние </w:t>
            </w:r>
          </w:p>
        </w:tc>
        <w:tc>
          <w:tcPr>
            <w:tcW w:w="1978" w:type="dxa"/>
            <w:tcBorders>
              <w:top w:val="nil"/>
              <w:left w:val="nil"/>
              <w:bottom w:val="single" w:sz="8" w:space="0" w:color="auto"/>
              <w:right w:val="single" w:sz="8" w:space="0" w:color="auto"/>
            </w:tcBorders>
            <w:tcMar>
              <w:top w:w="0" w:type="dxa"/>
              <w:left w:w="108" w:type="dxa"/>
              <w:bottom w:w="0" w:type="dxa"/>
              <w:right w:w="108" w:type="dxa"/>
            </w:tcMar>
          </w:tcPr>
          <w:p w:rsidR="00B93F7E" w:rsidRPr="00793359" w:rsidRDefault="00B93F7E" w:rsidP="00311477">
            <w:r w:rsidRPr="00793359">
              <w:t xml:space="preserve">1 кл. </w:t>
            </w:r>
          </w:p>
        </w:tc>
        <w:tc>
          <w:tcPr>
            <w:tcW w:w="3229" w:type="dxa"/>
            <w:tcBorders>
              <w:top w:val="nil"/>
              <w:left w:val="nil"/>
              <w:bottom w:val="single" w:sz="8" w:space="0" w:color="auto"/>
              <w:right w:val="single" w:sz="8" w:space="0" w:color="auto"/>
            </w:tcBorders>
            <w:tcMar>
              <w:top w:w="0" w:type="dxa"/>
              <w:left w:w="108" w:type="dxa"/>
              <w:bottom w:w="0" w:type="dxa"/>
              <w:right w:w="108" w:type="dxa"/>
            </w:tcMar>
          </w:tcPr>
          <w:p w:rsidR="00B93F7E" w:rsidRPr="00793359" w:rsidRDefault="005016CC" w:rsidP="00311477">
            <w:pPr>
              <w:jc w:val="both"/>
            </w:pPr>
            <w:r>
              <w:t>30.10.17 – 06.11.17</w:t>
            </w:r>
          </w:p>
        </w:tc>
        <w:tc>
          <w:tcPr>
            <w:tcW w:w="2386" w:type="dxa"/>
            <w:tcBorders>
              <w:top w:val="nil"/>
              <w:left w:val="nil"/>
              <w:bottom w:val="single" w:sz="8" w:space="0" w:color="auto"/>
              <w:right w:val="single" w:sz="8" w:space="0" w:color="auto"/>
            </w:tcBorders>
            <w:tcMar>
              <w:top w:w="0" w:type="dxa"/>
              <w:left w:w="108" w:type="dxa"/>
              <w:bottom w:w="0" w:type="dxa"/>
              <w:right w:w="108" w:type="dxa"/>
            </w:tcMar>
          </w:tcPr>
          <w:p w:rsidR="00B93F7E" w:rsidRPr="00793359" w:rsidRDefault="005016CC" w:rsidP="00311477">
            <w:pPr>
              <w:jc w:val="both"/>
            </w:pPr>
            <w:r>
              <w:t>8</w:t>
            </w:r>
          </w:p>
        </w:tc>
      </w:tr>
      <w:tr w:rsidR="00B93F7E" w:rsidRPr="00793359" w:rsidTr="00B93F7E">
        <w:trPr>
          <w:trHeight w:val="260"/>
          <w:jc w:val="center"/>
        </w:trPr>
        <w:tc>
          <w:tcPr>
            <w:tcW w:w="0" w:type="auto"/>
            <w:vMerge/>
            <w:tcBorders>
              <w:top w:val="nil"/>
              <w:left w:val="single" w:sz="8" w:space="0" w:color="auto"/>
              <w:bottom w:val="single" w:sz="4" w:space="0" w:color="auto"/>
              <w:right w:val="single" w:sz="8" w:space="0" w:color="auto"/>
            </w:tcBorders>
            <w:vAlign w:val="center"/>
          </w:tcPr>
          <w:p w:rsidR="00B93F7E" w:rsidRPr="00793359" w:rsidRDefault="00B93F7E" w:rsidP="00311477"/>
        </w:tc>
        <w:tc>
          <w:tcPr>
            <w:tcW w:w="1978" w:type="dxa"/>
            <w:tcBorders>
              <w:top w:val="nil"/>
              <w:left w:val="nil"/>
              <w:bottom w:val="single" w:sz="4" w:space="0" w:color="auto"/>
              <w:right w:val="single" w:sz="8" w:space="0" w:color="auto"/>
            </w:tcBorders>
            <w:tcMar>
              <w:top w:w="0" w:type="dxa"/>
              <w:left w:w="108" w:type="dxa"/>
              <w:bottom w:w="0" w:type="dxa"/>
              <w:right w:w="108" w:type="dxa"/>
            </w:tcMar>
          </w:tcPr>
          <w:p w:rsidR="00B93F7E" w:rsidRPr="00793359" w:rsidRDefault="00B93F7E" w:rsidP="00311477">
            <w:r w:rsidRPr="00793359">
              <w:t>2-4 кл.</w:t>
            </w:r>
          </w:p>
        </w:tc>
        <w:tc>
          <w:tcPr>
            <w:tcW w:w="3229" w:type="dxa"/>
            <w:tcBorders>
              <w:top w:val="nil"/>
              <w:left w:val="nil"/>
              <w:bottom w:val="single" w:sz="8" w:space="0" w:color="auto"/>
              <w:right w:val="single" w:sz="8" w:space="0" w:color="auto"/>
            </w:tcBorders>
            <w:tcMar>
              <w:top w:w="0" w:type="dxa"/>
              <w:left w:w="108" w:type="dxa"/>
              <w:bottom w:w="0" w:type="dxa"/>
              <w:right w:w="108" w:type="dxa"/>
            </w:tcMar>
          </w:tcPr>
          <w:p w:rsidR="00B93F7E" w:rsidRPr="00793359" w:rsidRDefault="005016CC" w:rsidP="00311477">
            <w:r>
              <w:t>30.10.17 – 06.11.17</w:t>
            </w:r>
          </w:p>
        </w:tc>
        <w:tc>
          <w:tcPr>
            <w:tcW w:w="2386" w:type="dxa"/>
            <w:tcBorders>
              <w:top w:val="nil"/>
              <w:left w:val="nil"/>
              <w:bottom w:val="single" w:sz="8" w:space="0" w:color="auto"/>
              <w:right w:val="single" w:sz="8" w:space="0" w:color="auto"/>
            </w:tcBorders>
            <w:tcMar>
              <w:top w:w="0" w:type="dxa"/>
              <w:left w:w="108" w:type="dxa"/>
              <w:bottom w:w="0" w:type="dxa"/>
              <w:right w:w="108" w:type="dxa"/>
            </w:tcMar>
          </w:tcPr>
          <w:p w:rsidR="00B93F7E" w:rsidRPr="00793359" w:rsidRDefault="00584E8A" w:rsidP="00311477">
            <w:pPr>
              <w:jc w:val="both"/>
            </w:pPr>
            <w:r>
              <w:t>8</w:t>
            </w:r>
          </w:p>
        </w:tc>
      </w:tr>
      <w:tr w:rsidR="00B93F7E" w:rsidRPr="00793359" w:rsidTr="00311477">
        <w:trPr>
          <w:jc w:val="center"/>
        </w:trPr>
        <w:tc>
          <w:tcPr>
            <w:tcW w:w="197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3F7E" w:rsidRPr="00793359" w:rsidRDefault="00B93F7E" w:rsidP="00311477">
            <w:pPr>
              <w:jc w:val="both"/>
            </w:pPr>
            <w:r w:rsidRPr="00793359">
              <w:t xml:space="preserve">Зимние </w:t>
            </w:r>
          </w:p>
        </w:tc>
        <w:tc>
          <w:tcPr>
            <w:tcW w:w="19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3F7E" w:rsidRPr="00793359" w:rsidRDefault="00B93F7E" w:rsidP="00311477">
            <w:r w:rsidRPr="00793359">
              <w:t xml:space="preserve">1 кл. </w:t>
            </w:r>
          </w:p>
        </w:tc>
        <w:tc>
          <w:tcPr>
            <w:tcW w:w="3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3F7E" w:rsidRPr="00793359" w:rsidRDefault="005016CC" w:rsidP="00311477">
            <w:pPr>
              <w:jc w:val="both"/>
            </w:pPr>
            <w:r>
              <w:t>28.12.17 – 08.01.18</w:t>
            </w:r>
          </w:p>
        </w:tc>
        <w:tc>
          <w:tcPr>
            <w:tcW w:w="2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3F7E" w:rsidRPr="00793359" w:rsidRDefault="00B93F7E" w:rsidP="00311477">
            <w:pPr>
              <w:jc w:val="both"/>
            </w:pPr>
            <w:r w:rsidRPr="00793359">
              <w:t>12</w:t>
            </w:r>
          </w:p>
        </w:tc>
      </w:tr>
      <w:tr w:rsidR="00B93F7E" w:rsidRPr="00793359" w:rsidTr="00B93F7E">
        <w:trPr>
          <w:trHeight w:val="320"/>
          <w:jc w:val="center"/>
        </w:trPr>
        <w:tc>
          <w:tcPr>
            <w:tcW w:w="0" w:type="auto"/>
            <w:vMerge/>
            <w:tcBorders>
              <w:top w:val="single" w:sz="4" w:space="0" w:color="auto"/>
              <w:left w:val="single" w:sz="8" w:space="0" w:color="auto"/>
              <w:bottom w:val="single" w:sz="4" w:space="0" w:color="auto"/>
              <w:right w:val="single" w:sz="8" w:space="0" w:color="auto"/>
            </w:tcBorders>
            <w:vAlign w:val="center"/>
          </w:tcPr>
          <w:p w:rsidR="00B93F7E" w:rsidRPr="00793359" w:rsidRDefault="00B93F7E" w:rsidP="00311477"/>
        </w:tc>
        <w:tc>
          <w:tcPr>
            <w:tcW w:w="197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93F7E" w:rsidRPr="00793359" w:rsidRDefault="00B93F7E" w:rsidP="00311477">
            <w:r w:rsidRPr="00793359">
              <w:t>2-4 кл.</w:t>
            </w:r>
          </w:p>
        </w:tc>
        <w:tc>
          <w:tcPr>
            <w:tcW w:w="322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93F7E" w:rsidRPr="00793359" w:rsidRDefault="005016CC" w:rsidP="00311477">
            <w:r>
              <w:t>28.12.17</w:t>
            </w:r>
            <w:r w:rsidR="00B93F7E" w:rsidRPr="00793359">
              <w:t xml:space="preserve"> – 08.01.</w:t>
            </w:r>
            <w:r>
              <w:t>18</w:t>
            </w:r>
          </w:p>
        </w:tc>
        <w:tc>
          <w:tcPr>
            <w:tcW w:w="238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93F7E" w:rsidRPr="00793359" w:rsidRDefault="00B93F7E" w:rsidP="00311477">
            <w:pPr>
              <w:jc w:val="both"/>
            </w:pPr>
            <w:r w:rsidRPr="00793359">
              <w:t>12</w:t>
            </w:r>
          </w:p>
        </w:tc>
      </w:tr>
      <w:tr w:rsidR="00B93F7E" w:rsidRPr="00793359" w:rsidTr="00B93F7E">
        <w:trPr>
          <w:jc w:val="center"/>
        </w:trPr>
        <w:tc>
          <w:tcPr>
            <w:tcW w:w="1978" w:type="dxa"/>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B93F7E" w:rsidRPr="00793359" w:rsidRDefault="00B93F7E" w:rsidP="00311477">
            <w:pPr>
              <w:jc w:val="both"/>
            </w:pPr>
            <w:r w:rsidRPr="00793359">
              <w:t xml:space="preserve">Весенние </w:t>
            </w:r>
          </w:p>
        </w:tc>
        <w:tc>
          <w:tcPr>
            <w:tcW w:w="1978" w:type="dxa"/>
            <w:tcBorders>
              <w:top w:val="nil"/>
              <w:left w:val="nil"/>
              <w:bottom w:val="single" w:sz="8" w:space="0" w:color="auto"/>
              <w:right w:val="single" w:sz="8" w:space="0" w:color="auto"/>
            </w:tcBorders>
            <w:tcMar>
              <w:top w:w="0" w:type="dxa"/>
              <w:left w:w="108" w:type="dxa"/>
              <w:bottom w:w="0" w:type="dxa"/>
              <w:right w:w="108" w:type="dxa"/>
            </w:tcMar>
          </w:tcPr>
          <w:p w:rsidR="00B93F7E" w:rsidRPr="00793359" w:rsidRDefault="00B93F7E" w:rsidP="00311477">
            <w:r w:rsidRPr="00793359">
              <w:t xml:space="preserve">1 кл. </w:t>
            </w:r>
          </w:p>
        </w:tc>
        <w:tc>
          <w:tcPr>
            <w:tcW w:w="3229" w:type="dxa"/>
            <w:tcBorders>
              <w:top w:val="nil"/>
              <w:left w:val="nil"/>
              <w:bottom w:val="single" w:sz="8" w:space="0" w:color="auto"/>
              <w:right w:val="single" w:sz="8" w:space="0" w:color="auto"/>
            </w:tcBorders>
            <w:tcMar>
              <w:top w:w="0" w:type="dxa"/>
              <w:left w:w="108" w:type="dxa"/>
              <w:bottom w:w="0" w:type="dxa"/>
              <w:right w:w="108" w:type="dxa"/>
            </w:tcMar>
          </w:tcPr>
          <w:p w:rsidR="00B93F7E" w:rsidRPr="00793359" w:rsidRDefault="00584E8A" w:rsidP="00311477">
            <w:pPr>
              <w:jc w:val="both"/>
            </w:pPr>
            <w:r>
              <w:t>23.03.18 – 01.04.18</w:t>
            </w:r>
          </w:p>
        </w:tc>
        <w:tc>
          <w:tcPr>
            <w:tcW w:w="2386" w:type="dxa"/>
            <w:tcBorders>
              <w:top w:val="nil"/>
              <w:left w:val="nil"/>
              <w:bottom w:val="single" w:sz="8" w:space="0" w:color="auto"/>
              <w:right w:val="single" w:sz="8" w:space="0" w:color="auto"/>
            </w:tcBorders>
            <w:tcMar>
              <w:top w:w="0" w:type="dxa"/>
              <w:left w:w="108" w:type="dxa"/>
              <w:bottom w:w="0" w:type="dxa"/>
              <w:right w:w="108" w:type="dxa"/>
            </w:tcMar>
          </w:tcPr>
          <w:p w:rsidR="00B93F7E" w:rsidRPr="00793359" w:rsidRDefault="00B93F7E" w:rsidP="00311477">
            <w:pPr>
              <w:jc w:val="both"/>
            </w:pPr>
            <w:r w:rsidRPr="00793359">
              <w:t>9</w:t>
            </w:r>
          </w:p>
        </w:tc>
      </w:tr>
      <w:tr w:rsidR="00B93F7E" w:rsidRPr="00793359" w:rsidTr="00B93F7E">
        <w:trPr>
          <w:jc w:val="center"/>
        </w:trPr>
        <w:tc>
          <w:tcPr>
            <w:tcW w:w="0" w:type="auto"/>
            <w:vMerge/>
            <w:tcBorders>
              <w:top w:val="nil"/>
              <w:left w:val="single" w:sz="8" w:space="0" w:color="auto"/>
              <w:bottom w:val="single" w:sz="4" w:space="0" w:color="auto"/>
              <w:right w:val="single" w:sz="8" w:space="0" w:color="auto"/>
            </w:tcBorders>
            <w:vAlign w:val="center"/>
          </w:tcPr>
          <w:p w:rsidR="00B93F7E" w:rsidRPr="00793359" w:rsidRDefault="00B93F7E" w:rsidP="00311477"/>
        </w:tc>
        <w:tc>
          <w:tcPr>
            <w:tcW w:w="1978" w:type="dxa"/>
            <w:tcBorders>
              <w:top w:val="nil"/>
              <w:left w:val="nil"/>
              <w:bottom w:val="single" w:sz="8" w:space="0" w:color="auto"/>
              <w:right w:val="single" w:sz="8" w:space="0" w:color="auto"/>
            </w:tcBorders>
            <w:tcMar>
              <w:top w:w="0" w:type="dxa"/>
              <w:left w:w="108" w:type="dxa"/>
              <w:bottom w:w="0" w:type="dxa"/>
              <w:right w:w="108" w:type="dxa"/>
            </w:tcMar>
          </w:tcPr>
          <w:p w:rsidR="00B93F7E" w:rsidRPr="00793359" w:rsidRDefault="00B93F7E" w:rsidP="00311477">
            <w:r w:rsidRPr="00793359">
              <w:t>2-4 кл.</w:t>
            </w:r>
          </w:p>
        </w:tc>
        <w:tc>
          <w:tcPr>
            <w:tcW w:w="3229" w:type="dxa"/>
            <w:tcBorders>
              <w:top w:val="nil"/>
              <w:left w:val="nil"/>
              <w:bottom w:val="single" w:sz="8" w:space="0" w:color="auto"/>
              <w:right w:val="single" w:sz="8" w:space="0" w:color="auto"/>
            </w:tcBorders>
            <w:tcMar>
              <w:top w:w="0" w:type="dxa"/>
              <w:left w:w="108" w:type="dxa"/>
              <w:bottom w:w="0" w:type="dxa"/>
              <w:right w:w="108" w:type="dxa"/>
            </w:tcMar>
          </w:tcPr>
          <w:p w:rsidR="00B93F7E" w:rsidRPr="00793359" w:rsidRDefault="00584E8A" w:rsidP="00311477">
            <w:r>
              <w:t>23.03.18 – 01.04.18</w:t>
            </w:r>
          </w:p>
        </w:tc>
        <w:tc>
          <w:tcPr>
            <w:tcW w:w="2386" w:type="dxa"/>
            <w:tcBorders>
              <w:top w:val="nil"/>
              <w:left w:val="nil"/>
              <w:bottom w:val="single" w:sz="8" w:space="0" w:color="auto"/>
              <w:right w:val="single" w:sz="8" w:space="0" w:color="auto"/>
            </w:tcBorders>
            <w:tcMar>
              <w:top w:w="0" w:type="dxa"/>
              <w:left w:w="108" w:type="dxa"/>
              <w:bottom w:w="0" w:type="dxa"/>
              <w:right w:w="108" w:type="dxa"/>
            </w:tcMar>
          </w:tcPr>
          <w:p w:rsidR="00B93F7E" w:rsidRPr="00793359" w:rsidRDefault="00B93F7E" w:rsidP="00311477">
            <w:pPr>
              <w:jc w:val="both"/>
            </w:pPr>
            <w:r w:rsidRPr="00793359">
              <w:t>9</w:t>
            </w:r>
          </w:p>
        </w:tc>
      </w:tr>
      <w:tr w:rsidR="00B93F7E" w:rsidRPr="00793359" w:rsidTr="00311477">
        <w:trPr>
          <w:jc w:val="center"/>
        </w:trPr>
        <w:tc>
          <w:tcPr>
            <w:tcW w:w="19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93F7E" w:rsidRPr="00793359" w:rsidRDefault="00B93F7E" w:rsidP="00311477">
            <w:pPr>
              <w:spacing w:before="100" w:beforeAutospacing="1" w:after="100" w:afterAutospacing="1"/>
              <w:contextualSpacing/>
              <w:jc w:val="both"/>
            </w:pPr>
            <w:r w:rsidRPr="00793359">
              <w:t xml:space="preserve">Дополнительные каникулы </w:t>
            </w:r>
          </w:p>
        </w:tc>
        <w:tc>
          <w:tcPr>
            <w:tcW w:w="1978" w:type="dxa"/>
            <w:tcBorders>
              <w:top w:val="nil"/>
              <w:left w:val="nil"/>
              <w:bottom w:val="single" w:sz="8" w:space="0" w:color="auto"/>
              <w:right w:val="single" w:sz="8" w:space="0" w:color="auto"/>
            </w:tcBorders>
            <w:tcMar>
              <w:top w:w="0" w:type="dxa"/>
              <w:left w:w="108" w:type="dxa"/>
              <w:bottom w:w="0" w:type="dxa"/>
              <w:right w:w="108" w:type="dxa"/>
            </w:tcMar>
            <w:vAlign w:val="center"/>
          </w:tcPr>
          <w:p w:rsidR="00B93F7E" w:rsidRPr="00793359" w:rsidRDefault="00B93F7E" w:rsidP="00311477">
            <w:pPr>
              <w:spacing w:before="100" w:beforeAutospacing="1" w:after="100" w:afterAutospacing="1"/>
              <w:contextualSpacing/>
            </w:pPr>
            <w:r w:rsidRPr="00793359">
              <w:t>1 кл.</w:t>
            </w:r>
          </w:p>
        </w:tc>
        <w:tc>
          <w:tcPr>
            <w:tcW w:w="3229" w:type="dxa"/>
            <w:tcBorders>
              <w:top w:val="nil"/>
              <w:left w:val="nil"/>
              <w:bottom w:val="single" w:sz="8" w:space="0" w:color="auto"/>
              <w:right w:val="single" w:sz="8" w:space="0" w:color="auto"/>
            </w:tcBorders>
            <w:tcMar>
              <w:top w:w="0" w:type="dxa"/>
              <w:left w:w="108" w:type="dxa"/>
              <w:bottom w:w="0" w:type="dxa"/>
              <w:right w:w="108" w:type="dxa"/>
            </w:tcMar>
            <w:vAlign w:val="center"/>
          </w:tcPr>
          <w:p w:rsidR="00B93F7E" w:rsidRPr="00793359" w:rsidRDefault="00584E8A" w:rsidP="00311477">
            <w:pPr>
              <w:spacing w:before="100" w:beforeAutospacing="1" w:after="100" w:afterAutospacing="1"/>
              <w:contextualSpacing/>
            </w:pPr>
            <w:r>
              <w:t>19.02.18-25.02.18</w:t>
            </w:r>
          </w:p>
        </w:tc>
        <w:tc>
          <w:tcPr>
            <w:tcW w:w="2386" w:type="dxa"/>
            <w:tcBorders>
              <w:top w:val="nil"/>
              <w:left w:val="nil"/>
              <w:bottom w:val="single" w:sz="8" w:space="0" w:color="auto"/>
              <w:right w:val="single" w:sz="8" w:space="0" w:color="auto"/>
            </w:tcBorders>
            <w:tcMar>
              <w:top w:w="0" w:type="dxa"/>
              <w:left w:w="108" w:type="dxa"/>
              <w:bottom w:w="0" w:type="dxa"/>
              <w:right w:w="108" w:type="dxa"/>
            </w:tcMar>
            <w:vAlign w:val="center"/>
          </w:tcPr>
          <w:p w:rsidR="00B93F7E" w:rsidRPr="00793359" w:rsidRDefault="00B93F7E" w:rsidP="00311477">
            <w:pPr>
              <w:spacing w:before="100" w:beforeAutospacing="1" w:after="100" w:afterAutospacing="1"/>
              <w:contextualSpacing/>
            </w:pPr>
            <w:r w:rsidRPr="00793359">
              <w:t>7</w:t>
            </w:r>
          </w:p>
        </w:tc>
      </w:tr>
      <w:tr w:rsidR="00B93F7E" w:rsidRPr="00793359" w:rsidTr="00311477">
        <w:trPr>
          <w:jc w:val="center"/>
        </w:trPr>
        <w:tc>
          <w:tcPr>
            <w:tcW w:w="197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B93F7E" w:rsidRPr="00793359" w:rsidRDefault="00B93F7E" w:rsidP="00311477">
            <w:pPr>
              <w:jc w:val="both"/>
            </w:pPr>
            <w:r w:rsidRPr="00793359">
              <w:t>Итого за учебный год</w:t>
            </w:r>
          </w:p>
        </w:tc>
        <w:tc>
          <w:tcPr>
            <w:tcW w:w="1978" w:type="dxa"/>
            <w:tcBorders>
              <w:top w:val="nil"/>
              <w:left w:val="nil"/>
              <w:bottom w:val="single" w:sz="8" w:space="0" w:color="auto"/>
              <w:right w:val="single" w:sz="8" w:space="0" w:color="auto"/>
            </w:tcBorders>
            <w:tcMar>
              <w:top w:w="0" w:type="dxa"/>
              <w:left w:w="108" w:type="dxa"/>
              <w:bottom w:w="0" w:type="dxa"/>
              <w:right w:w="108" w:type="dxa"/>
            </w:tcMar>
          </w:tcPr>
          <w:p w:rsidR="00B93F7E" w:rsidRPr="00793359" w:rsidRDefault="00B93F7E" w:rsidP="00311477">
            <w:r w:rsidRPr="00793359">
              <w:t xml:space="preserve">1 кл. </w:t>
            </w:r>
          </w:p>
        </w:tc>
        <w:tc>
          <w:tcPr>
            <w:tcW w:w="3229" w:type="dxa"/>
            <w:tcBorders>
              <w:top w:val="nil"/>
              <w:left w:val="nil"/>
              <w:bottom w:val="single" w:sz="8" w:space="0" w:color="auto"/>
              <w:right w:val="single" w:sz="8" w:space="0" w:color="auto"/>
            </w:tcBorders>
            <w:tcMar>
              <w:top w:w="0" w:type="dxa"/>
              <w:left w:w="108" w:type="dxa"/>
              <w:bottom w:w="0" w:type="dxa"/>
              <w:right w:w="108" w:type="dxa"/>
            </w:tcMar>
          </w:tcPr>
          <w:p w:rsidR="00B93F7E" w:rsidRPr="00793359" w:rsidRDefault="00B93F7E" w:rsidP="00311477">
            <w:pPr>
              <w:jc w:val="both"/>
            </w:pPr>
            <w:r w:rsidRPr="00793359">
              <w:t> </w:t>
            </w:r>
          </w:p>
        </w:tc>
        <w:tc>
          <w:tcPr>
            <w:tcW w:w="2386" w:type="dxa"/>
            <w:tcBorders>
              <w:top w:val="nil"/>
              <w:left w:val="nil"/>
              <w:bottom w:val="single" w:sz="8" w:space="0" w:color="auto"/>
              <w:right w:val="single" w:sz="8" w:space="0" w:color="auto"/>
            </w:tcBorders>
            <w:tcMar>
              <w:top w:w="0" w:type="dxa"/>
              <w:left w:w="108" w:type="dxa"/>
              <w:bottom w:w="0" w:type="dxa"/>
              <w:right w:w="108" w:type="dxa"/>
            </w:tcMar>
          </w:tcPr>
          <w:p w:rsidR="00B93F7E" w:rsidRPr="00793359" w:rsidRDefault="00584E8A" w:rsidP="00311477">
            <w:pPr>
              <w:jc w:val="both"/>
            </w:pPr>
            <w:r>
              <w:t>36</w:t>
            </w:r>
          </w:p>
        </w:tc>
      </w:tr>
      <w:tr w:rsidR="00B93F7E" w:rsidRPr="00793359" w:rsidTr="00B93F7E">
        <w:trPr>
          <w:jc w:val="center"/>
        </w:trPr>
        <w:tc>
          <w:tcPr>
            <w:tcW w:w="0" w:type="auto"/>
            <w:vMerge/>
            <w:tcBorders>
              <w:top w:val="nil"/>
              <w:left w:val="single" w:sz="8" w:space="0" w:color="auto"/>
              <w:bottom w:val="single" w:sz="4" w:space="0" w:color="auto"/>
              <w:right w:val="single" w:sz="8" w:space="0" w:color="auto"/>
            </w:tcBorders>
            <w:vAlign w:val="center"/>
          </w:tcPr>
          <w:p w:rsidR="00B93F7E" w:rsidRPr="00793359" w:rsidRDefault="00B93F7E" w:rsidP="00311477"/>
        </w:tc>
        <w:tc>
          <w:tcPr>
            <w:tcW w:w="1978" w:type="dxa"/>
            <w:tcBorders>
              <w:top w:val="nil"/>
              <w:left w:val="nil"/>
              <w:bottom w:val="single" w:sz="4" w:space="0" w:color="auto"/>
              <w:right w:val="single" w:sz="8" w:space="0" w:color="auto"/>
            </w:tcBorders>
            <w:tcMar>
              <w:top w:w="0" w:type="dxa"/>
              <w:left w:w="108" w:type="dxa"/>
              <w:bottom w:w="0" w:type="dxa"/>
              <w:right w:w="108" w:type="dxa"/>
            </w:tcMar>
          </w:tcPr>
          <w:p w:rsidR="00B93F7E" w:rsidRPr="00793359" w:rsidRDefault="00B93F7E" w:rsidP="00311477">
            <w:r w:rsidRPr="00793359">
              <w:t>2-4 кл.</w:t>
            </w:r>
          </w:p>
        </w:tc>
        <w:tc>
          <w:tcPr>
            <w:tcW w:w="3229" w:type="dxa"/>
            <w:tcBorders>
              <w:top w:val="nil"/>
              <w:left w:val="nil"/>
              <w:bottom w:val="single" w:sz="8" w:space="0" w:color="auto"/>
              <w:right w:val="single" w:sz="8" w:space="0" w:color="auto"/>
            </w:tcBorders>
            <w:tcMar>
              <w:top w:w="0" w:type="dxa"/>
              <w:left w:w="108" w:type="dxa"/>
              <w:bottom w:w="0" w:type="dxa"/>
              <w:right w:w="108" w:type="dxa"/>
            </w:tcMar>
          </w:tcPr>
          <w:p w:rsidR="00B93F7E" w:rsidRPr="00793359" w:rsidRDefault="00B93F7E" w:rsidP="00311477">
            <w:pPr>
              <w:jc w:val="both"/>
            </w:pPr>
            <w:r w:rsidRPr="00793359">
              <w:t> </w:t>
            </w:r>
          </w:p>
        </w:tc>
        <w:tc>
          <w:tcPr>
            <w:tcW w:w="2386" w:type="dxa"/>
            <w:tcBorders>
              <w:top w:val="nil"/>
              <w:left w:val="nil"/>
              <w:bottom w:val="single" w:sz="8" w:space="0" w:color="auto"/>
              <w:right w:val="single" w:sz="8" w:space="0" w:color="auto"/>
            </w:tcBorders>
            <w:tcMar>
              <w:top w:w="0" w:type="dxa"/>
              <w:left w:w="108" w:type="dxa"/>
              <w:bottom w:w="0" w:type="dxa"/>
              <w:right w:w="108" w:type="dxa"/>
            </w:tcMar>
          </w:tcPr>
          <w:p w:rsidR="00B93F7E" w:rsidRPr="00793359" w:rsidRDefault="00584E8A" w:rsidP="00311477">
            <w:pPr>
              <w:jc w:val="both"/>
            </w:pPr>
            <w:r>
              <w:t>29</w:t>
            </w:r>
          </w:p>
        </w:tc>
      </w:tr>
    </w:tbl>
    <w:p w:rsidR="00BE113B" w:rsidRPr="00793359" w:rsidRDefault="00BE113B" w:rsidP="0036244C">
      <w:pPr>
        <w:shd w:val="clear" w:color="auto" w:fill="FFFFFF"/>
        <w:tabs>
          <w:tab w:val="num" w:pos="0"/>
        </w:tabs>
        <w:ind w:left="360" w:right="62"/>
        <w:contextualSpacing/>
        <w:jc w:val="both"/>
        <w:rPr>
          <w:color w:val="FF0000"/>
        </w:rPr>
      </w:pPr>
    </w:p>
    <w:p w:rsidR="004C4BCA" w:rsidRPr="00793359" w:rsidRDefault="004C4BCA" w:rsidP="0036244C">
      <w:pPr>
        <w:tabs>
          <w:tab w:val="num" w:pos="360"/>
        </w:tabs>
        <w:ind w:right="485" w:firstLine="540"/>
        <w:jc w:val="both"/>
      </w:pPr>
      <w:r w:rsidRPr="00793359">
        <w:t>Формы промежуточной аттестации</w:t>
      </w:r>
    </w:p>
    <w:p w:rsidR="00B93F7E" w:rsidRPr="00793359" w:rsidRDefault="00B93F7E" w:rsidP="00B93F7E">
      <w:pPr>
        <w:tabs>
          <w:tab w:val="num" w:pos="360"/>
        </w:tabs>
        <w:ind w:right="485" w:firstLine="540"/>
        <w:jc w:val="both"/>
      </w:pPr>
      <w:r w:rsidRPr="00793359">
        <w:t>Промежуточная аттестация обучающихся  во 2-4 классах проводится с 5 мая по 24 мая, по русскому языку – контрольный диктант, по математике – контрольная работа,  в 1-4 классах осуществляется проверка навыков чтения.</w:t>
      </w:r>
    </w:p>
    <w:p w:rsidR="00264AEE" w:rsidRPr="00793359" w:rsidRDefault="00B93F7E" w:rsidP="00B93F7E">
      <w:pPr>
        <w:rPr>
          <w:i/>
          <w:u w:val="single"/>
        </w:rPr>
      </w:pPr>
      <w:r w:rsidRPr="00793359">
        <w:rPr>
          <w:i/>
          <w:u w:val="single"/>
        </w:rPr>
        <w:t xml:space="preserve">        </w:t>
      </w:r>
    </w:p>
    <w:p w:rsidR="00A65942" w:rsidRDefault="00B93F7E" w:rsidP="002170DF">
      <w:pPr>
        <w:rPr>
          <w:b/>
        </w:rPr>
      </w:pPr>
      <w:r>
        <w:rPr>
          <w:b/>
        </w:rPr>
        <w:t xml:space="preserve"> </w:t>
      </w:r>
      <w:r w:rsidR="004C4BCA" w:rsidRPr="00B93F7E">
        <w:rPr>
          <w:b/>
        </w:rPr>
        <w:t>Уровень</w:t>
      </w:r>
      <w:r w:rsidR="002170DF">
        <w:rPr>
          <w:b/>
        </w:rPr>
        <w:t xml:space="preserve"> начального общего образования </w:t>
      </w:r>
    </w:p>
    <w:p w:rsidR="0060352A" w:rsidRPr="0060352A" w:rsidRDefault="0060352A" w:rsidP="002170DF">
      <w:pPr>
        <w:ind w:left="20" w:right="20" w:firstLine="700"/>
        <w:jc w:val="both"/>
        <w:rPr>
          <w:spacing w:val="2"/>
          <w:lang w:eastAsia="en-US"/>
        </w:rPr>
      </w:pPr>
      <w:r w:rsidRPr="0060352A">
        <w:rPr>
          <w:spacing w:val="2"/>
          <w:lang w:eastAsia="en-US"/>
        </w:rPr>
        <w:t>Обязательная часть базисного учебного плана отражает содержание образования, которое обеспечивает решение важнейших целей современного начального образования:</w:t>
      </w:r>
    </w:p>
    <w:p w:rsidR="0060352A" w:rsidRPr="0060352A" w:rsidRDefault="0060352A" w:rsidP="0051523E">
      <w:pPr>
        <w:numPr>
          <w:ilvl w:val="0"/>
          <w:numId w:val="105"/>
        </w:numPr>
        <w:tabs>
          <w:tab w:val="left" w:pos="1455"/>
        </w:tabs>
        <w:ind w:left="284" w:hanging="284"/>
        <w:rPr>
          <w:spacing w:val="2"/>
          <w:lang w:eastAsia="en-US"/>
        </w:rPr>
      </w:pPr>
      <w:r w:rsidRPr="0060352A">
        <w:rPr>
          <w:spacing w:val="2"/>
          <w:lang w:eastAsia="en-US"/>
        </w:rPr>
        <w:t xml:space="preserve">формирование гражданской идентичности </w:t>
      </w:r>
      <w:proofErr w:type="gramStart"/>
      <w:r w:rsidRPr="0060352A">
        <w:rPr>
          <w:spacing w:val="2"/>
          <w:lang w:eastAsia="en-US"/>
        </w:rPr>
        <w:t>обучающихся</w:t>
      </w:r>
      <w:proofErr w:type="gramEnd"/>
      <w:r w:rsidRPr="0060352A">
        <w:rPr>
          <w:spacing w:val="2"/>
          <w:lang w:eastAsia="en-US"/>
        </w:rPr>
        <w:t>;</w:t>
      </w:r>
    </w:p>
    <w:p w:rsidR="0060352A" w:rsidRPr="0060352A" w:rsidRDefault="0060352A" w:rsidP="0051523E">
      <w:pPr>
        <w:numPr>
          <w:ilvl w:val="0"/>
          <w:numId w:val="105"/>
        </w:numPr>
        <w:tabs>
          <w:tab w:val="left" w:pos="1455"/>
        </w:tabs>
        <w:ind w:left="284" w:right="20" w:hanging="284"/>
        <w:rPr>
          <w:spacing w:val="2"/>
          <w:lang w:eastAsia="en-US"/>
        </w:rPr>
      </w:pPr>
      <w:r w:rsidRPr="0060352A">
        <w:rPr>
          <w:spacing w:val="2"/>
          <w:lang w:eastAsia="en-US"/>
        </w:rPr>
        <w:t xml:space="preserve">приобщение </w:t>
      </w:r>
      <w:proofErr w:type="gramStart"/>
      <w:r w:rsidRPr="0060352A">
        <w:rPr>
          <w:spacing w:val="2"/>
          <w:lang w:eastAsia="en-US"/>
        </w:rPr>
        <w:t>обучающихся</w:t>
      </w:r>
      <w:proofErr w:type="gramEnd"/>
      <w:r w:rsidRPr="0060352A">
        <w:rPr>
          <w:spacing w:val="2"/>
          <w:lang w:eastAsia="en-US"/>
        </w:rPr>
        <w:t xml:space="preserve"> к общекультурным и национальным ценностям, информационным технологиям;</w:t>
      </w:r>
    </w:p>
    <w:p w:rsidR="0060352A" w:rsidRPr="0060352A" w:rsidRDefault="0060352A" w:rsidP="0051523E">
      <w:pPr>
        <w:numPr>
          <w:ilvl w:val="0"/>
          <w:numId w:val="105"/>
        </w:numPr>
        <w:tabs>
          <w:tab w:val="left" w:pos="1450"/>
        </w:tabs>
        <w:ind w:left="284" w:right="20" w:hanging="284"/>
        <w:rPr>
          <w:spacing w:val="2"/>
          <w:lang w:eastAsia="en-US"/>
        </w:rPr>
      </w:pPr>
      <w:r w:rsidRPr="0060352A">
        <w:rPr>
          <w:spacing w:val="2"/>
          <w:lang w:eastAsia="en-US"/>
        </w:rPr>
        <w:t>готовность к продолжению образования на последующих ступенях основного общего образования;</w:t>
      </w:r>
    </w:p>
    <w:p w:rsidR="0060352A" w:rsidRPr="0060352A" w:rsidRDefault="0060352A" w:rsidP="0051523E">
      <w:pPr>
        <w:numPr>
          <w:ilvl w:val="0"/>
          <w:numId w:val="105"/>
        </w:numPr>
        <w:tabs>
          <w:tab w:val="left" w:pos="1455"/>
        </w:tabs>
        <w:ind w:left="284" w:right="20" w:hanging="284"/>
        <w:rPr>
          <w:spacing w:val="2"/>
          <w:lang w:eastAsia="en-US"/>
        </w:rPr>
      </w:pPr>
      <w:r w:rsidRPr="0060352A">
        <w:rPr>
          <w:spacing w:val="2"/>
          <w:lang w:eastAsia="en-US"/>
        </w:rPr>
        <w:t>формирование здорового образа жизни, элементарных правил поведения в экстремальных ситуациях;</w:t>
      </w:r>
    </w:p>
    <w:p w:rsidR="0060352A" w:rsidRPr="0060352A" w:rsidRDefault="0060352A" w:rsidP="0051523E">
      <w:pPr>
        <w:numPr>
          <w:ilvl w:val="0"/>
          <w:numId w:val="105"/>
        </w:numPr>
        <w:tabs>
          <w:tab w:val="left" w:pos="1441"/>
        </w:tabs>
        <w:ind w:left="284" w:hanging="284"/>
        <w:rPr>
          <w:spacing w:val="2"/>
          <w:lang w:eastAsia="en-US"/>
        </w:rPr>
      </w:pPr>
      <w:r w:rsidRPr="0060352A">
        <w:rPr>
          <w:spacing w:val="2"/>
          <w:lang w:eastAsia="en-US"/>
        </w:rPr>
        <w:t xml:space="preserve">личностное развитие </w:t>
      </w:r>
      <w:proofErr w:type="gramStart"/>
      <w:r w:rsidRPr="0060352A">
        <w:rPr>
          <w:spacing w:val="2"/>
          <w:lang w:eastAsia="en-US"/>
        </w:rPr>
        <w:t>обучающегося</w:t>
      </w:r>
      <w:proofErr w:type="gramEnd"/>
      <w:r w:rsidRPr="0060352A">
        <w:rPr>
          <w:spacing w:val="2"/>
          <w:lang w:eastAsia="en-US"/>
        </w:rPr>
        <w:t xml:space="preserve"> в соответствии с его индивидуальностью.</w:t>
      </w:r>
    </w:p>
    <w:p w:rsidR="0060352A" w:rsidRPr="0060352A" w:rsidRDefault="0060352A" w:rsidP="002170DF">
      <w:pPr>
        <w:spacing w:before="240"/>
        <w:ind w:left="20" w:right="20" w:firstLine="680"/>
        <w:jc w:val="both"/>
        <w:rPr>
          <w:spacing w:val="2"/>
          <w:lang w:eastAsia="en-US"/>
        </w:rPr>
      </w:pPr>
      <w:r w:rsidRPr="0060352A">
        <w:rPr>
          <w:spacing w:val="2"/>
          <w:lang w:eastAsia="en-US"/>
        </w:rPr>
        <w:lastRenderedPageBreak/>
        <w:t xml:space="preserve">Содержание образования начальной школы реализуется преимущественно за счет введения учебных курсов, обеспечивающих целостное восприятие мира. Организация учебного процесса осуществляется на основе системно-деятельностного подхода, а система оценки должна обеспечивать индивидуальные достижения </w:t>
      </w:r>
      <w:proofErr w:type="gramStart"/>
      <w:r w:rsidRPr="0060352A">
        <w:rPr>
          <w:spacing w:val="2"/>
          <w:lang w:eastAsia="en-US"/>
        </w:rPr>
        <w:t>обучающихся</w:t>
      </w:r>
      <w:proofErr w:type="gramEnd"/>
      <w:r w:rsidRPr="0060352A">
        <w:rPr>
          <w:spacing w:val="2"/>
          <w:lang w:eastAsia="en-US"/>
        </w:rPr>
        <w:t xml:space="preserve">. </w:t>
      </w:r>
    </w:p>
    <w:p w:rsidR="0060352A" w:rsidRPr="002170DF" w:rsidRDefault="0060352A" w:rsidP="002170DF">
      <w:pPr>
        <w:ind w:firstLine="540"/>
        <w:jc w:val="both"/>
        <w:rPr>
          <w:rFonts w:eastAsiaTheme="minorHAnsi"/>
          <w:lang w:eastAsia="en-US"/>
        </w:rPr>
      </w:pPr>
      <w:r w:rsidRPr="0060352A">
        <w:rPr>
          <w:rFonts w:eastAsiaTheme="minorHAnsi"/>
          <w:lang w:eastAsia="en-US"/>
        </w:rPr>
        <w:t>При 5-дневной учебной неделе обязательная часть учебного предмета «Русский язык» в 1-4 классах составляет 4 часа в неделю, «Литературное чтение» в  1-3 классах – 4 часа в неделю,</w:t>
      </w:r>
      <w:r w:rsidR="002170DF">
        <w:rPr>
          <w:rFonts w:eastAsiaTheme="minorHAnsi"/>
          <w:lang w:eastAsia="en-US"/>
        </w:rPr>
        <w:t xml:space="preserve"> в 4 классе – 3 часа в неделю. </w:t>
      </w:r>
    </w:p>
    <w:p w:rsidR="0060352A" w:rsidRPr="0060352A" w:rsidRDefault="0060352A" w:rsidP="002170DF">
      <w:pPr>
        <w:ind w:left="20" w:right="20" w:firstLine="680"/>
        <w:jc w:val="both"/>
        <w:rPr>
          <w:spacing w:val="2"/>
          <w:lang w:eastAsia="en-US"/>
        </w:rPr>
      </w:pPr>
      <w:r w:rsidRPr="0060352A">
        <w:rPr>
          <w:spacing w:val="2"/>
          <w:lang w:eastAsia="en-US"/>
        </w:rPr>
        <w:t xml:space="preserve">Учебный предмет «Окружающий мир» изучается с </w:t>
      </w:r>
      <w:r w:rsidRPr="0060352A">
        <w:rPr>
          <w:spacing w:val="2"/>
          <w:lang w:val="en-US" w:eastAsia="en-US"/>
        </w:rPr>
        <w:t>I</w:t>
      </w:r>
      <w:r w:rsidRPr="0060352A">
        <w:rPr>
          <w:spacing w:val="2"/>
          <w:lang w:eastAsia="en-US"/>
        </w:rPr>
        <w:t xml:space="preserve"> по IV класс по 2 часа в неделю. Учебный предмет является интегрированным.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60352A" w:rsidRPr="0060352A" w:rsidRDefault="0060352A" w:rsidP="002170DF">
      <w:pPr>
        <w:ind w:left="20" w:right="20" w:firstLine="680"/>
        <w:jc w:val="both"/>
        <w:rPr>
          <w:spacing w:val="2"/>
          <w:lang w:eastAsia="en-US"/>
        </w:rPr>
      </w:pPr>
      <w:r w:rsidRPr="0060352A">
        <w:rPr>
          <w:spacing w:val="2"/>
          <w:lang w:eastAsia="en-US"/>
        </w:rPr>
        <w:t xml:space="preserve">Учебные предметы «Музыка» (1час) и «Изобразительное искусство» (1 час) представлены с </w:t>
      </w:r>
      <w:r w:rsidRPr="0060352A">
        <w:rPr>
          <w:spacing w:val="2"/>
          <w:lang w:val="en-US" w:eastAsia="en-US"/>
        </w:rPr>
        <w:t>I</w:t>
      </w:r>
      <w:r w:rsidRPr="0060352A">
        <w:rPr>
          <w:spacing w:val="2"/>
          <w:lang w:eastAsia="en-US"/>
        </w:rPr>
        <w:t xml:space="preserve"> по IV класс.</w:t>
      </w:r>
    </w:p>
    <w:p w:rsidR="0060352A" w:rsidRPr="0060352A" w:rsidRDefault="0060352A" w:rsidP="002170DF">
      <w:pPr>
        <w:ind w:left="20" w:right="20" w:firstLine="680"/>
        <w:jc w:val="both"/>
        <w:rPr>
          <w:spacing w:val="2"/>
          <w:lang w:eastAsia="en-US"/>
        </w:rPr>
      </w:pPr>
      <w:r w:rsidRPr="0060352A">
        <w:rPr>
          <w:spacing w:val="2"/>
          <w:lang w:eastAsia="en-US"/>
        </w:rPr>
        <w:t xml:space="preserve">В федеральном компоненте регионального примерного учебного плана представлено 3 часа физической культуры во </w:t>
      </w:r>
      <w:r w:rsidRPr="0060352A">
        <w:rPr>
          <w:spacing w:val="2"/>
          <w:lang w:val="en-US" w:eastAsia="en-US"/>
        </w:rPr>
        <w:t>II</w:t>
      </w:r>
      <w:r w:rsidRPr="0060352A">
        <w:rPr>
          <w:spacing w:val="2"/>
          <w:lang w:eastAsia="en-US"/>
        </w:rPr>
        <w:t>-</w:t>
      </w:r>
      <w:r w:rsidRPr="0060352A">
        <w:rPr>
          <w:spacing w:val="2"/>
          <w:lang w:val="en-US" w:eastAsia="en-US"/>
        </w:rPr>
        <w:t>IV</w:t>
      </w:r>
      <w:r w:rsidRPr="0060352A">
        <w:rPr>
          <w:spacing w:val="2"/>
          <w:lang w:eastAsia="en-US"/>
        </w:rPr>
        <w:t xml:space="preserve"> классах. </w:t>
      </w:r>
    </w:p>
    <w:p w:rsidR="0060352A" w:rsidRPr="0060352A" w:rsidRDefault="0060352A" w:rsidP="002170DF">
      <w:pPr>
        <w:ind w:left="20" w:right="20" w:firstLine="680"/>
        <w:jc w:val="both"/>
        <w:rPr>
          <w:spacing w:val="2"/>
          <w:lang w:eastAsia="en-US"/>
        </w:rPr>
      </w:pPr>
      <w:r w:rsidRPr="0060352A">
        <w:rPr>
          <w:spacing w:val="2"/>
          <w:lang w:eastAsia="en-US"/>
        </w:rPr>
        <w:t>Учебный план для 1-4-ых классов разработан в соответствии с требованиями федерального государственного образовательного стандарта</w:t>
      </w:r>
      <w:r w:rsidR="002170DF">
        <w:rPr>
          <w:spacing w:val="2"/>
          <w:lang w:eastAsia="en-US"/>
        </w:rPr>
        <w:t xml:space="preserve"> начального общего образования.</w:t>
      </w:r>
    </w:p>
    <w:p w:rsidR="0060352A" w:rsidRPr="0060352A" w:rsidRDefault="0060352A" w:rsidP="002170DF">
      <w:pPr>
        <w:ind w:firstLine="567"/>
        <w:jc w:val="both"/>
        <w:rPr>
          <w:rFonts w:eastAsiaTheme="minorHAnsi"/>
          <w:color w:val="000000"/>
          <w:lang w:eastAsia="en-US"/>
        </w:rPr>
      </w:pPr>
      <w:r w:rsidRPr="0060352A">
        <w:rPr>
          <w:rFonts w:eastAsiaTheme="minorHAnsi"/>
          <w:lang w:eastAsia="en-US"/>
        </w:rPr>
        <w:t xml:space="preserve">В 4-х классах введен учебный курс « Основы религиозной культуры и светской этики» в объеме 1 часа. Родителями </w:t>
      </w:r>
      <w:r w:rsidRPr="0060352A">
        <w:rPr>
          <w:rFonts w:eastAsiaTheme="minorHAnsi"/>
          <w:color w:val="000000"/>
          <w:lang w:eastAsia="en-US"/>
        </w:rPr>
        <w:t xml:space="preserve">(законными представителями) </w:t>
      </w:r>
      <w:r w:rsidRPr="0060352A">
        <w:rPr>
          <w:rFonts w:eastAsiaTheme="minorHAnsi"/>
          <w:lang w:eastAsia="en-US"/>
        </w:rPr>
        <w:t xml:space="preserve"> выбран</w:t>
      </w:r>
      <w:r w:rsidRPr="0060352A">
        <w:rPr>
          <w:rFonts w:eastAsiaTheme="minorHAnsi"/>
          <w:color w:val="000000"/>
          <w:lang w:eastAsia="en-US"/>
        </w:rPr>
        <w:t xml:space="preserve"> модуль   «Основы православной культу</w:t>
      </w:r>
      <w:r w:rsidR="007E0F24">
        <w:rPr>
          <w:rFonts w:eastAsiaTheme="minorHAnsi"/>
          <w:color w:val="000000"/>
          <w:lang w:eastAsia="en-US"/>
        </w:rPr>
        <w:t xml:space="preserve">ры» </w:t>
      </w:r>
      <w:proofErr w:type="gramStart"/>
      <w:r w:rsidR="007E0F24">
        <w:rPr>
          <w:rFonts w:eastAsiaTheme="minorHAnsi"/>
          <w:color w:val="000000"/>
          <w:lang w:eastAsia="en-US"/>
        </w:rPr>
        <w:t xml:space="preserve">( </w:t>
      </w:r>
      <w:proofErr w:type="gramEnd"/>
      <w:r w:rsidR="007E0F24">
        <w:rPr>
          <w:rFonts w:eastAsiaTheme="minorHAnsi"/>
          <w:color w:val="000000"/>
          <w:lang w:eastAsia="en-US"/>
        </w:rPr>
        <w:t>протокол № 3 от 11.03.2017</w:t>
      </w:r>
      <w:r w:rsidRPr="0060352A">
        <w:rPr>
          <w:rFonts w:eastAsiaTheme="minorHAnsi"/>
          <w:color w:val="000000"/>
          <w:lang w:eastAsia="en-US"/>
        </w:rPr>
        <w:t xml:space="preserve"> года).</w:t>
      </w:r>
    </w:p>
    <w:p w:rsidR="0060352A" w:rsidRPr="0060352A" w:rsidRDefault="0060352A" w:rsidP="002170DF">
      <w:pPr>
        <w:ind w:firstLine="540"/>
        <w:jc w:val="both"/>
        <w:rPr>
          <w:rFonts w:eastAsiaTheme="minorHAnsi"/>
          <w:color w:val="000000"/>
          <w:sz w:val="22"/>
          <w:szCs w:val="22"/>
          <w:lang w:eastAsia="en-US"/>
        </w:rPr>
      </w:pPr>
      <w:r w:rsidRPr="0060352A">
        <w:rPr>
          <w:rFonts w:eastAsiaTheme="minorHAnsi"/>
          <w:color w:val="000000"/>
          <w:sz w:val="22"/>
          <w:szCs w:val="22"/>
          <w:lang w:eastAsia="en-US"/>
        </w:rPr>
        <w:t>Учебный предмет «Информатика и информационно-коммуникационные технологии (ИКТ)» изучается в 3-4 классах в качестве учебного модуля в рамках учебного предмета «Технология» с целью обеспечения всеобщей компьютерной грамотности.</w:t>
      </w:r>
    </w:p>
    <w:p w:rsidR="0060352A" w:rsidRPr="0060352A" w:rsidRDefault="0060352A" w:rsidP="002170DF">
      <w:pPr>
        <w:ind w:firstLine="567"/>
        <w:jc w:val="both"/>
        <w:rPr>
          <w:rFonts w:eastAsiaTheme="minorHAnsi"/>
          <w:bCs/>
          <w:lang w:eastAsia="en-US"/>
        </w:rPr>
      </w:pPr>
      <w:r w:rsidRPr="0060352A">
        <w:rPr>
          <w:rFonts w:eastAsiaTheme="minorHAnsi"/>
          <w:bCs/>
          <w:lang w:eastAsia="en-US"/>
        </w:rPr>
        <w:t>Часть, формируемая участниками образовательных отношений, при 5-дневной учебной неделе в 1-4 классах составляет 1 час в неделю и отдана на русский язык.</w:t>
      </w:r>
    </w:p>
    <w:p w:rsidR="0060352A" w:rsidRPr="0060352A" w:rsidRDefault="0060352A" w:rsidP="002170DF">
      <w:pPr>
        <w:spacing w:after="200"/>
        <w:ind w:firstLine="539"/>
        <w:jc w:val="both"/>
        <w:rPr>
          <w:rFonts w:eastAsiaTheme="minorHAnsi"/>
          <w:iCs/>
          <w:sz w:val="22"/>
          <w:szCs w:val="22"/>
          <w:lang w:eastAsia="en-US"/>
        </w:rPr>
      </w:pPr>
      <w:r w:rsidRPr="0060352A">
        <w:rPr>
          <w:rFonts w:eastAsiaTheme="minorHAnsi"/>
          <w:bCs/>
          <w:sz w:val="22"/>
          <w:szCs w:val="22"/>
          <w:lang w:eastAsia="en-US"/>
        </w:rPr>
        <w:t xml:space="preserve">Максимально допустимая недельная нагрузка при 5-дневной учебной неделе в 1 классе составляет 21 час в неделю,  во 2-4 классах – 23 часа в неделю,  что </w:t>
      </w:r>
      <w:r w:rsidRPr="0060352A">
        <w:rPr>
          <w:rFonts w:eastAsiaTheme="minorHAnsi"/>
          <w:iCs/>
          <w:sz w:val="22"/>
          <w:szCs w:val="22"/>
          <w:lang w:eastAsia="en-US"/>
        </w:rPr>
        <w:t xml:space="preserve"> соответствует требованиям СанПиН 2.4.2.2821-10. </w:t>
      </w:r>
    </w:p>
    <w:p w:rsidR="002A6DE0" w:rsidRPr="002170DF" w:rsidRDefault="002A6DE0" w:rsidP="002170DF">
      <w:pPr>
        <w:jc w:val="center"/>
        <w:rPr>
          <w:b/>
        </w:rPr>
      </w:pPr>
      <w:r w:rsidRPr="002170DF">
        <w:rPr>
          <w:b/>
        </w:rPr>
        <w:t>Учебный план</w:t>
      </w:r>
    </w:p>
    <w:p w:rsidR="002A6DE0" w:rsidRPr="002170DF" w:rsidRDefault="002A6DE0" w:rsidP="0060352A">
      <w:pPr>
        <w:ind w:firstLine="708"/>
        <w:jc w:val="center"/>
        <w:rPr>
          <w:b/>
        </w:rPr>
      </w:pPr>
      <w:r w:rsidRPr="002170DF">
        <w:rPr>
          <w:b/>
        </w:rPr>
        <w:t>МБОУ Авило – Успенской сош</w:t>
      </w:r>
    </w:p>
    <w:p w:rsidR="002A6DE0" w:rsidRPr="002170DF" w:rsidRDefault="002A6DE0" w:rsidP="0060352A">
      <w:pPr>
        <w:ind w:firstLine="708"/>
        <w:jc w:val="center"/>
        <w:rPr>
          <w:b/>
        </w:rPr>
      </w:pPr>
      <w:r w:rsidRPr="002170DF">
        <w:rPr>
          <w:b/>
        </w:rPr>
        <w:t>на 20</w:t>
      </w:r>
      <w:r w:rsidR="007E0F24">
        <w:rPr>
          <w:b/>
        </w:rPr>
        <w:t>17-2018</w:t>
      </w:r>
      <w:r w:rsidRPr="002170DF">
        <w:rPr>
          <w:b/>
        </w:rPr>
        <w:t xml:space="preserve"> учебный год в рамках федерального государственного образовательного стандарта начального общего образования.</w:t>
      </w:r>
    </w:p>
    <w:p w:rsidR="002A6DE0" w:rsidRPr="002170DF" w:rsidRDefault="002A6DE0" w:rsidP="002170DF">
      <w:pPr>
        <w:widowControl w:val="0"/>
        <w:autoSpaceDE w:val="0"/>
        <w:autoSpaceDN w:val="0"/>
        <w:adjustRightInd w:val="0"/>
        <w:ind w:firstLine="708"/>
        <w:jc w:val="center"/>
        <w:rPr>
          <w:rFonts w:eastAsiaTheme="minorEastAsia"/>
          <w:b/>
        </w:rPr>
      </w:pPr>
      <w:r w:rsidRPr="002170DF">
        <w:rPr>
          <w:rFonts w:eastAsiaTheme="minorEastAsia"/>
          <w:b/>
        </w:rPr>
        <w:t xml:space="preserve">(5-дневная учебная </w:t>
      </w:r>
      <w:r w:rsidR="002170DF">
        <w:rPr>
          <w:rFonts w:eastAsiaTheme="minorEastAsia"/>
          <w:b/>
        </w:rPr>
        <w:t>неделя)</w:t>
      </w:r>
    </w:p>
    <w:tbl>
      <w:tblPr>
        <w:tblpPr w:leftFromText="180" w:rightFromText="180" w:vertAnchor="text" w:horzAnchor="margin"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551"/>
        <w:gridCol w:w="1002"/>
        <w:gridCol w:w="1134"/>
        <w:gridCol w:w="993"/>
        <w:gridCol w:w="765"/>
        <w:gridCol w:w="6"/>
        <w:gridCol w:w="1333"/>
        <w:gridCol w:w="12"/>
      </w:tblGrid>
      <w:tr w:rsidR="0060352A" w:rsidRPr="002A6DE0" w:rsidTr="002A12B1">
        <w:trPr>
          <w:gridAfter w:val="1"/>
          <w:wAfter w:w="12" w:type="dxa"/>
          <w:trHeight w:val="375"/>
        </w:trPr>
        <w:tc>
          <w:tcPr>
            <w:tcW w:w="2235" w:type="dxa"/>
            <w:vMerge w:val="restart"/>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rPr>
                <w:rFonts w:eastAsiaTheme="minorEastAsia"/>
                <w:bCs/>
                <w:sz w:val="22"/>
                <w:szCs w:val="22"/>
              </w:rPr>
            </w:pPr>
            <w:r w:rsidRPr="002A6DE0">
              <w:rPr>
                <w:rFonts w:eastAsiaTheme="minorEastAsia"/>
                <w:bCs/>
                <w:sz w:val="22"/>
                <w:szCs w:val="22"/>
              </w:rPr>
              <w:t>Предметные области</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rPr>
                <w:rFonts w:eastAsiaTheme="minorEastAsia"/>
                <w:bCs/>
                <w:sz w:val="22"/>
                <w:szCs w:val="22"/>
              </w:rPr>
            </w:pPr>
            <w:r w:rsidRPr="002A6DE0">
              <w:rPr>
                <w:rFonts w:eastAsiaTheme="minorEastAsia"/>
                <w:noProof/>
                <w:sz w:val="22"/>
                <w:szCs w:val="22"/>
              </w:rPr>
              <mc:AlternateContent>
                <mc:Choice Requires="wps">
                  <w:drawing>
                    <wp:anchor distT="0" distB="0" distL="114300" distR="114300" simplePos="0" relativeHeight="251717120" behindDoc="0" locked="0" layoutInCell="1" allowOverlap="1" wp14:anchorId="1239563D" wp14:editId="3CAE1DF4">
                      <wp:simplePos x="0" y="0"/>
                      <wp:positionH relativeFrom="column">
                        <wp:posOffset>-27940</wp:posOffset>
                      </wp:positionH>
                      <wp:positionV relativeFrom="paragraph">
                        <wp:posOffset>12065</wp:posOffset>
                      </wp:positionV>
                      <wp:extent cx="1590675" cy="437515"/>
                      <wp:effectExtent l="0" t="0" r="28575" b="1968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0675" cy="4375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y;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95pt" to="123.0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"/>
                  </w:pict>
                </mc:Fallback>
              </mc:AlternateContent>
            </w:r>
            <w:r w:rsidRPr="002A6DE0">
              <w:rPr>
                <w:rFonts w:eastAsiaTheme="minorEastAsia"/>
                <w:bCs/>
                <w:sz w:val="22"/>
                <w:szCs w:val="22"/>
              </w:rPr>
              <w:t xml:space="preserve">Учебные предметы </w:t>
            </w:r>
          </w:p>
          <w:p w:rsidR="0060352A" w:rsidRPr="002A6DE0" w:rsidRDefault="0060352A" w:rsidP="0060352A">
            <w:pPr>
              <w:widowControl w:val="0"/>
              <w:autoSpaceDE w:val="0"/>
              <w:autoSpaceDN w:val="0"/>
              <w:adjustRightInd w:val="0"/>
              <w:jc w:val="right"/>
              <w:rPr>
                <w:rFonts w:eastAsiaTheme="minorEastAsia"/>
                <w:sz w:val="22"/>
                <w:szCs w:val="22"/>
              </w:rPr>
            </w:pPr>
            <w:r w:rsidRPr="002A6DE0">
              <w:rPr>
                <w:rFonts w:eastAsiaTheme="minorEastAsia"/>
                <w:sz w:val="22"/>
                <w:szCs w:val="22"/>
              </w:rPr>
              <w:t xml:space="preserve">                                  Классы</w:t>
            </w:r>
          </w:p>
        </w:tc>
        <w:tc>
          <w:tcPr>
            <w:tcW w:w="3900" w:type="dxa"/>
            <w:gridSpan w:val="5"/>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rPr>
                <w:rFonts w:eastAsiaTheme="minorEastAsia"/>
                <w:b/>
                <w:bCs/>
                <w:sz w:val="22"/>
                <w:szCs w:val="22"/>
              </w:rPr>
            </w:pPr>
            <w:r w:rsidRPr="002A6DE0">
              <w:rPr>
                <w:rFonts w:eastAsiaTheme="minorEastAsia"/>
                <w:bCs/>
                <w:sz w:val="22"/>
                <w:szCs w:val="22"/>
              </w:rPr>
              <w:t>Количество часов в неделю</w:t>
            </w:r>
          </w:p>
        </w:tc>
        <w:tc>
          <w:tcPr>
            <w:tcW w:w="1333" w:type="dxa"/>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ind w:left="162"/>
              <w:rPr>
                <w:rFonts w:eastAsiaTheme="minorEastAsia"/>
                <w:b/>
                <w:bCs/>
                <w:sz w:val="22"/>
                <w:szCs w:val="22"/>
              </w:rPr>
            </w:pPr>
            <w:r w:rsidRPr="002A6DE0">
              <w:rPr>
                <w:rFonts w:eastAsiaTheme="minorEastAsia"/>
                <w:b/>
                <w:bCs/>
                <w:sz w:val="22"/>
                <w:szCs w:val="22"/>
              </w:rPr>
              <w:t>Всего</w:t>
            </w:r>
          </w:p>
        </w:tc>
      </w:tr>
      <w:tr w:rsidR="0060352A" w:rsidRPr="002A6DE0" w:rsidTr="002A12B1">
        <w:trPr>
          <w:trHeight w:val="375"/>
        </w:trPr>
        <w:tc>
          <w:tcPr>
            <w:tcW w:w="2235" w:type="dxa"/>
            <w:vMerge/>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autoSpaceDE w:val="0"/>
              <w:autoSpaceDN w:val="0"/>
              <w:adjustRightInd w:val="0"/>
              <w:rPr>
                <w:rFonts w:eastAsiaTheme="minorEastAsia"/>
                <w:sz w:val="22"/>
                <w:szCs w:val="22"/>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autoSpaceDE w:val="0"/>
              <w:autoSpaceDN w:val="0"/>
              <w:adjustRightInd w:val="0"/>
              <w:rPr>
                <w:rFonts w:eastAsiaTheme="minorEastAsia"/>
                <w:sz w:val="22"/>
                <w:szCs w:val="22"/>
              </w:rPr>
            </w:pPr>
          </w:p>
        </w:tc>
        <w:tc>
          <w:tcPr>
            <w:tcW w:w="1002" w:type="dxa"/>
            <w:tcBorders>
              <w:top w:val="single" w:sz="4" w:space="0" w:color="auto"/>
              <w:left w:val="single" w:sz="4" w:space="0" w:color="auto"/>
              <w:bottom w:val="single" w:sz="4" w:space="0" w:color="auto"/>
              <w:right w:val="single" w:sz="4" w:space="0" w:color="auto"/>
            </w:tcBorders>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Cs/>
                <w:sz w:val="22"/>
                <w:szCs w:val="22"/>
              </w:rPr>
            </w:pPr>
            <w:r w:rsidRPr="002A6DE0">
              <w:rPr>
                <w:rFonts w:eastAsiaTheme="minorEastAsia"/>
                <w:bCs/>
                <w:sz w:val="22"/>
                <w:szCs w:val="22"/>
              </w:rPr>
              <w:t>I</w:t>
            </w:r>
          </w:p>
        </w:tc>
        <w:tc>
          <w:tcPr>
            <w:tcW w:w="1134" w:type="dxa"/>
            <w:tcBorders>
              <w:top w:val="single" w:sz="4" w:space="0" w:color="auto"/>
              <w:left w:val="single" w:sz="4" w:space="0" w:color="auto"/>
              <w:bottom w:val="single" w:sz="4" w:space="0" w:color="auto"/>
              <w:right w:val="single" w:sz="4" w:space="0" w:color="auto"/>
            </w:tcBorders>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Cs/>
                <w:sz w:val="22"/>
                <w:szCs w:val="22"/>
              </w:rPr>
            </w:pPr>
            <w:r w:rsidRPr="002A6DE0">
              <w:rPr>
                <w:rFonts w:eastAsiaTheme="minorEastAsia"/>
                <w:bCs/>
                <w:sz w:val="22"/>
                <w:szCs w:val="22"/>
              </w:rPr>
              <w:t>II</w:t>
            </w:r>
          </w:p>
        </w:tc>
        <w:tc>
          <w:tcPr>
            <w:tcW w:w="993" w:type="dxa"/>
            <w:tcBorders>
              <w:top w:val="single" w:sz="4" w:space="0" w:color="auto"/>
              <w:left w:val="single" w:sz="4" w:space="0" w:color="auto"/>
              <w:bottom w:val="single" w:sz="4" w:space="0" w:color="auto"/>
              <w:right w:val="single" w:sz="4" w:space="0" w:color="auto"/>
            </w:tcBorders>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Cs/>
                <w:sz w:val="22"/>
                <w:szCs w:val="22"/>
              </w:rPr>
            </w:pPr>
            <w:r w:rsidRPr="002A6DE0">
              <w:rPr>
                <w:rFonts w:eastAsiaTheme="minorEastAsia"/>
                <w:bCs/>
                <w:sz w:val="22"/>
                <w:szCs w:val="22"/>
              </w:rPr>
              <w:t>III</w:t>
            </w:r>
          </w:p>
        </w:tc>
        <w:tc>
          <w:tcPr>
            <w:tcW w:w="765" w:type="dxa"/>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autoSpaceDE w:val="0"/>
              <w:autoSpaceDN w:val="0"/>
              <w:adjustRightInd w:val="0"/>
              <w:jc w:val="center"/>
              <w:rPr>
                <w:rFonts w:eastAsiaTheme="minorEastAsia"/>
                <w:bCs/>
                <w:sz w:val="22"/>
                <w:szCs w:val="22"/>
                <w:lang w:val="en-US"/>
              </w:rPr>
            </w:pPr>
            <w:r w:rsidRPr="002A6DE0">
              <w:rPr>
                <w:rFonts w:eastAsiaTheme="minorEastAsia"/>
                <w:bCs/>
                <w:sz w:val="22"/>
                <w:szCs w:val="22"/>
              </w:rPr>
              <w:t>IV</w:t>
            </w:r>
          </w:p>
        </w:tc>
        <w:tc>
          <w:tcPr>
            <w:tcW w:w="1351" w:type="dxa"/>
            <w:gridSpan w:val="3"/>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autoSpaceDE w:val="0"/>
              <w:autoSpaceDN w:val="0"/>
              <w:adjustRightInd w:val="0"/>
              <w:jc w:val="center"/>
              <w:rPr>
                <w:rFonts w:eastAsiaTheme="minorEastAsia"/>
                <w:bCs/>
                <w:sz w:val="22"/>
                <w:szCs w:val="22"/>
              </w:rPr>
            </w:pPr>
          </w:p>
        </w:tc>
      </w:tr>
      <w:tr w:rsidR="0060352A" w:rsidRPr="002A6DE0" w:rsidTr="002A12B1">
        <w:trPr>
          <w:gridAfter w:val="7"/>
          <w:wAfter w:w="5245" w:type="dxa"/>
          <w:trHeight w:val="375"/>
        </w:trPr>
        <w:tc>
          <w:tcPr>
            <w:tcW w:w="2235" w:type="dxa"/>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rPr>
                <w:rFonts w:eastAsiaTheme="minorEastAsia"/>
                <w:bCs/>
                <w:i/>
                <w:sz w:val="22"/>
                <w:szCs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rPr>
                <w:rFonts w:eastAsiaTheme="minorEastAsia"/>
                <w:bCs/>
                <w:i/>
                <w:sz w:val="22"/>
                <w:szCs w:val="22"/>
              </w:rPr>
            </w:pPr>
            <w:r w:rsidRPr="002A6DE0">
              <w:rPr>
                <w:rFonts w:eastAsiaTheme="minorEastAsia"/>
                <w:bCs/>
                <w:i/>
                <w:sz w:val="22"/>
                <w:szCs w:val="22"/>
              </w:rPr>
              <w:t>Обязательная часть</w:t>
            </w:r>
          </w:p>
        </w:tc>
      </w:tr>
      <w:tr w:rsidR="0060352A" w:rsidRPr="002A6DE0" w:rsidTr="002A12B1">
        <w:trPr>
          <w:trHeight w:val="375"/>
        </w:trPr>
        <w:tc>
          <w:tcPr>
            <w:tcW w:w="2235" w:type="dxa"/>
            <w:vMerge w:val="restart"/>
            <w:tcBorders>
              <w:top w:val="single" w:sz="4" w:space="0" w:color="auto"/>
              <w:left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rPr>
                <w:rFonts w:eastAsiaTheme="minorEastAsia"/>
                <w:bCs/>
                <w:sz w:val="22"/>
                <w:szCs w:val="22"/>
              </w:rPr>
            </w:pPr>
            <w:r w:rsidRPr="002A6DE0">
              <w:rPr>
                <w:rFonts w:eastAsiaTheme="minorEastAsia"/>
                <w:bCs/>
                <w:sz w:val="22"/>
                <w:szCs w:val="22"/>
              </w:rPr>
              <w:t>Филология</w:t>
            </w:r>
          </w:p>
        </w:tc>
        <w:tc>
          <w:tcPr>
            <w:tcW w:w="2551" w:type="dxa"/>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rPr>
                <w:rFonts w:eastAsiaTheme="minorEastAsia"/>
                <w:bCs/>
                <w:sz w:val="22"/>
                <w:szCs w:val="22"/>
              </w:rPr>
            </w:pPr>
            <w:r w:rsidRPr="002A6DE0">
              <w:rPr>
                <w:rFonts w:eastAsiaTheme="minorEastAsia"/>
                <w:bCs/>
                <w:sz w:val="22"/>
                <w:szCs w:val="22"/>
              </w:rPr>
              <w:t>Русский язык</w:t>
            </w:r>
          </w:p>
        </w:tc>
        <w:tc>
          <w:tcPr>
            <w:tcW w:w="1002" w:type="dxa"/>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Cs/>
                <w:sz w:val="22"/>
                <w:szCs w:val="22"/>
              </w:rPr>
            </w:pPr>
            <w:r w:rsidRPr="002A6DE0">
              <w:rPr>
                <w:rFonts w:eastAsiaTheme="minorEastAsia"/>
                <w:bCs/>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Cs/>
                <w:sz w:val="22"/>
                <w:szCs w:val="22"/>
              </w:rPr>
            </w:pPr>
            <w:r w:rsidRPr="002A6DE0">
              <w:rPr>
                <w:rFonts w:eastAsiaTheme="minorEastAsia"/>
                <w:bCs/>
                <w:sz w:val="22"/>
                <w:szCs w:val="22"/>
              </w:rPr>
              <w:t>4</w:t>
            </w:r>
          </w:p>
        </w:tc>
        <w:tc>
          <w:tcPr>
            <w:tcW w:w="993" w:type="dxa"/>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Cs/>
                <w:sz w:val="22"/>
                <w:szCs w:val="22"/>
              </w:rPr>
            </w:pPr>
            <w:r w:rsidRPr="002A6DE0">
              <w:rPr>
                <w:rFonts w:eastAsiaTheme="minorEastAsia"/>
                <w:bCs/>
                <w:sz w:val="22"/>
                <w:szCs w:val="22"/>
              </w:rPr>
              <w:t>4</w:t>
            </w:r>
          </w:p>
        </w:tc>
        <w:tc>
          <w:tcPr>
            <w:tcW w:w="765" w:type="dxa"/>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Cs/>
                <w:sz w:val="22"/>
                <w:szCs w:val="22"/>
              </w:rPr>
            </w:pPr>
            <w:r w:rsidRPr="002A6DE0">
              <w:rPr>
                <w:rFonts w:eastAsiaTheme="minorEastAsia"/>
                <w:bCs/>
                <w:sz w:val="22"/>
                <w:szCs w:val="22"/>
              </w:rPr>
              <w:t>4</w:t>
            </w:r>
          </w:p>
        </w:tc>
        <w:tc>
          <w:tcPr>
            <w:tcW w:w="1351" w:type="dxa"/>
            <w:gridSpan w:val="3"/>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
                <w:bCs/>
                <w:sz w:val="22"/>
                <w:szCs w:val="22"/>
              </w:rPr>
            </w:pPr>
            <w:r w:rsidRPr="002A6DE0">
              <w:rPr>
                <w:rFonts w:eastAsiaTheme="minorEastAsia"/>
                <w:b/>
                <w:bCs/>
                <w:sz w:val="22"/>
                <w:szCs w:val="22"/>
              </w:rPr>
              <w:t>16</w:t>
            </w:r>
          </w:p>
        </w:tc>
      </w:tr>
      <w:tr w:rsidR="0060352A" w:rsidRPr="002A6DE0" w:rsidTr="002A12B1">
        <w:trPr>
          <w:trHeight w:val="375"/>
        </w:trPr>
        <w:tc>
          <w:tcPr>
            <w:tcW w:w="2235" w:type="dxa"/>
            <w:vMerge/>
            <w:tcBorders>
              <w:left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rPr>
                <w:rFonts w:eastAsiaTheme="minorEastAsia"/>
                <w:bCs/>
                <w:sz w:val="22"/>
                <w:szCs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rPr>
                <w:rFonts w:eastAsiaTheme="minorEastAsia"/>
                <w:bCs/>
                <w:sz w:val="22"/>
                <w:szCs w:val="22"/>
              </w:rPr>
            </w:pPr>
            <w:r w:rsidRPr="002A6DE0">
              <w:rPr>
                <w:rFonts w:eastAsiaTheme="minorEastAsia"/>
                <w:bCs/>
                <w:sz w:val="22"/>
                <w:szCs w:val="22"/>
              </w:rPr>
              <w:t>Литературное чтение</w:t>
            </w:r>
          </w:p>
        </w:tc>
        <w:tc>
          <w:tcPr>
            <w:tcW w:w="1002" w:type="dxa"/>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Cs/>
                <w:sz w:val="22"/>
                <w:szCs w:val="22"/>
              </w:rPr>
            </w:pPr>
            <w:r w:rsidRPr="002A6DE0">
              <w:rPr>
                <w:rFonts w:eastAsiaTheme="minorEastAsia"/>
                <w:bCs/>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Cs/>
                <w:sz w:val="22"/>
                <w:szCs w:val="22"/>
              </w:rPr>
            </w:pPr>
            <w:r w:rsidRPr="002A6DE0">
              <w:rPr>
                <w:rFonts w:eastAsiaTheme="minorEastAsia"/>
                <w:bCs/>
                <w:sz w:val="22"/>
                <w:szCs w:val="22"/>
              </w:rPr>
              <w:t>4</w:t>
            </w:r>
          </w:p>
        </w:tc>
        <w:tc>
          <w:tcPr>
            <w:tcW w:w="993" w:type="dxa"/>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Cs/>
                <w:sz w:val="22"/>
                <w:szCs w:val="22"/>
              </w:rPr>
            </w:pPr>
            <w:r w:rsidRPr="002A6DE0">
              <w:rPr>
                <w:rFonts w:eastAsiaTheme="minorEastAsia"/>
                <w:bCs/>
                <w:sz w:val="22"/>
                <w:szCs w:val="22"/>
              </w:rPr>
              <w:t>4</w:t>
            </w:r>
          </w:p>
        </w:tc>
        <w:tc>
          <w:tcPr>
            <w:tcW w:w="765" w:type="dxa"/>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Cs/>
                <w:sz w:val="22"/>
                <w:szCs w:val="22"/>
                <w:lang w:val="en-US"/>
              </w:rPr>
            </w:pPr>
            <w:r w:rsidRPr="002A6DE0">
              <w:rPr>
                <w:rFonts w:eastAsiaTheme="minorEastAsia"/>
                <w:bCs/>
                <w:sz w:val="22"/>
                <w:szCs w:val="22"/>
                <w:lang w:val="en-US"/>
              </w:rPr>
              <w:t>3</w:t>
            </w:r>
          </w:p>
        </w:tc>
        <w:tc>
          <w:tcPr>
            <w:tcW w:w="1351" w:type="dxa"/>
            <w:gridSpan w:val="3"/>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
                <w:bCs/>
                <w:sz w:val="22"/>
                <w:szCs w:val="22"/>
              </w:rPr>
            </w:pPr>
            <w:r w:rsidRPr="002A6DE0">
              <w:rPr>
                <w:rFonts w:eastAsiaTheme="minorEastAsia"/>
                <w:b/>
                <w:bCs/>
                <w:sz w:val="22"/>
                <w:szCs w:val="22"/>
              </w:rPr>
              <w:t>15</w:t>
            </w:r>
          </w:p>
        </w:tc>
      </w:tr>
      <w:tr w:rsidR="0060352A" w:rsidRPr="002A6DE0" w:rsidTr="002A12B1">
        <w:trPr>
          <w:trHeight w:val="375"/>
        </w:trPr>
        <w:tc>
          <w:tcPr>
            <w:tcW w:w="2235" w:type="dxa"/>
            <w:vMerge/>
            <w:tcBorders>
              <w:left w:val="single" w:sz="4" w:space="0" w:color="auto"/>
              <w:bottom w:val="single" w:sz="4" w:space="0" w:color="auto"/>
              <w:right w:val="single" w:sz="4" w:space="0" w:color="auto"/>
            </w:tcBorders>
            <w:vAlign w:val="bottom"/>
          </w:tcPr>
          <w:p w:rsidR="0060352A" w:rsidRPr="002A6DE0" w:rsidRDefault="0060352A" w:rsidP="0060352A">
            <w:pPr>
              <w:widowControl w:val="0"/>
              <w:tabs>
                <w:tab w:val="left" w:pos="4500"/>
                <w:tab w:val="left" w:pos="9180"/>
                <w:tab w:val="left" w:pos="9360"/>
              </w:tabs>
              <w:autoSpaceDE w:val="0"/>
              <w:autoSpaceDN w:val="0"/>
              <w:adjustRightInd w:val="0"/>
              <w:rPr>
                <w:rFonts w:eastAsiaTheme="minorEastAsia"/>
                <w:bCs/>
                <w:sz w:val="22"/>
                <w:szCs w:val="22"/>
              </w:rPr>
            </w:pPr>
          </w:p>
        </w:tc>
        <w:tc>
          <w:tcPr>
            <w:tcW w:w="2551" w:type="dxa"/>
            <w:tcBorders>
              <w:top w:val="single" w:sz="4" w:space="0" w:color="auto"/>
              <w:left w:val="single" w:sz="4" w:space="0" w:color="auto"/>
              <w:bottom w:val="single" w:sz="4" w:space="0" w:color="auto"/>
              <w:right w:val="single" w:sz="4" w:space="0" w:color="auto"/>
            </w:tcBorders>
            <w:vAlign w:val="bottom"/>
          </w:tcPr>
          <w:p w:rsidR="0060352A" w:rsidRPr="002A6DE0" w:rsidRDefault="0060352A" w:rsidP="0060352A">
            <w:pPr>
              <w:widowControl w:val="0"/>
              <w:tabs>
                <w:tab w:val="left" w:pos="4500"/>
                <w:tab w:val="left" w:pos="9180"/>
                <w:tab w:val="left" w:pos="9360"/>
              </w:tabs>
              <w:autoSpaceDE w:val="0"/>
              <w:autoSpaceDN w:val="0"/>
              <w:adjustRightInd w:val="0"/>
              <w:rPr>
                <w:rFonts w:eastAsiaTheme="minorEastAsia"/>
                <w:bCs/>
                <w:sz w:val="22"/>
                <w:szCs w:val="22"/>
              </w:rPr>
            </w:pPr>
            <w:r w:rsidRPr="002A6DE0">
              <w:rPr>
                <w:rFonts w:eastAsiaTheme="minorEastAsia"/>
                <w:bCs/>
                <w:sz w:val="22"/>
                <w:szCs w:val="22"/>
              </w:rPr>
              <w:t>Иностранный язык</w:t>
            </w:r>
          </w:p>
        </w:tc>
        <w:tc>
          <w:tcPr>
            <w:tcW w:w="1002" w:type="dxa"/>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Cs/>
                <w:sz w:val="22"/>
                <w:szCs w:val="22"/>
              </w:rPr>
            </w:pPr>
            <w:r w:rsidRPr="002A6DE0">
              <w:rPr>
                <w:rFonts w:eastAsiaTheme="minorEastAsia"/>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Cs/>
                <w:sz w:val="22"/>
                <w:szCs w:val="22"/>
              </w:rPr>
            </w:pPr>
            <w:r w:rsidRPr="002A6DE0">
              <w:rPr>
                <w:rFonts w:eastAsiaTheme="minorEastAsia"/>
                <w:bCs/>
                <w:sz w:val="22"/>
                <w:szCs w:val="22"/>
              </w:rPr>
              <w:t>2</w:t>
            </w:r>
          </w:p>
        </w:tc>
        <w:tc>
          <w:tcPr>
            <w:tcW w:w="993" w:type="dxa"/>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Cs/>
                <w:sz w:val="22"/>
                <w:szCs w:val="22"/>
              </w:rPr>
            </w:pPr>
            <w:r w:rsidRPr="002A6DE0">
              <w:rPr>
                <w:rFonts w:eastAsiaTheme="minorEastAsia"/>
                <w:bCs/>
                <w:sz w:val="22"/>
                <w:szCs w:val="22"/>
              </w:rPr>
              <w:t>2</w:t>
            </w:r>
          </w:p>
        </w:tc>
        <w:tc>
          <w:tcPr>
            <w:tcW w:w="765" w:type="dxa"/>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Cs/>
                <w:sz w:val="22"/>
                <w:szCs w:val="22"/>
                <w:lang w:val="en-US"/>
              </w:rPr>
            </w:pPr>
            <w:r w:rsidRPr="002A6DE0">
              <w:rPr>
                <w:rFonts w:eastAsiaTheme="minorEastAsia"/>
                <w:bCs/>
                <w:sz w:val="22"/>
                <w:szCs w:val="22"/>
                <w:lang w:val="en-US"/>
              </w:rPr>
              <w:t>2</w:t>
            </w:r>
          </w:p>
        </w:tc>
        <w:tc>
          <w:tcPr>
            <w:tcW w:w="1351" w:type="dxa"/>
            <w:gridSpan w:val="3"/>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
                <w:bCs/>
                <w:sz w:val="22"/>
                <w:szCs w:val="22"/>
              </w:rPr>
            </w:pPr>
            <w:r w:rsidRPr="002A6DE0">
              <w:rPr>
                <w:rFonts w:eastAsiaTheme="minorEastAsia"/>
                <w:b/>
                <w:bCs/>
                <w:sz w:val="22"/>
                <w:szCs w:val="22"/>
              </w:rPr>
              <w:t>6</w:t>
            </w:r>
          </w:p>
        </w:tc>
      </w:tr>
      <w:tr w:rsidR="0060352A" w:rsidRPr="002A6DE0" w:rsidTr="002A12B1">
        <w:trPr>
          <w:trHeight w:val="375"/>
        </w:trPr>
        <w:tc>
          <w:tcPr>
            <w:tcW w:w="2235" w:type="dxa"/>
            <w:tcBorders>
              <w:top w:val="single" w:sz="4" w:space="0" w:color="auto"/>
              <w:left w:val="single" w:sz="4" w:space="0" w:color="auto"/>
              <w:bottom w:val="single" w:sz="4" w:space="0" w:color="auto"/>
              <w:right w:val="single" w:sz="4" w:space="0" w:color="auto"/>
            </w:tcBorders>
            <w:vAlign w:val="bottom"/>
          </w:tcPr>
          <w:p w:rsidR="0060352A" w:rsidRPr="002A6DE0" w:rsidRDefault="0060352A" w:rsidP="0060352A">
            <w:pPr>
              <w:widowControl w:val="0"/>
              <w:tabs>
                <w:tab w:val="left" w:pos="4500"/>
                <w:tab w:val="left" w:pos="9180"/>
                <w:tab w:val="left" w:pos="9360"/>
              </w:tabs>
              <w:autoSpaceDE w:val="0"/>
              <w:autoSpaceDN w:val="0"/>
              <w:adjustRightInd w:val="0"/>
              <w:rPr>
                <w:rFonts w:eastAsiaTheme="minorEastAsia"/>
                <w:bCs/>
                <w:sz w:val="22"/>
                <w:szCs w:val="22"/>
              </w:rPr>
            </w:pPr>
            <w:r w:rsidRPr="002A6DE0">
              <w:rPr>
                <w:rFonts w:eastAsiaTheme="minorEastAsia"/>
                <w:bCs/>
                <w:sz w:val="22"/>
                <w:szCs w:val="22"/>
              </w:rPr>
              <w:t>Математика и информатика</w:t>
            </w:r>
          </w:p>
        </w:tc>
        <w:tc>
          <w:tcPr>
            <w:tcW w:w="2551" w:type="dxa"/>
            <w:tcBorders>
              <w:top w:val="single" w:sz="4" w:space="0" w:color="auto"/>
              <w:left w:val="single" w:sz="4" w:space="0" w:color="auto"/>
              <w:bottom w:val="single" w:sz="4" w:space="0" w:color="auto"/>
              <w:right w:val="single" w:sz="4" w:space="0" w:color="auto"/>
            </w:tcBorders>
            <w:vAlign w:val="bottom"/>
          </w:tcPr>
          <w:p w:rsidR="0060352A" w:rsidRPr="002A6DE0" w:rsidRDefault="0060352A" w:rsidP="0060352A">
            <w:pPr>
              <w:widowControl w:val="0"/>
              <w:tabs>
                <w:tab w:val="left" w:pos="4500"/>
                <w:tab w:val="left" w:pos="9180"/>
                <w:tab w:val="left" w:pos="9360"/>
              </w:tabs>
              <w:autoSpaceDE w:val="0"/>
              <w:autoSpaceDN w:val="0"/>
              <w:adjustRightInd w:val="0"/>
              <w:rPr>
                <w:rFonts w:eastAsiaTheme="minorEastAsia"/>
                <w:bCs/>
                <w:sz w:val="22"/>
                <w:szCs w:val="22"/>
              </w:rPr>
            </w:pPr>
            <w:r w:rsidRPr="002A6DE0">
              <w:rPr>
                <w:rFonts w:eastAsiaTheme="minorEastAsia"/>
                <w:bCs/>
                <w:sz w:val="22"/>
                <w:szCs w:val="22"/>
              </w:rPr>
              <w:t xml:space="preserve">Математика </w:t>
            </w:r>
          </w:p>
        </w:tc>
        <w:tc>
          <w:tcPr>
            <w:tcW w:w="1002" w:type="dxa"/>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Cs/>
                <w:sz w:val="22"/>
                <w:szCs w:val="22"/>
              </w:rPr>
            </w:pPr>
            <w:r w:rsidRPr="002A6DE0">
              <w:rPr>
                <w:rFonts w:eastAsiaTheme="minorEastAsia"/>
                <w:bCs/>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Cs/>
                <w:sz w:val="22"/>
                <w:szCs w:val="22"/>
              </w:rPr>
            </w:pPr>
            <w:r w:rsidRPr="002A6DE0">
              <w:rPr>
                <w:rFonts w:eastAsiaTheme="minorEastAsia"/>
                <w:bCs/>
                <w:sz w:val="22"/>
                <w:szCs w:val="22"/>
              </w:rPr>
              <w:t>4</w:t>
            </w:r>
          </w:p>
        </w:tc>
        <w:tc>
          <w:tcPr>
            <w:tcW w:w="993" w:type="dxa"/>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Cs/>
                <w:sz w:val="22"/>
                <w:szCs w:val="22"/>
              </w:rPr>
            </w:pPr>
            <w:r w:rsidRPr="002A6DE0">
              <w:rPr>
                <w:rFonts w:eastAsiaTheme="minorEastAsia"/>
                <w:bCs/>
                <w:sz w:val="22"/>
                <w:szCs w:val="22"/>
              </w:rPr>
              <w:t>4</w:t>
            </w:r>
          </w:p>
        </w:tc>
        <w:tc>
          <w:tcPr>
            <w:tcW w:w="765" w:type="dxa"/>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Cs/>
                <w:sz w:val="22"/>
                <w:szCs w:val="22"/>
                <w:lang w:val="en-US"/>
              </w:rPr>
            </w:pPr>
            <w:r w:rsidRPr="002A6DE0">
              <w:rPr>
                <w:rFonts w:eastAsiaTheme="minorEastAsia"/>
                <w:bCs/>
                <w:sz w:val="22"/>
                <w:szCs w:val="22"/>
                <w:lang w:val="en-US"/>
              </w:rPr>
              <w:t>4</w:t>
            </w:r>
          </w:p>
        </w:tc>
        <w:tc>
          <w:tcPr>
            <w:tcW w:w="1351" w:type="dxa"/>
            <w:gridSpan w:val="3"/>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
                <w:bCs/>
                <w:sz w:val="22"/>
                <w:szCs w:val="22"/>
              </w:rPr>
            </w:pPr>
            <w:r w:rsidRPr="002A6DE0">
              <w:rPr>
                <w:rFonts w:eastAsiaTheme="minorEastAsia"/>
                <w:b/>
                <w:bCs/>
                <w:sz w:val="22"/>
                <w:szCs w:val="22"/>
              </w:rPr>
              <w:t>16</w:t>
            </w:r>
          </w:p>
        </w:tc>
      </w:tr>
      <w:tr w:rsidR="0060352A" w:rsidRPr="002A6DE0" w:rsidTr="002A12B1">
        <w:trPr>
          <w:trHeight w:val="375"/>
        </w:trPr>
        <w:tc>
          <w:tcPr>
            <w:tcW w:w="2235" w:type="dxa"/>
            <w:tcBorders>
              <w:top w:val="single" w:sz="4" w:space="0" w:color="auto"/>
              <w:left w:val="single" w:sz="4" w:space="0" w:color="auto"/>
              <w:bottom w:val="single" w:sz="4" w:space="0" w:color="auto"/>
              <w:right w:val="single" w:sz="4" w:space="0" w:color="auto"/>
            </w:tcBorders>
            <w:vAlign w:val="bottom"/>
          </w:tcPr>
          <w:p w:rsidR="0060352A" w:rsidRPr="002A6DE0" w:rsidRDefault="0060352A" w:rsidP="002170DF">
            <w:pPr>
              <w:widowControl w:val="0"/>
              <w:tabs>
                <w:tab w:val="left" w:pos="4500"/>
                <w:tab w:val="left" w:pos="9180"/>
                <w:tab w:val="left" w:pos="9360"/>
              </w:tabs>
              <w:autoSpaceDE w:val="0"/>
              <w:autoSpaceDN w:val="0"/>
              <w:adjustRightInd w:val="0"/>
              <w:ind w:hanging="142"/>
              <w:rPr>
                <w:rFonts w:eastAsiaTheme="minorEastAsia"/>
                <w:bCs/>
                <w:sz w:val="22"/>
                <w:szCs w:val="22"/>
              </w:rPr>
            </w:pPr>
            <w:r w:rsidRPr="002A6DE0">
              <w:rPr>
                <w:rFonts w:eastAsiaTheme="minorEastAsia"/>
                <w:bCs/>
                <w:sz w:val="22"/>
                <w:szCs w:val="22"/>
              </w:rPr>
              <w:t>Обществознание и естествознание</w:t>
            </w:r>
          </w:p>
        </w:tc>
        <w:tc>
          <w:tcPr>
            <w:tcW w:w="2551" w:type="dxa"/>
            <w:tcBorders>
              <w:top w:val="single" w:sz="4" w:space="0" w:color="auto"/>
              <w:left w:val="single" w:sz="4" w:space="0" w:color="auto"/>
              <w:bottom w:val="single" w:sz="4" w:space="0" w:color="auto"/>
              <w:right w:val="single" w:sz="4" w:space="0" w:color="auto"/>
            </w:tcBorders>
            <w:vAlign w:val="bottom"/>
          </w:tcPr>
          <w:p w:rsidR="0060352A" w:rsidRPr="002A6DE0" w:rsidRDefault="0060352A" w:rsidP="0060352A">
            <w:pPr>
              <w:widowControl w:val="0"/>
              <w:tabs>
                <w:tab w:val="left" w:pos="4500"/>
                <w:tab w:val="left" w:pos="9180"/>
                <w:tab w:val="left" w:pos="9360"/>
              </w:tabs>
              <w:autoSpaceDE w:val="0"/>
              <w:autoSpaceDN w:val="0"/>
              <w:adjustRightInd w:val="0"/>
              <w:rPr>
                <w:rFonts w:eastAsiaTheme="minorEastAsia"/>
                <w:bCs/>
                <w:sz w:val="22"/>
                <w:szCs w:val="22"/>
              </w:rPr>
            </w:pPr>
            <w:r w:rsidRPr="002A6DE0">
              <w:rPr>
                <w:rFonts w:eastAsiaTheme="minorEastAsia"/>
                <w:bCs/>
                <w:sz w:val="22"/>
                <w:szCs w:val="22"/>
              </w:rPr>
              <w:t>Окружающий мир</w:t>
            </w:r>
          </w:p>
        </w:tc>
        <w:tc>
          <w:tcPr>
            <w:tcW w:w="1002" w:type="dxa"/>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Cs/>
                <w:sz w:val="22"/>
                <w:szCs w:val="22"/>
              </w:rPr>
            </w:pPr>
            <w:r w:rsidRPr="002A6DE0">
              <w:rPr>
                <w:rFonts w:eastAsiaTheme="minorEastAsia"/>
                <w:bCs/>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Cs/>
                <w:sz w:val="22"/>
                <w:szCs w:val="22"/>
              </w:rPr>
            </w:pPr>
            <w:r w:rsidRPr="002A6DE0">
              <w:rPr>
                <w:rFonts w:eastAsiaTheme="minorEastAsia"/>
                <w:bCs/>
                <w:sz w:val="22"/>
                <w:szCs w:val="22"/>
              </w:rPr>
              <w:t>2</w:t>
            </w:r>
          </w:p>
        </w:tc>
        <w:tc>
          <w:tcPr>
            <w:tcW w:w="993" w:type="dxa"/>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Cs/>
                <w:sz w:val="22"/>
                <w:szCs w:val="22"/>
              </w:rPr>
            </w:pPr>
            <w:r w:rsidRPr="002A6DE0">
              <w:rPr>
                <w:rFonts w:eastAsiaTheme="minorEastAsia"/>
                <w:bCs/>
                <w:sz w:val="22"/>
                <w:szCs w:val="22"/>
              </w:rPr>
              <w:t>2</w:t>
            </w:r>
          </w:p>
        </w:tc>
        <w:tc>
          <w:tcPr>
            <w:tcW w:w="765" w:type="dxa"/>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Cs/>
                <w:sz w:val="22"/>
                <w:szCs w:val="22"/>
                <w:lang w:val="en-US"/>
              </w:rPr>
            </w:pPr>
            <w:r w:rsidRPr="002A6DE0">
              <w:rPr>
                <w:rFonts w:eastAsiaTheme="minorEastAsia"/>
                <w:bCs/>
                <w:sz w:val="22"/>
                <w:szCs w:val="22"/>
                <w:lang w:val="en-US"/>
              </w:rPr>
              <w:t>2</w:t>
            </w:r>
          </w:p>
        </w:tc>
        <w:tc>
          <w:tcPr>
            <w:tcW w:w="1351" w:type="dxa"/>
            <w:gridSpan w:val="3"/>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
                <w:bCs/>
                <w:sz w:val="22"/>
                <w:szCs w:val="22"/>
              </w:rPr>
            </w:pPr>
            <w:r w:rsidRPr="002A6DE0">
              <w:rPr>
                <w:rFonts w:eastAsiaTheme="minorEastAsia"/>
                <w:b/>
                <w:bCs/>
                <w:sz w:val="22"/>
                <w:szCs w:val="22"/>
              </w:rPr>
              <w:t>8</w:t>
            </w:r>
          </w:p>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
                <w:bCs/>
                <w:sz w:val="22"/>
                <w:szCs w:val="22"/>
                <w:lang w:val="en-US"/>
              </w:rPr>
            </w:pPr>
          </w:p>
        </w:tc>
      </w:tr>
      <w:tr w:rsidR="0060352A" w:rsidRPr="002A6DE0" w:rsidTr="002A12B1">
        <w:trPr>
          <w:trHeight w:val="375"/>
        </w:trPr>
        <w:tc>
          <w:tcPr>
            <w:tcW w:w="2235" w:type="dxa"/>
            <w:tcBorders>
              <w:top w:val="single" w:sz="4" w:space="0" w:color="auto"/>
              <w:left w:val="single" w:sz="4" w:space="0" w:color="auto"/>
              <w:bottom w:val="single" w:sz="4" w:space="0" w:color="auto"/>
              <w:right w:val="single" w:sz="4" w:space="0" w:color="auto"/>
            </w:tcBorders>
            <w:vAlign w:val="bottom"/>
          </w:tcPr>
          <w:p w:rsidR="0060352A" w:rsidRPr="002A6DE0" w:rsidRDefault="0060352A" w:rsidP="0060352A">
            <w:pPr>
              <w:widowControl w:val="0"/>
              <w:tabs>
                <w:tab w:val="left" w:pos="4500"/>
                <w:tab w:val="left" w:pos="9180"/>
                <w:tab w:val="left" w:pos="9360"/>
              </w:tabs>
              <w:autoSpaceDE w:val="0"/>
              <w:autoSpaceDN w:val="0"/>
              <w:adjustRightInd w:val="0"/>
              <w:rPr>
                <w:rFonts w:eastAsiaTheme="minorEastAsia"/>
                <w:bCs/>
                <w:sz w:val="22"/>
                <w:szCs w:val="22"/>
              </w:rPr>
            </w:pPr>
            <w:r w:rsidRPr="002A6DE0">
              <w:rPr>
                <w:rFonts w:eastAsiaTheme="minorEastAsia"/>
                <w:bCs/>
                <w:sz w:val="22"/>
                <w:szCs w:val="22"/>
              </w:rPr>
              <w:t>Основы религиозных культур и светской этики</w:t>
            </w:r>
          </w:p>
        </w:tc>
        <w:tc>
          <w:tcPr>
            <w:tcW w:w="2551" w:type="dxa"/>
            <w:tcBorders>
              <w:top w:val="single" w:sz="4" w:space="0" w:color="auto"/>
              <w:left w:val="single" w:sz="4" w:space="0" w:color="auto"/>
              <w:bottom w:val="single" w:sz="4" w:space="0" w:color="auto"/>
              <w:right w:val="single" w:sz="4" w:space="0" w:color="auto"/>
            </w:tcBorders>
            <w:vAlign w:val="bottom"/>
          </w:tcPr>
          <w:p w:rsidR="0060352A" w:rsidRPr="002A6DE0" w:rsidRDefault="0060352A" w:rsidP="0060352A">
            <w:pPr>
              <w:widowControl w:val="0"/>
              <w:tabs>
                <w:tab w:val="left" w:pos="4500"/>
                <w:tab w:val="left" w:pos="9180"/>
                <w:tab w:val="left" w:pos="9360"/>
              </w:tabs>
              <w:autoSpaceDE w:val="0"/>
              <w:autoSpaceDN w:val="0"/>
              <w:adjustRightInd w:val="0"/>
              <w:rPr>
                <w:rFonts w:eastAsiaTheme="minorEastAsia"/>
                <w:bCs/>
                <w:sz w:val="22"/>
                <w:szCs w:val="22"/>
              </w:rPr>
            </w:pPr>
            <w:r w:rsidRPr="002A6DE0">
              <w:rPr>
                <w:rFonts w:eastAsiaTheme="minorEastAsia"/>
                <w:bCs/>
                <w:sz w:val="22"/>
                <w:szCs w:val="22"/>
              </w:rPr>
              <w:t>Основы религиозных культур и светской этики</w:t>
            </w:r>
          </w:p>
        </w:tc>
        <w:tc>
          <w:tcPr>
            <w:tcW w:w="1002" w:type="dxa"/>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Cs/>
                <w:sz w:val="22"/>
                <w:szCs w:val="22"/>
              </w:rPr>
            </w:pPr>
            <w:r w:rsidRPr="002A6DE0">
              <w:rPr>
                <w:rFonts w:eastAsiaTheme="minorEastAsia"/>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Cs/>
                <w:sz w:val="22"/>
                <w:szCs w:val="22"/>
              </w:rPr>
            </w:pPr>
            <w:r w:rsidRPr="002A6DE0">
              <w:rPr>
                <w:rFonts w:eastAsiaTheme="minorEastAsia"/>
                <w:bCs/>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Cs/>
                <w:sz w:val="22"/>
                <w:szCs w:val="22"/>
              </w:rPr>
            </w:pPr>
            <w:r w:rsidRPr="002A6DE0">
              <w:rPr>
                <w:rFonts w:eastAsiaTheme="minorEastAsia"/>
                <w:bCs/>
                <w:sz w:val="22"/>
                <w:szCs w:val="22"/>
              </w:rPr>
              <w:t>-</w:t>
            </w:r>
          </w:p>
        </w:tc>
        <w:tc>
          <w:tcPr>
            <w:tcW w:w="765" w:type="dxa"/>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Cs/>
                <w:sz w:val="22"/>
                <w:szCs w:val="22"/>
              </w:rPr>
            </w:pPr>
            <w:r w:rsidRPr="002A6DE0">
              <w:rPr>
                <w:rFonts w:eastAsiaTheme="minorEastAsia"/>
                <w:bCs/>
                <w:sz w:val="22"/>
                <w:szCs w:val="22"/>
              </w:rPr>
              <w:t>1</w:t>
            </w:r>
          </w:p>
        </w:tc>
        <w:tc>
          <w:tcPr>
            <w:tcW w:w="1351" w:type="dxa"/>
            <w:gridSpan w:val="3"/>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
                <w:bCs/>
                <w:sz w:val="22"/>
                <w:szCs w:val="22"/>
              </w:rPr>
            </w:pPr>
            <w:r w:rsidRPr="002A6DE0">
              <w:rPr>
                <w:rFonts w:eastAsiaTheme="minorEastAsia"/>
                <w:b/>
                <w:bCs/>
                <w:sz w:val="22"/>
                <w:szCs w:val="22"/>
              </w:rPr>
              <w:t>1</w:t>
            </w:r>
          </w:p>
        </w:tc>
      </w:tr>
      <w:tr w:rsidR="0060352A" w:rsidRPr="002A6DE0" w:rsidTr="002A12B1">
        <w:trPr>
          <w:trHeight w:val="375"/>
        </w:trPr>
        <w:tc>
          <w:tcPr>
            <w:tcW w:w="2235" w:type="dxa"/>
            <w:vMerge w:val="restart"/>
            <w:tcBorders>
              <w:top w:val="single" w:sz="4" w:space="0" w:color="auto"/>
              <w:left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rPr>
                <w:rFonts w:eastAsiaTheme="minorEastAsia"/>
                <w:bCs/>
                <w:sz w:val="22"/>
                <w:szCs w:val="22"/>
              </w:rPr>
            </w:pPr>
            <w:r w:rsidRPr="002A6DE0">
              <w:rPr>
                <w:rFonts w:eastAsiaTheme="minorEastAsia"/>
                <w:bCs/>
                <w:sz w:val="22"/>
                <w:szCs w:val="22"/>
              </w:rPr>
              <w:t>Искусство</w:t>
            </w:r>
          </w:p>
        </w:tc>
        <w:tc>
          <w:tcPr>
            <w:tcW w:w="2551" w:type="dxa"/>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rPr>
                <w:rFonts w:eastAsiaTheme="minorEastAsia"/>
                <w:bCs/>
                <w:sz w:val="22"/>
                <w:szCs w:val="22"/>
              </w:rPr>
            </w:pPr>
            <w:r w:rsidRPr="002A6DE0">
              <w:rPr>
                <w:rFonts w:eastAsiaTheme="minorEastAsia"/>
                <w:bCs/>
                <w:sz w:val="22"/>
                <w:szCs w:val="22"/>
              </w:rPr>
              <w:t>Музыка</w:t>
            </w:r>
          </w:p>
        </w:tc>
        <w:tc>
          <w:tcPr>
            <w:tcW w:w="1002" w:type="dxa"/>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Cs/>
                <w:sz w:val="22"/>
                <w:szCs w:val="22"/>
              </w:rPr>
            </w:pPr>
            <w:r w:rsidRPr="002A6DE0">
              <w:rPr>
                <w:rFonts w:eastAsiaTheme="minorEastAsia"/>
                <w:bCs/>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Cs/>
                <w:sz w:val="22"/>
                <w:szCs w:val="22"/>
              </w:rPr>
            </w:pPr>
            <w:r w:rsidRPr="002A6DE0">
              <w:rPr>
                <w:rFonts w:eastAsiaTheme="minorEastAsia"/>
                <w:bCs/>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Cs/>
                <w:sz w:val="22"/>
                <w:szCs w:val="22"/>
              </w:rPr>
            </w:pPr>
            <w:r w:rsidRPr="002A6DE0">
              <w:rPr>
                <w:rFonts w:eastAsiaTheme="minorEastAsia"/>
                <w:bCs/>
                <w:sz w:val="22"/>
                <w:szCs w:val="22"/>
              </w:rPr>
              <w:t>1</w:t>
            </w:r>
          </w:p>
        </w:tc>
        <w:tc>
          <w:tcPr>
            <w:tcW w:w="765" w:type="dxa"/>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Cs/>
                <w:sz w:val="22"/>
                <w:szCs w:val="22"/>
                <w:lang w:val="en-US"/>
              </w:rPr>
            </w:pPr>
            <w:r w:rsidRPr="002A6DE0">
              <w:rPr>
                <w:rFonts w:eastAsiaTheme="minorEastAsia"/>
                <w:bCs/>
                <w:sz w:val="22"/>
                <w:szCs w:val="22"/>
                <w:lang w:val="en-US"/>
              </w:rPr>
              <w:t>1</w:t>
            </w:r>
          </w:p>
        </w:tc>
        <w:tc>
          <w:tcPr>
            <w:tcW w:w="1351" w:type="dxa"/>
            <w:gridSpan w:val="3"/>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
                <w:bCs/>
                <w:sz w:val="22"/>
                <w:szCs w:val="22"/>
              </w:rPr>
            </w:pPr>
            <w:r w:rsidRPr="002A6DE0">
              <w:rPr>
                <w:rFonts w:eastAsiaTheme="minorEastAsia"/>
                <w:b/>
                <w:bCs/>
                <w:sz w:val="22"/>
                <w:szCs w:val="22"/>
              </w:rPr>
              <w:t>4</w:t>
            </w:r>
          </w:p>
        </w:tc>
      </w:tr>
      <w:tr w:rsidR="0060352A" w:rsidRPr="002A6DE0" w:rsidTr="002A12B1">
        <w:trPr>
          <w:trHeight w:val="375"/>
        </w:trPr>
        <w:tc>
          <w:tcPr>
            <w:tcW w:w="2235" w:type="dxa"/>
            <w:vMerge/>
            <w:tcBorders>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rPr>
                <w:rFonts w:eastAsiaTheme="minorEastAsia"/>
                <w:bCs/>
                <w:sz w:val="22"/>
                <w:szCs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rPr>
                <w:rFonts w:eastAsiaTheme="minorEastAsia"/>
                <w:bCs/>
                <w:sz w:val="22"/>
                <w:szCs w:val="22"/>
              </w:rPr>
            </w:pPr>
            <w:r w:rsidRPr="002A6DE0">
              <w:rPr>
                <w:rFonts w:eastAsiaTheme="minorEastAsia"/>
                <w:bCs/>
                <w:sz w:val="22"/>
                <w:szCs w:val="22"/>
              </w:rPr>
              <w:t>Изобразительное искусство</w:t>
            </w:r>
          </w:p>
        </w:tc>
        <w:tc>
          <w:tcPr>
            <w:tcW w:w="1002" w:type="dxa"/>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Cs/>
                <w:sz w:val="22"/>
                <w:szCs w:val="22"/>
              </w:rPr>
            </w:pPr>
            <w:r w:rsidRPr="002A6DE0">
              <w:rPr>
                <w:rFonts w:eastAsiaTheme="minorEastAsia"/>
                <w:bCs/>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Cs/>
                <w:sz w:val="22"/>
                <w:szCs w:val="22"/>
              </w:rPr>
            </w:pPr>
            <w:r w:rsidRPr="002A6DE0">
              <w:rPr>
                <w:rFonts w:eastAsiaTheme="minorEastAsia"/>
                <w:bCs/>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Cs/>
                <w:sz w:val="22"/>
                <w:szCs w:val="22"/>
              </w:rPr>
            </w:pPr>
            <w:r w:rsidRPr="002A6DE0">
              <w:rPr>
                <w:rFonts w:eastAsiaTheme="minorEastAsia"/>
                <w:bCs/>
                <w:sz w:val="22"/>
                <w:szCs w:val="22"/>
              </w:rPr>
              <w:t>1</w:t>
            </w:r>
          </w:p>
        </w:tc>
        <w:tc>
          <w:tcPr>
            <w:tcW w:w="765" w:type="dxa"/>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Cs/>
                <w:sz w:val="22"/>
                <w:szCs w:val="22"/>
                <w:lang w:val="en-US"/>
              </w:rPr>
            </w:pPr>
            <w:r w:rsidRPr="002A6DE0">
              <w:rPr>
                <w:rFonts w:eastAsiaTheme="minorEastAsia"/>
                <w:bCs/>
                <w:sz w:val="22"/>
                <w:szCs w:val="22"/>
                <w:lang w:val="en-US"/>
              </w:rPr>
              <w:t>1</w:t>
            </w:r>
          </w:p>
        </w:tc>
        <w:tc>
          <w:tcPr>
            <w:tcW w:w="1351" w:type="dxa"/>
            <w:gridSpan w:val="3"/>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
                <w:bCs/>
                <w:sz w:val="22"/>
                <w:szCs w:val="22"/>
              </w:rPr>
            </w:pPr>
            <w:r w:rsidRPr="002A6DE0">
              <w:rPr>
                <w:rFonts w:eastAsiaTheme="minorEastAsia"/>
                <w:b/>
                <w:bCs/>
                <w:sz w:val="22"/>
                <w:szCs w:val="22"/>
              </w:rPr>
              <w:t>4</w:t>
            </w:r>
          </w:p>
        </w:tc>
      </w:tr>
      <w:tr w:rsidR="0060352A" w:rsidRPr="002A6DE0" w:rsidTr="002A12B1">
        <w:trPr>
          <w:trHeight w:val="375"/>
        </w:trPr>
        <w:tc>
          <w:tcPr>
            <w:tcW w:w="2235" w:type="dxa"/>
            <w:tcBorders>
              <w:top w:val="single" w:sz="4" w:space="0" w:color="auto"/>
              <w:left w:val="single" w:sz="4" w:space="0" w:color="auto"/>
              <w:bottom w:val="single" w:sz="4" w:space="0" w:color="auto"/>
              <w:right w:val="single" w:sz="4" w:space="0" w:color="auto"/>
            </w:tcBorders>
            <w:vAlign w:val="bottom"/>
          </w:tcPr>
          <w:p w:rsidR="0060352A" w:rsidRPr="002A6DE0" w:rsidRDefault="0060352A" w:rsidP="0060352A">
            <w:pPr>
              <w:widowControl w:val="0"/>
              <w:tabs>
                <w:tab w:val="left" w:pos="4500"/>
                <w:tab w:val="left" w:pos="9180"/>
                <w:tab w:val="left" w:pos="9360"/>
              </w:tabs>
              <w:autoSpaceDE w:val="0"/>
              <w:autoSpaceDN w:val="0"/>
              <w:adjustRightInd w:val="0"/>
              <w:rPr>
                <w:rFonts w:eastAsiaTheme="minorEastAsia"/>
                <w:bCs/>
                <w:sz w:val="22"/>
                <w:szCs w:val="22"/>
              </w:rPr>
            </w:pPr>
            <w:r w:rsidRPr="002A6DE0">
              <w:rPr>
                <w:rFonts w:eastAsiaTheme="minorEastAsia"/>
                <w:bCs/>
                <w:sz w:val="22"/>
                <w:szCs w:val="22"/>
              </w:rPr>
              <w:lastRenderedPageBreak/>
              <w:t xml:space="preserve">Технология </w:t>
            </w:r>
          </w:p>
        </w:tc>
        <w:tc>
          <w:tcPr>
            <w:tcW w:w="2551" w:type="dxa"/>
            <w:tcBorders>
              <w:top w:val="single" w:sz="4" w:space="0" w:color="auto"/>
              <w:left w:val="single" w:sz="4" w:space="0" w:color="auto"/>
              <w:bottom w:val="single" w:sz="4" w:space="0" w:color="auto"/>
              <w:right w:val="single" w:sz="4" w:space="0" w:color="auto"/>
            </w:tcBorders>
            <w:vAlign w:val="bottom"/>
          </w:tcPr>
          <w:p w:rsidR="0060352A" w:rsidRPr="002A6DE0" w:rsidRDefault="0060352A" w:rsidP="0060352A">
            <w:pPr>
              <w:widowControl w:val="0"/>
              <w:tabs>
                <w:tab w:val="left" w:pos="4500"/>
                <w:tab w:val="left" w:pos="9180"/>
                <w:tab w:val="left" w:pos="9360"/>
              </w:tabs>
              <w:autoSpaceDE w:val="0"/>
              <w:autoSpaceDN w:val="0"/>
              <w:adjustRightInd w:val="0"/>
              <w:rPr>
                <w:rFonts w:eastAsiaTheme="minorEastAsia"/>
                <w:bCs/>
                <w:sz w:val="22"/>
                <w:szCs w:val="22"/>
              </w:rPr>
            </w:pPr>
            <w:r w:rsidRPr="002A6DE0">
              <w:rPr>
                <w:rFonts w:eastAsiaTheme="minorEastAsia"/>
                <w:bCs/>
                <w:sz w:val="22"/>
                <w:szCs w:val="22"/>
              </w:rPr>
              <w:t xml:space="preserve">Технология </w:t>
            </w:r>
          </w:p>
        </w:tc>
        <w:tc>
          <w:tcPr>
            <w:tcW w:w="1002" w:type="dxa"/>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Cs/>
                <w:sz w:val="22"/>
                <w:szCs w:val="22"/>
              </w:rPr>
            </w:pPr>
            <w:r w:rsidRPr="002A6DE0">
              <w:rPr>
                <w:rFonts w:eastAsiaTheme="minorEastAsia"/>
                <w:bCs/>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Cs/>
                <w:sz w:val="22"/>
                <w:szCs w:val="22"/>
              </w:rPr>
            </w:pPr>
            <w:r w:rsidRPr="002A6DE0">
              <w:rPr>
                <w:rFonts w:eastAsiaTheme="minorEastAsia"/>
                <w:bCs/>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Cs/>
                <w:sz w:val="22"/>
                <w:szCs w:val="22"/>
              </w:rPr>
            </w:pPr>
            <w:r w:rsidRPr="002A6DE0">
              <w:rPr>
                <w:rFonts w:eastAsiaTheme="minorEastAsia"/>
                <w:bCs/>
                <w:sz w:val="22"/>
                <w:szCs w:val="22"/>
              </w:rPr>
              <w:t>1</w:t>
            </w:r>
          </w:p>
        </w:tc>
        <w:tc>
          <w:tcPr>
            <w:tcW w:w="765" w:type="dxa"/>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Cs/>
                <w:sz w:val="22"/>
                <w:szCs w:val="22"/>
                <w:lang w:val="en-US"/>
              </w:rPr>
            </w:pPr>
            <w:r w:rsidRPr="002A6DE0">
              <w:rPr>
                <w:rFonts w:eastAsiaTheme="minorEastAsia"/>
                <w:bCs/>
                <w:sz w:val="22"/>
                <w:szCs w:val="22"/>
                <w:lang w:val="en-US"/>
              </w:rPr>
              <w:t>1</w:t>
            </w:r>
          </w:p>
        </w:tc>
        <w:tc>
          <w:tcPr>
            <w:tcW w:w="1351" w:type="dxa"/>
            <w:gridSpan w:val="3"/>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
                <w:bCs/>
                <w:sz w:val="22"/>
                <w:szCs w:val="22"/>
              </w:rPr>
            </w:pPr>
            <w:r w:rsidRPr="002A6DE0">
              <w:rPr>
                <w:rFonts w:eastAsiaTheme="minorEastAsia"/>
                <w:b/>
                <w:bCs/>
                <w:sz w:val="22"/>
                <w:szCs w:val="22"/>
              </w:rPr>
              <w:t>4</w:t>
            </w:r>
          </w:p>
        </w:tc>
      </w:tr>
      <w:tr w:rsidR="0060352A" w:rsidRPr="002A6DE0" w:rsidTr="002A12B1">
        <w:trPr>
          <w:trHeight w:val="375"/>
        </w:trPr>
        <w:tc>
          <w:tcPr>
            <w:tcW w:w="2235" w:type="dxa"/>
            <w:tcBorders>
              <w:top w:val="single" w:sz="4" w:space="0" w:color="auto"/>
              <w:left w:val="single" w:sz="4" w:space="0" w:color="auto"/>
              <w:bottom w:val="single" w:sz="4" w:space="0" w:color="auto"/>
              <w:right w:val="single" w:sz="4" w:space="0" w:color="auto"/>
            </w:tcBorders>
            <w:vAlign w:val="bottom"/>
          </w:tcPr>
          <w:p w:rsidR="0060352A" w:rsidRPr="002A6DE0" w:rsidRDefault="0060352A" w:rsidP="0060352A">
            <w:pPr>
              <w:widowControl w:val="0"/>
              <w:tabs>
                <w:tab w:val="left" w:pos="4500"/>
                <w:tab w:val="left" w:pos="9180"/>
                <w:tab w:val="left" w:pos="9360"/>
              </w:tabs>
              <w:autoSpaceDE w:val="0"/>
              <w:autoSpaceDN w:val="0"/>
              <w:adjustRightInd w:val="0"/>
              <w:rPr>
                <w:rFonts w:eastAsiaTheme="minorEastAsia"/>
                <w:bCs/>
                <w:sz w:val="22"/>
                <w:szCs w:val="22"/>
              </w:rPr>
            </w:pPr>
            <w:r w:rsidRPr="002A6DE0">
              <w:rPr>
                <w:rFonts w:eastAsiaTheme="minorEastAsia"/>
                <w:bCs/>
                <w:sz w:val="22"/>
                <w:szCs w:val="22"/>
              </w:rPr>
              <w:t>Физическая культура</w:t>
            </w:r>
          </w:p>
        </w:tc>
        <w:tc>
          <w:tcPr>
            <w:tcW w:w="2551" w:type="dxa"/>
            <w:tcBorders>
              <w:top w:val="single" w:sz="4" w:space="0" w:color="auto"/>
              <w:left w:val="single" w:sz="4" w:space="0" w:color="auto"/>
              <w:bottom w:val="single" w:sz="4" w:space="0" w:color="auto"/>
              <w:right w:val="single" w:sz="4" w:space="0" w:color="auto"/>
            </w:tcBorders>
            <w:vAlign w:val="bottom"/>
          </w:tcPr>
          <w:p w:rsidR="0060352A" w:rsidRPr="002A6DE0" w:rsidRDefault="0060352A" w:rsidP="0060352A">
            <w:pPr>
              <w:widowControl w:val="0"/>
              <w:tabs>
                <w:tab w:val="left" w:pos="4500"/>
                <w:tab w:val="left" w:pos="9180"/>
                <w:tab w:val="left" w:pos="9360"/>
              </w:tabs>
              <w:autoSpaceDE w:val="0"/>
              <w:autoSpaceDN w:val="0"/>
              <w:adjustRightInd w:val="0"/>
              <w:rPr>
                <w:rFonts w:eastAsiaTheme="minorEastAsia"/>
                <w:bCs/>
                <w:sz w:val="22"/>
                <w:szCs w:val="22"/>
              </w:rPr>
            </w:pPr>
            <w:r w:rsidRPr="002A6DE0">
              <w:rPr>
                <w:rFonts w:eastAsiaTheme="minorEastAsia"/>
                <w:bCs/>
                <w:sz w:val="22"/>
                <w:szCs w:val="22"/>
              </w:rPr>
              <w:t>Физическая культура</w:t>
            </w:r>
          </w:p>
        </w:tc>
        <w:tc>
          <w:tcPr>
            <w:tcW w:w="1002" w:type="dxa"/>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Cs/>
                <w:sz w:val="22"/>
                <w:szCs w:val="22"/>
              </w:rPr>
            </w:pPr>
            <w:r w:rsidRPr="002A6DE0">
              <w:rPr>
                <w:rFonts w:eastAsiaTheme="minorEastAsia"/>
                <w:bCs/>
                <w:sz w:val="22"/>
                <w:szCs w:val="22"/>
              </w:rPr>
              <w:t>3</w:t>
            </w:r>
          </w:p>
        </w:tc>
        <w:tc>
          <w:tcPr>
            <w:tcW w:w="1134" w:type="dxa"/>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Cs/>
                <w:sz w:val="22"/>
                <w:szCs w:val="22"/>
              </w:rPr>
            </w:pPr>
            <w:r w:rsidRPr="002A6DE0">
              <w:rPr>
                <w:rFonts w:eastAsiaTheme="minorEastAsia"/>
                <w:bCs/>
                <w:sz w:val="22"/>
                <w:szCs w:val="22"/>
              </w:rPr>
              <w:t>3</w:t>
            </w:r>
          </w:p>
        </w:tc>
        <w:tc>
          <w:tcPr>
            <w:tcW w:w="993" w:type="dxa"/>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Cs/>
                <w:sz w:val="22"/>
                <w:szCs w:val="22"/>
              </w:rPr>
            </w:pPr>
            <w:r w:rsidRPr="002A6DE0">
              <w:rPr>
                <w:rFonts w:eastAsiaTheme="minorEastAsia"/>
                <w:bCs/>
                <w:sz w:val="22"/>
                <w:szCs w:val="22"/>
              </w:rPr>
              <w:t>3</w:t>
            </w:r>
          </w:p>
        </w:tc>
        <w:tc>
          <w:tcPr>
            <w:tcW w:w="765" w:type="dxa"/>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Cs/>
                <w:sz w:val="22"/>
                <w:szCs w:val="22"/>
                <w:lang w:val="en-US"/>
              </w:rPr>
            </w:pPr>
            <w:r w:rsidRPr="002A6DE0">
              <w:rPr>
                <w:rFonts w:eastAsiaTheme="minorEastAsia"/>
                <w:bCs/>
                <w:sz w:val="22"/>
                <w:szCs w:val="22"/>
                <w:lang w:val="en-US"/>
              </w:rPr>
              <w:t>3</w:t>
            </w:r>
          </w:p>
        </w:tc>
        <w:tc>
          <w:tcPr>
            <w:tcW w:w="1351" w:type="dxa"/>
            <w:gridSpan w:val="3"/>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
                <w:bCs/>
                <w:sz w:val="22"/>
                <w:szCs w:val="22"/>
              </w:rPr>
            </w:pPr>
            <w:r w:rsidRPr="002A6DE0">
              <w:rPr>
                <w:rFonts w:eastAsiaTheme="minorEastAsia"/>
                <w:b/>
                <w:bCs/>
                <w:sz w:val="22"/>
                <w:szCs w:val="22"/>
              </w:rPr>
              <w:t>12</w:t>
            </w:r>
          </w:p>
        </w:tc>
      </w:tr>
      <w:tr w:rsidR="0060352A" w:rsidRPr="002A6DE0" w:rsidTr="002A12B1">
        <w:trPr>
          <w:trHeight w:val="375"/>
        </w:trPr>
        <w:tc>
          <w:tcPr>
            <w:tcW w:w="4786" w:type="dxa"/>
            <w:gridSpan w:val="2"/>
            <w:tcBorders>
              <w:top w:val="single" w:sz="4" w:space="0" w:color="auto"/>
              <w:left w:val="single" w:sz="4" w:space="0" w:color="auto"/>
              <w:bottom w:val="single" w:sz="4" w:space="0" w:color="auto"/>
              <w:right w:val="single" w:sz="4" w:space="0" w:color="auto"/>
            </w:tcBorders>
            <w:vAlign w:val="bottom"/>
          </w:tcPr>
          <w:p w:rsidR="0060352A" w:rsidRPr="002A6DE0" w:rsidRDefault="0060352A" w:rsidP="0060352A">
            <w:pPr>
              <w:widowControl w:val="0"/>
              <w:tabs>
                <w:tab w:val="left" w:pos="4500"/>
                <w:tab w:val="left" w:pos="9180"/>
                <w:tab w:val="left" w:pos="9360"/>
              </w:tabs>
              <w:autoSpaceDE w:val="0"/>
              <w:autoSpaceDN w:val="0"/>
              <w:adjustRightInd w:val="0"/>
              <w:rPr>
                <w:rFonts w:eastAsiaTheme="minorEastAsia"/>
                <w:bCs/>
                <w:sz w:val="22"/>
                <w:szCs w:val="22"/>
              </w:rPr>
            </w:pPr>
            <w:r w:rsidRPr="002A6DE0">
              <w:rPr>
                <w:rFonts w:eastAsiaTheme="minorEastAsia"/>
                <w:bCs/>
                <w:sz w:val="22"/>
                <w:szCs w:val="22"/>
              </w:rPr>
              <w:t>Итого</w:t>
            </w:r>
          </w:p>
        </w:tc>
        <w:tc>
          <w:tcPr>
            <w:tcW w:w="1002" w:type="dxa"/>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rPr>
                <w:rFonts w:eastAsiaTheme="minorEastAsia"/>
                <w:bCs/>
                <w:sz w:val="22"/>
                <w:szCs w:val="22"/>
              </w:rPr>
            </w:pPr>
            <w:r w:rsidRPr="002A6DE0">
              <w:rPr>
                <w:rFonts w:eastAsiaTheme="minorEastAsia"/>
                <w:bCs/>
                <w:sz w:val="22"/>
                <w:szCs w:val="22"/>
              </w:rPr>
              <w:t xml:space="preserve">       20</w:t>
            </w:r>
          </w:p>
        </w:tc>
        <w:tc>
          <w:tcPr>
            <w:tcW w:w="1134" w:type="dxa"/>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Cs/>
                <w:sz w:val="22"/>
                <w:szCs w:val="22"/>
              </w:rPr>
            </w:pPr>
            <w:r w:rsidRPr="002A6DE0">
              <w:rPr>
                <w:rFonts w:eastAsiaTheme="minorEastAsia"/>
                <w:bCs/>
                <w:sz w:val="22"/>
                <w:szCs w:val="22"/>
              </w:rPr>
              <w:t>22</w:t>
            </w:r>
          </w:p>
        </w:tc>
        <w:tc>
          <w:tcPr>
            <w:tcW w:w="993" w:type="dxa"/>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Cs/>
                <w:sz w:val="22"/>
                <w:szCs w:val="22"/>
              </w:rPr>
            </w:pPr>
            <w:r w:rsidRPr="002A6DE0">
              <w:rPr>
                <w:rFonts w:eastAsiaTheme="minorEastAsia"/>
                <w:bCs/>
                <w:sz w:val="22"/>
                <w:szCs w:val="22"/>
              </w:rPr>
              <w:t>22</w:t>
            </w:r>
          </w:p>
        </w:tc>
        <w:tc>
          <w:tcPr>
            <w:tcW w:w="765" w:type="dxa"/>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Cs/>
                <w:sz w:val="22"/>
                <w:szCs w:val="22"/>
              </w:rPr>
            </w:pPr>
            <w:r w:rsidRPr="002A6DE0">
              <w:rPr>
                <w:rFonts w:eastAsiaTheme="minorEastAsia"/>
                <w:bCs/>
                <w:sz w:val="22"/>
                <w:szCs w:val="22"/>
                <w:lang w:val="en-US"/>
              </w:rPr>
              <w:t>2</w:t>
            </w:r>
            <w:r w:rsidRPr="002A6DE0">
              <w:rPr>
                <w:rFonts w:eastAsiaTheme="minorEastAsia"/>
                <w:bCs/>
                <w:sz w:val="22"/>
                <w:szCs w:val="22"/>
              </w:rPr>
              <w:t>2</w:t>
            </w:r>
          </w:p>
        </w:tc>
        <w:tc>
          <w:tcPr>
            <w:tcW w:w="1351" w:type="dxa"/>
            <w:gridSpan w:val="3"/>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
                <w:bCs/>
                <w:sz w:val="22"/>
                <w:szCs w:val="22"/>
              </w:rPr>
            </w:pPr>
            <w:r w:rsidRPr="002A6DE0">
              <w:rPr>
                <w:rFonts w:eastAsiaTheme="minorEastAsia"/>
                <w:b/>
                <w:bCs/>
                <w:sz w:val="22"/>
                <w:szCs w:val="22"/>
              </w:rPr>
              <w:t>86</w:t>
            </w:r>
          </w:p>
        </w:tc>
      </w:tr>
      <w:tr w:rsidR="0060352A" w:rsidRPr="002A6DE0" w:rsidTr="002A12B1">
        <w:trPr>
          <w:trHeight w:val="375"/>
        </w:trPr>
        <w:tc>
          <w:tcPr>
            <w:tcW w:w="4786" w:type="dxa"/>
            <w:gridSpan w:val="2"/>
            <w:tcBorders>
              <w:top w:val="single" w:sz="4" w:space="0" w:color="auto"/>
              <w:left w:val="single" w:sz="4" w:space="0" w:color="auto"/>
              <w:bottom w:val="single" w:sz="4" w:space="0" w:color="auto"/>
              <w:right w:val="single" w:sz="4" w:space="0" w:color="auto"/>
            </w:tcBorders>
            <w:vAlign w:val="bottom"/>
          </w:tcPr>
          <w:p w:rsidR="0060352A" w:rsidRPr="002A6DE0" w:rsidRDefault="0060352A" w:rsidP="0060352A">
            <w:pPr>
              <w:widowControl w:val="0"/>
              <w:tabs>
                <w:tab w:val="left" w:pos="4500"/>
                <w:tab w:val="left" w:pos="9180"/>
                <w:tab w:val="left" w:pos="9360"/>
              </w:tabs>
              <w:autoSpaceDE w:val="0"/>
              <w:autoSpaceDN w:val="0"/>
              <w:adjustRightInd w:val="0"/>
              <w:rPr>
                <w:rFonts w:eastAsiaTheme="minorEastAsia"/>
                <w:bCs/>
                <w:sz w:val="22"/>
                <w:szCs w:val="22"/>
              </w:rPr>
            </w:pPr>
            <w:r w:rsidRPr="002A6DE0">
              <w:rPr>
                <w:rFonts w:eastAsiaTheme="minorEastAsia"/>
                <w:bCs/>
                <w:sz w:val="22"/>
                <w:szCs w:val="22"/>
              </w:rPr>
              <w:t>Часть, формируемая участниками образовательных отношений</w:t>
            </w:r>
          </w:p>
        </w:tc>
        <w:tc>
          <w:tcPr>
            <w:tcW w:w="1002" w:type="dxa"/>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Cs/>
                <w:sz w:val="22"/>
                <w:szCs w:val="22"/>
              </w:rPr>
            </w:pPr>
            <w:r w:rsidRPr="002A6DE0">
              <w:rPr>
                <w:rFonts w:eastAsiaTheme="minorEastAsia"/>
                <w:bCs/>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Cs/>
                <w:sz w:val="22"/>
                <w:szCs w:val="22"/>
              </w:rPr>
            </w:pPr>
            <w:r w:rsidRPr="002A6DE0">
              <w:rPr>
                <w:rFonts w:eastAsiaTheme="minorEastAsia"/>
                <w:bCs/>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Cs/>
                <w:sz w:val="22"/>
                <w:szCs w:val="22"/>
              </w:rPr>
            </w:pPr>
            <w:r w:rsidRPr="002A6DE0">
              <w:rPr>
                <w:rFonts w:eastAsiaTheme="minorEastAsia"/>
                <w:bCs/>
                <w:sz w:val="22"/>
                <w:szCs w:val="22"/>
              </w:rPr>
              <w:t>1</w:t>
            </w:r>
          </w:p>
        </w:tc>
        <w:tc>
          <w:tcPr>
            <w:tcW w:w="765" w:type="dxa"/>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Cs/>
                <w:sz w:val="22"/>
                <w:szCs w:val="22"/>
              </w:rPr>
            </w:pPr>
            <w:r w:rsidRPr="002A6DE0">
              <w:rPr>
                <w:rFonts w:eastAsiaTheme="minorEastAsia"/>
                <w:bCs/>
                <w:sz w:val="22"/>
                <w:szCs w:val="22"/>
              </w:rPr>
              <w:t>1</w:t>
            </w:r>
          </w:p>
        </w:tc>
        <w:tc>
          <w:tcPr>
            <w:tcW w:w="1351" w:type="dxa"/>
            <w:gridSpan w:val="3"/>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
                <w:bCs/>
                <w:sz w:val="22"/>
                <w:szCs w:val="22"/>
              </w:rPr>
            </w:pPr>
            <w:r w:rsidRPr="002A6DE0">
              <w:rPr>
                <w:rFonts w:eastAsiaTheme="minorEastAsia"/>
                <w:b/>
                <w:bCs/>
                <w:sz w:val="22"/>
                <w:szCs w:val="22"/>
              </w:rPr>
              <w:t>4</w:t>
            </w:r>
          </w:p>
        </w:tc>
      </w:tr>
      <w:tr w:rsidR="0060352A" w:rsidRPr="002A6DE0" w:rsidTr="002A12B1">
        <w:trPr>
          <w:trHeight w:val="375"/>
        </w:trPr>
        <w:tc>
          <w:tcPr>
            <w:tcW w:w="2235" w:type="dxa"/>
            <w:tcBorders>
              <w:top w:val="single" w:sz="4" w:space="0" w:color="auto"/>
              <w:left w:val="single" w:sz="4" w:space="0" w:color="auto"/>
              <w:bottom w:val="single" w:sz="4" w:space="0" w:color="auto"/>
              <w:right w:val="single" w:sz="4" w:space="0" w:color="auto"/>
            </w:tcBorders>
            <w:vAlign w:val="bottom"/>
          </w:tcPr>
          <w:p w:rsidR="0060352A" w:rsidRPr="002A6DE0" w:rsidRDefault="0060352A" w:rsidP="0060352A">
            <w:pPr>
              <w:widowControl w:val="0"/>
              <w:tabs>
                <w:tab w:val="left" w:pos="4500"/>
                <w:tab w:val="left" w:pos="9180"/>
                <w:tab w:val="left" w:pos="9360"/>
              </w:tabs>
              <w:autoSpaceDE w:val="0"/>
              <w:autoSpaceDN w:val="0"/>
              <w:adjustRightInd w:val="0"/>
              <w:rPr>
                <w:rFonts w:eastAsiaTheme="minorEastAsia"/>
                <w:bCs/>
                <w:sz w:val="22"/>
                <w:szCs w:val="22"/>
              </w:rPr>
            </w:pPr>
            <w:r w:rsidRPr="002A6DE0">
              <w:rPr>
                <w:rFonts w:eastAsiaTheme="minorEastAsia"/>
                <w:bCs/>
                <w:sz w:val="22"/>
                <w:szCs w:val="22"/>
              </w:rPr>
              <w:t>Филология</w:t>
            </w:r>
          </w:p>
        </w:tc>
        <w:tc>
          <w:tcPr>
            <w:tcW w:w="2551" w:type="dxa"/>
            <w:tcBorders>
              <w:top w:val="single" w:sz="4" w:space="0" w:color="auto"/>
              <w:left w:val="single" w:sz="4" w:space="0" w:color="auto"/>
              <w:bottom w:val="single" w:sz="4" w:space="0" w:color="auto"/>
              <w:right w:val="single" w:sz="4" w:space="0" w:color="auto"/>
            </w:tcBorders>
            <w:vAlign w:val="bottom"/>
          </w:tcPr>
          <w:p w:rsidR="0060352A" w:rsidRPr="002A6DE0" w:rsidRDefault="0060352A" w:rsidP="0060352A">
            <w:pPr>
              <w:widowControl w:val="0"/>
              <w:tabs>
                <w:tab w:val="left" w:pos="4500"/>
                <w:tab w:val="left" w:pos="9180"/>
                <w:tab w:val="left" w:pos="9360"/>
              </w:tabs>
              <w:autoSpaceDE w:val="0"/>
              <w:autoSpaceDN w:val="0"/>
              <w:adjustRightInd w:val="0"/>
              <w:ind w:left="57"/>
              <w:rPr>
                <w:rFonts w:eastAsiaTheme="minorEastAsia"/>
                <w:bCs/>
                <w:sz w:val="22"/>
                <w:szCs w:val="22"/>
              </w:rPr>
            </w:pPr>
            <w:r w:rsidRPr="002A6DE0">
              <w:rPr>
                <w:rFonts w:eastAsiaTheme="minorEastAsia"/>
                <w:bCs/>
                <w:sz w:val="22"/>
                <w:szCs w:val="22"/>
              </w:rPr>
              <w:t>Русский язык</w:t>
            </w:r>
          </w:p>
        </w:tc>
        <w:tc>
          <w:tcPr>
            <w:tcW w:w="1002" w:type="dxa"/>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Cs/>
                <w:sz w:val="22"/>
                <w:szCs w:val="22"/>
                <w:lang w:val="en-US"/>
              </w:rPr>
            </w:pPr>
            <w:r w:rsidRPr="002A6DE0">
              <w:rPr>
                <w:rFonts w:eastAsiaTheme="minorEastAsia"/>
                <w:bCs/>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Cs/>
                <w:sz w:val="22"/>
                <w:szCs w:val="22"/>
                <w:lang w:val="en-US"/>
              </w:rPr>
            </w:pPr>
            <w:r w:rsidRPr="002A6DE0">
              <w:rPr>
                <w:rFonts w:eastAsiaTheme="minorEastAsia"/>
                <w:bCs/>
                <w:sz w:val="22"/>
                <w:szCs w:val="22"/>
                <w:lang w:val="en-US"/>
              </w:rPr>
              <w:t>1</w:t>
            </w:r>
          </w:p>
        </w:tc>
        <w:tc>
          <w:tcPr>
            <w:tcW w:w="993" w:type="dxa"/>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Cs/>
                <w:sz w:val="22"/>
                <w:szCs w:val="22"/>
                <w:lang w:val="en-US"/>
              </w:rPr>
            </w:pPr>
            <w:r w:rsidRPr="002A6DE0">
              <w:rPr>
                <w:rFonts w:eastAsiaTheme="minorEastAsia"/>
                <w:bCs/>
                <w:sz w:val="22"/>
                <w:szCs w:val="22"/>
                <w:lang w:val="en-US"/>
              </w:rPr>
              <w:t>1</w:t>
            </w:r>
          </w:p>
        </w:tc>
        <w:tc>
          <w:tcPr>
            <w:tcW w:w="765" w:type="dxa"/>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Cs/>
                <w:sz w:val="22"/>
                <w:szCs w:val="22"/>
                <w:lang w:val="en-US"/>
              </w:rPr>
            </w:pPr>
            <w:r w:rsidRPr="002A6DE0">
              <w:rPr>
                <w:rFonts w:eastAsiaTheme="minorEastAsia"/>
                <w:bCs/>
                <w:sz w:val="22"/>
                <w:szCs w:val="22"/>
                <w:lang w:val="en-US"/>
              </w:rPr>
              <w:t>1</w:t>
            </w:r>
          </w:p>
        </w:tc>
        <w:tc>
          <w:tcPr>
            <w:tcW w:w="1351" w:type="dxa"/>
            <w:gridSpan w:val="3"/>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
                <w:bCs/>
                <w:sz w:val="22"/>
                <w:szCs w:val="22"/>
                <w:lang w:val="en-US"/>
              </w:rPr>
            </w:pPr>
            <w:r w:rsidRPr="002A6DE0">
              <w:rPr>
                <w:rFonts w:eastAsiaTheme="minorEastAsia"/>
                <w:b/>
                <w:bCs/>
                <w:sz w:val="22"/>
                <w:szCs w:val="22"/>
                <w:lang w:val="en-US"/>
              </w:rPr>
              <w:t>4</w:t>
            </w:r>
          </w:p>
        </w:tc>
      </w:tr>
      <w:tr w:rsidR="0060352A" w:rsidRPr="002A6DE0" w:rsidTr="002A12B1">
        <w:trPr>
          <w:trHeight w:val="499"/>
        </w:trPr>
        <w:tc>
          <w:tcPr>
            <w:tcW w:w="4786" w:type="dxa"/>
            <w:gridSpan w:val="2"/>
            <w:tcBorders>
              <w:top w:val="single" w:sz="4" w:space="0" w:color="auto"/>
              <w:left w:val="single" w:sz="4" w:space="0" w:color="auto"/>
              <w:bottom w:val="single" w:sz="4" w:space="0" w:color="auto"/>
              <w:right w:val="single" w:sz="4" w:space="0" w:color="auto"/>
            </w:tcBorders>
          </w:tcPr>
          <w:p w:rsidR="0060352A" w:rsidRPr="002A6DE0" w:rsidRDefault="0060352A" w:rsidP="0060352A">
            <w:pPr>
              <w:widowControl w:val="0"/>
              <w:tabs>
                <w:tab w:val="left" w:pos="4500"/>
                <w:tab w:val="left" w:pos="9180"/>
                <w:tab w:val="left" w:pos="9360"/>
              </w:tabs>
              <w:autoSpaceDE w:val="0"/>
              <w:autoSpaceDN w:val="0"/>
              <w:adjustRightInd w:val="0"/>
              <w:rPr>
                <w:rFonts w:eastAsiaTheme="minorEastAsia"/>
                <w:bCs/>
                <w:sz w:val="22"/>
                <w:szCs w:val="22"/>
              </w:rPr>
            </w:pPr>
            <w:r w:rsidRPr="002A6DE0">
              <w:rPr>
                <w:rFonts w:eastAsiaTheme="minorEastAsia"/>
                <w:bCs/>
                <w:sz w:val="22"/>
                <w:szCs w:val="22"/>
              </w:rPr>
              <w:t xml:space="preserve">Максимально допустимая недельная нагрузка </w:t>
            </w:r>
          </w:p>
        </w:tc>
        <w:tc>
          <w:tcPr>
            <w:tcW w:w="1002" w:type="dxa"/>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sz w:val="22"/>
                <w:szCs w:val="22"/>
              </w:rPr>
            </w:pPr>
            <w:r w:rsidRPr="002A6DE0">
              <w:rPr>
                <w:rFonts w:eastAsiaTheme="minorEastAsia"/>
                <w:sz w:val="22"/>
                <w:szCs w:val="22"/>
              </w:rPr>
              <w:t>21</w:t>
            </w:r>
          </w:p>
        </w:tc>
        <w:tc>
          <w:tcPr>
            <w:tcW w:w="1134" w:type="dxa"/>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Cs/>
                <w:sz w:val="22"/>
                <w:szCs w:val="22"/>
              </w:rPr>
            </w:pPr>
            <w:r w:rsidRPr="002A6DE0">
              <w:rPr>
                <w:rFonts w:eastAsiaTheme="minorEastAsia"/>
                <w:bCs/>
                <w:sz w:val="22"/>
                <w:szCs w:val="22"/>
              </w:rPr>
              <w:t>23</w:t>
            </w:r>
          </w:p>
        </w:tc>
        <w:tc>
          <w:tcPr>
            <w:tcW w:w="993" w:type="dxa"/>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Cs/>
                <w:sz w:val="22"/>
                <w:szCs w:val="22"/>
              </w:rPr>
            </w:pPr>
            <w:r w:rsidRPr="002A6DE0">
              <w:rPr>
                <w:rFonts w:eastAsiaTheme="minorEastAsia"/>
                <w:bCs/>
                <w:sz w:val="22"/>
                <w:szCs w:val="22"/>
              </w:rPr>
              <w:t>23</w:t>
            </w:r>
          </w:p>
        </w:tc>
        <w:tc>
          <w:tcPr>
            <w:tcW w:w="765" w:type="dxa"/>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Cs/>
                <w:sz w:val="22"/>
                <w:szCs w:val="22"/>
                <w:lang w:val="en-US"/>
              </w:rPr>
            </w:pPr>
            <w:r w:rsidRPr="002A6DE0">
              <w:rPr>
                <w:rFonts w:eastAsiaTheme="minorEastAsia"/>
                <w:bCs/>
                <w:sz w:val="22"/>
                <w:szCs w:val="22"/>
                <w:lang w:val="en-US"/>
              </w:rPr>
              <w:t>23</w:t>
            </w:r>
          </w:p>
        </w:tc>
        <w:tc>
          <w:tcPr>
            <w:tcW w:w="1351" w:type="dxa"/>
            <w:gridSpan w:val="3"/>
            <w:tcBorders>
              <w:top w:val="single" w:sz="4" w:space="0" w:color="auto"/>
              <w:left w:val="single" w:sz="4" w:space="0" w:color="auto"/>
              <w:bottom w:val="single" w:sz="4" w:space="0" w:color="auto"/>
              <w:right w:val="single" w:sz="4" w:space="0" w:color="auto"/>
            </w:tcBorders>
            <w:vAlign w:val="center"/>
          </w:tcPr>
          <w:p w:rsidR="0060352A" w:rsidRPr="002A6DE0" w:rsidRDefault="0060352A" w:rsidP="0060352A">
            <w:pPr>
              <w:widowControl w:val="0"/>
              <w:tabs>
                <w:tab w:val="left" w:pos="4500"/>
                <w:tab w:val="left" w:pos="9180"/>
                <w:tab w:val="left" w:pos="9360"/>
              </w:tabs>
              <w:autoSpaceDE w:val="0"/>
              <w:autoSpaceDN w:val="0"/>
              <w:adjustRightInd w:val="0"/>
              <w:jc w:val="center"/>
              <w:rPr>
                <w:rFonts w:eastAsiaTheme="minorEastAsia"/>
                <w:b/>
                <w:bCs/>
                <w:sz w:val="22"/>
                <w:szCs w:val="22"/>
              </w:rPr>
            </w:pPr>
            <w:r w:rsidRPr="002A6DE0">
              <w:rPr>
                <w:rFonts w:eastAsiaTheme="minorEastAsia"/>
                <w:b/>
                <w:bCs/>
                <w:sz w:val="22"/>
                <w:szCs w:val="22"/>
              </w:rPr>
              <w:t>90</w:t>
            </w:r>
          </w:p>
        </w:tc>
      </w:tr>
    </w:tbl>
    <w:p w:rsidR="0060352A" w:rsidRDefault="0060352A" w:rsidP="00B60919">
      <w:pPr>
        <w:ind w:left="360"/>
        <w:rPr>
          <w:rFonts w:eastAsia="@Arial Unicode MS"/>
          <w:b/>
          <w:sz w:val="28"/>
          <w:szCs w:val="28"/>
        </w:rPr>
      </w:pPr>
      <w:bookmarkStart w:id="66" w:name="_Toc414553284"/>
    </w:p>
    <w:p w:rsidR="004C4BCA" w:rsidRPr="002A12B1" w:rsidRDefault="00F8352C" w:rsidP="002A12B1">
      <w:pPr>
        <w:ind w:left="360"/>
        <w:rPr>
          <w:rFonts w:eastAsia="@Arial Unicode MS"/>
          <w:b/>
          <w:sz w:val="28"/>
          <w:szCs w:val="28"/>
        </w:rPr>
      </w:pPr>
      <w:r w:rsidRPr="00F8352C">
        <w:rPr>
          <w:rFonts w:eastAsia="@Arial Unicode MS"/>
          <w:b/>
          <w:sz w:val="28"/>
          <w:szCs w:val="28"/>
        </w:rPr>
        <w:t>3.2. План внеурочной деятельности</w:t>
      </w:r>
      <w:bookmarkEnd w:id="66"/>
    </w:p>
    <w:p w:rsidR="00653A76" w:rsidRPr="0036244C" w:rsidRDefault="00653A76" w:rsidP="0036244C">
      <w:pPr>
        <w:pStyle w:val="a5"/>
        <w:spacing w:line="240" w:lineRule="auto"/>
        <w:ind w:firstLine="709"/>
        <w:rPr>
          <w:rFonts w:ascii="Times New Roman" w:hAnsi="Times New Roman"/>
          <w:color w:val="auto"/>
          <w:sz w:val="24"/>
          <w:szCs w:val="24"/>
        </w:rPr>
      </w:pPr>
      <w:proofErr w:type="gramStart"/>
      <w:r w:rsidRPr="0036244C">
        <w:rPr>
          <w:rFonts w:ascii="Times New Roman" w:hAnsi="Times New Roman"/>
          <w:color w:val="auto"/>
          <w:sz w:val="24"/>
          <w:szCs w:val="24"/>
        </w:rPr>
        <w:t>Под внеурочной деятельностью понимается образователь</w:t>
      </w:r>
      <w:r w:rsidRPr="0036244C">
        <w:rPr>
          <w:rFonts w:ascii="Times New Roman" w:hAnsi="Times New Roman"/>
          <w:color w:val="auto"/>
          <w:spacing w:val="-4"/>
          <w:sz w:val="24"/>
          <w:szCs w:val="24"/>
        </w:rPr>
        <w:t>ная</w:t>
      </w:r>
      <w:r w:rsidR="00A02D63" w:rsidRPr="0036244C">
        <w:rPr>
          <w:rFonts w:ascii="Times New Roman" w:hAnsi="Times New Roman"/>
          <w:color w:val="auto"/>
          <w:spacing w:val="-4"/>
          <w:sz w:val="24"/>
          <w:szCs w:val="24"/>
        </w:rPr>
        <w:t xml:space="preserve"> </w:t>
      </w:r>
      <w:r w:rsidRPr="0036244C">
        <w:rPr>
          <w:rFonts w:ascii="Times New Roman" w:hAnsi="Times New Roman"/>
          <w:color w:val="auto"/>
          <w:spacing w:val="-4"/>
          <w:sz w:val="24"/>
          <w:szCs w:val="24"/>
        </w:rPr>
        <w:t>деятельность, осуществляемая в формах, отличных от уроч</w:t>
      </w:r>
      <w:r w:rsidRPr="0036244C">
        <w:rPr>
          <w:rFonts w:ascii="Times New Roman" w:hAnsi="Times New Roman"/>
          <w:color w:val="auto"/>
          <w:spacing w:val="-2"/>
          <w:sz w:val="24"/>
          <w:szCs w:val="24"/>
        </w:rPr>
        <w:t xml:space="preserve">ной, и направленная на достижение планируемых результатов </w:t>
      </w:r>
      <w:r w:rsidRPr="0036244C">
        <w:rPr>
          <w:rFonts w:ascii="Times New Roman" w:hAnsi="Times New Roman"/>
          <w:color w:val="auto"/>
          <w:sz w:val="24"/>
          <w:szCs w:val="24"/>
        </w:rPr>
        <w:t>освоения основной образовательной программы начального общего образования.</w:t>
      </w:r>
      <w:proofErr w:type="gramEnd"/>
    </w:p>
    <w:p w:rsidR="00653A76" w:rsidRPr="0036244C" w:rsidRDefault="00653A76" w:rsidP="0036244C">
      <w:pPr>
        <w:pStyle w:val="a5"/>
        <w:spacing w:line="240" w:lineRule="auto"/>
        <w:ind w:firstLine="709"/>
        <w:rPr>
          <w:rFonts w:ascii="Times New Roman" w:hAnsi="Times New Roman"/>
          <w:color w:val="auto"/>
          <w:sz w:val="24"/>
          <w:szCs w:val="24"/>
        </w:rPr>
      </w:pPr>
      <w:r w:rsidRPr="0036244C">
        <w:rPr>
          <w:rFonts w:ascii="Times New Roman" w:hAnsi="Times New Roman"/>
          <w:b/>
          <w:bCs/>
          <w:color w:val="auto"/>
          <w:sz w:val="24"/>
          <w:szCs w:val="24"/>
        </w:rPr>
        <w:t>Цели организации внеурочной деятельности</w:t>
      </w:r>
      <w:r w:rsidRPr="0036244C">
        <w:rPr>
          <w:rFonts w:ascii="Times New Roman" w:hAnsi="Times New Roman"/>
          <w:color w:val="auto"/>
          <w:sz w:val="24"/>
          <w:szCs w:val="24"/>
        </w:rPr>
        <w:t xml:space="preserve"> на </w:t>
      </w:r>
      <w:r w:rsidR="002412B9" w:rsidRPr="0036244C">
        <w:rPr>
          <w:rFonts w:ascii="Times New Roman" w:hAnsi="Times New Roman"/>
          <w:color w:val="auto"/>
          <w:sz w:val="24"/>
          <w:szCs w:val="24"/>
        </w:rPr>
        <w:t>уровне</w:t>
      </w:r>
      <w:r w:rsidRPr="0036244C">
        <w:rPr>
          <w:rFonts w:ascii="Times New Roman" w:hAnsi="Times New Roman"/>
          <w:color w:val="auto"/>
          <w:sz w:val="24"/>
          <w:szCs w:val="24"/>
        </w:rPr>
        <w:t xml:space="preserve"> начального общего образования: обеспечение соответствующей возрасту адаптации ребёнка в </w:t>
      </w:r>
      <w:r w:rsidR="00D93053" w:rsidRPr="0036244C">
        <w:rPr>
          <w:rFonts w:ascii="Times New Roman" w:hAnsi="Times New Roman"/>
          <w:color w:val="auto"/>
          <w:sz w:val="24"/>
          <w:szCs w:val="24"/>
        </w:rPr>
        <w:t>образовательной организации</w:t>
      </w:r>
      <w:r w:rsidRPr="0036244C">
        <w:rPr>
          <w:rFonts w:ascii="Times New Roman" w:hAnsi="Times New Roman"/>
          <w:color w:val="auto"/>
          <w:sz w:val="24"/>
          <w:szCs w:val="24"/>
        </w:rPr>
        <w:t>, создание благоприятных условий для развития ребёнка, учёт его возрастных и индивидуальных особенностей.</w:t>
      </w:r>
    </w:p>
    <w:p w:rsidR="00653A76" w:rsidRPr="0036244C" w:rsidRDefault="00653A76" w:rsidP="0036244C">
      <w:pPr>
        <w:pStyle w:val="a5"/>
        <w:spacing w:line="240" w:lineRule="auto"/>
        <w:ind w:firstLine="709"/>
        <w:rPr>
          <w:rFonts w:ascii="Times New Roman" w:hAnsi="Times New Roman"/>
          <w:color w:val="auto"/>
          <w:sz w:val="24"/>
          <w:szCs w:val="24"/>
        </w:rPr>
      </w:pPr>
      <w:r w:rsidRPr="0036244C">
        <w:rPr>
          <w:rFonts w:ascii="Times New Roman" w:hAnsi="Times New Roman"/>
          <w:color w:val="auto"/>
          <w:spacing w:val="2"/>
          <w:sz w:val="24"/>
          <w:szCs w:val="24"/>
        </w:rPr>
        <w:t>Внеурочная деятельность организуется по направлениям</w:t>
      </w:r>
      <w:r w:rsidR="00A02D63" w:rsidRPr="0036244C">
        <w:rPr>
          <w:rFonts w:ascii="Times New Roman" w:hAnsi="Times New Roman"/>
          <w:color w:val="auto"/>
          <w:spacing w:val="2"/>
          <w:sz w:val="24"/>
          <w:szCs w:val="24"/>
        </w:rPr>
        <w:t xml:space="preserve"> </w:t>
      </w:r>
      <w:r w:rsidRPr="0036244C">
        <w:rPr>
          <w:rFonts w:ascii="Times New Roman" w:hAnsi="Times New Roman"/>
          <w:color w:val="auto"/>
          <w:spacing w:val="-4"/>
          <w:sz w:val="24"/>
          <w:szCs w:val="24"/>
        </w:rPr>
        <w:t>развития личности (спортивно­оздоровительное, духовно­нрав</w:t>
      </w:r>
      <w:r w:rsidRPr="0036244C">
        <w:rPr>
          <w:rFonts w:ascii="Times New Roman" w:hAnsi="Times New Roman"/>
          <w:color w:val="auto"/>
          <w:spacing w:val="2"/>
          <w:sz w:val="24"/>
          <w:szCs w:val="24"/>
        </w:rPr>
        <w:t>ственное, социальное, общеинтеллектуальное, общекультур</w:t>
      </w:r>
      <w:r w:rsidRPr="0036244C">
        <w:rPr>
          <w:rFonts w:ascii="Times New Roman" w:hAnsi="Times New Roman"/>
          <w:color w:val="auto"/>
          <w:sz w:val="24"/>
          <w:szCs w:val="24"/>
        </w:rPr>
        <w:t xml:space="preserve">ное). </w:t>
      </w:r>
    </w:p>
    <w:p w:rsidR="000D2CF2" w:rsidRPr="0036244C" w:rsidRDefault="00653A76" w:rsidP="0036244C">
      <w:pPr>
        <w:pStyle w:val="ConsPlusNormal"/>
        <w:widowControl/>
        <w:ind w:firstLine="709"/>
        <w:jc w:val="both"/>
        <w:textAlignment w:val="center"/>
        <w:rPr>
          <w:rFonts w:ascii="Times New Roman" w:hAnsi="Times New Roman" w:cs="Times New Roman"/>
          <w:sz w:val="24"/>
          <w:szCs w:val="24"/>
        </w:rPr>
      </w:pPr>
      <w:r w:rsidRPr="0036244C">
        <w:rPr>
          <w:rFonts w:ascii="Times New Roman" w:hAnsi="Times New Roman" w:cs="Times New Roman"/>
          <w:b/>
          <w:bCs/>
          <w:spacing w:val="2"/>
          <w:sz w:val="24"/>
          <w:szCs w:val="24"/>
        </w:rPr>
        <w:t>Формы организации внеурочной деятельности</w:t>
      </w:r>
      <w:r w:rsidR="00A02D63" w:rsidRPr="0036244C">
        <w:rPr>
          <w:rFonts w:ascii="Times New Roman" w:hAnsi="Times New Roman" w:cs="Times New Roman"/>
          <w:spacing w:val="2"/>
          <w:sz w:val="24"/>
          <w:szCs w:val="24"/>
        </w:rPr>
        <w:t xml:space="preserve">, как </w:t>
      </w:r>
      <w:r w:rsidRPr="0036244C">
        <w:rPr>
          <w:rFonts w:ascii="Times New Roman" w:hAnsi="Times New Roman" w:cs="Times New Roman"/>
          <w:spacing w:val="2"/>
          <w:sz w:val="24"/>
          <w:szCs w:val="24"/>
        </w:rPr>
        <w:t>и</w:t>
      </w:r>
      <w:r w:rsidR="00A02D63" w:rsidRPr="0036244C">
        <w:rPr>
          <w:rFonts w:ascii="Times New Roman" w:hAnsi="Times New Roman" w:cs="Times New Roman"/>
          <w:spacing w:val="2"/>
          <w:sz w:val="24"/>
          <w:szCs w:val="24"/>
        </w:rPr>
        <w:t xml:space="preserve"> </w:t>
      </w:r>
      <w:r w:rsidRPr="0036244C">
        <w:rPr>
          <w:rFonts w:ascii="Times New Roman" w:hAnsi="Times New Roman" w:cs="Times New Roman"/>
          <w:spacing w:val="2"/>
          <w:sz w:val="24"/>
          <w:szCs w:val="24"/>
        </w:rPr>
        <w:t xml:space="preserve">в целом </w:t>
      </w:r>
      <w:r w:rsidR="005F572A" w:rsidRPr="0036244C">
        <w:rPr>
          <w:rFonts w:ascii="Times New Roman" w:hAnsi="Times New Roman" w:cs="Times New Roman"/>
          <w:spacing w:val="2"/>
          <w:sz w:val="24"/>
          <w:szCs w:val="24"/>
        </w:rPr>
        <w:t>образовательной деятельности</w:t>
      </w:r>
      <w:r w:rsidRPr="0036244C">
        <w:rPr>
          <w:rFonts w:ascii="Times New Roman" w:hAnsi="Times New Roman" w:cs="Times New Roman"/>
          <w:spacing w:val="2"/>
          <w:sz w:val="24"/>
          <w:szCs w:val="24"/>
        </w:rPr>
        <w:t>, в рамках реализации основной образовательной программы начального общего</w:t>
      </w:r>
      <w:r w:rsidR="00A02D63" w:rsidRPr="0036244C">
        <w:rPr>
          <w:rFonts w:ascii="Times New Roman" w:hAnsi="Times New Roman" w:cs="Times New Roman"/>
          <w:spacing w:val="2"/>
          <w:sz w:val="24"/>
          <w:szCs w:val="24"/>
        </w:rPr>
        <w:t xml:space="preserve"> </w:t>
      </w:r>
      <w:r w:rsidRPr="0036244C">
        <w:rPr>
          <w:rFonts w:ascii="Times New Roman" w:hAnsi="Times New Roman" w:cs="Times New Roman"/>
          <w:sz w:val="24"/>
          <w:szCs w:val="24"/>
        </w:rPr>
        <w:t xml:space="preserve">образования определяет </w:t>
      </w:r>
      <w:r w:rsidR="005C5F90" w:rsidRPr="0036244C">
        <w:rPr>
          <w:rFonts w:ascii="Times New Roman" w:hAnsi="Times New Roman" w:cs="Times New Roman"/>
          <w:sz w:val="24"/>
          <w:szCs w:val="24"/>
        </w:rPr>
        <w:t>организация, осуществляющая образовательную деятельность</w:t>
      </w:r>
      <w:r w:rsidRPr="0036244C">
        <w:rPr>
          <w:rFonts w:ascii="Times New Roman" w:hAnsi="Times New Roman" w:cs="Times New Roman"/>
          <w:sz w:val="24"/>
          <w:szCs w:val="24"/>
        </w:rPr>
        <w:t>. Содер</w:t>
      </w:r>
      <w:r w:rsidRPr="0036244C">
        <w:rPr>
          <w:rFonts w:ascii="Times New Roman" w:hAnsi="Times New Roman" w:cs="Times New Roman"/>
          <w:spacing w:val="2"/>
          <w:sz w:val="24"/>
          <w:szCs w:val="24"/>
        </w:rPr>
        <w:t xml:space="preserve">жание занятий, предусмотренных во внеурочной деятельности, должно </w:t>
      </w:r>
      <w:r w:rsidR="000D2CF2" w:rsidRPr="0036244C">
        <w:rPr>
          <w:rFonts w:ascii="Times New Roman" w:hAnsi="Times New Roman" w:cs="Times New Roman"/>
          <w:spacing w:val="2"/>
          <w:sz w:val="24"/>
          <w:szCs w:val="24"/>
        </w:rPr>
        <w:t xml:space="preserve">осуществляться </w:t>
      </w:r>
      <w:r w:rsidR="000D2CF2" w:rsidRPr="0036244C">
        <w:rPr>
          <w:rFonts w:ascii="Times New Roman" w:hAnsi="Times New Roman" w:cs="Times New Roman"/>
          <w:sz w:val="24"/>
          <w:szCs w:val="24"/>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653A76" w:rsidRPr="0036244C" w:rsidRDefault="00653A76" w:rsidP="0036244C">
      <w:pPr>
        <w:pStyle w:val="a5"/>
        <w:spacing w:line="240" w:lineRule="auto"/>
        <w:ind w:firstLine="709"/>
        <w:rPr>
          <w:rFonts w:ascii="Times New Roman" w:hAnsi="Times New Roman"/>
          <w:color w:val="auto"/>
          <w:spacing w:val="2"/>
          <w:sz w:val="24"/>
          <w:szCs w:val="24"/>
        </w:rPr>
      </w:pPr>
      <w:r w:rsidRPr="0036244C">
        <w:rPr>
          <w:rFonts w:ascii="Times New Roman" w:hAnsi="Times New Roman"/>
          <w:color w:val="auto"/>
          <w:spacing w:val="2"/>
          <w:sz w:val="24"/>
          <w:szCs w:val="24"/>
        </w:rPr>
        <w:t xml:space="preserve">При организации внеурочной деятельности обучающихся </w:t>
      </w:r>
      <w:r w:rsidR="00D93053" w:rsidRPr="0036244C">
        <w:rPr>
          <w:rFonts w:ascii="Times New Roman" w:hAnsi="Times New Roman"/>
          <w:color w:val="auto"/>
          <w:spacing w:val="2"/>
          <w:sz w:val="24"/>
          <w:szCs w:val="24"/>
        </w:rPr>
        <w:t xml:space="preserve">образовательной организацией </w:t>
      </w:r>
      <w:r w:rsidRPr="0036244C">
        <w:rPr>
          <w:rFonts w:ascii="Times New Roman" w:hAnsi="Times New Roman"/>
          <w:color w:val="auto"/>
          <w:spacing w:val="2"/>
          <w:sz w:val="24"/>
          <w:szCs w:val="24"/>
        </w:rPr>
        <w:t>могут использоваться</w:t>
      </w:r>
      <w:r w:rsidR="00A02D63" w:rsidRPr="0036244C">
        <w:rPr>
          <w:rFonts w:ascii="Times New Roman" w:hAnsi="Times New Roman"/>
          <w:color w:val="auto"/>
          <w:spacing w:val="2"/>
          <w:sz w:val="24"/>
          <w:szCs w:val="24"/>
        </w:rPr>
        <w:t xml:space="preserve"> </w:t>
      </w:r>
      <w:r w:rsidRPr="0036244C">
        <w:rPr>
          <w:rFonts w:ascii="Times New Roman" w:hAnsi="Times New Roman"/>
          <w:color w:val="auto"/>
          <w:spacing w:val="-2"/>
          <w:sz w:val="24"/>
          <w:szCs w:val="24"/>
        </w:rPr>
        <w:t xml:space="preserve">возможности </w:t>
      </w:r>
      <w:r w:rsidR="00D93053" w:rsidRPr="0036244C">
        <w:rPr>
          <w:rFonts w:ascii="Times New Roman" w:hAnsi="Times New Roman"/>
          <w:color w:val="auto"/>
          <w:spacing w:val="-2"/>
          <w:sz w:val="24"/>
          <w:szCs w:val="24"/>
        </w:rPr>
        <w:t xml:space="preserve">организаций и </w:t>
      </w:r>
      <w:r w:rsidRPr="0036244C">
        <w:rPr>
          <w:rFonts w:ascii="Times New Roman" w:hAnsi="Times New Roman"/>
          <w:color w:val="auto"/>
          <w:spacing w:val="-2"/>
          <w:sz w:val="24"/>
          <w:szCs w:val="24"/>
        </w:rPr>
        <w:t>учреждений дополнительного образования, куль</w:t>
      </w:r>
      <w:r w:rsidRPr="0036244C">
        <w:rPr>
          <w:rFonts w:ascii="Times New Roman" w:hAnsi="Times New Roman"/>
          <w:color w:val="auto"/>
          <w:spacing w:val="2"/>
          <w:sz w:val="24"/>
          <w:szCs w:val="24"/>
        </w:rPr>
        <w:t>туры и спорта. В период каникул для продолжения внеуроч</w:t>
      </w:r>
      <w:r w:rsidRPr="0036244C">
        <w:rPr>
          <w:rFonts w:ascii="Times New Roman" w:hAnsi="Times New Roman"/>
          <w:color w:val="auto"/>
          <w:sz w:val="24"/>
          <w:szCs w:val="24"/>
        </w:rPr>
        <w:t>ной деятельности могут использоваться возможности специа</w:t>
      </w:r>
      <w:r w:rsidRPr="0036244C">
        <w:rPr>
          <w:rFonts w:ascii="Times New Roman" w:hAnsi="Times New Roman"/>
          <w:color w:val="auto"/>
          <w:spacing w:val="2"/>
          <w:sz w:val="24"/>
          <w:szCs w:val="24"/>
        </w:rPr>
        <w:t>лизированных лагерей, тематических лагерных смен, летних школ.</w:t>
      </w:r>
    </w:p>
    <w:p w:rsidR="00653A76" w:rsidRPr="0036244C" w:rsidRDefault="00653A76" w:rsidP="0036244C">
      <w:pPr>
        <w:pStyle w:val="a5"/>
        <w:spacing w:line="240" w:lineRule="auto"/>
        <w:ind w:firstLine="709"/>
        <w:rPr>
          <w:rFonts w:ascii="Times New Roman" w:hAnsi="Times New Roman"/>
          <w:color w:val="auto"/>
          <w:sz w:val="24"/>
          <w:szCs w:val="24"/>
        </w:rPr>
      </w:pPr>
      <w:r w:rsidRPr="0036244C">
        <w:rPr>
          <w:rFonts w:ascii="Times New Roman" w:hAnsi="Times New Roman"/>
          <w:color w:val="auto"/>
          <w:sz w:val="24"/>
          <w:szCs w:val="24"/>
        </w:rPr>
        <w:t xml:space="preserve">Время, отведённое на внеурочную деятельность, не учитывается при определении максимально допустимой недельной </w:t>
      </w:r>
      <w:r w:rsidRPr="0036244C">
        <w:rPr>
          <w:rFonts w:ascii="Times New Roman" w:hAnsi="Times New Roman"/>
          <w:color w:val="auto"/>
          <w:spacing w:val="-2"/>
          <w:sz w:val="24"/>
          <w:szCs w:val="24"/>
        </w:rPr>
        <w:t>нагрузки обучающихся</w:t>
      </w:r>
      <w:r w:rsidRPr="0036244C">
        <w:rPr>
          <w:rFonts w:ascii="Times New Roman" w:hAnsi="Times New Roman"/>
          <w:color w:val="auto"/>
          <w:sz w:val="24"/>
          <w:szCs w:val="24"/>
        </w:rPr>
        <w:t xml:space="preserve"> и составляет не более 1350</w:t>
      </w:r>
      <w:r w:rsidRPr="0036244C">
        <w:rPr>
          <w:rFonts w:ascii="Times New Roman" w:hAnsi="Times New Roman"/>
          <w:color w:val="auto"/>
          <w:spacing w:val="2"/>
          <w:sz w:val="24"/>
          <w:szCs w:val="24"/>
        </w:rPr>
        <w:t> </w:t>
      </w:r>
      <w:r w:rsidRPr="0036244C">
        <w:rPr>
          <w:rFonts w:ascii="Times New Roman" w:hAnsi="Times New Roman"/>
          <w:color w:val="auto"/>
          <w:sz w:val="24"/>
          <w:szCs w:val="24"/>
        </w:rPr>
        <w:t>ч</w:t>
      </w:r>
      <w:r w:rsidR="001D024A" w:rsidRPr="0036244C">
        <w:rPr>
          <w:rFonts w:ascii="Times New Roman" w:hAnsi="Times New Roman"/>
          <w:color w:val="auto"/>
          <w:sz w:val="24"/>
          <w:szCs w:val="24"/>
        </w:rPr>
        <w:t>асов</w:t>
      </w:r>
      <w:r w:rsidRPr="0036244C">
        <w:rPr>
          <w:rFonts w:ascii="Times New Roman" w:hAnsi="Times New Roman"/>
          <w:color w:val="auto"/>
          <w:sz w:val="24"/>
          <w:szCs w:val="24"/>
        </w:rPr>
        <w:t xml:space="preserve"> за 4</w:t>
      </w:r>
      <w:r w:rsidRPr="0036244C">
        <w:rPr>
          <w:rFonts w:ascii="Times New Roman" w:hAnsi="Times New Roman"/>
          <w:color w:val="auto"/>
          <w:spacing w:val="2"/>
          <w:sz w:val="24"/>
          <w:szCs w:val="24"/>
        </w:rPr>
        <w:t> </w:t>
      </w:r>
      <w:r w:rsidRPr="0036244C">
        <w:rPr>
          <w:rFonts w:ascii="Times New Roman" w:hAnsi="Times New Roman"/>
          <w:color w:val="auto"/>
          <w:sz w:val="24"/>
          <w:szCs w:val="24"/>
        </w:rPr>
        <w:t>года обучения</w:t>
      </w:r>
      <w:proofErr w:type="gramStart"/>
      <w:r w:rsidRPr="0036244C">
        <w:rPr>
          <w:rFonts w:ascii="Times New Roman" w:hAnsi="Times New Roman"/>
          <w:color w:val="auto"/>
          <w:sz w:val="24"/>
          <w:szCs w:val="24"/>
        </w:rPr>
        <w:t>.В</w:t>
      </w:r>
      <w:proofErr w:type="gramEnd"/>
      <w:r w:rsidRPr="0036244C">
        <w:rPr>
          <w:rFonts w:ascii="Times New Roman" w:hAnsi="Times New Roman"/>
          <w:color w:val="auto"/>
          <w:sz w:val="24"/>
          <w:szCs w:val="24"/>
        </w:rPr>
        <w:t xml:space="preserve"> зависимости от возможностей </w:t>
      </w:r>
      <w:r w:rsidR="005C5F90" w:rsidRPr="0036244C">
        <w:rPr>
          <w:rFonts w:ascii="Times New Roman" w:hAnsi="Times New Roman"/>
          <w:color w:val="auto"/>
          <w:sz w:val="24"/>
          <w:szCs w:val="24"/>
        </w:rPr>
        <w:t>организации, осуществляющей образовательную деятельность</w:t>
      </w:r>
      <w:r w:rsidRPr="0036244C">
        <w:rPr>
          <w:rFonts w:ascii="Times New Roman" w:hAnsi="Times New Roman"/>
          <w:color w:val="auto"/>
          <w:sz w:val="24"/>
          <w:szCs w:val="24"/>
        </w:rPr>
        <w:t>, особенностей окружающего социума внеурочная деятельность может осуществляться по различным схемам, в том числе:</w:t>
      </w:r>
    </w:p>
    <w:p w:rsidR="00653A76" w:rsidRPr="0036244C" w:rsidRDefault="00653A76" w:rsidP="002A12B1">
      <w:pPr>
        <w:pStyle w:val="21"/>
        <w:spacing w:line="240" w:lineRule="auto"/>
        <w:ind w:left="284" w:hanging="284"/>
        <w:rPr>
          <w:sz w:val="24"/>
        </w:rPr>
      </w:pPr>
      <w:r w:rsidRPr="0036244C">
        <w:rPr>
          <w:sz w:val="24"/>
        </w:rPr>
        <w:t>непосредственно в образовательно</w:t>
      </w:r>
      <w:r w:rsidR="00D93053" w:rsidRPr="0036244C">
        <w:rPr>
          <w:sz w:val="24"/>
        </w:rPr>
        <w:t>й организации</w:t>
      </w:r>
      <w:r w:rsidRPr="0036244C">
        <w:rPr>
          <w:sz w:val="24"/>
        </w:rPr>
        <w:t>;</w:t>
      </w:r>
    </w:p>
    <w:p w:rsidR="00653A76" w:rsidRPr="0036244C" w:rsidRDefault="00653A76" w:rsidP="002A12B1">
      <w:pPr>
        <w:pStyle w:val="21"/>
        <w:spacing w:line="240" w:lineRule="auto"/>
        <w:ind w:left="284" w:hanging="284"/>
        <w:rPr>
          <w:sz w:val="24"/>
        </w:rPr>
      </w:pPr>
      <w:r w:rsidRPr="0036244C">
        <w:rPr>
          <w:sz w:val="24"/>
        </w:rPr>
        <w:t xml:space="preserve">совместно с </w:t>
      </w:r>
      <w:r w:rsidR="00D93053" w:rsidRPr="0036244C">
        <w:rPr>
          <w:sz w:val="24"/>
        </w:rPr>
        <w:t xml:space="preserve">организациями и </w:t>
      </w:r>
      <w:r w:rsidRPr="0036244C">
        <w:rPr>
          <w:sz w:val="24"/>
        </w:rPr>
        <w:t>учреждениями дополнительного образования детей, спортивными объектами, учреждениями культуры;</w:t>
      </w:r>
    </w:p>
    <w:p w:rsidR="00653A76" w:rsidRPr="0036244C" w:rsidRDefault="00653A76" w:rsidP="002A12B1">
      <w:pPr>
        <w:pStyle w:val="21"/>
        <w:spacing w:line="240" w:lineRule="auto"/>
        <w:ind w:left="284" w:hanging="284"/>
        <w:rPr>
          <w:sz w:val="24"/>
        </w:rPr>
      </w:pPr>
      <w:r w:rsidRPr="0036244C">
        <w:rPr>
          <w:sz w:val="24"/>
        </w:rPr>
        <w:t xml:space="preserve">в сотрудничестве с другими организациями и с участием </w:t>
      </w:r>
      <w:r w:rsidRPr="0036244C">
        <w:rPr>
          <w:spacing w:val="2"/>
          <w:sz w:val="24"/>
        </w:rPr>
        <w:t xml:space="preserve">педагогов </w:t>
      </w:r>
      <w:r w:rsidR="005C5F90" w:rsidRPr="0036244C">
        <w:rPr>
          <w:spacing w:val="2"/>
          <w:sz w:val="24"/>
        </w:rPr>
        <w:t>организации, осуществляющей образовательную деятельность</w:t>
      </w:r>
      <w:r w:rsidRPr="0036244C">
        <w:rPr>
          <w:spacing w:val="2"/>
          <w:sz w:val="24"/>
        </w:rPr>
        <w:t xml:space="preserve"> (комбинированная </w:t>
      </w:r>
      <w:r w:rsidRPr="0036244C">
        <w:rPr>
          <w:sz w:val="24"/>
        </w:rPr>
        <w:t>схема).</w:t>
      </w:r>
    </w:p>
    <w:p w:rsidR="00653A76" w:rsidRPr="0036244C" w:rsidRDefault="00653A76" w:rsidP="0036244C">
      <w:pPr>
        <w:pStyle w:val="a5"/>
        <w:spacing w:line="240" w:lineRule="auto"/>
        <w:ind w:firstLine="709"/>
        <w:rPr>
          <w:rFonts w:ascii="Times New Roman" w:hAnsi="Times New Roman"/>
          <w:color w:val="auto"/>
          <w:sz w:val="24"/>
          <w:szCs w:val="24"/>
        </w:rPr>
      </w:pPr>
      <w:r w:rsidRPr="0036244C">
        <w:rPr>
          <w:rFonts w:ascii="Times New Roman" w:hAnsi="Times New Roman"/>
          <w:color w:val="auto"/>
          <w:sz w:val="24"/>
          <w:szCs w:val="24"/>
        </w:rPr>
        <w:t>Основное преимущество организации внеурочной деятель</w:t>
      </w:r>
      <w:r w:rsidRPr="0036244C">
        <w:rPr>
          <w:rFonts w:ascii="Times New Roman" w:hAnsi="Times New Roman"/>
          <w:color w:val="auto"/>
          <w:spacing w:val="2"/>
          <w:sz w:val="24"/>
          <w:szCs w:val="24"/>
        </w:rPr>
        <w:t xml:space="preserve">ности непосредственно в </w:t>
      </w:r>
      <w:r w:rsidR="00D93053" w:rsidRPr="0036244C">
        <w:rPr>
          <w:rFonts w:ascii="Times New Roman" w:hAnsi="Times New Roman"/>
          <w:color w:val="auto"/>
          <w:spacing w:val="2"/>
          <w:sz w:val="24"/>
          <w:szCs w:val="24"/>
        </w:rPr>
        <w:t xml:space="preserve">образовательной организации </w:t>
      </w:r>
      <w:r w:rsidRPr="0036244C">
        <w:rPr>
          <w:rFonts w:ascii="Times New Roman" w:hAnsi="Times New Roman"/>
          <w:color w:val="auto"/>
          <w:spacing w:val="2"/>
          <w:sz w:val="24"/>
          <w:szCs w:val="24"/>
        </w:rPr>
        <w:t>заключается в создании условий для полноценного пребыва</w:t>
      </w:r>
      <w:r w:rsidRPr="0036244C">
        <w:rPr>
          <w:rFonts w:ascii="Times New Roman" w:hAnsi="Times New Roman"/>
          <w:color w:val="auto"/>
          <w:sz w:val="24"/>
          <w:szCs w:val="24"/>
        </w:rPr>
        <w:t xml:space="preserve">ния ребёнка в </w:t>
      </w:r>
      <w:r w:rsidR="00D93053" w:rsidRPr="0036244C">
        <w:rPr>
          <w:rFonts w:ascii="Times New Roman" w:hAnsi="Times New Roman"/>
          <w:color w:val="auto"/>
          <w:sz w:val="24"/>
          <w:szCs w:val="24"/>
        </w:rPr>
        <w:t xml:space="preserve">образовательной организации </w:t>
      </w:r>
      <w:r w:rsidRPr="0036244C">
        <w:rPr>
          <w:rFonts w:ascii="Times New Roman" w:hAnsi="Times New Roman"/>
          <w:color w:val="auto"/>
          <w:sz w:val="24"/>
          <w:szCs w:val="24"/>
        </w:rPr>
        <w:t>в течение дня, с</w:t>
      </w:r>
      <w:r w:rsidRPr="0036244C">
        <w:rPr>
          <w:rFonts w:ascii="Times New Roman" w:hAnsi="Times New Roman"/>
          <w:color w:val="auto"/>
          <w:spacing w:val="2"/>
          <w:sz w:val="24"/>
          <w:szCs w:val="24"/>
        </w:rPr>
        <w:t>одержательном единстве учеб</w:t>
      </w:r>
      <w:r w:rsidR="00375003" w:rsidRPr="0036244C">
        <w:rPr>
          <w:rFonts w:ascii="Times New Roman" w:hAnsi="Times New Roman"/>
          <w:color w:val="auto"/>
          <w:spacing w:val="2"/>
          <w:sz w:val="24"/>
          <w:szCs w:val="24"/>
        </w:rPr>
        <w:t>ной</w:t>
      </w:r>
      <w:r w:rsidRPr="0036244C">
        <w:rPr>
          <w:rFonts w:ascii="Times New Roman" w:hAnsi="Times New Roman"/>
          <w:color w:val="auto"/>
          <w:spacing w:val="2"/>
          <w:sz w:val="24"/>
          <w:szCs w:val="24"/>
        </w:rPr>
        <w:t>, воспитательно</w:t>
      </w:r>
      <w:r w:rsidR="005F572A" w:rsidRPr="0036244C">
        <w:rPr>
          <w:rFonts w:ascii="Times New Roman" w:hAnsi="Times New Roman"/>
          <w:color w:val="auto"/>
          <w:spacing w:val="2"/>
          <w:sz w:val="24"/>
          <w:szCs w:val="24"/>
        </w:rPr>
        <w:t>й</w:t>
      </w:r>
      <w:r w:rsidRPr="0036244C">
        <w:rPr>
          <w:rFonts w:ascii="Times New Roman" w:hAnsi="Times New Roman"/>
          <w:color w:val="auto"/>
          <w:spacing w:val="2"/>
          <w:sz w:val="24"/>
          <w:szCs w:val="24"/>
        </w:rPr>
        <w:t xml:space="preserve"> и развивающе</w:t>
      </w:r>
      <w:r w:rsidR="005F572A" w:rsidRPr="0036244C">
        <w:rPr>
          <w:rFonts w:ascii="Times New Roman" w:hAnsi="Times New Roman"/>
          <w:color w:val="auto"/>
          <w:spacing w:val="2"/>
          <w:sz w:val="24"/>
          <w:szCs w:val="24"/>
        </w:rPr>
        <w:t>й</w:t>
      </w:r>
      <w:r w:rsidR="00A02D63" w:rsidRPr="0036244C">
        <w:rPr>
          <w:rFonts w:ascii="Times New Roman" w:hAnsi="Times New Roman"/>
          <w:color w:val="auto"/>
          <w:spacing w:val="2"/>
          <w:sz w:val="24"/>
          <w:szCs w:val="24"/>
        </w:rPr>
        <w:t xml:space="preserve"> </w:t>
      </w:r>
      <w:r w:rsidR="00907EEC" w:rsidRPr="0036244C">
        <w:rPr>
          <w:rFonts w:ascii="Times New Roman" w:hAnsi="Times New Roman"/>
          <w:color w:val="auto"/>
          <w:spacing w:val="2"/>
          <w:sz w:val="24"/>
          <w:szCs w:val="24"/>
        </w:rPr>
        <w:t>д</w:t>
      </w:r>
      <w:r w:rsidR="005F572A" w:rsidRPr="0036244C">
        <w:rPr>
          <w:rFonts w:ascii="Times New Roman" w:hAnsi="Times New Roman"/>
          <w:color w:val="auto"/>
          <w:spacing w:val="2"/>
          <w:sz w:val="24"/>
          <w:szCs w:val="24"/>
        </w:rPr>
        <w:t xml:space="preserve">еятельности </w:t>
      </w:r>
      <w:r w:rsidRPr="0036244C">
        <w:rPr>
          <w:rFonts w:ascii="Times New Roman" w:hAnsi="Times New Roman"/>
          <w:color w:val="auto"/>
          <w:spacing w:val="2"/>
          <w:sz w:val="24"/>
          <w:szCs w:val="24"/>
        </w:rPr>
        <w:t>в рамках основной образовательной</w:t>
      </w:r>
      <w:r w:rsidRPr="0036244C">
        <w:rPr>
          <w:rFonts w:ascii="Times New Roman" w:hAnsi="Times New Roman"/>
          <w:color w:val="auto"/>
          <w:sz w:val="24"/>
          <w:szCs w:val="24"/>
        </w:rPr>
        <w:t xml:space="preserve"> программы </w:t>
      </w:r>
      <w:r w:rsidR="00375003" w:rsidRPr="0036244C">
        <w:rPr>
          <w:rFonts w:ascii="Times New Roman" w:hAnsi="Times New Roman"/>
          <w:color w:val="auto"/>
          <w:sz w:val="24"/>
          <w:szCs w:val="24"/>
        </w:rPr>
        <w:t xml:space="preserve">образовательной </w:t>
      </w:r>
      <w:r w:rsidR="005C5F90" w:rsidRPr="0036244C">
        <w:rPr>
          <w:rFonts w:ascii="Times New Roman" w:hAnsi="Times New Roman"/>
          <w:color w:val="auto"/>
          <w:sz w:val="24"/>
          <w:szCs w:val="24"/>
        </w:rPr>
        <w:t>организации</w:t>
      </w:r>
      <w:r w:rsidRPr="0036244C">
        <w:rPr>
          <w:rFonts w:ascii="Times New Roman" w:hAnsi="Times New Roman"/>
          <w:color w:val="auto"/>
          <w:sz w:val="24"/>
          <w:szCs w:val="24"/>
        </w:rPr>
        <w:t>.</w:t>
      </w:r>
    </w:p>
    <w:p w:rsidR="00653A76" w:rsidRPr="0036244C" w:rsidRDefault="00653A76" w:rsidP="0036244C">
      <w:pPr>
        <w:pStyle w:val="a5"/>
        <w:spacing w:line="240" w:lineRule="auto"/>
        <w:ind w:firstLine="709"/>
        <w:rPr>
          <w:rFonts w:ascii="Times New Roman" w:hAnsi="Times New Roman"/>
          <w:color w:val="auto"/>
          <w:sz w:val="24"/>
          <w:szCs w:val="24"/>
        </w:rPr>
      </w:pPr>
      <w:r w:rsidRPr="0036244C">
        <w:rPr>
          <w:rFonts w:ascii="Times New Roman" w:hAnsi="Times New Roman"/>
          <w:color w:val="auto"/>
          <w:spacing w:val="-2"/>
          <w:sz w:val="24"/>
          <w:szCs w:val="24"/>
        </w:rPr>
        <w:lastRenderedPageBreak/>
        <w:t>При организации внеурочной деятельности непосредствен</w:t>
      </w:r>
      <w:r w:rsidRPr="0036244C">
        <w:rPr>
          <w:rFonts w:ascii="Times New Roman" w:hAnsi="Times New Roman"/>
          <w:color w:val="auto"/>
          <w:sz w:val="24"/>
          <w:szCs w:val="24"/>
        </w:rPr>
        <w:t xml:space="preserve">но в </w:t>
      </w:r>
      <w:r w:rsidR="00D93053" w:rsidRPr="0036244C">
        <w:rPr>
          <w:rFonts w:ascii="Times New Roman" w:hAnsi="Times New Roman"/>
          <w:color w:val="auto"/>
          <w:sz w:val="24"/>
          <w:szCs w:val="24"/>
        </w:rPr>
        <w:t xml:space="preserve">образовательной организации </w:t>
      </w:r>
      <w:r w:rsidRPr="0036244C">
        <w:rPr>
          <w:rFonts w:ascii="Times New Roman" w:hAnsi="Times New Roman"/>
          <w:color w:val="auto"/>
          <w:sz w:val="24"/>
          <w:szCs w:val="24"/>
        </w:rPr>
        <w:t>предполагается, что в этой</w:t>
      </w:r>
      <w:r w:rsidR="00A208E0" w:rsidRPr="0036244C">
        <w:rPr>
          <w:rFonts w:ascii="Times New Roman" w:hAnsi="Times New Roman"/>
          <w:color w:val="auto"/>
          <w:sz w:val="24"/>
          <w:szCs w:val="24"/>
        </w:rPr>
        <w:t xml:space="preserve"> </w:t>
      </w:r>
      <w:r w:rsidRPr="0036244C">
        <w:rPr>
          <w:rFonts w:ascii="Times New Roman" w:hAnsi="Times New Roman"/>
          <w:color w:val="auto"/>
          <w:spacing w:val="-2"/>
          <w:sz w:val="24"/>
          <w:szCs w:val="24"/>
        </w:rPr>
        <w:t xml:space="preserve">работе принимают участие все педагогические работники </w:t>
      </w:r>
      <w:r w:rsidR="00D93053" w:rsidRPr="0036244C">
        <w:rPr>
          <w:rFonts w:ascii="Times New Roman" w:hAnsi="Times New Roman"/>
          <w:color w:val="auto"/>
          <w:spacing w:val="-2"/>
          <w:sz w:val="24"/>
          <w:szCs w:val="24"/>
        </w:rPr>
        <w:t>дан</w:t>
      </w:r>
      <w:r w:rsidR="00D93053" w:rsidRPr="0036244C">
        <w:rPr>
          <w:rFonts w:ascii="Times New Roman" w:hAnsi="Times New Roman"/>
          <w:color w:val="auto"/>
          <w:sz w:val="24"/>
          <w:szCs w:val="24"/>
        </w:rPr>
        <w:t xml:space="preserve">ной организации </w:t>
      </w:r>
      <w:r w:rsidRPr="0036244C">
        <w:rPr>
          <w:rFonts w:ascii="Times New Roman" w:hAnsi="Times New Roman"/>
          <w:color w:val="auto"/>
          <w:sz w:val="24"/>
          <w:szCs w:val="24"/>
        </w:rPr>
        <w:t>(учителя начальной школы, учителя­предметники, социальные педагоги, педагоги­психологи, учителя­дефектологи, логопед, воспитатели, тьюторы и</w:t>
      </w:r>
      <w:r w:rsidRPr="0036244C">
        <w:rPr>
          <w:rFonts w:ascii="Times New Roman" w:hAnsi="Times New Roman"/>
          <w:color w:val="auto"/>
          <w:sz w:val="24"/>
          <w:szCs w:val="24"/>
        </w:rPr>
        <w:t> </w:t>
      </w:r>
      <w:r w:rsidRPr="0036244C">
        <w:rPr>
          <w:rFonts w:ascii="Times New Roman" w:hAnsi="Times New Roman"/>
          <w:color w:val="auto"/>
          <w:sz w:val="24"/>
          <w:szCs w:val="24"/>
        </w:rPr>
        <w:t xml:space="preserve">др.). </w:t>
      </w:r>
    </w:p>
    <w:p w:rsidR="00653A76" w:rsidRPr="0036244C" w:rsidRDefault="00653A76" w:rsidP="0036244C">
      <w:pPr>
        <w:pStyle w:val="a5"/>
        <w:spacing w:line="240" w:lineRule="auto"/>
        <w:ind w:firstLine="709"/>
        <w:rPr>
          <w:rFonts w:ascii="Times New Roman" w:hAnsi="Times New Roman"/>
          <w:color w:val="auto"/>
          <w:sz w:val="24"/>
          <w:szCs w:val="24"/>
        </w:rPr>
      </w:pPr>
      <w:r w:rsidRPr="0036244C">
        <w:rPr>
          <w:rFonts w:ascii="Times New Roman" w:hAnsi="Times New Roman"/>
          <w:color w:val="auto"/>
          <w:sz w:val="24"/>
          <w:szCs w:val="24"/>
        </w:rPr>
        <w:t xml:space="preserve">Внеурочная деятельность тесно связана с дополнительным образованием детей в части создания условий для развития </w:t>
      </w:r>
      <w:r w:rsidRPr="0036244C">
        <w:rPr>
          <w:rFonts w:ascii="Times New Roman" w:hAnsi="Times New Roman"/>
          <w:color w:val="auto"/>
          <w:spacing w:val="2"/>
          <w:sz w:val="24"/>
          <w:szCs w:val="24"/>
        </w:rPr>
        <w:t>творческих интересов детей, включения их в художествен</w:t>
      </w:r>
      <w:r w:rsidRPr="0036244C">
        <w:rPr>
          <w:rFonts w:ascii="Times New Roman" w:hAnsi="Times New Roman"/>
          <w:color w:val="auto"/>
          <w:sz w:val="24"/>
          <w:szCs w:val="24"/>
        </w:rPr>
        <w:t>ную, техническую, спортивную и другую деятельность.</w:t>
      </w:r>
    </w:p>
    <w:p w:rsidR="00653A76" w:rsidRPr="0036244C" w:rsidRDefault="00653A76" w:rsidP="0036244C">
      <w:pPr>
        <w:pStyle w:val="a5"/>
        <w:spacing w:line="240" w:lineRule="auto"/>
        <w:ind w:firstLine="709"/>
        <w:rPr>
          <w:rFonts w:ascii="Times New Roman" w:hAnsi="Times New Roman"/>
          <w:color w:val="auto"/>
          <w:sz w:val="24"/>
          <w:szCs w:val="24"/>
        </w:rPr>
      </w:pPr>
      <w:r w:rsidRPr="0036244C">
        <w:rPr>
          <w:rFonts w:ascii="Times New Roman" w:hAnsi="Times New Roman"/>
          <w:color w:val="auto"/>
          <w:spacing w:val="-2"/>
          <w:sz w:val="24"/>
          <w:szCs w:val="24"/>
        </w:rPr>
        <w:t>Связующим звеном между внеурочной деятельностью и до</w:t>
      </w:r>
      <w:r w:rsidRPr="0036244C">
        <w:rPr>
          <w:rFonts w:ascii="Times New Roman" w:hAnsi="Times New Roman"/>
          <w:color w:val="auto"/>
          <w:sz w:val="24"/>
          <w:szCs w:val="24"/>
        </w:rPr>
        <w:t>полнительным образованием детей выступают такие формы её реализации, как факультативы, детские научные общества, экологические и военно­патриотические отряды и</w:t>
      </w:r>
      <w:r w:rsidRPr="0036244C">
        <w:rPr>
          <w:rFonts w:ascii="Times New Roman" w:hAnsi="Times New Roman"/>
          <w:color w:val="auto"/>
          <w:sz w:val="24"/>
          <w:szCs w:val="24"/>
        </w:rPr>
        <w:t> </w:t>
      </w:r>
      <w:r w:rsidRPr="0036244C">
        <w:rPr>
          <w:rFonts w:ascii="Times New Roman" w:hAnsi="Times New Roman"/>
          <w:color w:val="auto"/>
          <w:sz w:val="24"/>
          <w:szCs w:val="24"/>
        </w:rPr>
        <w:t>т.</w:t>
      </w:r>
      <w:r w:rsidRPr="0036244C">
        <w:rPr>
          <w:rFonts w:ascii="Times New Roman" w:hAnsi="Times New Roman"/>
          <w:color w:val="auto"/>
          <w:sz w:val="24"/>
          <w:szCs w:val="24"/>
        </w:rPr>
        <w:t> </w:t>
      </w:r>
      <w:r w:rsidRPr="0036244C">
        <w:rPr>
          <w:rFonts w:ascii="Times New Roman" w:hAnsi="Times New Roman"/>
          <w:color w:val="auto"/>
          <w:sz w:val="24"/>
          <w:szCs w:val="24"/>
        </w:rPr>
        <w:t>д.</w:t>
      </w:r>
    </w:p>
    <w:p w:rsidR="00653A76" w:rsidRPr="0036244C" w:rsidRDefault="00653A76" w:rsidP="0036244C">
      <w:pPr>
        <w:pStyle w:val="a5"/>
        <w:spacing w:line="240" w:lineRule="auto"/>
        <w:ind w:firstLine="709"/>
        <w:rPr>
          <w:rFonts w:ascii="Times New Roman" w:hAnsi="Times New Roman"/>
          <w:color w:val="auto"/>
          <w:sz w:val="24"/>
          <w:szCs w:val="24"/>
        </w:rPr>
      </w:pPr>
      <w:r w:rsidRPr="0036244C">
        <w:rPr>
          <w:rFonts w:ascii="Times New Roman" w:hAnsi="Times New Roman"/>
          <w:color w:val="auto"/>
          <w:spacing w:val="-2"/>
          <w:sz w:val="24"/>
          <w:szCs w:val="24"/>
        </w:rPr>
        <w:t>Основное преимущество совместной организации внеуроч</w:t>
      </w:r>
      <w:r w:rsidRPr="0036244C">
        <w:rPr>
          <w:rFonts w:ascii="Times New Roman" w:hAnsi="Times New Roman"/>
          <w:color w:val="auto"/>
          <w:spacing w:val="2"/>
          <w:sz w:val="24"/>
          <w:szCs w:val="24"/>
        </w:rPr>
        <w:t xml:space="preserve">ной деятельности заключается в предоставлении широкого </w:t>
      </w:r>
      <w:r w:rsidRPr="0036244C">
        <w:rPr>
          <w:rFonts w:ascii="Times New Roman" w:hAnsi="Times New Roman"/>
          <w:color w:val="auto"/>
          <w:sz w:val="24"/>
          <w:szCs w:val="24"/>
        </w:rPr>
        <w:t>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w:t>
      </w:r>
      <w:r w:rsidR="005F572A" w:rsidRPr="0036244C">
        <w:rPr>
          <w:rFonts w:ascii="Times New Roman" w:hAnsi="Times New Roman"/>
          <w:color w:val="auto"/>
          <w:sz w:val="24"/>
          <w:szCs w:val="24"/>
        </w:rPr>
        <w:t>й деятельности</w:t>
      </w:r>
      <w:r w:rsidRPr="0036244C">
        <w:rPr>
          <w:rFonts w:ascii="Times New Roman" w:hAnsi="Times New Roman"/>
          <w:color w:val="auto"/>
          <w:sz w:val="24"/>
          <w:szCs w:val="24"/>
        </w:rPr>
        <w:t>.</w:t>
      </w:r>
    </w:p>
    <w:p w:rsidR="00653A76" w:rsidRPr="0036244C" w:rsidRDefault="00653A76" w:rsidP="0036244C">
      <w:pPr>
        <w:pStyle w:val="a5"/>
        <w:spacing w:line="240" w:lineRule="auto"/>
        <w:ind w:firstLine="709"/>
        <w:rPr>
          <w:rFonts w:ascii="Times New Roman" w:hAnsi="Times New Roman"/>
          <w:color w:val="auto"/>
          <w:sz w:val="24"/>
          <w:szCs w:val="24"/>
        </w:rPr>
      </w:pPr>
      <w:r w:rsidRPr="0036244C">
        <w:rPr>
          <w:rFonts w:ascii="Times New Roman" w:hAnsi="Times New Roman"/>
          <w:color w:val="auto"/>
          <w:spacing w:val="2"/>
          <w:sz w:val="24"/>
          <w:szCs w:val="24"/>
        </w:rPr>
        <w:t>Координирующую роль в организации внеурочной дея</w:t>
      </w:r>
      <w:r w:rsidRPr="0036244C">
        <w:rPr>
          <w:rFonts w:ascii="Times New Roman" w:hAnsi="Times New Roman"/>
          <w:color w:val="auto"/>
          <w:sz w:val="24"/>
          <w:szCs w:val="24"/>
        </w:rPr>
        <w:t xml:space="preserve">тельности выполняет, как правило, классный руководитель, </w:t>
      </w:r>
      <w:r w:rsidRPr="0036244C">
        <w:rPr>
          <w:rFonts w:ascii="Times New Roman" w:hAnsi="Times New Roman"/>
          <w:color w:val="auto"/>
          <w:spacing w:val="2"/>
          <w:sz w:val="24"/>
          <w:szCs w:val="24"/>
        </w:rPr>
        <w:t xml:space="preserve">который взаимодействует с педагогическими работниками, </w:t>
      </w:r>
      <w:r w:rsidRPr="0036244C">
        <w:rPr>
          <w:rFonts w:ascii="Times New Roman" w:hAnsi="Times New Roman"/>
          <w:color w:val="auto"/>
          <w:sz w:val="24"/>
          <w:szCs w:val="24"/>
        </w:rPr>
        <w:t xml:space="preserve">организует систему отношений через разнообразные формы воспитательной деятельности коллектива, в том числе через </w:t>
      </w:r>
      <w:r w:rsidRPr="0036244C">
        <w:rPr>
          <w:rFonts w:ascii="Times New Roman" w:hAnsi="Times New Roman"/>
          <w:color w:val="auto"/>
          <w:spacing w:val="2"/>
          <w:sz w:val="24"/>
          <w:szCs w:val="24"/>
        </w:rPr>
        <w:t>органы самоуправления, обеспечивает внеурочную деятель</w:t>
      </w:r>
      <w:r w:rsidRPr="0036244C">
        <w:rPr>
          <w:rFonts w:ascii="Times New Roman" w:hAnsi="Times New Roman"/>
          <w:color w:val="auto"/>
          <w:sz w:val="24"/>
          <w:szCs w:val="24"/>
        </w:rPr>
        <w:t>ность обучающихся в соответствии с их выбором.</w:t>
      </w:r>
    </w:p>
    <w:p w:rsidR="00653A76" w:rsidRPr="0036244C" w:rsidRDefault="00653A76" w:rsidP="0036244C">
      <w:pPr>
        <w:pStyle w:val="a5"/>
        <w:spacing w:line="240" w:lineRule="auto"/>
        <w:ind w:firstLine="709"/>
        <w:rPr>
          <w:rFonts w:ascii="Times New Roman" w:hAnsi="Times New Roman"/>
          <w:color w:val="auto"/>
          <w:sz w:val="24"/>
          <w:szCs w:val="24"/>
        </w:rPr>
      </w:pPr>
      <w:proofErr w:type="gramStart"/>
      <w:r w:rsidRPr="0036244C">
        <w:rPr>
          <w:rFonts w:ascii="Times New Roman" w:hAnsi="Times New Roman"/>
          <w:b/>
          <w:bCs/>
          <w:color w:val="auto"/>
          <w:spacing w:val="2"/>
          <w:sz w:val="24"/>
          <w:szCs w:val="24"/>
        </w:rPr>
        <w:t>План внеурочной деятельности</w:t>
      </w:r>
      <w:r w:rsidRPr="0036244C">
        <w:rPr>
          <w:rFonts w:ascii="Times New Roman" w:hAnsi="Times New Roman"/>
          <w:color w:val="auto"/>
          <w:spacing w:val="2"/>
          <w:sz w:val="24"/>
          <w:szCs w:val="24"/>
        </w:rPr>
        <w:t xml:space="preserve"> формируется </w:t>
      </w:r>
      <w:r w:rsidR="00D93053" w:rsidRPr="0036244C">
        <w:rPr>
          <w:rFonts w:ascii="Times New Roman" w:hAnsi="Times New Roman"/>
          <w:color w:val="auto"/>
          <w:spacing w:val="2"/>
          <w:sz w:val="24"/>
          <w:szCs w:val="24"/>
        </w:rPr>
        <w:t xml:space="preserve">образовательной организацией </w:t>
      </w:r>
      <w:r w:rsidRPr="0036244C">
        <w:rPr>
          <w:rFonts w:ascii="Times New Roman" w:hAnsi="Times New Roman"/>
          <w:color w:val="auto"/>
          <w:sz w:val="24"/>
          <w:szCs w:val="24"/>
        </w:rPr>
        <w:t xml:space="preserve">и </w:t>
      </w:r>
      <w:r w:rsidRPr="0036244C">
        <w:rPr>
          <w:rFonts w:ascii="Times New Roman" w:hAnsi="Times New Roman"/>
          <w:color w:val="auto"/>
          <w:spacing w:val="2"/>
          <w:sz w:val="24"/>
          <w:szCs w:val="24"/>
        </w:rPr>
        <w:t xml:space="preserve">должен быть направлен в первую очередь на достижение </w:t>
      </w:r>
      <w:r w:rsidRPr="0036244C">
        <w:rPr>
          <w:rFonts w:ascii="Times New Roman" w:hAnsi="Times New Roman"/>
          <w:color w:val="auto"/>
          <w:sz w:val="24"/>
          <w:szCs w:val="24"/>
        </w:rPr>
        <w:t>обучающимися планируемых резуль</w:t>
      </w:r>
      <w:r w:rsidRPr="0036244C">
        <w:rPr>
          <w:rFonts w:ascii="Times New Roman" w:hAnsi="Times New Roman"/>
          <w:color w:val="auto"/>
          <w:spacing w:val="-2"/>
          <w:sz w:val="24"/>
          <w:szCs w:val="24"/>
        </w:rPr>
        <w:t>татов освоения основной образовательной программы началь</w:t>
      </w:r>
      <w:r w:rsidRPr="0036244C">
        <w:rPr>
          <w:rFonts w:ascii="Times New Roman" w:hAnsi="Times New Roman"/>
          <w:color w:val="auto"/>
          <w:sz w:val="24"/>
          <w:szCs w:val="24"/>
        </w:rPr>
        <w:t>ного общего образования.</w:t>
      </w:r>
      <w:proofErr w:type="gramEnd"/>
    </w:p>
    <w:p w:rsidR="00F8352C" w:rsidRPr="00A0100D" w:rsidRDefault="00653A76" w:rsidP="00A0100D">
      <w:pPr>
        <w:pStyle w:val="a5"/>
        <w:spacing w:line="240" w:lineRule="auto"/>
        <w:ind w:firstLine="709"/>
        <w:rPr>
          <w:rFonts w:ascii="Times New Roman" w:hAnsi="Times New Roman"/>
          <w:color w:val="auto"/>
          <w:sz w:val="24"/>
          <w:szCs w:val="24"/>
        </w:rPr>
      </w:pPr>
      <w:r w:rsidRPr="0036244C">
        <w:rPr>
          <w:rFonts w:ascii="Times New Roman" w:hAnsi="Times New Roman"/>
          <w:color w:val="auto"/>
          <w:spacing w:val="-2"/>
          <w:sz w:val="24"/>
          <w:szCs w:val="24"/>
        </w:rPr>
        <w:t xml:space="preserve">При взаимодействии </w:t>
      </w:r>
      <w:r w:rsidR="00375003" w:rsidRPr="0036244C">
        <w:rPr>
          <w:rFonts w:ascii="Times New Roman" w:hAnsi="Times New Roman"/>
          <w:color w:val="auto"/>
          <w:spacing w:val="-2"/>
          <w:sz w:val="24"/>
          <w:szCs w:val="24"/>
        </w:rPr>
        <w:t xml:space="preserve">образовательной </w:t>
      </w:r>
      <w:r w:rsidR="005C5F90" w:rsidRPr="0036244C">
        <w:rPr>
          <w:rFonts w:ascii="Times New Roman" w:hAnsi="Times New Roman"/>
          <w:color w:val="auto"/>
          <w:spacing w:val="-2"/>
          <w:sz w:val="24"/>
          <w:szCs w:val="24"/>
        </w:rPr>
        <w:t>организации</w:t>
      </w:r>
      <w:r w:rsidR="00A208E0" w:rsidRPr="0036244C">
        <w:rPr>
          <w:rFonts w:ascii="Times New Roman" w:hAnsi="Times New Roman"/>
          <w:color w:val="auto"/>
          <w:spacing w:val="-2"/>
          <w:sz w:val="24"/>
          <w:szCs w:val="24"/>
        </w:rPr>
        <w:t xml:space="preserve"> </w:t>
      </w:r>
      <w:r w:rsidRPr="0036244C">
        <w:rPr>
          <w:rFonts w:ascii="Times New Roman" w:hAnsi="Times New Roman"/>
          <w:color w:val="auto"/>
          <w:spacing w:val="-2"/>
          <w:sz w:val="24"/>
          <w:szCs w:val="24"/>
        </w:rPr>
        <w:t>с другими организациями создаются общее программно­методическое пространство, рабочие программы курсов внеурочной деятель</w:t>
      </w:r>
      <w:r w:rsidRPr="0036244C">
        <w:rPr>
          <w:rFonts w:ascii="Times New Roman" w:hAnsi="Times New Roman"/>
          <w:color w:val="auto"/>
          <w:spacing w:val="2"/>
          <w:sz w:val="24"/>
          <w:szCs w:val="24"/>
        </w:rPr>
        <w:t>ности, которые должны быть сориентированы на планируемые результаты освоения основной образовательной про</w:t>
      </w:r>
      <w:r w:rsidRPr="0036244C">
        <w:rPr>
          <w:rFonts w:ascii="Times New Roman" w:hAnsi="Times New Roman"/>
          <w:color w:val="auto"/>
          <w:sz w:val="24"/>
          <w:szCs w:val="24"/>
        </w:rPr>
        <w:t>граммы начального общего образования конкретно</w:t>
      </w:r>
      <w:r w:rsidR="00375003" w:rsidRPr="0036244C">
        <w:rPr>
          <w:rFonts w:ascii="Times New Roman" w:hAnsi="Times New Roman"/>
          <w:color w:val="auto"/>
          <w:sz w:val="24"/>
          <w:szCs w:val="24"/>
        </w:rPr>
        <w:t>й</w:t>
      </w:r>
      <w:r w:rsidRPr="0036244C">
        <w:rPr>
          <w:rFonts w:ascii="Times New Roman" w:hAnsi="Times New Roman"/>
          <w:color w:val="auto"/>
          <w:sz w:val="24"/>
          <w:szCs w:val="24"/>
        </w:rPr>
        <w:t xml:space="preserve"> обра</w:t>
      </w:r>
      <w:r w:rsidR="00D93053" w:rsidRPr="0036244C">
        <w:rPr>
          <w:rFonts w:ascii="Times New Roman" w:hAnsi="Times New Roman"/>
          <w:color w:val="auto"/>
          <w:sz w:val="24"/>
          <w:szCs w:val="24"/>
        </w:rPr>
        <w:t>зовательной организации</w:t>
      </w:r>
      <w:r w:rsidRPr="0036244C">
        <w:rPr>
          <w:rFonts w:ascii="Times New Roman" w:hAnsi="Times New Roman"/>
          <w:color w:val="auto"/>
          <w:sz w:val="24"/>
          <w:szCs w:val="24"/>
        </w:rPr>
        <w:t>.</w:t>
      </w:r>
    </w:p>
    <w:p w:rsidR="00F8352C" w:rsidRPr="00F8352C" w:rsidRDefault="00F8352C" w:rsidP="00F8352C">
      <w:pPr>
        <w:jc w:val="center"/>
        <w:rPr>
          <w:b/>
        </w:rPr>
      </w:pPr>
      <w:r w:rsidRPr="00F8352C">
        <w:rPr>
          <w:b/>
        </w:rPr>
        <w:t xml:space="preserve">План внеурочной деятельности 1-4 классов </w:t>
      </w:r>
    </w:p>
    <w:p w:rsidR="00702A0A" w:rsidRDefault="00702A0A" w:rsidP="00A0100D">
      <w:pPr>
        <w:jc w:val="center"/>
        <w:rPr>
          <w:b/>
        </w:rPr>
      </w:pPr>
      <w:r>
        <w:rPr>
          <w:b/>
        </w:rPr>
        <w:t>МБОУ Авило-У</w:t>
      </w:r>
      <w:r w:rsidR="00C83103">
        <w:rPr>
          <w:b/>
        </w:rPr>
        <w:t>спен</w:t>
      </w:r>
      <w:r w:rsidR="00F8352C">
        <w:rPr>
          <w:b/>
        </w:rPr>
        <w:t xml:space="preserve">ской сош </w:t>
      </w:r>
      <w:r w:rsidR="007E0F24">
        <w:rPr>
          <w:b/>
        </w:rPr>
        <w:t xml:space="preserve">  на 2017-2018</w:t>
      </w:r>
      <w:r w:rsidR="00F8352C" w:rsidRPr="00F8352C">
        <w:rPr>
          <w:b/>
        </w:rPr>
        <w:t xml:space="preserve"> учебный год</w:t>
      </w:r>
    </w:p>
    <w:tbl>
      <w:tblPr>
        <w:tblStyle w:val="afff4"/>
        <w:tblW w:w="15593" w:type="dxa"/>
        <w:tblInd w:w="-459" w:type="dxa"/>
        <w:tblLayout w:type="fixed"/>
        <w:tblLook w:val="04A0" w:firstRow="1" w:lastRow="0" w:firstColumn="1" w:lastColumn="0" w:noHBand="0" w:noVBand="1"/>
      </w:tblPr>
      <w:tblGrid>
        <w:gridCol w:w="486"/>
        <w:gridCol w:w="2066"/>
        <w:gridCol w:w="1559"/>
        <w:gridCol w:w="1843"/>
        <w:gridCol w:w="1985"/>
        <w:gridCol w:w="1984"/>
        <w:gridCol w:w="709"/>
        <w:gridCol w:w="861"/>
        <w:gridCol w:w="4100"/>
      </w:tblGrid>
      <w:tr w:rsidR="00702A0A" w:rsidRPr="00A0100D" w:rsidTr="00A0100D">
        <w:tc>
          <w:tcPr>
            <w:tcW w:w="486" w:type="dxa"/>
            <w:vMerge w:val="restart"/>
          </w:tcPr>
          <w:p w:rsidR="00702A0A" w:rsidRPr="00A0100D" w:rsidRDefault="00702A0A" w:rsidP="00170FE1">
            <w:pPr>
              <w:jc w:val="center"/>
            </w:pPr>
            <w:r w:rsidRPr="00A0100D">
              <w:t xml:space="preserve">№ </w:t>
            </w:r>
            <w:proofErr w:type="gramStart"/>
            <w:r w:rsidRPr="00A0100D">
              <w:t>п</w:t>
            </w:r>
            <w:proofErr w:type="gramEnd"/>
            <w:r w:rsidRPr="00A0100D">
              <w:t>/п</w:t>
            </w:r>
          </w:p>
        </w:tc>
        <w:tc>
          <w:tcPr>
            <w:tcW w:w="2066" w:type="dxa"/>
            <w:vMerge w:val="restart"/>
          </w:tcPr>
          <w:p w:rsidR="00702A0A" w:rsidRPr="00A0100D" w:rsidRDefault="00702A0A" w:rsidP="00170FE1">
            <w:pPr>
              <w:jc w:val="center"/>
            </w:pPr>
            <w:r w:rsidRPr="00A0100D">
              <w:t xml:space="preserve">Направление </w:t>
            </w:r>
          </w:p>
        </w:tc>
        <w:tc>
          <w:tcPr>
            <w:tcW w:w="8080" w:type="dxa"/>
            <w:gridSpan w:val="5"/>
          </w:tcPr>
          <w:p w:rsidR="00702A0A" w:rsidRPr="00A0100D" w:rsidRDefault="00702A0A" w:rsidP="00170FE1">
            <w:pPr>
              <w:jc w:val="center"/>
            </w:pPr>
            <w:r w:rsidRPr="00A0100D">
              <w:t>Количество часов</w:t>
            </w:r>
          </w:p>
        </w:tc>
        <w:tc>
          <w:tcPr>
            <w:tcW w:w="861" w:type="dxa"/>
            <w:vMerge w:val="restart"/>
            <w:tcBorders>
              <w:top w:val="nil"/>
            </w:tcBorders>
          </w:tcPr>
          <w:p w:rsidR="00702A0A" w:rsidRPr="00A0100D" w:rsidRDefault="00702A0A" w:rsidP="00702A0A">
            <w:pPr>
              <w:jc w:val="center"/>
            </w:pPr>
          </w:p>
        </w:tc>
        <w:tc>
          <w:tcPr>
            <w:tcW w:w="4100" w:type="dxa"/>
            <w:vMerge w:val="restart"/>
            <w:tcBorders>
              <w:top w:val="nil"/>
              <w:right w:val="nil"/>
            </w:tcBorders>
          </w:tcPr>
          <w:p w:rsidR="00702A0A" w:rsidRPr="00A0100D" w:rsidRDefault="00702A0A" w:rsidP="00170FE1"/>
        </w:tc>
      </w:tr>
      <w:tr w:rsidR="00702A0A" w:rsidRPr="00A0100D" w:rsidTr="00A0100D">
        <w:tc>
          <w:tcPr>
            <w:tcW w:w="486" w:type="dxa"/>
            <w:vMerge/>
          </w:tcPr>
          <w:p w:rsidR="00702A0A" w:rsidRPr="00A0100D" w:rsidRDefault="00702A0A" w:rsidP="00170FE1">
            <w:pPr>
              <w:jc w:val="center"/>
            </w:pPr>
          </w:p>
        </w:tc>
        <w:tc>
          <w:tcPr>
            <w:tcW w:w="2066" w:type="dxa"/>
            <w:vMerge/>
          </w:tcPr>
          <w:p w:rsidR="00702A0A" w:rsidRPr="00A0100D" w:rsidRDefault="00702A0A" w:rsidP="00170FE1">
            <w:pPr>
              <w:jc w:val="center"/>
            </w:pPr>
          </w:p>
        </w:tc>
        <w:tc>
          <w:tcPr>
            <w:tcW w:w="7371" w:type="dxa"/>
            <w:gridSpan w:val="4"/>
          </w:tcPr>
          <w:p w:rsidR="00702A0A" w:rsidRPr="00A0100D" w:rsidRDefault="00702A0A" w:rsidP="00170FE1">
            <w:pPr>
              <w:jc w:val="center"/>
            </w:pPr>
            <w:r w:rsidRPr="00A0100D">
              <w:t>ФГОС НОО</w:t>
            </w:r>
          </w:p>
        </w:tc>
        <w:tc>
          <w:tcPr>
            <w:tcW w:w="709" w:type="dxa"/>
            <w:tcBorders>
              <w:bottom w:val="nil"/>
            </w:tcBorders>
          </w:tcPr>
          <w:p w:rsidR="00702A0A" w:rsidRPr="00A0100D" w:rsidRDefault="00702A0A" w:rsidP="00A0100D">
            <w:pPr>
              <w:ind w:hanging="108"/>
              <w:jc w:val="center"/>
            </w:pPr>
            <w:r w:rsidRPr="00A0100D">
              <w:t>итого</w:t>
            </w:r>
          </w:p>
        </w:tc>
        <w:tc>
          <w:tcPr>
            <w:tcW w:w="861" w:type="dxa"/>
            <w:vMerge/>
            <w:tcBorders>
              <w:bottom w:val="nil"/>
            </w:tcBorders>
          </w:tcPr>
          <w:p w:rsidR="00702A0A" w:rsidRPr="00A0100D" w:rsidRDefault="00702A0A" w:rsidP="00702A0A">
            <w:pPr>
              <w:jc w:val="center"/>
            </w:pPr>
          </w:p>
        </w:tc>
        <w:tc>
          <w:tcPr>
            <w:tcW w:w="4100" w:type="dxa"/>
            <w:vMerge/>
            <w:tcBorders>
              <w:bottom w:val="nil"/>
              <w:right w:val="nil"/>
            </w:tcBorders>
          </w:tcPr>
          <w:p w:rsidR="00702A0A" w:rsidRPr="00A0100D" w:rsidRDefault="00702A0A" w:rsidP="00170FE1">
            <w:pPr>
              <w:jc w:val="center"/>
            </w:pPr>
          </w:p>
        </w:tc>
      </w:tr>
      <w:tr w:rsidR="00702A0A" w:rsidRPr="00A0100D" w:rsidTr="00A0100D">
        <w:tc>
          <w:tcPr>
            <w:tcW w:w="486" w:type="dxa"/>
            <w:vMerge/>
          </w:tcPr>
          <w:p w:rsidR="00702A0A" w:rsidRPr="00A0100D" w:rsidRDefault="00702A0A" w:rsidP="00170FE1">
            <w:pPr>
              <w:jc w:val="center"/>
            </w:pPr>
          </w:p>
        </w:tc>
        <w:tc>
          <w:tcPr>
            <w:tcW w:w="2066" w:type="dxa"/>
            <w:vMerge/>
          </w:tcPr>
          <w:p w:rsidR="00702A0A" w:rsidRPr="00A0100D" w:rsidRDefault="00702A0A" w:rsidP="00170FE1">
            <w:pPr>
              <w:jc w:val="center"/>
            </w:pPr>
          </w:p>
        </w:tc>
        <w:tc>
          <w:tcPr>
            <w:tcW w:w="1559" w:type="dxa"/>
          </w:tcPr>
          <w:p w:rsidR="00702A0A" w:rsidRPr="00A0100D" w:rsidRDefault="00702A0A" w:rsidP="00170FE1">
            <w:pPr>
              <w:jc w:val="center"/>
            </w:pPr>
            <w:r w:rsidRPr="00A0100D">
              <w:t>1 класс</w:t>
            </w:r>
          </w:p>
        </w:tc>
        <w:tc>
          <w:tcPr>
            <w:tcW w:w="1843" w:type="dxa"/>
          </w:tcPr>
          <w:p w:rsidR="00702A0A" w:rsidRPr="00A0100D" w:rsidRDefault="00702A0A" w:rsidP="00170FE1">
            <w:pPr>
              <w:jc w:val="center"/>
            </w:pPr>
            <w:r w:rsidRPr="00A0100D">
              <w:t>2 класс</w:t>
            </w:r>
          </w:p>
        </w:tc>
        <w:tc>
          <w:tcPr>
            <w:tcW w:w="1985" w:type="dxa"/>
          </w:tcPr>
          <w:p w:rsidR="00702A0A" w:rsidRPr="00A0100D" w:rsidRDefault="00702A0A" w:rsidP="00170FE1">
            <w:pPr>
              <w:jc w:val="center"/>
            </w:pPr>
            <w:r w:rsidRPr="00A0100D">
              <w:t>3 класс</w:t>
            </w:r>
          </w:p>
        </w:tc>
        <w:tc>
          <w:tcPr>
            <w:tcW w:w="1984" w:type="dxa"/>
          </w:tcPr>
          <w:p w:rsidR="00702A0A" w:rsidRPr="00A0100D" w:rsidRDefault="00702A0A" w:rsidP="00170FE1">
            <w:pPr>
              <w:jc w:val="center"/>
            </w:pPr>
            <w:r w:rsidRPr="00A0100D">
              <w:t>4 класс</w:t>
            </w:r>
          </w:p>
        </w:tc>
        <w:tc>
          <w:tcPr>
            <w:tcW w:w="709" w:type="dxa"/>
            <w:tcBorders>
              <w:top w:val="nil"/>
            </w:tcBorders>
          </w:tcPr>
          <w:p w:rsidR="00702A0A" w:rsidRPr="00A0100D" w:rsidRDefault="00702A0A" w:rsidP="00170FE1">
            <w:pPr>
              <w:jc w:val="center"/>
            </w:pPr>
          </w:p>
        </w:tc>
        <w:tc>
          <w:tcPr>
            <w:tcW w:w="861" w:type="dxa"/>
            <w:vMerge w:val="restart"/>
            <w:tcBorders>
              <w:top w:val="nil"/>
            </w:tcBorders>
          </w:tcPr>
          <w:p w:rsidR="00702A0A" w:rsidRPr="00A0100D" w:rsidRDefault="00702A0A" w:rsidP="00170FE1">
            <w:pPr>
              <w:jc w:val="center"/>
            </w:pPr>
          </w:p>
        </w:tc>
        <w:tc>
          <w:tcPr>
            <w:tcW w:w="4100" w:type="dxa"/>
            <w:vMerge w:val="restart"/>
            <w:tcBorders>
              <w:top w:val="nil"/>
              <w:right w:val="nil"/>
            </w:tcBorders>
          </w:tcPr>
          <w:p w:rsidR="00702A0A" w:rsidRPr="00A0100D" w:rsidRDefault="00702A0A" w:rsidP="00170FE1"/>
          <w:p w:rsidR="00702A0A" w:rsidRPr="00A0100D" w:rsidRDefault="00702A0A" w:rsidP="00170FE1">
            <w:pPr>
              <w:jc w:val="center"/>
            </w:pPr>
          </w:p>
        </w:tc>
      </w:tr>
      <w:tr w:rsidR="00702A0A" w:rsidRPr="00A0100D" w:rsidTr="00A0100D">
        <w:tc>
          <w:tcPr>
            <w:tcW w:w="486" w:type="dxa"/>
          </w:tcPr>
          <w:p w:rsidR="00702A0A" w:rsidRPr="00A0100D" w:rsidRDefault="00702A0A" w:rsidP="00170FE1">
            <w:pPr>
              <w:jc w:val="center"/>
            </w:pPr>
            <w:r w:rsidRPr="00A0100D">
              <w:t>1.</w:t>
            </w:r>
          </w:p>
        </w:tc>
        <w:tc>
          <w:tcPr>
            <w:tcW w:w="2066" w:type="dxa"/>
          </w:tcPr>
          <w:p w:rsidR="00702A0A" w:rsidRPr="00A0100D" w:rsidRDefault="00702A0A" w:rsidP="00170FE1">
            <w:pPr>
              <w:jc w:val="center"/>
            </w:pPr>
            <w:r w:rsidRPr="00A0100D">
              <w:t>Духовно-нравственное</w:t>
            </w:r>
          </w:p>
          <w:p w:rsidR="00702A0A" w:rsidRPr="00A0100D" w:rsidRDefault="00702A0A" w:rsidP="00170FE1">
            <w:pPr>
              <w:jc w:val="center"/>
            </w:pPr>
          </w:p>
        </w:tc>
        <w:tc>
          <w:tcPr>
            <w:tcW w:w="1559" w:type="dxa"/>
          </w:tcPr>
          <w:p w:rsidR="00702A0A" w:rsidRPr="00A0100D" w:rsidRDefault="00702A0A" w:rsidP="00170FE1">
            <w:r w:rsidRPr="00A0100D">
              <w:t>Уроки добра-2ч</w:t>
            </w:r>
          </w:p>
        </w:tc>
        <w:tc>
          <w:tcPr>
            <w:tcW w:w="1843" w:type="dxa"/>
          </w:tcPr>
          <w:p w:rsidR="00702A0A" w:rsidRPr="00A0100D" w:rsidRDefault="00702A0A" w:rsidP="00170FE1">
            <w:r w:rsidRPr="00A0100D">
              <w:t xml:space="preserve">Школа </w:t>
            </w:r>
            <w:proofErr w:type="gramStart"/>
            <w:r w:rsidRPr="00A0100D">
              <w:t>вежливых</w:t>
            </w:r>
            <w:proofErr w:type="gramEnd"/>
            <w:r w:rsidRPr="00A0100D">
              <w:t xml:space="preserve"> ребят-2ч</w:t>
            </w:r>
          </w:p>
        </w:tc>
        <w:tc>
          <w:tcPr>
            <w:tcW w:w="1985" w:type="dxa"/>
          </w:tcPr>
          <w:p w:rsidR="00702A0A" w:rsidRPr="00A0100D" w:rsidRDefault="00702A0A" w:rsidP="00170FE1">
            <w:r w:rsidRPr="00A0100D">
              <w:t>Россия-родина моя-2ч</w:t>
            </w:r>
          </w:p>
        </w:tc>
        <w:tc>
          <w:tcPr>
            <w:tcW w:w="1984" w:type="dxa"/>
          </w:tcPr>
          <w:p w:rsidR="00702A0A" w:rsidRPr="00A0100D" w:rsidRDefault="00702A0A" w:rsidP="00170FE1">
            <w:r w:rsidRPr="00A0100D">
              <w:t>Литературная гостиная-2ч</w:t>
            </w:r>
          </w:p>
        </w:tc>
        <w:tc>
          <w:tcPr>
            <w:tcW w:w="709" w:type="dxa"/>
          </w:tcPr>
          <w:p w:rsidR="00702A0A" w:rsidRPr="00A0100D" w:rsidRDefault="00702A0A" w:rsidP="00170FE1">
            <w:r w:rsidRPr="00A0100D">
              <w:t>8</w:t>
            </w:r>
          </w:p>
        </w:tc>
        <w:tc>
          <w:tcPr>
            <w:tcW w:w="861" w:type="dxa"/>
            <w:vMerge/>
          </w:tcPr>
          <w:p w:rsidR="00702A0A" w:rsidRPr="00A0100D" w:rsidRDefault="00702A0A" w:rsidP="00702A0A"/>
        </w:tc>
        <w:tc>
          <w:tcPr>
            <w:tcW w:w="4100" w:type="dxa"/>
            <w:vMerge/>
            <w:tcBorders>
              <w:right w:val="nil"/>
            </w:tcBorders>
          </w:tcPr>
          <w:p w:rsidR="00702A0A" w:rsidRPr="00A0100D" w:rsidRDefault="00702A0A" w:rsidP="00170FE1">
            <w:pPr>
              <w:jc w:val="center"/>
            </w:pPr>
          </w:p>
        </w:tc>
      </w:tr>
      <w:tr w:rsidR="00702A0A" w:rsidRPr="00A0100D" w:rsidTr="00A0100D">
        <w:tc>
          <w:tcPr>
            <w:tcW w:w="486" w:type="dxa"/>
          </w:tcPr>
          <w:p w:rsidR="00702A0A" w:rsidRPr="00A0100D" w:rsidRDefault="00702A0A" w:rsidP="00170FE1">
            <w:pPr>
              <w:jc w:val="center"/>
            </w:pPr>
            <w:r w:rsidRPr="00A0100D">
              <w:t>2.</w:t>
            </w:r>
          </w:p>
        </w:tc>
        <w:tc>
          <w:tcPr>
            <w:tcW w:w="2066" w:type="dxa"/>
          </w:tcPr>
          <w:p w:rsidR="00702A0A" w:rsidRPr="00A0100D" w:rsidRDefault="00702A0A" w:rsidP="00170FE1">
            <w:pPr>
              <w:jc w:val="center"/>
            </w:pPr>
            <w:r w:rsidRPr="00A0100D">
              <w:t>Общеинтеллектуальное</w:t>
            </w:r>
          </w:p>
          <w:p w:rsidR="00702A0A" w:rsidRPr="00A0100D" w:rsidRDefault="00702A0A" w:rsidP="00170FE1">
            <w:pPr>
              <w:jc w:val="center"/>
            </w:pPr>
          </w:p>
        </w:tc>
        <w:tc>
          <w:tcPr>
            <w:tcW w:w="1559" w:type="dxa"/>
          </w:tcPr>
          <w:p w:rsidR="00702A0A" w:rsidRPr="00A0100D" w:rsidRDefault="00702A0A" w:rsidP="00170FE1">
            <w:r w:rsidRPr="00A0100D">
              <w:t>Шахматы-2ч</w:t>
            </w:r>
          </w:p>
        </w:tc>
        <w:tc>
          <w:tcPr>
            <w:tcW w:w="1843" w:type="dxa"/>
          </w:tcPr>
          <w:p w:rsidR="00702A0A" w:rsidRPr="00A0100D" w:rsidRDefault="00702A0A" w:rsidP="00170FE1">
            <w:r w:rsidRPr="00A0100D">
              <w:t>В мире книг-2ч</w:t>
            </w:r>
          </w:p>
        </w:tc>
        <w:tc>
          <w:tcPr>
            <w:tcW w:w="1985" w:type="dxa"/>
          </w:tcPr>
          <w:p w:rsidR="00702A0A" w:rsidRPr="00A0100D" w:rsidRDefault="00702A0A" w:rsidP="00170FE1">
            <w:r w:rsidRPr="00A0100D">
              <w:t>Занимательная грамматика-2ч</w:t>
            </w:r>
          </w:p>
        </w:tc>
        <w:tc>
          <w:tcPr>
            <w:tcW w:w="1984" w:type="dxa"/>
          </w:tcPr>
          <w:p w:rsidR="00702A0A" w:rsidRPr="00A0100D" w:rsidRDefault="00702A0A" w:rsidP="00170FE1">
            <w:r w:rsidRPr="00A0100D">
              <w:t>К тайнам математики-1ч</w:t>
            </w:r>
          </w:p>
          <w:p w:rsidR="00702A0A" w:rsidRPr="00A0100D" w:rsidRDefault="00702A0A" w:rsidP="00170FE1"/>
          <w:p w:rsidR="00702A0A" w:rsidRPr="00A0100D" w:rsidRDefault="00702A0A" w:rsidP="00170FE1">
            <w:r w:rsidRPr="00A0100D">
              <w:t>К тайнам русского языка-1ч</w:t>
            </w:r>
          </w:p>
        </w:tc>
        <w:tc>
          <w:tcPr>
            <w:tcW w:w="709" w:type="dxa"/>
          </w:tcPr>
          <w:p w:rsidR="00702A0A" w:rsidRPr="00A0100D" w:rsidRDefault="00702A0A" w:rsidP="00170FE1">
            <w:r w:rsidRPr="00A0100D">
              <w:t>8</w:t>
            </w:r>
          </w:p>
        </w:tc>
        <w:tc>
          <w:tcPr>
            <w:tcW w:w="861" w:type="dxa"/>
            <w:vMerge/>
          </w:tcPr>
          <w:p w:rsidR="00702A0A" w:rsidRPr="00A0100D" w:rsidRDefault="00702A0A" w:rsidP="00702A0A"/>
        </w:tc>
        <w:tc>
          <w:tcPr>
            <w:tcW w:w="4100" w:type="dxa"/>
            <w:vMerge/>
            <w:tcBorders>
              <w:right w:val="nil"/>
            </w:tcBorders>
          </w:tcPr>
          <w:p w:rsidR="00702A0A" w:rsidRPr="00A0100D" w:rsidRDefault="00702A0A" w:rsidP="00170FE1">
            <w:pPr>
              <w:jc w:val="center"/>
            </w:pPr>
          </w:p>
        </w:tc>
      </w:tr>
      <w:tr w:rsidR="00702A0A" w:rsidRPr="00A0100D" w:rsidTr="00A0100D">
        <w:tc>
          <w:tcPr>
            <w:tcW w:w="486" w:type="dxa"/>
          </w:tcPr>
          <w:p w:rsidR="00702A0A" w:rsidRPr="00A0100D" w:rsidRDefault="00702A0A" w:rsidP="00170FE1">
            <w:pPr>
              <w:jc w:val="center"/>
            </w:pPr>
            <w:r w:rsidRPr="00A0100D">
              <w:t>3.</w:t>
            </w:r>
          </w:p>
        </w:tc>
        <w:tc>
          <w:tcPr>
            <w:tcW w:w="2066" w:type="dxa"/>
          </w:tcPr>
          <w:p w:rsidR="00702A0A" w:rsidRPr="00A0100D" w:rsidRDefault="00702A0A" w:rsidP="00170FE1">
            <w:pPr>
              <w:jc w:val="center"/>
            </w:pPr>
            <w:r w:rsidRPr="00A0100D">
              <w:t>Спортивно-оздоровительное</w:t>
            </w:r>
          </w:p>
          <w:p w:rsidR="00702A0A" w:rsidRPr="00A0100D" w:rsidRDefault="00702A0A" w:rsidP="00170FE1">
            <w:pPr>
              <w:jc w:val="center"/>
            </w:pPr>
          </w:p>
        </w:tc>
        <w:tc>
          <w:tcPr>
            <w:tcW w:w="1559" w:type="dxa"/>
          </w:tcPr>
          <w:p w:rsidR="00702A0A" w:rsidRPr="00A0100D" w:rsidRDefault="00702A0A" w:rsidP="00170FE1">
            <w:r w:rsidRPr="00A0100D">
              <w:t>Юные спортсмены-2ч</w:t>
            </w:r>
          </w:p>
        </w:tc>
        <w:tc>
          <w:tcPr>
            <w:tcW w:w="1843" w:type="dxa"/>
          </w:tcPr>
          <w:p w:rsidR="00702A0A" w:rsidRPr="00A0100D" w:rsidRDefault="00702A0A" w:rsidP="00170FE1">
            <w:r w:rsidRPr="00A0100D">
              <w:t>Здоровейка-2ч</w:t>
            </w:r>
          </w:p>
        </w:tc>
        <w:tc>
          <w:tcPr>
            <w:tcW w:w="1985" w:type="dxa"/>
          </w:tcPr>
          <w:p w:rsidR="00702A0A" w:rsidRPr="00A0100D" w:rsidRDefault="00702A0A" w:rsidP="00170FE1">
            <w:r w:rsidRPr="00A0100D">
              <w:t>Здоровейка-2ч</w:t>
            </w:r>
          </w:p>
        </w:tc>
        <w:tc>
          <w:tcPr>
            <w:tcW w:w="1984" w:type="dxa"/>
          </w:tcPr>
          <w:p w:rsidR="00702A0A" w:rsidRPr="00A0100D" w:rsidRDefault="00702A0A" w:rsidP="00170FE1">
            <w:r w:rsidRPr="00A0100D">
              <w:t>Юные физкультурники-2ч</w:t>
            </w:r>
          </w:p>
        </w:tc>
        <w:tc>
          <w:tcPr>
            <w:tcW w:w="709" w:type="dxa"/>
          </w:tcPr>
          <w:p w:rsidR="00702A0A" w:rsidRPr="00A0100D" w:rsidRDefault="00702A0A" w:rsidP="00170FE1">
            <w:r w:rsidRPr="00A0100D">
              <w:t>8</w:t>
            </w:r>
          </w:p>
        </w:tc>
        <w:tc>
          <w:tcPr>
            <w:tcW w:w="861" w:type="dxa"/>
            <w:vMerge/>
          </w:tcPr>
          <w:p w:rsidR="00702A0A" w:rsidRPr="00A0100D" w:rsidRDefault="00702A0A" w:rsidP="00702A0A"/>
        </w:tc>
        <w:tc>
          <w:tcPr>
            <w:tcW w:w="4100" w:type="dxa"/>
            <w:vMerge/>
            <w:tcBorders>
              <w:right w:val="nil"/>
            </w:tcBorders>
          </w:tcPr>
          <w:p w:rsidR="00702A0A" w:rsidRPr="00A0100D" w:rsidRDefault="00702A0A" w:rsidP="00170FE1">
            <w:pPr>
              <w:jc w:val="center"/>
            </w:pPr>
          </w:p>
        </w:tc>
      </w:tr>
      <w:tr w:rsidR="00702A0A" w:rsidRPr="00A0100D" w:rsidTr="00A0100D">
        <w:tc>
          <w:tcPr>
            <w:tcW w:w="486" w:type="dxa"/>
          </w:tcPr>
          <w:p w:rsidR="00702A0A" w:rsidRPr="00A0100D" w:rsidRDefault="00702A0A" w:rsidP="00170FE1">
            <w:pPr>
              <w:jc w:val="center"/>
            </w:pPr>
            <w:r w:rsidRPr="00A0100D">
              <w:t>4.</w:t>
            </w:r>
          </w:p>
        </w:tc>
        <w:tc>
          <w:tcPr>
            <w:tcW w:w="2066" w:type="dxa"/>
          </w:tcPr>
          <w:p w:rsidR="00702A0A" w:rsidRPr="00A0100D" w:rsidRDefault="00702A0A" w:rsidP="00170FE1">
            <w:pPr>
              <w:jc w:val="center"/>
            </w:pPr>
            <w:r w:rsidRPr="00A0100D">
              <w:t>Общекультурное</w:t>
            </w:r>
          </w:p>
          <w:p w:rsidR="00702A0A" w:rsidRPr="00A0100D" w:rsidRDefault="00702A0A" w:rsidP="00170FE1">
            <w:pPr>
              <w:jc w:val="center"/>
            </w:pPr>
          </w:p>
        </w:tc>
        <w:tc>
          <w:tcPr>
            <w:tcW w:w="1559" w:type="dxa"/>
          </w:tcPr>
          <w:p w:rsidR="00702A0A" w:rsidRPr="00A0100D" w:rsidRDefault="00702A0A" w:rsidP="00170FE1">
            <w:r w:rsidRPr="00A0100D">
              <w:t>Солнышко-2ч</w:t>
            </w:r>
          </w:p>
        </w:tc>
        <w:tc>
          <w:tcPr>
            <w:tcW w:w="1843" w:type="dxa"/>
          </w:tcPr>
          <w:p w:rsidR="00702A0A" w:rsidRPr="00A0100D" w:rsidRDefault="00702A0A" w:rsidP="00170FE1">
            <w:r w:rsidRPr="00A0100D">
              <w:t>Палитра-2ч</w:t>
            </w:r>
          </w:p>
        </w:tc>
        <w:tc>
          <w:tcPr>
            <w:tcW w:w="1985" w:type="dxa"/>
          </w:tcPr>
          <w:p w:rsidR="00702A0A" w:rsidRPr="00A0100D" w:rsidRDefault="00702A0A" w:rsidP="00170FE1">
            <w:r w:rsidRPr="00A0100D">
              <w:t>Кем быть?-2ч</w:t>
            </w:r>
          </w:p>
        </w:tc>
        <w:tc>
          <w:tcPr>
            <w:tcW w:w="1984" w:type="dxa"/>
          </w:tcPr>
          <w:p w:rsidR="00702A0A" w:rsidRPr="00A0100D" w:rsidRDefault="00702A0A" w:rsidP="00170FE1">
            <w:r w:rsidRPr="00A0100D">
              <w:t>Природа и Человек-2ч</w:t>
            </w:r>
          </w:p>
        </w:tc>
        <w:tc>
          <w:tcPr>
            <w:tcW w:w="709" w:type="dxa"/>
          </w:tcPr>
          <w:p w:rsidR="00702A0A" w:rsidRPr="00A0100D" w:rsidRDefault="00702A0A" w:rsidP="00170FE1">
            <w:r w:rsidRPr="00A0100D">
              <w:t>8</w:t>
            </w:r>
          </w:p>
        </w:tc>
        <w:tc>
          <w:tcPr>
            <w:tcW w:w="861" w:type="dxa"/>
            <w:vMerge/>
          </w:tcPr>
          <w:p w:rsidR="00702A0A" w:rsidRPr="00A0100D" w:rsidRDefault="00702A0A" w:rsidP="00702A0A"/>
        </w:tc>
        <w:tc>
          <w:tcPr>
            <w:tcW w:w="4100" w:type="dxa"/>
            <w:vMerge/>
            <w:tcBorders>
              <w:right w:val="nil"/>
            </w:tcBorders>
          </w:tcPr>
          <w:p w:rsidR="00702A0A" w:rsidRPr="00A0100D" w:rsidRDefault="00702A0A" w:rsidP="00170FE1">
            <w:pPr>
              <w:jc w:val="center"/>
            </w:pPr>
          </w:p>
        </w:tc>
      </w:tr>
      <w:tr w:rsidR="00702A0A" w:rsidRPr="00A0100D" w:rsidTr="00A0100D">
        <w:tc>
          <w:tcPr>
            <w:tcW w:w="486" w:type="dxa"/>
          </w:tcPr>
          <w:p w:rsidR="00702A0A" w:rsidRPr="00A0100D" w:rsidRDefault="00702A0A" w:rsidP="00170FE1">
            <w:pPr>
              <w:jc w:val="center"/>
            </w:pPr>
            <w:r w:rsidRPr="00A0100D">
              <w:t>5.</w:t>
            </w:r>
          </w:p>
        </w:tc>
        <w:tc>
          <w:tcPr>
            <w:tcW w:w="2066" w:type="dxa"/>
          </w:tcPr>
          <w:p w:rsidR="00702A0A" w:rsidRPr="00A0100D" w:rsidRDefault="00702A0A" w:rsidP="00170FE1">
            <w:pPr>
              <w:jc w:val="center"/>
            </w:pPr>
            <w:r w:rsidRPr="00A0100D">
              <w:t>Социальное</w:t>
            </w:r>
          </w:p>
          <w:p w:rsidR="00702A0A" w:rsidRPr="00A0100D" w:rsidRDefault="00702A0A" w:rsidP="00170FE1">
            <w:pPr>
              <w:jc w:val="center"/>
            </w:pPr>
          </w:p>
        </w:tc>
        <w:tc>
          <w:tcPr>
            <w:tcW w:w="1559" w:type="dxa"/>
          </w:tcPr>
          <w:p w:rsidR="00702A0A" w:rsidRPr="00A0100D" w:rsidRDefault="00702A0A" w:rsidP="00170FE1">
            <w:r w:rsidRPr="00A0100D">
              <w:t>Трудовичок-2ч</w:t>
            </w:r>
          </w:p>
        </w:tc>
        <w:tc>
          <w:tcPr>
            <w:tcW w:w="1843" w:type="dxa"/>
          </w:tcPr>
          <w:p w:rsidR="00702A0A" w:rsidRPr="00A0100D" w:rsidRDefault="00702A0A" w:rsidP="00170FE1">
            <w:r w:rsidRPr="00A0100D">
              <w:t>Путешествие по сказкам-2ч</w:t>
            </w:r>
          </w:p>
        </w:tc>
        <w:tc>
          <w:tcPr>
            <w:tcW w:w="1985" w:type="dxa"/>
          </w:tcPr>
          <w:p w:rsidR="00702A0A" w:rsidRPr="00A0100D" w:rsidRDefault="00702A0A" w:rsidP="00170FE1">
            <w:r w:rsidRPr="00A0100D">
              <w:t>Росинка-2ч</w:t>
            </w:r>
          </w:p>
        </w:tc>
        <w:tc>
          <w:tcPr>
            <w:tcW w:w="1984" w:type="dxa"/>
          </w:tcPr>
          <w:p w:rsidR="00702A0A" w:rsidRPr="00A0100D" w:rsidRDefault="00702A0A" w:rsidP="00170FE1">
            <w:r w:rsidRPr="00A0100D">
              <w:t>Путешествие в историю-2ч</w:t>
            </w:r>
          </w:p>
        </w:tc>
        <w:tc>
          <w:tcPr>
            <w:tcW w:w="709" w:type="dxa"/>
          </w:tcPr>
          <w:p w:rsidR="00702A0A" w:rsidRPr="00A0100D" w:rsidRDefault="00702A0A" w:rsidP="00170FE1">
            <w:r w:rsidRPr="00A0100D">
              <w:t>8</w:t>
            </w:r>
          </w:p>
        </w:tc>
        <w:tc>
          <w:tcPr>
            <w:tcW w:w="861" w:type="dxa"/>
            <w:vMerge/>
          </w:tcPr>
          <w:p w:rsidR="00702A0A" w:rsidRPr="00A0100D" w:rsidRDefault="00702A0A" w:rsidP="00702A0A"/>
        </w:tc>
        <w:tc>
          <w:tcPr>
            <w:tcW w:w="4100" w:type="dxa"/>
            <w:vMerge/>
            <w:tcBorders>
              <w:bottom w:val="nil"/>
              <w:right w:val="nil"/>
            </w:tcBorders>
          </w:tcPr>
          <w:p w:rsidR="00702A0A" w:rsidRPr="00A0100D" w:rsidRDefault="00702A0A" w:rsidP="00170FE1">
            <w:pPr>
              <w:jc w:val="center"/>
            </w:pPr>
          </w:p>
        </w:tc>
      </w:tr>
      <w:tr w:rsidR="00702A0A" w:rsidRPr="00A0100D" w:rsidTr="00A0100D">
        <w:tblPrEx>
          <w:tblLook w:val="0000" w:firstRow="0" w:lastRow="0" w:firstColumn="0" w:lastColumn="0" w:noHBand="0" w:noVBand="0"/>
        </w:tblPrEx>
        <w:trPr>
          <w:gridAfter w:val="1"/>
          <w:wAfter w:w="4100" w:type="dxa"/>
          <w:trHeight w:val="390"/>
        </w:trPr>
        <w:tc>
          <w:tcPr>
            <w:tcW w:w="486" w:type="dxa"/>
          </w:tcPr>
          <w:p w:rsidR="00702A0A" w:rsidRPr="00A0100D" w:rsidRDefault="00702A0A" w:rsidP="00170FE1">
            <w:pPr>
              <w:jc w:val="center"/>
            </w:pPr>
          </w:p>
        </w:tc>
        <w:tc>
          <w:tcPr>
            <w:tcW w:w="2066" w:type="dxa"/>
          </w:tcPr>
          <w:p w:rsidR="00702A0A" w:rsidRPr="00A0100D" w:rsidRDefault="00702A0A" w:rsidP="00170FE1">
            <w:r w:rsidRPr="00A0100D">
              <w:t>ИТОГО</w:t>
            </w:r>
          </w:p>
        </w:tc>
        <w:tc>
          <w:tcPr>
            <w:tcW w:w="1559" w:type="dxa"/>
          </w:tcPr>
          <w:p w:rsidR="00702A0A" w:rsidRPr="00A0100D" w:rsidRDefault="00702A0A" w:rsidP="00170FE1">
            <w:pPr>
              <w:jc w:val="center"/>
            </w:pPr>
            <w:r w:rsidRPr="00A0100D">
              <w:t>10</w:t>
            </w:r>
          </w:p>
        </w:tc>
        <w:tc>
          <w:tcPr>
            <w:tcW w:w="1843" w:type="dxa"/>
          </w:tcPr>
          <w:p w:rsidR="00702A0A" w:rsidRPr="00A0100D" w:rsidRDefault="00702A0A" w:rsidP="00170FE1">
            <w:pPr>
              <w:jc w:val="center"/>
            </w:pPr>
            <w:r w:rsidRPr="00A0100D">
              <w:t>10</w:t>
            </w:r>
          </w:p>
        </w:tc>
        <w:tc>
          <w:tcPr>
            <w:tcW w:w="1985" w:type="dxa"/>
          </w:tcPr>
          <w:p w:rsidR="00702A0A" w:rsidRPr="00A0100D" w:rsidRDefault="00702A0A" w:rsidP="00170FE1">
            <w:pPr>
              <w:jc w:val="center"/>
            </w:pPr>
            <w:r w:rsidRPr="00A0100D">
              <w:t>10</w:t>
            </w:r>
          </w:p>
        </w:tc>
        <w:tc>
          <w:tcPr>
            <w:tcW w:w="1984" w:type="dxa"/>
          </w:tcPr>
          <w:p w:rsidR="00702A0A" w:rsidRPr="00A0100D" w:rsidRDefault="00702A0A" w:rsidP="00170FE1">
            <w:pPr>
              <w:jc w:val="center"/>
            </w:pPr>
            <w:r w:rsidRPr="00A0100D">
              <w:t>10</w:t>
            </w:r>
          </w:p>
        </w:tc>
        <w:tc>
          <w:tcPr>
            <w:tcW w:w="709" w:type="dxa"/>
          </w:tcPr>
          <w:p w:rsidR="00702A0A" w:rsidRPr="00A0100D" w:rsidRDefault="00702A0A" w:rsidP="00170FE1">
            <w:pPr>
              <w:jc w:val="center"/>
            </w:pPr>
            <w:r w:rsidRPr="00A0100D">
              <w:t>40</w:t>
            </w:r>
          </w:p>
        </w:tc>
        <w:tc>
          <w:tcPr>
            <w:tcW w:w="861" w:type="dxa"/>
            <w:vMerge/>
          </w:tcPr>
          <w:p w:rsidR="00702A0A" w:rsidRPr="00A0100D" w:rsidRDefault="00702A0A" w:rsidP="00702A0A">
            <w:pPr>
              <w:jc w:val="center"/>
            </w:pPr>
          </w:p>
        </w:tc>
      </w:tr>
    </w:tbl>
    <w:p w:rsidR="00702A0A" w:rsidRPr="00A0100D" w:rsidRDefault="00702A0A" w:rsidP="00EE3200">
      <w:pPr>
        <w:rPr>
          <w:b/>
        </w:rPr>
      </w:pPr>
      <w:r w:rsidRPr="00A0100D">
        <w:lastRenderedPageBreak/>
        <w:t xml:space="preserve">                                                  </w:t>
      </w:r>
    </w:p>
    <w:p w:rsidR="00CB3369" w:rsidRPr="00CB3369" w:rsidRDefault="00CB3369" w:rsidP="00EE3200">
      <w:pPr>
        <w:pStyle w:val="a5"/>
        <w:spacing w:line="240" w:lineRule="auto"/>
        <w:ind w:firstLine="0"/>
        <w:rPr>
          <w:rFonts w:ascii="Times New Roman" w:hAnsi="Times New Roman"/>
          <w:b/>
          <w:color w:val="auto"/>
          <w:sz w:val="24"/>
          <w:szCs w:val="24"/>
        </w:rPr>
      </w:pPr>
      <w:r w:rsidRPr="00CB3369">
        <w:rPr>
          <w:rFonts w:ascii="Times New Roman" w:hAnsi="Times New Roman"/>
          <w:b/>
          <w:color w:val="auto"/>
          <w:sz w:val="24"/>
          <w:szCs w:val="24"/>
        </w:rPr>
        <w:t>Кадровое обеспечение МБОУ Авило-Успенской сош</w:t>
      </w:r>
    </w:p>
    <w:p w:rsidR="00367639" w:rsidRPr="00367639" w:rsidRDefault="00367639" w:rsidP="00367639">
      <w:pPr>
        <w:ind w:firstLine="709"/>
        <w:jc w:val="both"/>
        <w:rPr>
          <w:rFonts w:eastAsiaTheme="minorHAnsi"/>
          <w:lang w:eastAsia="en-US"/>
        </w:rPr>
      </w:pPr>
      <w:bookmarkStart w:id="67" w:name="_Toc406059071"/>
      <w:bookmarkStart w:id="68" w:name="_Toc409691735"/>
      <w:bookmarkStart w:id="69" w:name="_Toc410654075"/>
      <w:bookmarkStart w:id="70" w:name="_Toc414553285"/>
      <w:r w:rsidRPr="00367639">
        <w:rPr>
          <w:rFonts w:eastAsiaTheme="minorHAnsi"/>
          <w:lang w:eastAsia="en-US"/>
        </w:rPr>
        <w:t>Образовательная организация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367639" w:rsidRPr="00367639" w:rsidRDefault="00367639" w:rsidP="00367639">
      <w:pPr>
        <w:ind w:firstLine="709"/>
        <w:jc w:val="both"/>
        <w:rPr>
          <w:rFonts w:eastAsiaTheme="minorHAnsi"/>
          <w:lang w:eastAsia="en-US"/>
        </w:rPr>
      </w:pPr>
      <w:r w:rsidRPr="00367639">
        <w:rPr>
          <w:rFonts w:eastAsiaTheme="minorHAnsi"/>
          <w:lang w:eastAsia="en-US"/>
        </w:rPr>
        <w:t>Требования к кадровым условиям включают:</w:t>
      </w:r>
    </w:p>
    <w:p w:rsidR="00367639" w:rsidRPr="00367639" w:rsidRDefault="00367639" w:rsidP="00367639">
      <w:pPr>
        <w:ind w:firstLine="709"/>
        <w:jc w:val="both"/>
        <w:rPr>
          <w:rFonts w:eastAsiaTheme="minorHAnsi"/>
          <w:lang w:eastAsia="en-US"/>
        </w:rPr>
      </w:pPr>
      <w:r w:rsidRPr="00367639">
        <w:rPr>
          <w:rFonts w:eastAsiaTheme="minorHAnsi"/>
          <w:lang w:eastAsia="en-US"/>
        </w:rPr>
        <w:t>укомплектованность образовательной организации педагогическими, руководящими и иными работниками;</w:t>
      </w:r>
    </w:p>
    <w:p w:rsidR="00367639" w:rsidRPr="00367639" w:rsidRDefault="00367639" w:rsidP="00367639">
      <w:pPr>
        <w:ind w:firstLine="709"/>
        <w:jc w:val="both"/>
        <w:rPr>
          <w:rFonts w:eastAsiaTheme="minorHAnsi"/>
          <w:lang w:eastAsia="en-US"/>
        </w:rPr>
      </w:pPr>
      <w:r w:rsidRPr="00367639">
        <w:rPr>
          <w:rFonts w:eastAsiaTheme="minorHAnsi"/>
          <w:lang w:eastAsia="en-US"/>
        </w:rPr>
        <w:t>уровень квалификации педагогических и иных работников образовательной организации;</w:t>
      </w:r>
    </w:p>
    <w:p w:rsidR="00367639" w:rsidRPr="00367639" w:rsidRDefault="00367639" w:rsidP="00367639">
      <w:pPr>
        <w:ind w:firstLine="709"/>
        <w:jc w:val="both"/>
        <w:rPr>
          <w:rFonts w:eastAsiaTheme="minorHAnsi"/>
          <w:lang w:eastAsia="en-US"/>
        </w:rPr>
      </w:pPr>
      <w:r w:rsidRPr="00367639">
        <w:rPr>
          <w:rFonts w:eastAsiaTheme="minorHAnsi"/>
          <w:lang w:eastAsia="en-US"/>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367639" w:rsidRPr="00367639" w:rsidRDefault="00367639" w:rsidP="00367639">
      <w:pPr>
        <w:ind w:firstLine="709"/>
        <w:jc w:val="both"/>
        <w:rPr>
          <w:rFonts w:eastAsiaTheme="minorHAnsi"/>
          <w:iCs/>
          <w:lang w:eastAsia="en-US"/>
        </w:rPr>
      </w:pPr>
      <w:proofErr w:type="gramStart"/>
      <w:r w:rsidRPr="00367639">
        <w:rPr>
          <w:rFonts w:eastAsiaTheme="minorHAnsi"/>
          <w:iCs/>
          <w:lang w:eastAsia="en-US"/>
        </w:rPr>
        <w:t>Кадровый состав, обеспечивающий реализацию основной образовательной программы основного общего образования реализуют</w:t>
      </w:r>
      <w:proofErr w:type="gramEnd"/>
      <w:r w:rsidR="006F0F8C">
        <w:rPr>
          <w:rFonts w:eastAsiaTheme="minorHAnsi"/>
          <w:iCs/>
          <w:lang w:eastAsia="en-US"/>
        </w:rPr>
        <w:t xml:space="preserve"> </w:t>
      </w:r>
      <w:r w:rsidRPr="00367639">
        <w:rPr>
          <w:rFonts w:eastAsiaTheme="minorHAnsi"/>
          <w:iCs/>
          <w:lang w:eastAsia="en-US"/>
        </w:rPr>
        <w:t xml:space="preserve">9 учителей. Доля специалистов с высшим педагогическим образованием составляет 89%.  </w:t>
      </w:r>
    </w:p>
    <w:p w:rsidR="00367639" w:rsidRPr="00367639" w:rsidRDefault="00367639" w:rsidP="00367639">
      <w:pPr>
        <w:jc w:val="both"/>
        <w:rPr>
          <w:rFonts w:eastAsiaTheme="minorHAnsi"/>
          <w:iCs/>
          <w:lang w:eastAsia="en-US"/>
        </w:rPr>
      </w:pPr>
      <w:r w:rsidRPr="00367639">
        <w:rPr>
          <w:rFonts w:eastAsiaTheme="minorHAnsi"/>
          <w:iCs/>
          <w:lang w:eastAsia="en-US"/>
        </w:rPr>
        <w:t>Укомплектованность педагогическими кадрами и иным персоналом составляет 100 %.</w:t>
      </w:r>
    </w:p>
    <w:p w:rsidR="00367639" w:rsidRPr="00367639" w:rsidRDefault="00367639" w:rsidP="00367639">
      <w:pPr>
        <w:ind w:firstLine="709"/>
        <w:jc w:val="both"/>
        <w:rPr>
          <w:rFonts w:eastAsiaTheme="minorHAnsi"/>
          <w:iC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583"/>
        <w:gridCol w:w="1939"/>
        <w:gridCol w:w="1698"/>
        <w:gridCol w:w="1368"/>
        <w:gridCol w:w="1536"/>
      </w:tblGrid>
      <w:tr w:rsidR="00367639" w:rsidRPr="00367639" w:rsidTr="009132A8">
        <w:tc>
          <w:tcPr>
            <w:tcW w:w="7127" w:type="dxa"/>
            <w:gridSpan w:val="4"/>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jc w:val="both"/>
              <w:rPr>
                <w:rFonts w:eastAsiaTheme="minorEastAsia"/>
                <w:lang w:eastAsia="en-US"/>
              </w:rPr>
            </w:pPr>
            <w:r w:rsidRPr="00367639">
              <w:rPr>
                <w:rFonts w:eastAsiaTheme="minorHAnsi"/>
                <w:lang w:eastAsia="en-US"/>
              </w:rPr>
              <w:t>Показатель</w:t>
            </w:r>
          </w:p>
        </w:tc>
        <w:tc>
          <w:tcPr>
            <w:tcW w:w="1368" w:type="dxa"/>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jc w:val="both"/>
              <w:rPr>
                <w:rFonts w:eastAsiaTheme="minorEastAsia"/>
                <w:lang w:eastAsia="en-US"/>
              </w:rPr>
            </w:pPr>
            <w:r w:rsidRPr="00367639">
              <w:rPr>
                <w:rFonts w:eastAsiaTheme="minorHAnsi"/>
                <w:lang w:eastAsia="en-US"/>
              </w:rPr>
              <w:t>Кол</w:t>
            </w:r>
            <w:proofErr w:type="gramStart"/>
            <w:r w:rsidRPr="00367639">
              <w:rPr>
                <w:rFonts w:eastAsiaTheme="minorHAnsi"/>
                <w:lang w:eastAsia="en-US"/>
              </w:rPr>
              <w:t>.ч</w:t>
            </w:r>
            <w:proofErr w:type="gramEnd"/>
            <w:r w:rsidRPr="00367639">
              <w:rPr>
                <w:rFonts w:eastAsiaTheme="minorHAnsi"/>
                <w:lang w:eastAsia="en-US"/>
              </w:rPr>
              <w:t>ел.</w:t>
            </w:r>
          </w:p>
        </w:tc>
        <w:tc>
          <w:tcPr>
            <w:tcW w:w="1536" w:type="dxa"/>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ind w:firstLine="709"/>
              <w:jc w:val="both"/>
              <w:rPr>
                <w:rFonts w:eastAsiaTheme="minorEastAsia"/>
                <w:lang w:eastAsia="en-US"/>
              </w:rPr>
            </w:pPr>
            <w:r w:rsidRPr="00367639">
              <w:rPr>
                <w:rFonts w:eastAsiaTheme="minorHAnsi"/>
                <w:lang w:eastAsia="en-US"/>
              </w:rPr>
              <w:t>%</w:t>
            </w:r>
          </w:p>
        </w:tc>
      </w:tr>
      <w:tr w:rsidR="00367639" w:rsidRPr="00367639" w:rsidTr="009132A8">
        <w:tc>
          <w:tcPr>
            <w:tcW w:w="7127" w:type="dxa"/>
            <w:gridSpan w:val="4"/>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jc w:val="both"/>
              <w:rPr>
                <w:rFonts w:eastAsiaTheme="minorEastAsia"/>
                <w:lang w:eastAsia="en-US"/>
              </w:rPr>
            </w:pPr>
            <w:r w:rsidRPr="00367639">
              <w:rPr>
                <w:rFonts w:eastAsiaTheme="minorHAnsi"/>
                <w:lang w:eastAsia="en-US"/>
              </w:rPr>
              <w:t>Всего педагогических работников (количество человек)</w:t>
            </w:r>
          </w:p>
        </w:tc>
        <w:tc>
          <w:tcPr>
            <w:tcW w:w="1368" w:type="dxa"/>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ind w:firstLine="709"/>
              <w:jc w:val="both"/>
              <w:rPr>
                <w:rFonts w:eastAsiaTheme="minorEastAsia"/>
                <w:lang w:eastAsia="en-US"/>
              </w:rPr>
            </w:pPr>
            <w:r w:rsidRPr="00367639">
              <w:rPr>
                <w:rFonts w:eastAsiaTheme="minorEastAsia"/>
                <w:lang w:eastAsia="en-US"/>
              </w:rPr>
              <w:t>14</w:t>
            </w:r>
          </w:p>
        </w:tc>
        <w:tc>
          <w:tcPr>
            <w:tcW w:w="1536" w:type="dxa"/>
            <w:tcBorders>
              <w:top w:val="single" w:sz="4" w:space="0" w:color="auto"/>
              <w:left w:val="single" w:sz="4" w:space="0" w:color="auto"/>
              <w:bottom w:val="single" w:sz="4" w:space="0" w:color="auto"/>
              <w:right w:val="single" w:sz="4" w:space="0" w:color="auto"/>
            </w:tcBorders>
          </w:tcPr>
          <w:p w:rsidR="00367639" w:rsidRPr="00367639" w:rsidRDefault="00367639" w:rsidP="00367639">
            <w:pPr>
              <w:jc w:val="both"/>
              <w:rPr>
                <w:rFonts w:eastAsiaTheme="minorEastAsia"/>
                <w:lang w:eastAsia="en-US"/>
              </w:rPr>
            </w:pPr>
            <w:r w:rsidRPr="00367639">
              <w:rPr>
                <w:rFonts w:eastAsiaTheme="minorEastAsia"/>
                <w:lang w:eastAsia="en-US"/>
              </w:rPr>
              <w:t>100%</w:t>
            </w:r>
          </w:p>
        </w:tc>
      </w:tr>
      <w:tr w:rsidR="00367639" w:rsidRPr="00367639" w:rsidTr="009132A8">
        <w:tc>
          <w:tcPr>
            <w:tcW w:w="7127" w:type="dxa"/>
            <w:gridSpan w:val="4"/>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jc w:val="both"/>
              <w:rPr>
                <w:rFonts w:eastAsiaTheme="minorEastAsia"/>
                <w:lang w:eastAsia="en-US"/>
              </w:rPr>
            </w:pPr>
            <w:r w:rsidRPr="00367639">
              <w:rPr>
                <w:rFonts w:eastAsiaTheme="minorHAnsi"/>
                <w:lang w:eastAsia="en-US"/>
              </w:rPr>
              <w:t>Укомплектованность штата педагогических работников</w:t>
            </w:r>
            <w:proofErr w:type="gramStart"/>
            <w:r w:rsidRPr="00367639">
              <w:rPr>
                <w:rFonts w:eastAsiaTheme="minorHAnsi"/>
                <w:lang w:eastAsia="en-US"/>
              </w:rPr>
              <w:t xml:space="preserve">  (%)</w:t>
            </w:r>
            <w:proofErr w:type="gramEnd"/>
          </w:p>
        </w:tc>
        <w:tc>
          <w:tcPr>
            <w:tcW w:w="1368" w:type="dxa"/>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ind w:firstLine="709"/>
              <w:jc w:val="both"/>
              <w:rPr>
                <w:rFonts w:asciiTheme="minorHAnsi" w:eastAsiaTheme="minorHAnsi" w:hAnsiTheme="minorHAnsi"/>
                <w:sz w:val="22"/>
                <w:szCs w:val="22"/>
                <w:lang w:eastAsia="en-US"/>
              </w:rPr>
            </w:pPr>
          </w:p>
        </w:tc>
        <w:tc>
          <w:tcPr>
            <w:tcW w:w="1536" w:type="dxa"/>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jc w:val="both"/>
              <w:rPr>
                <w:rFonts w:eastAsiaTheme="minorEastAsia"/>
                <w:lang w:eastAsia="en-US"/>
              </w:rPr>
            </w:pPr>
            <w:r w:rsidRPr="00367639">
              <w:rPr>
                <w:rFonts w:eastAsiaTheme="minorHAnsi"/>
                <w:lang w:eastAsia="en-US"/>
              </w:rPr>
              <w:t>100 %</w:t>
            </w:r>
          </w:p>
        </w:tc>
      </w:tr>
      <w:tr w:rsidR="00367639" w:rsidRPr="00367639" w:rsidTr="009132A8">
        <w:tc>
          <w:tcPr>
            <w:tcW w:w="7127" w:type="dxa"/>
            <w:gridSpan w:val="4"/>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jc w:val="both"/>
              <w:rPr>
                <w:rFonts w:eastAsiaTheme="minorEastAsia"/>
                <w:lang w:eastAsia="en-US"/>
              </w:rPr>
            </w:pPr>
            <w:r w:rsidRPr="00367639">
              <w:rPr>
                <w:rFonts w:eastAsiaTheme="minorHAnsi"/>
                <w:lang w:eastAsia="en-US"/>
              </w:rPr>
              <w:t>Из них внешних совместителей</w:t>
            </w:r>
          </w:p>
        </w:tc>
        <w:tc>
          <w:tcPr>
            <w:tcW w:w="1368" w:type="dxa"/>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ind w:firstLine="709"/>
              <w:jc w:val="both"/>
              <w:rPr>
                <w:rFonts w:eastAsiaTheme="minorEastAsia"/>
                <w:lang w:eastAsia="en-US"/>
              </w:rPr>
            </w:pPr>
            <w:r w:rsidRPr="00367639">
              <w:rPr>
                <w:rFonts w:eastAsiaTheme="minorHAnsi"/>
                <w:lang w:eastAsia="en-US"/>
              </w:rPr>
              <w:t>-</w:t>
            </w:r>
          </w:p>
        </w:tc>
        <w:tc>
          <w:tcPr>
            <w:tcW w:w="1536" w:type="dxa"/>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ind w:firstLine="709"/>
              <w:jc w:val="both"/>
              <w:rPr>
                <w:rFonts w:eastAsiaTheme="minorEastAsia"/>
                <w:lang w:eastAsia="en-US"/>
              </w:rPr>
            </w:pPr>
            <w:r w:rsidRPr="00367639">
              <w:rPr>
                <w:rFonts w:eastAsiaTheme="minorHAnsi"/>
                <w:lang w:eastAsia="en-US"/>
              </w:rPr>
              <w:t>-</w:t>
            </w:r>
          </w:p>
        </w:tc>
      </w:tr>
      <w:tr w:rsidR="00367639" w:rsidRPr="00367639" w:rsidTr="009132A8">
        <w:tc>
          <w:tcPr>
            <w:tcW w:w="7127" w:type="dxa"/>
            <w:gridSpan w:val="4"/>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jc w:val="both"/>
              <w:rPr>
                <w:rFonts w:eastAsiaTheme="minorEastAsia"/>
                <w:lang w:eastAsia="en-US"/>
              </w:rPr>
            </w:pPr>
            <w:r w:rsidRPr="00367639">
              <w:rPr>
                <w:rFonts w:eastAsiaTheme="minorHAnsi"/>
                <w:lang w:eastAsia="en-US"/>
              </w:rPr>
              <w:t>Наличие вакансий (указать должности):</w:t>
            </w:r>
          </w:p>
        </w:tc>
        <w:tc>
          <w:tcPr>
            <w:tcW w:w="1368" w:type="dxa"/>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ind w:firstLine="709"/>
              <w:jc w:val="both"/>
              <w:rPr>
                <w:rFonts w:eastAsiaTheme="minorEastAsia"/>
                <w:lang w:eastAsia="en-US"/>
              </w:rPr>
            </w:pPr>
            <w:r w:rsidRPr="00367639">
              <w:rPr>
                <w:rFonts w:eastAsiaTheme="minorHAnsi"/>
                <w:lang w:eastAsia="en-US"/>
              </w:rPr>
              <w:t>-</w:t>
            </w:r>
          </w:p>
        </w:tc>
        <w:tc>
          <w:tcPr>
            <w:tcW w:w="1536" w:type="dxa"/>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ind w:firstLine="709"/>
              <w:jc w:val="both"/>
              <w:rPr>
                <w:rFonts w:eastAsiaTheme="minorEastAsia"/>
                <w:lang w:eastAsia="en-US"/>
              </w:rPr>
            </w:pPr>
            <w:r w:rsidRPr="00367639">
              <w:rPr>
                <w:rFonts w:eastAsiaTheme="minorHAnsi"/>
                <w:lang w:eastAsia="en-US"/>
              </w:rPr>
              <w:t>-</w:t>
            </w:r>
          </w:p>
        </w:tc>
      </w:tr>
      <w:tr w:rsidR="00367639" w:rsidRPr="00367639" w:rsidTr="009132A8">
        <w:tc>
          <w:tcPr>
            <w:tcW w:w="3490" w:type="dxa"/>
            <w:gridSpan w:val="2"/>
            <w:vMerge w:val="restart"/>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jc w:val="both"/>
              <w:rPr>
                <w:rFonts w:eastAsiaTheme="minorEastAsia"/>
                <w:lang w:eastAsia="en-US"/>
              </w:rPr>
            </w:pPr>
            <w:r w:rsidRPr="00367639">
              <w:rPr>
                <w:rFonts w:eastAsiaTheme="minorHAnsi"/>
                <w:lang w:eastAsia="en-US"/>
              </w:rPr>
              <w:t>Образовательный уровень педагогических работников</w:t>
            </w:r>
          </w:p>
        </w:tc>
        <w:tc>
          <w:tcPr>
            <w:tcW w:w="3637" w:type="dxa"/>
            <w:gridSpan w:val="2"/>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jc w:val="both"/>
              <w:rPr>
                <w:rFonts w:eastAsiaTheme="minorEastAsia"/>
                <w:lang w:eastAsia="en-US"/>
              </w:rPr>
            </w:pPr>
            <w:r w:rsidRPr="00367639">
              <w:rPr>
                <w:rFonts w:eastAsiaTheme="minorHAnsi"/>
                <w:lang w:eastAsia="en-US"/>
              </w:rPr>
              <w:t xml:space="preserve">с высшим образованием </w:t>
            </w:r>
          </w:p>
        </w:tc>
        <w:tc>
          <w:tcPr>
            <w:tcW w:w="1368" w:type="dxa"/>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ind w:firstLine="709"/>
              <w:jc w:val="both"/>
              <w:rPr>
                <w:rFonts w:eastAsiaTheme="minorEastAsia"/>
                <w:lang w:eastAsia="en-US"/>
              </w:rPr>
            </w:pPr>
            <w:r w:rsidRPr="00367639">
              <w:rPr>
                <w:rFonts w:eastAsiaTheme="minorEastAsia"/>
                <w:lang w:eastAsia="en-US"/>
              </w:rPr>
              <w:t>10</w:t>
            </w:r>
          </w:p>
        </w:tc>
        <w:tc>
          <w:tcPr>
            <w:tcW w:w="1536" w:type="dxa"/>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jc w:val="both"/>
              <w:rPr>
                <w:rFonts w:eastAsiaTheme="minorEastAsia"/>
                <w:lang w:eastAsia="en-US"/>
              </w:rPr>
            </w:pPr>
            <w:r w:rsidRPr="00367639">
              <w:rPr>
                <w:rFonts w:eastAsiaTheme="minorHAnsi"/>
                <w:lang w:eastAsia="en-US"/>
              </w:rPr>
              <w:t>70 %</w:t>
            </w:r>
          </w:p>
        </w:tc>
      </w:tr>
      <w:tr w:rsidR="00367639" w:rsidRPr="00367639" w:rsidTr="009132A8">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67639" w:rsidRPr="00367639" w:rsidRDefault="00367639" w:rsidP="00367639">
            <w:pPr>
              <w:ind w:firstLine="709"/>
              <w:jc w:val="both"/>
              <w:rPr>
                <w:rFonts w:eastAsiaTheme="minorEastAsia"/>
                <w:lang w:eastAsia="en-US"/>
              </w:rPr>
            </w:pPr>
          </w:p>
        </w:tc>
        <w:tc>
          <w:tcPr>
            <w:tcW w:w="3637" w:type="dxa"/>
            <w:gridSpan w:val="2"/>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jc w:val="both"/>
              <w:rPr>
                <w:rFonts w:eastAsiaTheme="minorEastAsia"/>
                <w:lang w:eastAsia="en-US"/>
              </w:rPr>
            </w:pPr>
            <w:r w:rsidRPr="00367639">
              <w:rPr>
                <w:rFonts w:eastAsiaTheme="minorHAnsi"/>
                <w:lang w:eastAsia="en-US"/>
              </w:rPr>
              <w:t>со средним специальным образованием</w:t>
            </w:r>
          </w:p>
        </w:tc>
        <w:tc>
          <w:tcPr>
            <w:tcW w:w="1368" w:type="dxa"/>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ind w:firstLine="709"/>
              <w:jc w:val="both"/>
              <w:rPr>
                <w:rFonts w:eastAsiaTheme="minorEastAsia"/>
                <w:lang w:eastAsia="en-US"/>
              </w:rPr>
            </w:pPr>
            <w:r w:rsidRPr="00367639">
              <w:rPr>
                <w:rFonts w:eastAsiaTheme="minorHAnsi"/>
                <w:lang w:eastAsia="en-US"/>
              </w:rPr>
              <w:t>4</w:t>
            </w:r>
          </w:p>
        </w:tc>
        <w:tc>
          <w:tcPr>
            <w:tcW w:w="1536" w:type="dxa"/>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jc w:val="both"/>
              <w:rPr>
                <w:rFonts w:eastAsiaTheme="minorEastAsia"/>
                <w:lang w:eastAsia="en-US"/>
              </w:rPr>
            </w:pPr>
            <w:r w:rsidRPr="00367639">
              <w:rPr>
                <w:rFonts w:eastAsiaTheme="minorHAnsi"/>
                <w:lang w:eastAsia="en-US"/>
              </w:rPr>
              <w:t>30 %</w:t>
            </w:r>
          </w:p>
        </w:tc>
      </w:tr>
      <w:tr w:rsidR="00367639" w:rsidRPr="00367639" w:rsidTr="009132A8">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67639" w:rsidRPr="00367639" w:rsidRDefault="00367639" w:rsidP="00367639">
            <w:pPr>
              <w:ind w:firstLine="709"/>
              <w:jc w:val="both"/>
              <w:rPr>
                <w:rFonts w:eastAsiaTheme="minorEastAsia"/>
                <w:lang w:eastAsia="en-US"/>
              </w:rPr>
            </w:pPr>
          </w:p>
        </w:tc>
        <w:tc>
          <w:tcPr>
            <w:tcW w:w="3637" w:type="dxa"/>
            <w:gridSpan w:val="2"/>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jc w:val="both"/>
              <w:rPr>
                <w:rFonts w:eastAsiaTheme="minorEastAsia"/>
                <w:lang w:eastAsia="en-US"/>
              </w:rPr>
            </w:pPr>
            <w:r w:rsidRPr="00367639">
              <w:rPr>
                <w:rFonts w:eastAsiaTheme="minorHAnsi"/>
                <w:lang w:eastAsia="en-US"/>
              </w:rPr>
              <w:t>с общим средним образованием</w:t>
            </w:r>
          </w:p>
        </w:tc>
        <w:tc>
          <w:tcPr>
            <w:tcW w:w="1368" w:type="dxa"/>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ind w:firstLine="709"/>
              <w:jc w:val="both"/>
              <w:rPr>
                <w:rFonts w:eastAsiaTheme="minorEastAsia"/>
                <w:lang w:eastAsia="en-US"/>
              </w:rPr>
            </w:pPr>
            <w:r w:rsidRPr="00367639">
              <w:rPr>
                <w:rFonts w:eastAsiaTheme="minorHAnsi"/>
                <w:lang w:eastAsia="en-US"/>
              </w:rPr>
              <w:t>-</w:t>
            </w:r>
          </w:p>
        </w:tc>
        <w:tc>
          <w:tcPr>
            <w:tcW w:w="1536" w:type="dxa"/>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ind w:firstLine="709"/>
              <w:jc w:val="both"/>
              <w:rPr>
                <w:rFonts w:eastAsiaTheme="minorEastAsia"/>
                <w:lang w:eastAsia="en-US"/>
              </w:rPr>
            </w:pPr>
            <w:r w:rsidRPr="00367639">
              <w:rPr>
                <w:rFonts w:eastAsiaTheme="minorHAnsi"/>
                <w:lang w:eastAsia="en-US"/>
              </w:rPr>
              <w:t>-</w:t>
            </w:r>
          </w:p>
        </w:tc>
      </w:tr>
      <w:tr w:rsidR="00367639" w:rsidRPr="00367639" w:rsidTr="009132A8">
        <w:trPr>
          <w:trHeight w:val="233"/>
        </w:trPr>
        <w:tc>
          <w:tcPr>
            <w:tcW w:w="7127" w:type="dxa"/>
            <w:gridSpan w:val="4"/>
            <w:tcBorders>
              <w:top w:val="single" w:sz="4" w:space="0" w:color="auto"/>
              <w:left w:val="single" w:sz="4" w:space="0" w:color="auto"/>
              <w:bottom w:val="single" w:sz="4" w:space="0" w:color="auto"/>
              <w:right w:val="single" w:sz="4" w:space="0" w:color="auto"/>
            </w:tcBorders>
          </w:tcPr>
          <w:p w:rsidR="00367639" w:rsidRPr="00367639" w:rsidRDefault="00367639" w:rsidP="00367639">
            <w:pPr>
              <w:jc w:val="both"/>
              <w:rPr>
                <w:rFonts w:eastAsiaTheme="minorEastAsia"/>
                <w:lang w:eastAsia="en-US"/>
              </w:rPr>
            </w:pPr>
            <w:proofErr w:type="gramStart"/>
            <w:r w:rsidRPr="00367639">
              <w:rPr>
                <w:rFonts w:eastAsiaTheme="minorHAnsi"/>
                <w:lang w:eastAsia="en-US"/>
              </w:rPr>
              <w:t xml:space="preserve">Прошли  курсы повышения  квалификации  за последние 5 лет </w:t>
            </w:r>
            <w:proofErr w:type="gramEnd"/>
          </w:p>
          <w:p w:rsidR="00367639" w:rsidRPr="00367639" w:rsidRDefault="00367639" w:rsidP="00367639">
            <w:pPr>
              <w:ind w:firstLine="709"/>
              <w:jc w:val="both"/>
              <w:rPr>
                <w:rFonts w:eastAsiaTheme="minorEastAsia"/>
                <w:lang w:eastAsia="en-US"/>
              </w:rPr>
            </w:pPr>
          </w:p>
        </w:tc>
        <w:tc>
          <w:tcPr>
            <w:tcW w:w="1368" w:type="dxa"/>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ind w:firstLine="709"/>
              <w:jc w:val="both"/>
              <w:rPr>
                <w:rFonts w:eastAsiaTheme="minorEastAsia"/>
                <w:lang w:eastAsia="en-US"/>
              </w:rPr>
            </w:pPr>
            <w:r w:rsidRPr="00367639">
              <w:rPr>
                <w:rFonts w:eastAsiaTheme="minorEastAsia"/>
                <w:lang w:eastAsia="en-US"/>
              </w:rPr>
              <w:t>14</w:t>
            </w:r>
          </w:p>
        </w:tc>
        <w:tc>
          <w:tcPr>
            <w:tcW w:w="1536" w:type="dxa"/>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jc w:val="both"/>
              <w:rPr>
                <w:rFonts w:eastAsiaTheme="minorEastAsia"/>
                <w:highlight w:val="yellow"/>
                <w:lang w:eastAsia="en-US"/>
              </w:rPr>
            </w:pPr>
            <w:r w:rsidRPr="00367639">
              <w:rPr>
                <w:rFonts w:eastAsiaTheme="minorHAnsi"/>
                <w:lang w:eastAsia="en-US"/>
              </w:rPr>
              <w:t>100 %</w:t>
            </w:r>
          </w:p>
        </w:tc>
      </w:tr>
      <w:tr w:rsidR="00367639" w:rsidRPr="00367639" w:rsidTr="009132A8">
        <w:tc>
          <w:tcPr>
            <w:tcW w:w="5429" w:type="dxa"/>
            <w:gridSpan w:val="3"/>
            <w:vMerge w:val="restart"/>
            <w:tcBorders>
              <w:top w:val="single" w:sz="4" w:space="0" w:color="auto"/>
              <w:left w:val="single" w:sz="4" w:space="0" w:color="auto"/>
              <w:bottom w:val="single" w:sz="4" w:space="0" w:color="auto"/>
              <w:right w:val="single" w:sz="4" w:space="0" w:color="auto"/>
            </w:tcBorders>
          </w:tcPr>
          <w:p w:rsidR="00367639" w:rsidRPr="00367639" w:rsidRDefault="00367639" w:rsidP="00367639">
            <w:pPr>
              <w:jc w:val="both"/>
              <w:rPr>
                <w:rFonts w:eastAsiaTheme="minorEastAsia"/>
                <w:lang w:eastAsia="en-US"/>
              </w:rPr>
            </w:pPr>
            <w:r w:rsidRPr="00367639">
              <w:rPr>
                <w:rFonts w:eastAsiaTheme="minorHAnsi"/>
                <w:lang w:eastAsia="en-US"/>
              </w:rPr>
              <w:t xml:space="preserve">Имеют квалификационную категорию </w:t>
            </w:r>
          </w:p>
          <w:p w:rsidR="00367639" w:rsidRPr="00367639" w:rsidRDefault="00367639" w:rsidP="00367639">
            <w:pPr>
              <w:ind w:firstLine="709"/>
              <w:jc w:val="both"/>
              <w:rPr>
                <w:rFonts w:eastAsiaTheme="minorHAnsi"/>
                <w:lang w:eastAsia="en-US"/>
              </w:rPr>
            </w:pPr>
          </w:p>
          <w:p w:rsidR="00367639" w:rsidRPr="00367639" w:rsidRDefault="00367639" w:rsidP="00367639">
            <w:pPr>
              <w:ind w:firstLine="709"/>
              <w:jc w:val="both"/>
              <w:rPr>
                <w:rFonts w:eastAsiaTheme="minorEastAsia"/>
                <w:lang w:eastAsia="en-US"/>
              </w:rPr>
            </w:pPr>
          </w:p>
        </w:tc>
        <w:tc>
          <w:tcPr>
            <w:tcW w:w="1698" w:type="dxa"/>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jc w:val="both"/>
              <w:rPr>
                <w:rFonts w:eastAsiaTheme="minorEastAsia"/>
                <w:lang w:eastAsia="en-US"/>
              </w:rPr>
            </w:pPr>
            <w:r w:rsidRPr="00367639">
              <w:rPr>
                <w:rFonts w:eastAsiaTheme="minorHAnsi"/>
                <w:lang w:eastAsia="en-US"/>
              </w:rPr>
              <w:t>Всего</w:t>
            </w:r>
          </w:p>
        </w:tc>
        <w:tc>
          <w:tcPr>
            <w:tcW w:w="1368" w:type="dxa"/>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ind w:firstLine="709"/>
              <w:jc w:val="both"/>
              <w:rPr>
                <w:rFonts w:eastAsiaTheme="minorEastAsia"/>
                <w:lang w:eastAsia="en-US"/>
              </w:rPr>
            </w:pPr>
            <w:r w:rsidRPr="00367639">
              <w:rPr>
                <w:rFonts w:eastAsiaTheme="minorEastAsia"/>
                <w:lang w:eastAsia="en-US"/>
              </w:rPr>
              <w:t>8</w:t>
            </w:r>
          </w:p>
        </w:tc>
        <w:tc>
          <w:tcPr>
            <w:tcW w:w="1536" w:type="dxa"/>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jc w:val="both"/>
              <w:rPr>
                <w:rFonts w:eastAsiaTheme="minorEastAsia"/>
                <w:lang w:eastAsia="en-US"/>
              </w:rPr>
            </w:pPr>
            <w:r w:rsidRPr="00367639">
              <w:rPr>
                <w:rFonts w:eastAsiaTheme="minorHAnsi"/>
                <w:lang w:eastAsia="en-US"/>
              </w:rPr>
              <w:t>56%</w:t>
            </w:r>
          </w:p>
        </w:tc>
      </w:tr>
      <w:tr w:rsidR="00367639" w:rsidRPr="00367639" w:rsidTr="009132A8">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67639" w:rsidRPr="00367639" w:rsidRDefault="00367639" w:rsidP="00367639">
            <w:pPr>
              <w:ind w:firstLine="709"/>
              <w:jc w:val="both"/>
              <w:rPr>
                <w:rFonts w:eastAsiaTheme="minorEastAsia"/>
                <w:lang w:eastAsia="en-US"/>
              </w:rPr>
            </w:pPr>
          </w:p>
        </w:tc>
        <w:tc>
          <w:tcPr>
            <w:tcW w:w="1698" w:type="dxa"/>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jc w:val="both"/>
              <w:rPr>
                <w:rFonts w:eastAsiaTheme="minorEastAsia"/>
                <w:lang w:eastAsia="en-US"/>
              </w:rPr>
            </w:pPr>
            <w:r w:rsidRPr="00367639">
              <w:rPr>
                <w:rFonts w:eastAsiaTheme="minorHAnsi"/>
                <w:lang w:eastAsia="en-US"/>
              </w:rPr>
              <w:t>Высшую</w:t>
            </w:r>
          </w:p>
        </w:tc>
        <w:tc>
          <w:tcPr>
            <w:tcW w:w="1368" w:type="dxa"/>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ind w:firstLine="709"/>
              <w:jc w:val="both"/>
              <w:rPr>
                <w:rFonts w:eastAsiaTheme="minorEastAsia"/>
                <w:lang w:eastAsia="en-US"/>
              </w:rPr>
            </w:pPr>
            <w:r w:rsidRPr="00367639">
              <w:rPr>
                <w:rFonts w:eastAsiaTheme="minorEastAsia"/>
                <w:lang w:eastAsia="en-US"/>
              </w:rPr>
              <w:t>6</w:t>
            </w:r>
          </w:p>
        </w:tc>
        <w:tc>
          <w:tcPr>
            <w:tcW w:w="1536" w:type="dxa"/>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jc w:val="both"/>
              <w:rPr>
                <w:rFonts w:eastAsiaTheme="minorEastAsia"/>
                <w:lang w:eastAsia="en-US"/>
              </w:rPr>
            </w:pPr>
            <w:r w:rsidRPr="00367639">
              <w:rPr>
                <w:rFonts w:eastAsiaTheme="minorHAnsi"/>
                <w:lang w:eastAsia="en-US"/>
              </w:rPr>
              <w:t>42,8 %</w:t>
            </w:r>
          </w:p>
        </w:tc>
      </w:tr>
      <w:tr w:rsidR="00367639" w:rsidRPr="00367639" w:rsidTr="009132A8">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67639" w:rsidRPr="00367639" w:rsidRDefault="00367639" w:rsidP="00367639">
            <w:pPr>
              <w:ind w:firstLine="709"/>
              <w:jc w:val="both"/>
              <w:rPr>
                <w:rFonts w:eastAsiaTheme="minorEastAsia"/>
                <w:lang w:eastAsia="en-US"/>
              </w:rPr>
            </w:pPr>
          </w:p>
        </w:tc>
        <w:tc>
          <w:tcPr>
            <w:tcW w:w="1698" w:type="dxa"/>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jc w:val="both"/>
              <w:rPr>
                <w:rFonts w:eastAsiaTheme="minorEastAsia"/>
                <w:lang w:eastAsia="en-US"/>
              </w:rPr>
            </w:pPr>
            <w:r w:rsidRPr="00367639">
              <w:rPr>
                <w:rFonts w:eastAsiaTheme="minorHAnsi"/>
                <w:lang w:eastAsia="en-US"/>
              </w:rPr>
              <w:t>Первую</w:t>
            </w:r>
          </w:p>
        </w:tc>
        <w:tc>
          <w:tcPr>
            <w:tcW w:w="1368" w:type="dxa"/>
            <w:tcBorders>
              <w:top w:val="single" w:sz="4" w:space="0" w:color="auto"/>
              <w:left w:val="single" w:sz="4" w:space="0" w:color="auto"/>
              <w:bottom w:val="single" w:sz="4" w:space="0" w:color="auto"/>
              <w:right w:val="single" w:sz="4" w:space="0" w:color="auto"/>
            </w:tcBorders>
            <w:hideMark/>
          </w:tcPr>
          <w:p w:rsidR="00367639" w:rsidRPr="00367639" w:rsidRDefault="0051325A" w:rsidP="00367639">
            <w:pPr>
              <w:ind w:firstLine="709"/>
              <w:jc w:val="both"/>
              <w:rPr>
                <w:rFonts w:eastAsiaTheme="minorEastAsia"/>
                <w:lang w:eastAsia="en-US"/>
              </w:rPr>
            </w:pPr>
            <w:r>
              <w:rPr>
                <w:rFonts w:eastAsiaTheme="minorEastAsia"/>
                <w:lang w:eastAsia="en-US"/>
              </w:rPr>
              <w:t>4</w:t>
            </w:r>
          </w:p>
        </w:tc>
        <w:tc>
          <w:tcPr>
            <w:tcW w:w="1536" w:type="dxa"/>
            <w:tcBorders>
              <w:top w:val="single" w:sz="4" w:space="0" w:color="auto"/>
              <w:left w:val="single" w:sz="4" w:space="0" w:color="auto"/>
              <w:bottom w:val="single" w:sz="4" w:space="0" w:color="auto"/>
              <w:right w:val="single" w:sz="4" w:space="0" w:color="auto"/>
            </w:tcBorders>
            <w:hideMark/>
          </w:tcPr>
          <w:p w:rsidR="00367639" w:rsidRPr="00367639" w:rsidRDefault="0051325A" w:rsidP="00367639">
            <w:pPr>
              <w:jc w:val="both"/>
              <w:rPr>
                <w:rFonts w:eastAsiaTheme="minorEastAsia"/>
                <w:lang w:eastAsia="en-US"/>
              </w:rPr>
            </w:pPr>
            <w:r>
              <w:rPr>
                <w:rFonts w:eastAsiaTheme="minorHAnsi"/>
                <w:lang w:eastAsia="en-US"/>
              </w:rPr>
              <w:t>14</w:t>
            </w:r>
            <w:r w:rsidR="00367639" w:rsidRPr="00367639">
              <w:rPr>
                <w:rFonts w:eastAsiaTheme="minorHAnsi"/>
                <w:lang w:eastAsia="en-US"/>
              </w:rPr>
              <w:t>%</w:t>
            </w:r>
          </w:p>
        </w:tc>
      </w:tr>
      <w:tr w:rsidR="00367639" w:rsidRPr="00367639" w:rsidTr="009132A8">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67639" w:rsidRPr="00367639" w:rsidRDefault="00367639" w:rsidP="00367639">
            <w:pPr>
              <w:ind w:firstLine="709"/>
              <w:jc w:val="both"/>
              <w:rPr>
                <w:rFonts w:eastAsiaTheme="minorEastAsia"/>
                <w:lang w:eastAsia="en-US"/>
              </w:rPr>
            </w:pPr>
          </w:p>
        </w:tc>
        <w:tc>
          <w:tcPr>
            <w:tcW w:w="1698" w:type="dxa"/>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jc w:val="both"/>
              <w:rPr>
                <w:rFonts w:eastAsiaTheme="minorEastAsia"/>
                <w:lang w:eastAsia="en-US"/>
              </w:rPr>
            </w:pPr>
            <w:r w:rsidRPr="00367639">
              <w:rPr>
                <w:rFonts w:eastAsiaTheme="minorHAnsi"/>
                <w:lang w:eastAsia="en-US"/>
              </w:rPr>
              <w:t>Вторую</w:t>
            </w:r>
          </w:p>
        </w:tc>
        <w:tc>
          <w:tcPr>
            <w:tcW w:w="1368" w:type="dxa"/>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ind w:firstLine="709"/>
              <w:jc w:val="both"/>
              <w:rPr>
                <w:rFonts w:eastAsiaTheme="minorEastAsia"/>
                <w:lang w:eastAsia="en-US"/>
              </w:rPr>
            </w:pPr>
            <w:r w:rsidRPr="00367639">
              <w:rPr>
                <w:rFonts w:eastAsiaTheme="minorEastAsia"/>
                <w:lang w:eastAsia="en-US"/>
              </w:rPr>
              <w:t>0</w:t>
            </w:r>
          </w:p>
        </w:tc>
        <w:tc>
          <w:tcPr>
            <w:tcW w:w="1536" w:type="dxa"/>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jc w:val="both"/>
              <w:rPr>
                <w:rFonts w:eastAsiaTheme="minorEastAsia"/>
                <w:lang w:eastAsia="en-US"/>
              </w:rPr>
            </w:pPr>
            <w:r w:rsidRPr="00367639">
              <w:rPr>
                <w:rFonts w:eastAsiaTheme="minorHAnsi"/>
                <w:lang w:eastAsia="en-US"/>
              </w:rPr>
              <w:t>0</w:t>
            </w:r>
          </w:p>
        </w:tc>
      </w:tr>
      <w:tr w:rsidR="00367639" w:rsidRPr="00367639" w:rsidTr="009132A8">
        <w:tc>
          <w:tcPr>
            <w:tcW w:w="2907" w:type="dxa"/>
            <w:vMerge w:val="restart"/>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jc w:val="both"/>
              <w:rPr>
                <w:rFonts w:eastAsiaTheme="minorEastAsia"/>
                <w:lang w:eastAsia="en-US"/>
              </w:rPr>
            </w:pPr>
            <w:r w:rsidRPr="00367639">
              <w:rPr>
                <w:rFonts w:eastAsiaTheme="minorHAnsi"/>
                <w:lang w:eastAsia="en-US"/>
              </w:rPr>
              <w:t>Состав педагогического коллектива по должностям</w:t>
            </w:r>
          </w:p>
        </w:tc>
        <w:tc>
          <w:tcPr>
            <w:tcW w:w="4220" w:type="dxa"/>
            <w:gridSpan w:val="3"/>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ind w:firstLine="709"/>
              <w:jc w:val="both"/>
              <w:rPr>
                <w:rFonts w:eastAsiaTheme="minorEastAsia"/>
                <w:lang w:eastAsia="en-US"/>
              </w:rPr>
            </w:pPr>
            <w:r w:rsidRPr="00367639">
              <w:rPr>
                <w:rFonts w:eastAsiaTheme="minorHAnsi"/>
                <w:lang w:eastAsia="en-US"/>
              </w:rPr>
              <w:t xml:space="preserve">Учитель           </w:t>
            </w:r>
          </w:p>
        </w:tc>
        <w:tc>
          <w:tcPr>
            <w:tcW w:w="1368" w:type="dxa"/>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ind w:firstLine="709"/>
              <w:jc w:val="both"/>
              <w:rPr>
                <w:rFonts w:eastAsiaTheme="minorEastAsia"/>
                <w:lang w:eastAsia="en-US"/>
              </w:rPr>
            </w:pPr>
            <w:r w:rsidRPr="00367639">
              <w:rPr>
                <w:rFonts w:eastAsiaTheme="minorEastAsia"/>
                <w:lang w:eastAsia="en-US"/>
              </w:rPr>
              <w:t>14</w:t>
            </w:r>
          </w:p>
        </w:tc>
        <w:tc>
          <w:tcPr>
            <w:tcW w:w="1536" w:type="dxa"/>
            <w:tcBorders>
              <w:top w:val="single" w:sz="4" w:space="0" w:color="auto"/>
              <w:left w:val="single" w:sz="4" w:space="0" w:color="auto"/>
              <w:bottom w:val="single" w:sz="4" w:space="0" w:color="auto"/>
              <w:right w:val="single" w:sz="4" w:space="0" w:color="auto"/>
            </w:tcBorders>
          </w:tcPr>
          <w:p w:rsidR="00367639" w:rsidRPr="00367639" w:rsidRDefault="00367639" w:rsidP="00367639">
            <w:pPr>
              <w:jc w:val="both"/>
              <w:rPr>
                <w:rFonts w:eastAsiaTheme="minorEastAsia"/>
                <w:lang w:eastAsia="en-US"/>
              </w:rPr>
            </w:pPr>
            <w:r w:rsidRPr="00367639">
              <w:rPr>
                <w:rFonts w:eastAsiaTheme="minorEastAsia"/>
                <w:lang w:eastAsia="en-US"/>
              </w:rPr>
              <w:t>100%</w:t>
            </w:r>
          </w:p>
        </w:tc>
      </w:tr>
      <w:tr w:rsidR="00367639" w:rsidRPr="00367639" w:rsidTr="009132A8">
        <w:tc>
          <w:tcPr>
            <w:tcW w:w="0" w:type="auto"/>
            <w:vMerge/>
            <w:tcBorders>
              <w:top w:val="single" w:sz="4" w:space="0" w:color="auto"/>
              <w:left w:val="single" w:sz="4" w:space="0" w:color="auto"/>
              <w:bottom w:val="single" w:sz="4" w:space="0" w:color="auto"/>
              <w:right w:val="single" w:sz="4" w:space="0" w:color="auto"/>
            </w:tcBorders>
            <w:vAlign w:val="center"/>
            <w:hideMark/>
          </w:tcPr>
          <w:p w:rsidR="00367639" w:rsidRPr="00367639" w:rsidRDefault="00367639" w:rsidP="00367639">
            <w:pPr>
              <w:ind w:firstLine="709"/>
              <w:jc w:val="both"/>
              <w:rPr>
                <w:rFonts w:eastAsiaTheme="minorEastAsia"/>
                <w:lang w:eastAsia="en-US"/>
              </w:rPr>
            </w:pPr>
          </w:p>
        </w:tc>
        <w:tc>
          <w:tcPr>
            <w:tcW w:w="4220" w:type="dxa"/>
            <w:gridSpan w:val="3"/>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ind w:firstLine="709"/>
              <w:jc w:val="both"/>
              <w:rPr>
                <w:rFonts w:eastAsiaTheme="minorEastAsia"/>
                <w:lang w:eastAsia="en-US"/>
              </w:rPr>
            </w:pPr>
            <w:r w:rsidRPr="00367639">
              <w:rPr>
                <w:rFonts w:eastAsiaTheme="minorHAnsi"/>
                <w:lang w:eastAsia="en-US"/>
              </w:rPr>
              <w:t xml:space="preserve">Социальный педагог                           </w:t>
            </w:r>
          </w:p>
        </w:tc>
        <w:tc>
          <w:tcPr>
            <w:tcW w:w="1368" w:type="dxa"/>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ind w:firstLine="709"/>
              <w:jc w:val="both"/>
              <w:rPr>
                <w:rFonts w:eastAsiaTheme="minorEastAsia"/>
                <w:lang w:eastAsia="en-US"/>
              </w:rPr>
            </w:pPr>
            <w:r w:rsidRPr="00367639">
              <w:rPr>
                <w:rFonts w:eastAsiaTheme="minorHAnsi"/>
                <w:lang w:eastAsia="en-US"/>
              </w:rPr>
              <w:t>1</w:t>
            </w:r>
          </w:p>
        </w:tc>
        <w:tc>
          <w:tcPr>
            <w:tcW w:w="1536" w:type="dxa"/>
            <w:tcBorders>
              <w:top w:val="single" w:sz="4" w:space="0" w:color="auto"/>
              <w:left w:val="single" w:sz="4" w:space="0" w:color="auto"/>
              <w:bottom w:val="single" w:sz="4" w:space="0" w:color="auto"/>
              <w:right w:val="single" w:sz="4" w:space="0" w:color="auto"/>
            </w:tcBorders>
          </w:tcPr>
          <w:p w:rsidR="00367639" w:rsidRPr="00367639" w:rsidRDefault="00367639" w:rsidP="00367639">
            <w:pPr>
              <w:jc w:val="both"/>
              <w:rPr>
                <w:rFonts w:eastAsiaTheme="minorEastAsia"/>
                <w:lang w:eastAsia="en-US"/>
              </w:rPr>
            </w:pPr>
            <w:r w:rsidRPr="00367639">
              <w:rPr>
                <w:rFonts w:eastAsiaTheme="minorEastAsia"/>
                <w:lang w:eastAsia="en-US"/>
              </w:rPr>
              <w:t>7%</w:t>
            </w:r>
          </w:p>
        </w:tc>
      </w:tr>
      <w:tr w:rsidR="00367639" w:rsidRPr="00367639" w:rsidTr="009132A8">
        <w:tc>
          <w:tcPr>
            <w:tcW w:w="0" w:type="auto"/>
            <w:vMerge/>
            <w:tcBorders>
              <w:top w:val="single" w:sz="4" w:space="0" w:color="auto"/>
              <w:left w:val="single" w:sz="4" w:space="0" w:color="auto"/>
              <w:bottom w:val="single" w:sz="4" w:space="0" w:color="auto"/>
              <w:right w:val="single" w:sz="4" w:space="0" w:color="auto"/>
            </w:tcBorders>
            <w:vAlign w:val="center"/>
            <w:hideMark/>
          </w:tcPr>
          <w:p w:rsidR="00367639" w:rsidRPr="00367639" w:rsidRDefault="00367639" w:rsidP="00367639">
            <w:pPr>
              <w:ind w:firstLine="709"/>
              <w:jc w:val="both"/>
              <w:rPr>
                <w:rFonts w:eastAsiaTheme="minorEastAsia"/>
                <w:lang w:eastAsia="en-US"/>
              </w:rPr>
            </w:pPr>
          </w:p>
        </w:tc>
        <w:tc>
          <w:tcPr>
            <w:tcW w:w="4220" w:type="dxa"/>
            <w:gridSpan w:val="3"/>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ind w:firstLine="709"/>
              <w:jc w:val="both"/>
              <w:rPr>
                <w:rFonts w:eastAsiaTheme="minorEastAsia"/>
                <w:lang w:eastAsia="en-US"/>
              </w:rPr>
            </w:pPr>
            <w:r w:rsidRPr="00367639">
              <w:rPr>
                <w:rFonts w:eastAsiaTheme="minorHAnsi"/>
                <w:lang w:eastAsia="en-US"/>
              </w:rPr>
              <w:t>Педагог-организатор</w:t>
            </w:r>
          </w:p>
        </w:tc>
        <w:tc>
          <w:tcPr>
            <w:tcW w:w="1368" w:type="dxa"/>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ind w:firstLine="709"/>
              <w:jc w:val="both"/>
              <w:rPr>
                <w:rFonts w:eastAsiaTheme="minorEastAsia"/>
                <w:lang w:eastAsia="en-US"/>
              </w:rPr>
            </w:pPr>
            <w:r w:rsidRPr="00367639">
              <w:rPr>
                <w:rFonts w:eastAsiaTheme="minorHAnsi"/>
                <w:lang w:eastAsia="en-US"/>
              </w:rPr>
              <w:t>1</w:t>
            </w:r>
          </w:p>
        </w:tc>
        <w:tc>
          <w:tcPr>
            <w:tcW w:w="1536" w:type="dxa"/>
            <w:tcBorders>
              <w:top w:val="single" w:sz="4" w:space="0" w:color="auto"/>
              <w:left w:val="single" w:sz="4" w:space="0" w:color="auto"/>
              <w:bottom w:val="single" w:sz="4" w:space="0" w:color="auto"/>
              <w:right w:val="single" w:sz="4" w:space="0" w:color="auto"/>
            </w:tcBorders>
          </w:tcPr>
          <w:p w:rsidR="00367639" w:rsidRPr="00367639" w:rsidRDefault="00367639" w:rsidP="00367639">
            <w:pPr>
              <w:jc w:val="both"/>
              <w:rPr>
                <w:rFonts w:eastAsiaTheme="minorEastAsia"/>
                <w:lang w:eastAsia="en-US"/>
              </w:rPr>
            </w:pPr>
            <w:r w:rsidRPr="00367639">
              <w:rPr>
                <w:rFonts w:eastAsiaTheme="minorEastAsia"/>
                <w:lang w:eastAsia="en-US"/>
              </w:rPr>
              <w:t>7%</w:t>
            </w:r>
          </w:p>
        </w:tc>
      </w:tr>
      <w:tr w:rsidR="00367639" w:rsidRPr="00367639" w:rsidTr="009132A8">
        <w:tc>
          <w:tcPr>
            <w:tcW w:w="0" w:type="auto"/>
            <w:vMerge/>
            <w:tcBorders>
              <w:top w:val="single" w:sz="4" w:space="0" w:color="auto"/>
              <w:left w:val="single" w:sz="4" w:space="0" w:color="auto"/>
              <w:bottom w:val="single" w:sz="4" w:space="0" w:color="auto"/>
              <w:right w:val="single" w:sz="4" w:space="0" w:color="auto"/>
            </w:tcBorders>
            <w:vAlign w:val="center"/>
            <w:hideMark/>
          </w:tcPr>
          <w:p w:rsidR="00367639" w:rsidRPr="00367639" w:rsidRDefault="00367639" w:rsidP="00367639">
            <w:pPr>
              <w:ind w:firstLine="709"/>
              <w:jc w:val="both"/>
              <w:rPr>
                <w:rFonts w:eastAsiaTheme="minorEastAsia"/>
                <w:lang w:eastAsia="en-US"/>
              </w:rPr>
            </w:pPr>
          </w:p>
        </w:tc>
        <w:tc>
          <w:tcPr>
            <w:tcW w:w="4220" w:type="dxa"/>
            <w:gridSpan w:val="3"/>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ind w:firstLine="709"/>
              <w:jc w:val="both"/>
              <w:rPr>
                <w:rFonts w:eastAsiaTheme="minorEastAsia"/>
                <w:lang w:eastAsia="en-US"/>
              </w:rPr>
            </w:pPr>
            <w:r w:rsidRPr="00367639">
              <w:rPr>
                <w:rFonts w:eastAsiaTheme="minorHAnsi"/>
                <w:lang w:eastAsia="en-US"/>
              </w:rPr>
              <w:t xml:space="preserve">Старший вожатый                               </w:t>
            </w:r>
          </w:p>
        </w:tc>
        <w:tc>
          <w:tcPr>
            <w:tcW w:w="1368" w:type="dxa"/>
            <w:tcBorders>
              <w:top w:val="single" w:sz="4" w:space="0" w:color="auto"/>
              <w:left w:val="single" w:sz="4" w:space="0" w:color="auto"/>
              <w:bottom w:val="single" w:sz="4" w:space="0" w:color="auto"/>
              <w:right w:val="single" w:sz="4" w:space="0" w:color="auto"/>
            </w:tcBorders>
          </w:tcPr>
          <w:p w:rsidR="00367639" w:rsidRPr="00367639" w:rsidRDefault="00367639" w:rsidP="00367639">
            <w:pPr>
              <w:ind w:firstLine="709"/>
              <w:jc w:val="both"/>
              <w:rPr>
                <w:rFonts w:eastAsiaTheme="minorEastAsia"/>
                <w:lang w:eastAsia="en-US"/>
              </w:rPr>
            </w:pPr>
            <w:r w:rsidRPr="00367639">
              <w:rPr>
                <w:rFonts w:eastAsiaTheme="minorEastAsia"/>
                <w:lang w:eastAsia="en-US"/>
              </w:rPr>
              <w:t>1</w:t>
            </w:r>
          </w:p>
        </w:tc>
        <w:tc>
          <w:tcPr>
            <w:tcW w:w="1536" w:type="dxa"/>
            <w:tcBorders>
              <w:top w:val="single" w:sz="4" w:space="0" w:color="auto"/>
              <w:left w:val="single" w:sz="4" w:space="0" w:color="auto"/>
              <w:bottom w:val="single" w:sz="4" w:space="0" w:color="auto"/>
              <w:right w:val="single" w:sz="4" w:space="0" w:color="auto"/>
            </w:tcBorders>
          </w:tcPr>
          <w:p w:rsidR="00367639" w:rsidRPr="00367639" w:rsidRDefault="00367639" w:rsidP="00367639">
            <w:pPr>
              <w:jc w:val="both"/>
              <w:rPr>
                <w:rFonts w:eastAsiaTheme="minorEastAsia"/>
                <w:lang w:eastAsia="en-US"/>
              </w:rPr>
            </w:pPr>
            <w:r w:rsidRPr="00367639">
              <w:rPr>
                <w:rFonts w:eastAsiaTheme="minorEastAsia"/>
                <w:lang w:eastAsia="en-US"/>
              </w:rPr>
              <w:t>7%</w:t>
            </w:r>
          </w:p>
        </w:tc>
      </w:tr>
      <w:tr w:rsidR="00367639" w:rsidRPr="00367639" w:rsidTr="009132A8">
        <w:tc>
          <w:tcPr>
            <w:tcW w:w="0" w:type="auto"/>
            <w:vMerge/>
            <w:tcBorders>
              <w:top w:val="single" w:sz="4" w:space="0" w:color="auto"/>
              <w:left w:val="single" w:sz="4" w:space="0" w:color="auto"/>
              <w:bottom w:val="single" w:sz="4" w:space="0" w:color="auto"/>
              <w:right w:val="single" w:sz="4" w:space="0" w:color="auto"/>
            </w:tcBorders>
            <w:vAlign w:val="center"/>
            <w:hideMark/>
          </w:tcPr>
          <w:p w:rsidR="00367639" w:rsidRPr="00367639" w:rsidRDefault="00367639" w:rsidP="00367639">
            <w:pPr>
              <w:ind w:firstLine="709"/>
              <w:jc w:val="both"/>
              <w:rPr>
                <w:rFonts w:eastAsiaTheme="minorEastAsia"/>
                <w:lang w:eastAsia="en-US"/>
              </w:rPr>
            </w:pPr>
          </w:p>
        </w:tc>
        <w:tc>
          <w:tcPr>
            <w:tcW w:w="4220" w:type="dxa"/>
            <w:gridSpan w:val="3"/>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jc w:val="both"/>
              <w:rPr>
                <w:rFonts w:eastAsiaTheme="minorEastAsia"/>
                <w:lang w:eastAsia="en-US"/>
              </w:rPr>
            </w:pPr>
            <w:r w:rsidRPr="00367639">
              <w:rPr>
                <w:rFonts w:eastAsiaTheme="minorHAnsi"/>
                <w:lang w:eastAsia="en-US"/>
              </w:rPr>
              <w:t>Педагог дополнительного образования</w:t>
            </w:r>
          </w:p>
        </w:tc>
        <w:tc>
          <w:tcPr>
            <w:tcW w:w="1368" w:type="dxa"/>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ind w:firstLine="709"/>
              <w:jc w:val="both"/>
              <w:rPr>
                <w:rFonts w:eastAsiaTheme="minorEastAsia"/>
                <w:lang w:eastAsia="en-US"/>
              </w:rPr>
            </w:pPr>
            <w:r w:rsidRPr="00367639">
              <w:rPr>
                <w:rFonts w:eastAsiaTheme="minorEastAsia"/>
                <w:lang w:eastAsia="en-US"/>
              </w:rPr>
              <w:t>6</w:t>
            </w:r>
          </w:p>
        </w:tc>
        <w:tc>
          <w:tcPr>
            <w:tcW w:w="1536" w:type="dxa"/>
            <w:tcBorders>
              <w:top w:val="single" w:sz="4" w:space="0" w:color="auto"/>
              <w:left w:val="single" w:sz="4" w:space="0" w:color="auto"/>
              <w:bottom w:val="single" w:sz="4" w:space="0" w:color="auto"/>
              <w:right w:val="single" w:sz="4" w:space="0" w:color="auto"/>
            </w:tcBorders>
          </w:tcPr>
          <w:p w:rsidR="00367639" w:rsidRPr="00367639" w:rsidRDefault="00367639" w:rsidP="00367639">
            <w:pPr>
              <w:jc w:val="both"/>
              <w:rPr>
                <w:rFonts w:eastAsiaTheme="minorEastAsia"/>
                <w:lang w:eastAsia="en-US"/>
              </w:rPr>
            </w:pPr>
            <w:r w:rsidRPr="00367639">
              <w:rPr>
                <w:rFonts w:eastAsiaTheme="minorEastAsia"/>
                <w:lang w:eastAsia="en-US"/>
              </w:rPr>
              <w:t>42%</w:t>
            </w:r>
          </w:p>
        </w:tc>
      </w:tr>
      <w:tr w:rsidR="00367639" w:rsidRPr="00367639" w:rsidTr="009132A8">
        <w:tc>
          <w:tcPr>
            <w:tcW w:w="7127" w:type="dxa"/>
            <w:gridSpan w:val="4"/>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jc w:val="both"/>
              <w:rPr>
                <w:rFonts w:eastAsiaTheme="minorEastAsia"/>
                <w:lang w:eastAsia="en-US"/>
              </w:rPr>
            </w:pPr>
            <w:r w:rsidRPr="00367639">
              <w:rPr>
                <w:rFonts w:eastAsiaTheme="minorHAnsi"/>
                <w:lang w:eastAsia="en-US"/>
              </w:rPr>
              <w:t xml:space="preserve">Имеют учёную степень </w:t>
            </w:r>
          </w:p>
        </w:tc>
        <w:tc>
          <w:tcPr>
            <w:tcW w:w="1368" w:type="dxa"/>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ind w:firstLine="709"/>
              <w:jc w:val="both"/>
              <w:rPr>
                <w:rFonts w:eastAsiaTheme="minorEastAsia"/>
                <w:lang w:eastAsia="en-US"/>
              </w:rPr>
            </w:pPr>
            <w:r w:rsidRPr="00367639">
              <w:rPr>
                <w:rFonts w:eastAsiaTheme="minorHAnsi"/>
                <w:lang w:eastAsia="en-US"/>
              </w:rPr>
              <w:t>-</w:t>
            </w:r>
          </w:p>
        </w:tc>
        <w:tc>
          <w:tcPr>
            <w:tcW w:w="1536" w:type="dxa"/>
            <w:tcBorders>
              <w:top w:val="single" w:sz="4" w:space="0" w:color="auto"/>
              <w:left w:val="single" w:sz="4" w:space="0" w:color="auto"/>
              <w:bottom w:val="single" w:sz="4" w:space="0" w:color="auto"/>
              <w:right w:val="single" w:sz="4" w:space="0" w:color="auto"/>
            </w:tcBorders>
          </w:tcPr>
          <w:p w:rsidR="00367639" w:rsidRPr="00367639" w:rsidRDefault="00367639" w:rsidP="00367639">
            <w:pPr>
              <w:ind w:firstLine="709"/>
              <w:jc w:val="both"/>
              <w:rPr>
                <w:rFonts w:eastAsiaTheme="minorEastAsia"/>
                <w:lang w:eastAsia="en-US"/>
              </w:rPr>
            </w:pPr>
          </w:p>
        </w:tc>
      </w:tr>
      <w:tr w:rsidR="00367639" w:rsidRPr="00367639" w:rsidTr="009132A8">
        <w:tc>
          <w:tcPr>
            <w:tcW w:w="7127" w:type="dxa"/>
            <w:gridSpan w:val="4"/>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jc w:val="both"/>
              <w:rPr>
                <w:rFonts w:eastAsiaTheme="minorEastAsia"/>
                <w:lang w:eastAsia="en-US"/>
              </w:rPr>
            </w:pPr>
            <w:r w:rsidRPr="00367639">
              <w:rPr>
                <w:rFonts w:eastAsiaTheme="minorHAnsi"/>
                <w:lang w:eastAsia="en-US"/>
              </w:rPr>
              <w:t xml:space="preserve">Имеют звание Заслуженный учитель </w:t>
            </w:r>
          </w:p>
        </w:tc>
        <w:tc>
          <w:tcPr>
            <w:tcW w:w="1368" w:type="dxa"/>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ind w:firstLine="709"/>
              <w:jc w:val="both"/>
              <w:rPr>
                <w:rFonts w:eastAsiaTheme="minorEastAsia"/>
                <w:lang w:eastAsia="en-US"/>
              </w:rPr>
            </w:pPr>
            <w:r w:rsidRPr="00367639">
              <w:rPr>
                <w:rFonts w:eastAsiaTheme="minorHAnsi"/>
                <w:lang w:eastAsia="en-US"/>
              </w:rPr>
              <w:t>1</w:t>
            </w:r>
          </w:p>
        </w:tc>
        <w:tc>
          <w:tcPr>
            <w:tcW w:w="1536" w:type="dxa"/>
            <w:tcBorders>
              <w:top w:val="single" w:sz="4" w:space="0" w:color="auto"/>
              <w:left w:val="single" w:sz="4" w:space="0" w:color="auto"/>
              <w:bottom w:val="single" w:sz="4" w:space="0" w:color="auto"/>
              <w:right w:val="single" w:sz="4" w:space="0" w:color="auto"/>
            </w:tcBorders>
          </w:tcPr>
          <w:p w:rsidR="00367639" w:rsidRPr="00367639" w:rsidRDefault="00367639" w:rsidP="00367639">
            <w:pPr>
              <w:jc w:val="both"/>
              <w:rPr>
                <w:rFonts w:eastAsiaTheme="minorEastAsia"/>
                <w:lang w:eastAsia="en-US"/>
              </w:rPr>
            </w:pPr>
            <w:r w:rsidRPr="00367639">
              <w:rPr>
                <w:rFonts w:eastAsiaTheme="minorEastAsia"/>
                <w:lang w:eastAsia="en-US"/>
              </w:rPr>
              <w:t>7%</w:t>
            </w:r>
          </w:p>
        </w:tc>
      </w:tr>
      <w:tr w:rsidR="00367639" w:rsidRPr="00367639" w:rsidTr="009132A8">
        <w:tc>
          <w:tcPr>
            <w:tcW w:w="7127" w:type="dxa"/>
            <w:gridSpan w:val="4"/>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jc w:val="both"/>
              <w:rPr>
                <w:rFonts w:eastAsiaTheme="minorEastAsia"/>
                <w:lang w:eastAsia="en-US"/>
              </w:rPr>
            </w:pPr>
            <w:r w:rsidRPr="00367639">
              <w:rPr>
                <w:rFonts w:eastAsiaTheme="minorHAnsi"/>
                <w:lang w:eastAsia="en-US"/>
              </w:rPr>
              <w:t>Имеют государственные и ведомственные награды, почётные звания</w:t>
            </w:r>
          </w:p>
        </w:tc>
        <w:tc>
          <w:tcPr>
            <w:tcW w:w="1368" w:type="dxa"/>
            <w:tcBorders>
              <w:top w:val="single" w:sz="4" w:space="0" w:color="auto"/>
              <w:left w:val="single" w:sz="4" w:space="0" w:color="auto"/>
              <w:bottom w:val="single" w:sz="4" w:space="0" w:color="auto"/>
              <w:right w:val="single" w:sz="4" w:space="0" w:color="auto"/>
            </w:tcBorders>
            <w:hideMark/>
          </w:tcPr>
          <w:p w:rsidR="00367639" w:rsidRPr="00367639" w:rsidRDefault="0051325A" w:rsidP="00367639">
            <w:pPr>
              <w:ind w:firstLine="709"/>
              <w:jc w:val="both"/>
              <w:rPr>
                <w:rFonts w:eastAsiaTheme="minorEastAsia"/>
                <w:lang w:eastAsia="en-US"/>
              </w:rPr>
            </w:pPr>
            <w:r>
              <w:rPr>
                <w:rFonts w:eastAsiaTheme="minorHAnsi"/>
                <w:lang w:eastAsia="en-US"/>
              </w:rPr>
              <w:t>4</w:t>
            </w:r>
          </w:p>
        </w:tc>
        <w:tc>
          <w:tcPr>
            <w:tcW w:w="1536" w:type="dxa"/>
            <w:tcBorders>
              <w:top w:val="single" w:sz="4" w:space="0" w:color="auto"/>
              <w:left w:val="single" w:sz="4" w:space="0" w:color="auto"/>
              <w:bottom w:val="single" w:sz="4" w:space="0" w:color="auto"/>
              <w:right w:val="single" w:sz="4" w:space="0" w:color="auto"/>
            </w:tcBorders>
            <w:hideMark/>
          </w:tcPr>
          <w:p w:rsidR="00367639" w:rsidRPr="00367639" w:rsidRDefault="0051325A" w:rsidP="00367639">
            <w:pPr>
              <w:jc w:val="both"/>
              <w:rPr>
                <w:rFonts w:eastAsiaTheme="minorEastAsia"/>
                <w:lang w:eastAsia="en-US"/>
              </w:rPr>
            </w:pPr>
            <w:r>
              <w:rPr>
                <w:rFonts w:eastAsiaTheme="minorHAnsi"/>
                <w:lang w:eastAsia="en-US"/>
              </w:rPr>
              <w:t>28</w:t>
            </w:r>
            <w:r w:rsidR="00367639" w:rsidRPr="00367639">
              <w:rPr>
                <w:rFonts w:eastAsiaTheme="minorHAnsi"/>
                <w:lang w:eastAsia="en-US"/>
              </w:rPr>
              <w:t xml:space="preserve"> %</w:t>
            </w:r>
          </w:p>
        </w:tc>
      </w:tr>
    </w:tbl>
    <w:p w:rsidR="00367639" w:rsidRPr="00367639" w:rsidRDefault="00367639" w:rsidP="00367639">
      <w:pPr>
        <w:ind w:firstLine="709"/>
        <w:jc w:val="both"/>
        <w:rPr>
          <w:rFonts w:eastAsiaTheme="minorHAnsi" w:cstheme="minorBidi"/>
          <w:b/>
          <w:lang w:eastAsia="en-US"/>
        </w:rPr>
      </w:pPr>
      <w:r w:rsidRPr="00367639">
        <w:rPr>
          <w:rFonts w:eastAsiaTheme="minorHAnsi" w:cstheme="minorBidi"/>
          <w:b/>
          <w:lang w:eastAsia="en-US"/>
        </w:rPr>
        <w:t>Сведения о руководителях образовательной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2016"/>
        <w:gridCol w:w="3119"/>
        <w:gridCol w:w="2268"/>
      </w:tblGrid>
      <w:tr w:rsidR="00367639" w:rsidRPr="00367639" w:rsidTr="009132A8">
        <w:tc>
          <w:tcPr>
            <w:tcW w:w="2628" w:type="dxa"/>
            <w:tcBorders>
              <w:top w:val="single" w:sz="4" w:space="0" w:color="auto"/>
              <w:left w:val="single" w:sz="4" w:space="0" w:color="auto"/>
              <w:bottom w:val="single" w:sz="4" w:space="0" w:color="auto"/>
              <w:right w:val="single" w:sz="4" w:space="0" w:color="auto"/>
            </w:tcBorders>
            <w:vAlign w:val="center"/>
          </w:tcPr>
          <w:p w:rsidR="00367639" w:rsidRPr="00367639" w:rsidRDefault="00367639" w:rsidP="00367639">
            <w:pPr>
              <w:ind w:firstLine="709"/>
              <w:jc w:val="both"/>
              <w:rPr>
                <w:rFonts w:cstheme="minorBidi"/>
                <w:lang w:eastAsia="en-US"/>
              </w:rPr>
            </w:pPr>
          </w:p>
        </w:tc>
        <w:tc>
          <w:tcPr>
            <w:tcW w:w="2016" w:type="dxa"/>
            <w:tcBorders>
              <w:top w:val="single" w:sz="4" w:space="0" w:color="auto"/>
              <w:left w:val="single" w:sz="4" w:space="0" w:color="auto"/>
              <w:bottom w:val="single" w:sz="4" w:space="0" w:color="auto"/>
              <w:right w:val="single" w:sz="4" w:space="0" w:color="auto"/>
            </w:tcBorders>
            <w:vAlign w:val="center"/>
            <w:hideMark/>
          </w:tcPr>
          <w:p w:rsidR="00367639" w:rsidRPr="00367639" w:rsidRDefault="00367639" w:rsidP="00367639">
            <w:pPr>
              <w:jc w:val="both"/>
              <w:rPr>
                <w:rFonts w:cstheme="minorBidi"/>
                <w:lang w:eastAsia="en-US"/>
              </w:rPr>
            </w:pPr>
            <w:r w:rsidRPr="00367639">
              <w:rPr>
                <w:rFonts w:eastAsiaTheme="minorHAnsi" w:cstheme="minorBidi"/>
                <w:lang w:eastAsia="en-US"/>
              </w:rPr>
              <w:t xml:space="preserve">Ф.И.О. </w:t>
            </w:r>
          </w:p>
        </w:tc>
        <w:tc>
          <w:tcPr>
            <w:tcW w:w="3119" w:type="dxa"/>
            <w:tcBorders>
              <w:top w:val="single" w:sz="4" w:space="0" w:color="auto"/>
              <w:left w:val="single" w:sz="4" w:space="0" w:color="auto"/>
              <w:bottom w:val="single" w:sz="4" w:space="0" w:color="auto"/>
              <w:right w:val="single" w:sz="4" w:space="0" w:color="auto"/>
            </w:tcBorders>
            <w:vAlign w:val="center"/>
            <w:hideMark/>
          </w:tcPr>
          <w:p w:rsidR="00367639" w:rsidRPr="00367639" w:rsidRDefault="00367639" w:rsidP="00367639">
            <w:pPr>
              <w:jc w:val="both"/>
              <w:rPr>
                <w:rFonts w:cstheme="minorBidi"/>
                <w:lang w:eastAsia="en-US"/>
              </w:rPr>
            </w:pPr>
            <w:r w:rsidRPr="00367639">
              <w:rPr>
                <w:rFonts w:eastAsiaTheme="minorHAnsi" w:cstheme="minorBidi"/>
                <w:lang w:eastAsia="en-US"/>
              </w:rPr>
              <w:t>Квалификационная категория по административной работе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367639" w:rsidRPr="00367639" w:rsidRDefault="00367639" w:rsidP="00367639">
            <w:pPr>
              <w:jc w:val="both"/>
              <w:rPr>
                <w:rFonts w:cstheme="minorBidi"/>
                <w:lang w:eastAsia="en-US"/>
              </w:rPr>
            </w:pPr>
            <w:r w:rsidRPr="00367639">
              <w:rPr>
                <w:rFonts w:cstheme="minorBidi"/>
                <w:lang w:eastAsia="en-US"/>
              </w:rPr>
              <w:t>планирование переаттестации</w:t>
            </w:r>
          </w:p>
        </w:tc>
      </w:tr>
      <w:tr w:rsidR="00367639" w:rsidRPr="00367639" w:rsidTr="009132A8">
        <w:tc>
          <w:tcPr>
            <w:tcW w:w="2628" w:type="dxa"/>
            <w:tcBorders>
              <w:top w:val="single" w:sz="4" w:space="0" w:color="auto"/>
              <w:left w:val="single" w:sz="4" w:space="0" w:color="auto"/>
              <w:bottom w:val="single" w:sz="4" w:space="0" w:color="auto"/>
              <w:right w:val="single" w:sz="4" w:space="0" w:color="auto"/>
            </w:tcBorders>
            <w:vAlign w:val="center"/>
            <w:hideMark/>
          </w:tcPr>
          <w:p w:rsidR="00367639" w:rsidRPr="00367639" w:rsidRDefault="00367639" w:rsidP="00367639">
            <w:pPr>
              <w:jc w:val="both"/>
              <w:rPr>
                <w:rFonts w:cstheme="minorBidi"/>
                <w:lang w:eastAsia="en-US"/>
              </w:rPr>
            </w:pPr>
            <w:r w:rsidRPr="00367639">
              <w:rPr>
                <w:rFonts w:eastAsiaTheme="minorHAnsi" w:cstheme="minorBidi"/>
                <w:lang w:eastAsia="en-US"/>
              </w:rPr>
              <w:t>Директор</w:t>
            </w:r>
          </w:p>
        </w:tc>
        <w:tc>
          <w:tcPr>
            <w:tcW w:w="2016" w:type="dxa"/>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jc w:val="both"/>
              <w:rPr>
                <w:rFonts w:eastAsiaTheme="minorHAnsi" w:cstheme="minorBidi"/>
                <w:lang w:val="en-US" w:eastAsia="en-US"/>
              </w:rPr>
            </w:pPr>
            <w:r w:rsidRPr="00367639">
              <w:rPr>
                <w:rFonts w:eastAsiaTheme="minorHAnsi" w:cstheme="minorBidi"/>
                <w:lang w:eastAsia="en-US"/>
              </w:rPr>
              <w:t xml:space="preserve">Тарасенко </w:t>
            </w:r>
          </w:p>
          <w:p w:rsidR="00367639" w:rsidRPr="00367639" w:rsidRDefault="00367639" w:rsidP="00367639">
            <w:pPr>
              <w:jc w:val="both"/>
              <w:rPr>
                <w:rFonts w:eastAsiaTheme="minorHAnsi" w:cstheme="minorBidi"/>
                <w:lang w:val="en-US" w:eastAsia="en-US"/>
              </w:rPr>
            </w:pPr>
            <w:r w:rsidRPr="00367639">
              <w:rPr>
                <w:rFonts w:eastAsiaTheme="minorHAnsi" w:cstheme="minorBidi"/>
                <w:lang w:eastAsia="en-US"/>
              </w:rPr>
              <w:t xml:space="preserve">Галина </w:t>
            </w:r>
          </w:p>
          <w:p w:rsidR="00367639" w:rsidRPr="00367639" w:rsidRDefault="00367639" w:rsidP="00367639">
            <w:pPr>
              <w:jc w:val="both"/>
              <w:rPr>
                <w:rFonts w:cstheme="minorBidi"/>
                <w:lang w:eastAsia="en-US"/>
              </w:rPr>
            </w:pPr>
            <w:r w:rsidRPr="00367639">
              <w:rPr>
                <w:rFonts w:eastAsiaTheme="minorHAnsi" w:cstheme="minorBidi"/>
                <w:lang w:eastAsia="en-US"/>
              </w:rPr>
              <w:t>Прокофьевна</w:t>
            </w:r>
          </w:p>
        </w:tc>
        <w:tc>
          <w:tcPr>
            <w:tcW w:w="3119" w:type="dxa"/>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tabs>
                <w:tab w:val="left" w:pos="6720"/>
              </w:tabs>
              <w:snapToGrid w:val="0"/>
              <w:jc w:val="both"/>
              <w:rPr>
                <w:rFonts w:eastAsiaTheme="minorHAnsi" w:cstheme="minorBidi"/>
                <w:sz w:val="22"/>
                <w:szCs w:val="22"/>
                <w:lang w:eastAsia="en-US"/>
              </w:rPr>
            </w:pPr>
            <w:r w:rsidRPr="00367639">
              <w:rPr>
                <w:rFonts w:eastAsiaTheme="minorHAnsi" w:cstheme="minorBidi"/>
                <w:sz w:val="22"/>
                <w:szCs w:val="22"/>
                <w:lang w:eastAsia="en-US"/>
              </w:rPr>
              <w:t xml:space="preserve">Соответствие должности  руководитель </w:t>
            </w:r>
          </w:p>
          <w:p w:rsidR="00367639" w:rsidRPr="00EE3200" w:rsidRDefault="00EE3200" w:rsidP="00EE3200">
            <w:pPr>
              <w:tabs>
                <w:tab w:val="left" w:pos="6720"/>
              </w:tabs>
              <w:snapToGrid w:val="0"/>
              <w:jc w:val="both"/>
              <w:rPr>
                <w:rFonts w:eastAsiaTheme="minorHAnsi" w:cstheme="minorBidi"/>
                <w:sz w:val="22"/>
                <w:szCs w:val="22"/>
                <w:lang w:eastAsia="en-US"/>
              </w:rPr>
            </w:pPr>
            <w:r>
              <w:rPr>
                <w:rFonts w:eastAsiaTheme="minorHAnsi" w:cstheme="minorBidi"/>
                <w:sz w:val="22"/>
                <w:szCs w:val="22"/>
                <w:lang w:eastAsia="en-US"/>
              </w:rPr>
              <w:t>Приказ ООА № 220 от 14.10.2015</w:t>
            </w:r>
          </w:p>
        </w:tc>
        <w:tc>
          <w:tcPr>
            <w:tcW w:w="2268" w:type="dxa"/>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jc w:val="both"/>
              <w:rPr>
                <w:rFonts w:cstheme="minorBidi"/>
                <w:lang w:eastAsia="en-US"/>
              </w:rPr>
            </w:pPr>
            <w:r w:rsidRPr="00367639">
              <w:rPr>
                <w:rFonts w:cstheme="minorBidi"/>
                <w:lang w:eastAsia="en-US"/>
              </w:rPr>
              <w:t>октябрь 2020 года</w:t>
            </w:r>
          </w:p>
        </w:tc>
      </w:tr>
      <w:tr w:rsidR="00367639" w:rsidRPr="00367639" w:rsidTr="009132A8">
        <w:tc>
          <w:tcPr>
            <w:tcW w:w="2628" w:type="dxa"/>
            <w:tcBorders>
              <w:top w:val="single" w:sz="4" w:space="0" w:color="auto"/>
              <w:left w:val="single" w:sz="4" w:space="0" w:color="auto"/>
              <w:bottom w:val="single" w:sz="4" w:space="0" w:color="auto"/>
              <w:right w:val="single" w:sz="4" w:space="0" w:color="auto"/>
            </w:tcBorders>
            <w:vAlign w:val="center"/>
            <w:hideMark/>
          </w:tcPr>
          <w:p w:rsidR="00367639" w:rsidRPr="00367639" w:rsidRDefault="00367639" w:rsidP="00367639">
            <w:pPr>
              <w:jc w:val="both"/>
              <w:rPr>
                <w:rFonts w:cstheme="minorBidi"/>
                <w:lang w:eastAsia="en-US"/>
              </w:rPr>
            </w:pPr>
            <w:r w:rsidRPr="00367639">
              <w:rPr>
                <w:rFonts w:eastAsiaTheme="minorHAnsi" w:cstheme="minorBidi"/>
                <w:lang w:eastAsia="en-US"/>
              </w:rPr>
              <w:t>Заместитель директора по УВР</w:t>
            </w:r>
          </w:p>
        </w:tc>
        <w:tc>
          <w:tcPr>
            <w:tcW w:w="2016" w:type="dxa"/>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jc w:val="both"/>
              <w:rPr>
                <w:rFonts w:eastAsiaTheme="minorHAnsi" w:cstheme="minorBidi"/>
                <w:lang w:val="en-US" w:eastAsia="en-US"/>
              </w:rPr>
            </w:pPr>
            <w:r w:rsidRPr="00367639">
              <w:rPr>
                <w:rFonts w:eastAsiaTheme="minorHAnsi" w:cstheme="minorBidi"/>
                <w:lang w:eastAsia="en-US"/>
              </w:rPr>
              <w:t xml:space="preserve">Овчаренко </w:t>
            </w:r>
          </w:p>
          <w:p w:rsidR="00367639" w:rsidRPr="00367639" w:rsidRDefault="00367639" w:rsidP="00367639">
            <w:pPr>
              <w:jc w:val="both"/>
              <w:rPr>
                <w:rFonts w:eastAsiaTheme="minorHAnsi" w:cstheme="minorBidi"/>
                <w:lang w:val="en-US" w:eastAsia="en-US"/>
              </w:rPr>
            </w:pPr>
            <w:r w:rsidRPr="00367639">
              <w:rPr>
                <w:rFonts w:eastAsiaTheme="minorHAnsi" w:cstheme="minorBidi"/>
                <w:lang w:eastAsia="en-US"/>
              </w:rPr>
              <w:t xml:space="preserve">Ольга </w:t>
            </w:r>
          </w:p>
          <w:p w:rsidR="00367639" w:rsidRPr="00367639" w:rsidRDefault="00367639" w:rsidP="00367639">
            <w:pPr>
              <w:jc w:val="both"/>
              <w:rPr>
                <w:rFonts w:cstheme="minorBidi"/>
                <w:lang w:eastAsia="en-US"/>
              </w:rPr>
            </w:pPr>
            <w:r w:rsidRPr="00367639">
              <w:rPr>
                <w:rFonts w:eastAsiaTheme="minorHAnsi" w:cstheme="minorBidi"/>
                <w:lang w:eastAsia="en-US"/>
              </w:rPr>
              <w:t>Николаевна</w:t>
            </w:r>
          </w:p>
        </w:tc>
        <w:tc>
          <w:tcPr>
            <w:tcW w:w="3119" w:type="dxa"/>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tabs>
                <w:tab w:val="left" w:pos="6720"/>
              </w:tabs>
              <w:snapToGrid w:val="0"/>
              <w:jc w:val="both"/>
              <w:rPr>
                <w:rFonts w:eastAsiaTheme="minorHAnsi" w:cstheme="minorBidi"/>
                <w:sz w:val="22"/>
                <w:szCs w:val="22"/>
                <w:lang w:eastAsia="en-US"/>
              </w:rPr>
            </w:pPr>
            <w:r w:rsidRPr="00367639">
              <w:rPr>
                <w:rFonts w:eastAsiaTheme="minorHAnsi" w:cstheme="minorBidi"/>
                <w:sz w:val="22"/>
                <w:szCs w:val="22"/>
                <w:lang w:eastAsia="en-US"/>
              </w:rPr>
              <w:t>Соответствие должности  заместитель руководителя</w:t>
            </w:r>
          </w:p>
          <w:p w:rsidR="00367639" w:rsidRPr="009132A8" w:rsidRDefault="00367639" w:rsidP="009132A8">
            <w:pPr>
              <w:tabs>
                <w:tab w:val="left" w:pos="6720"/>
              </w:tabs>
              <w:snapToGrid w:val="0"/>
              <w:jc w:val="both"/>
              <w:rPr>
                <w:rFonts w:eastAsiaTheme="minorHAnsi" w:cstheme="minorBidi"/>
                <w:sz w:val="22"/>
                <w:szCs w:val="22"/>
                <w:lang w:eastAsia="en-US"/>
              </w:rPr>
            </w:pPr>
            <w:r w:rsidRPr="00367639">
              <w:rPr>
                <w:rFonts w:eastAsiaTheme="minorHAnsi" w:cstheme="minorBidi"/>
                <w:sz w:val="22"/>
                <w:szCs w:val="22"/>
                <w:lang w:eastAsia="en-US"/>
              </w:rPr>
              <w:t xml:space="preserve"> Приказ  №156  от 15.10.2015</w:t>
            </w:r>
          </w:p>
        </w:tc>
        <w:tc>
          <w:tcPr>
            <w:tcW w:w="2268" w:type="dxa"/>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jc w:val="both"/>
              <w:rPr>
                <w:rFonts w:cstheme="minorBidi"/>
                <w:lang w:eastAsia="en-US"/>
              </w:rPr>
            </w:pPr>
            <w:r w:rsidRPr="00367639">
              <w:rPr>
                <w:rFonts w:cstheme="minorBidi"/>
                <w:lang w:eastAsia="en-US"/>
              </w:rPr>
              <w:t>октябрь 2020 года</w:t>
            </w:r>
          </w:p>
        </w:tc>
      </w:tr>
    </w:tbl>
    <w:p w:rsidR="00367639" w:rsidRPr="009132A8" w:rsidRDefault="00367639" w:rsidP="009132A8">
      <w:pPr>
        <w:ind w:firstLine="709"/>
        <w:jc w:val="both"/>
        <w:rPr>
          <w:rFonts w:cstheme="minorBidi"/>
          <w:b/>
          <w:lang w:eastAsia="en-US"/>
        </w:rPr>
      </w:pPr>
      <w:r w:rsidRPr="00367639">
        <w:rPr>
          <w:rFonts w:eastAsiaTheme="minorHAnsi" w:cstheme="minorBidi"/>
          <w:lang w:eastAsia="en-US"/>
        </w:rPr>
        <w:lastRenderedPageBreak/>
        <w:t xml:space="preserve"> </w:t>
      </w:r>
      <w:r w:rsidRPr="009132A8">
        <w:rPr>
          <w:rFonts w:eastAsiaTheme="minorHAnsi" w:cstheme="minorBidi"/>
          <w:b/>
          <w:lang w:eastAsia="en-US"/>
        </w:rPr>
        <w:t>Сведения о повышении квалификации педагогических и руководящих кадров</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1732"/>
        <w:gridCol w:w="1528"/>
        <w:gridCol w:w="1670"/>
        <w:gridCol w:w="3150"/>
      </w:tblGrid>
      <w:tr w:rsidR="00367639" w:rsidRPr="00367639" w:rsidTr="009132A8">
        <w:trPr>
          <w:trHeight w:val="773"/>
        </w:trPr>
        <w:tc>
          <w:tcPr>
            <w:tcW w:w="534" w:type="dxa"/>
            <w:tcBorders>
              <w:top w:val="single" w:sz="4" w:space="0" w:color="auto"/>
              <w:left w:val="single" w:sz="4" w:space="0" w:color="auto"/>
              <w:bottom w:val="single" w:sz="4" w:space="0" w:color="auto"/>
              <w:right w:val="single" w:sz="4" w:space="0" w:color="auto"/>
            </w:tcBorders>
            <w:vAlign w:val="center"/>
            <w:hideMark/>
          </w:tcPr>
          <w:p w:rsidR="00367639" w:rsidRPr="00367639" w:rsidRDefault="00367639" w:rsidP="00367639">
            <w:pPr>
              <w:ind w:firstLine="709"/>
              <w:rPr>
                <w:rFonts w:cstheme="minorBidi"/>
                <w:lang w:eastAsia="en-US"/>
              </w:rPr>
            </w:pPr>
            <w:r w:rsidRPr="00367639">
              <w:rPr>
                <w:rFonts w:eastAsiaTheme="minorHAnsi" w:cstheme="minorBidi"/>
                <w:lang w:eastAsia="en-US"/>
              </w:rPr>
              <w:t xml:space="preserve">№ </w:t>
            </w:r>
            <w:proofErr w:type="gramStart"/>
            <w:r w:rsidRPr="00367639">
              <w:rPr>
                <w:rFonts w:eastAsiaTheme="minorHAnsi" w:cstheme="minorBidi"/>
                <w:lang w:eastAsia="en-US"/>
              </w:rPr>
              <w:t>п</w:t>
            </w:r>
            <w:proofErr w:type="gramEnd"/>
            <w:r w:rsidRPr="00367639">
              <w:rPr>
                <w:rFonts w:eastAsiaTheme="minorHAnsi" w:cstheme="minorBidi"/>
                <w:lang w:eastAsia="en-US"/>
              </w:rPr>
              <w:t>/п</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7639" w:rsidRPr="00367639" w:rsidRDefault="00367639" w:rsidP="00367639">
            <w:pPr>
              <w:rPr>
                <w:rFonts w:cstheme="minorBidi"/>
                <w:lang w:eastAsia="en-US"/>
              </w:rPr>
            </w:pPr>
            <w:r w:rsidRPr="00367639">
              <w:rPr>
                <w:rFonts w:eastAsiaTheme="minorHAnsi" w:cstheme="minorBidi"/>
                <w:lang w:eastAsia="en-US"/>
              </w:rPr>
              <w:t>Ф.И.О. (полностью)</w:t>
            </w:r>
          </w:p>
        </w:tc>
        <w:tc>
          <w:tcPr>
            <w:tcW w:w="1732" w:type="dxa"/>
            <w:tcBorders>
              <w:top w:val="single" w:sz="4" w:space="0" w:color="auto"/>
              <w:left w:val="single" w:sz="4" w:space="0" w:color="auto"/>
              <w:bottom w:val="single" w:sz="4" w:space="0" w:color="auto"/>
              <w:right w:val="single" w:sz="4" w:space="0" w:color="auto"/>
            </w:tcBorders>
            <w:vAlign w:val="center"/>
            <w:hideMark/>
          </w:tcPr>
          <w:p w:rsidR="00367639" w:rsidRPr="00367639" w:rsidRDefault="00367639" w:rsidP="00367639">
            <w:pPr>
              <w:rPr>
                <w:rFonts w:cstheme="minorBidi"/>
                <w:lang w:eastAsia="en-US"/>
              </w:rPr>
            </w:pPr>
            <w:r w:rsidRPr="00367639">
              <w:rPr>
                <w:rFonts w:eastAsiaTheme="minorHAnsi" w:cstheme="minorBidi"/>
                <w:lang w:eastAsia="en-US"/>
              </w:rPr>
              <w:t>Диплом об образовании (наименование учебного заведения),</w:t>
            </w:r>
            <w:r w:rsidRPr="00367639">
              <w:rPr>
                <w:rFonts w:asciiTheme="minorHAnsi" w:eastAsiaTheme="minorHAnsi" w:hAnsiTheme="minorHAnsi" w:cstheme="minorBidi"/>
                <w:sz w:val="22"/>
                <w:szCs w:val="22"/>
                <w:lang w:eastAsia="en-US"/>
              </w:rPr>
              <w:t xml:space="preserve"> с</w:t>
            </w:r>
            <w:r w:rsidRPr="00367639">
              <w:rPr>
                <w:rFonts w:eastAsiaTheme="minorHAnsi" w:cstheme="minorBidi"/>
                <w:lang w:eastAsia="en-US"/>
              </w:rPr>
              <w:t>пециальность по диплому</w:t>
            </w:r>
          </w:p>
        </w:tc>
        <w:tc>
          <w:tcPr>
            <w:tcW w:w="1528" w:type="dxa"/>
            <w:tcBorders>
              <w:top w:val="single" w:sz="4" w:space="0" w:color="auto"/>
              <w:left w:val="single" w:sz="4" w:space="0" w:color="auto"/>
              <w:bottom w:val="single" w:sz="4" w:space="0" w:color="auto"/>
              <w:right w:val="single" w:sz="4" w:space="0" w:color="auto"/>
            </w:tcBorders>
            <w:vAlign w:val="center"/>
          </w:tcPr>
          <w:p w:rsidR="00367639" w:rsidRPr="00367639" w:rsidRDefault="00367639" w:rsidP="00367639">
            <w:pPr>
              <w:rPr>
                <w:rFonts w:cstheme="minorBidi"/>
                <w:lang w:eastAsia="en-US"/>
              </w:rPr>
            </w:pPr>
            <w:r w:rsidRPr="00367639">
              <w:rPr>
                <w:rFonts w:eastAsiaTheme="minorHAnsi" w:cstheme="minorBidi"/>
                <w:lang w:eastAsia="en-US"/>
              </w:rPr>
              <w:t>Квалификационная категория</w:t>
            </w:r>
          </w:p>
        </w:tc>
        <w:tc>
          <w:tcPr>
            <w:tcW w:w="1670" w:type="dxa"/>
            <w:tcBorders>
              <w:top w:val="single" w:sz="4" w:space="0" w:color="auto"/>
              <w:left w:val="single" w:sz="4" w:space="0" w:color="auto"/>
              <w:bottom w:val="single" w:sz="4" w:space="0" w:color="auto"/>
              <w:right w:val="single" w:sz="4" w:space="0" w:color="auto"/>
            </w:tcBorders>
            <w:vAlign w:val="center"/>
            <w:hideMark/>
          </w:tcPr>
          <w:p w:rsidR="00367639" w:rsidRPr="00367639" w:rsidRDefault="00367639" w:rsidP="00367639">
            <w:pPr>
              <w:rPr>
                <w:rFonts w:cstheme="minorBidi"/>
                <w:lang w:eastAsia="en-US"/>
              </w:rPr>
            </w:pPr>
            <w:r w:rsidRPr="00367639">
              <w:rPr>
                <w:rFonts w:eastAsiaTheme="minorHAnsi" w:cstheme="minorBidi"/>
                <w:lang w:eastAsia="en-US"/>
              </w:rPr>
              <w:t>Преподаваемый предмет</w:t>
            </w:r>
          </w:p>
        </w:tc>
        <w:tc>
          <w:tcPr>
            <w:tcW w:w="3150" w:type="dxa"/>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rPr>
                <w:rFonts w:cstheme="minorBidi"/>
                <w:lang w:eastAsia="en-US"/>
              </w:rPr>
            </w:pPr>
            <w:r w:rsidRPr="00367639">
              <w:rPr>
                <w:rFonts w:eastAsiaTheme="minorHAnsi" w:cstheme="minorBidi"/>
                <w:lang w:eastAsia="en-US"/>
              </w:rPr>
              <w:t>Курсы повышения квалификации (когда, где, тематика курсов)</w:t>
            </w:r>
          </w:p>
        </w:tc>
      </w:tr>
      <w:tr w:rsidR="00367639" w:rsidRPr="00367639" w:rsidTr="009132A8">
        <w:tc>
          <w:tcPr>
            <w:tcW w:w="534" w:type="dxa"/>
            <w:tcBorders>
              <w:top w:val="single" w:sz="4" w:space="0" w:color="auto"/>
              <w:left w:val="single" w:sz="4" w:space="0" w:color="auto"/>
              <w:bottom w:val="single" w:sz="4" w:space="0" w:color="auto"/>
              <w:right w:val="single" w:sz="4" w:space="0" w:color="auto"/>
            </w:tcBorders>
            <w:hideMark/>
          </w:tcPr>
          <w:p w:rsidR="00367639" w:rsidRPr="00367639" w:rsidRDefault="0073736F" w:rsidP="00367639">
            <w:pPr>
              <w:ind w:firstLine="709"/>
              <w:rPr>
                <w:rFonts w:cstheme="minorBidi"/>
                <w:lang w:eastAsia="en-US"/>
              </w:rPr>
            </w:pPr>
            <w:r>
              <w:rPr>
                <w:rFonts w:eastAsiaTheme="minorHAnsi" w:cstheme="minorBidi"/>
                <w:lang w:eastAsia="en-US"/>
              </w:rPr>
              <w:t>21</w:t>
            </w:r>
          </w:p>
        </w:tc>
        <w:tc>
          <w:tcPr>
            <w:tcW w:w="1559" w:type="dxa"/>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rPr>
                <w:rFonts w:eastAsiaTheme="minorHAnsi" w:cstheme="minorBidi"/>
                <w:lang w:val="en-US" w:eastAsia="en-US"/>
              </w:rPr>
            </w:pPr>
            <w:r w:rsidRPr="00367639">
              <w:rPr>
                <w:rFonts w:eastAsiaTheme="minorHAnsi" w:cstheme="minorBidi"/>
                <w:lang w:eastAsia="en-US"/>
              </w:rPr>
              <w:t xml:space="preserve">Аркатова Наталья </w:t>
            </w:r>
          </w:p>
          <w:p w:rsidR="00367639" w:rsidRPr="00367639" w:rsidRDefault="00367639" w:rsidP="00367639">
            <w:pPr>
              <w:rPr>
                <w:rFonts w:cstheme="minorBidi"/>
                <w:lang w:eastAsia="en-US"/>
              </w:rPr>
            </w:pPr>
            <w:r w:rsidRPr="00367639">
              <w:rPr>
                <w:rFonts w:eastAsiaTheme="minorHAnsi" w:cstheme="minorBidi"/>
                <w:lang w:eastAsia="en-US"/>
              </w:rPr>
              <w:t>Евгеньевна</w:t>
            </w:r>
          </w:p>
        </w:tc>
        <w:tc>
          <w:tcPr>
            <w:tcW w:w="1732" w:type="dxa"/>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rPr>
                <w:rFonts w:cstheme="minorBidi"/>
                <w:lang w:eastAsia="en-US"/>
              </w:rPr>
            </w:pPr>
            <w:r w:rsidRPr="00367639">
              <w:rPr>
                <w:rFonts w:cstheme="minorBidi"/>
                <w:lang w:eastAsia="en-US"/>
              </w:rPr>
              <w:t>Макеевское педагогическое училище, 1987г, воспитатель детских садов</w:t>
            </w:r>
          </w:p>
        </w:tc>
        <w:tc>
          <w:tcPr>
            <w:tcW w:w="1528" w:type="dxa"/>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rPr>
                <w:rFonts w:cstheme="minorBidi"/>
                <w:lang w:eastAsia="en-US"/>
              </w:rPr>
            </w:pPr>
            <w:r w:rsidRPr="00367639">
              <w:rPr>
                <w:rFonts w:cstheme="minorBidi"/>
                <w:lang w:eastAsia="en-US"/>
              </w:rPr>
              <w:t>первая</w:t>
            </w:r>
          </w:p>
          <w:p w:rsidR="00367639" w:rsidRPr="00367639" w:rsidRDefault="00367639" w:rsidP="00367639">
            <w:pPr>
              <w:rPr>
                <w:rFonts w:cstheme="minorBidi"/>
                <w:lang w:eastAsia="en-US"/>
              </w:rPr>
            </w:pPr>
            <w:r w:rsidRPr="00367639">
              <w:rPr>
                <w:rFonts w:cstheme="minorBidi"/>
                <w:lang w:eastAsia="en-US"/>
              </w:rPr>
              <w:t>приказ №51 от 29.01.2016</w:t>
            </w:r>
          </w:p>
        </w:tc>
        <w:tc>
          <w:tcPr>
            <w:tcW w:w="1670" w:type="dxa"/>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rPr>
                <w:rFonts w:cstheme="minorBidi"/>
                <w:lang w:eastAsia="en-US"/>
              </w:rPr>
            </w:pPr>
            <w:r w:rsidRPr="00367639">
              <w:rPr>
                <w:rFonts w:cstheme="minorBidi"/>
                <w:lang w:eastAsia="en-US"/>
              </w:rPr>
              <w:t>воспитатель ГПД, библиотекарь</w:t>
            </w:r>
          </w:p>
        </w:tc>
        <w:tc>
          <w:tcPr>
            <w:tcW w:w="3150" w:type="dxa"/>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rPr>
                <w:rFonts w:eastAsiaTheme="minorHAnsi" w:cstheme="minorBidi"/>
                <w:lang w:eastAsia="en-US"/>
              </w:rPr>
            </w:pPr>
            <w:r w:rsidRPr="00367639">
              <w:rPr>
                <w:rFonts w:eastAsiaTheme="minorHAnsi" w:cstheme="minorBidi"/>
                <w:lang w:eastAsia="en-US"/>
              </w:rPr>
              <w:t xml:space="preserve">ФГАОУ ВПО «ЮФУ»  </w:t>
            </w:r>
          </w:p>
          <w:p w:rsidR="00367639" w:rsidRPr="00367639" w:rsidRDefault="00367639" w:rsidP="00367639">
            <w:pPr>
              <w:rPr>
                <w:rFonts w:eastAsiaTheme="minorHAnsi" w:cstheme="minorBidi"/>
                <w:lang w:eastAsia="en-US"/>
              </w:rPr>
            </w:pPr>
            <w:r w:rsidRPr="00367639">
              <w:rPr>
                <w:rFonts w:eastAsiaTheme="minorHAnsi" w:cstheme="minorBidi"/>
                <w:lang w:eastAsia="en-US"/>
              </w:rPr>
              <w:t>Современные  технологии  реализации  компетентностного  подхода  в   обучении   школьников  в  условиях ФГОС (технология) 2013год.</w:t>
            </w:r>
          </w:p>
          <w:p w:rsidR="00367639" w:rsidRPr="00367639" w:rsidRDefault="00367639" w:rsidP="00367639">
            <w:pPr>
              <w:rPr>
                <w:rFonts w:eastAsiaTheme="minorHAnsi" w:cstheme="minorBidi"/>
                <w:lang w:eastAsia="en-US"/>
              </w:rPr>
            </w:pPr>
            <w:r w:rsidRPr="00367639">
              <w:rPr>
                <w:rFonts w:eastAsiaTheme="minorHAnsi" w:cstheme="minorBidi"/>
                <w:lang w:eastAsia="en-US"/>
              </w:rPr>
              <w:t>ЮФУ № 006893</w:t>
            </w:r>
          </w:p>
          <w:p w:rsidR="00367639" w:rsidRPr="00367639" w:rsidRDefault="00367639" w:rsidP="00367639">
            <w:pPr>
              <w:rPr>
                <w:rFonts w:eastAsiaTheme="minorHAnsi" w:cstheme="minorBidi"/>
                <w:lang w:eastAsia="en-US"/>
              </w:rPr>
            </w:pPr>
            <w:r w:rsidRPr="00367639">
              <w:rPr>
                <w:rFonts w:eastAsiaTheme="minorHAnsi" w:cstheme="minorBidi"/>
                <w:lang w:eastAsia="en-US"/>
              </w:rPr>
              <w:t>«Организация  внеурочной  деятельности  школьников  в  условиях  реализации ФГОС»</w:t>
            </w:r>
          </w:p>
          <w:p w:rsidR="00367639" w:rsidRPr="00367639" w:rsidRDefault="00367639" w:rsidP="00367639">
            <w:pPr>
              <w:rPr>
                <w:rFonts w:eastAsiaTheme="minorHAnsi" w:cstheme="minorBidi"/>
                <w:lang w:eastAsia="en-US"/>
              </w:rPr>
            </w:pPr>
          </w:p>
          <w:p w:rsidR="00367639" w:rsidRPr="00367639" w:rsidRDefault="00367639" w:rsidP="00367639">
            <w:pPr>
              <w:rPr>
                <w:rFonts w:eastAsiaTheme="minorHAnsi" w:cstheme="minorBidi"/>
                <w:lang w:eastAsia="en-US"/>
              </w:rPr>
            </w:pPr>
            <w:r w:rsidRPr="00367639">
              <w:rPr>
                <w:rFonts w:eastAsiaTheme="minorHAnsi" w:cstheme="minorBidi"/>
                <w:lang w:eastAsia="en-US"/>
              </w:rPr>
              <w:t>ЮФУ, 2014 год</w:t>
            </w:r>
          </w:p>
          <w:p w:rsidR="00367639" w:rsidRPr="00367639" w:rsidRDefault="00367639" w:rsidP="00367639">
            <w:pPr>
              <w:rPr>
                <w:rFonts w:eastAsiaTheme="minorHAnsi" w:cstheme="minorBidi"/>
                <w:lang w:eastAsia="en-US"/>
              </w:rPr>
            </w:pPr>
            <w:r w:rsidRPr="00367639">
              <w:rPr>
                <w:rFonts w:eastAsiaTheme="minorHAnsi" w:cstheme="minorBidi"/>
                <w:lang w:eastAsia="en-US"/>
              </w:rPr>
              <w:t>«Технология обучения школьников шахматной игре в рамках внеурочной деятельности в условиях ФГОС»</w:t>
            </w:r>
          </w:p>
          <w:p w:rsidR="00367639" w:rsidRPr="00367639" w:rsidRDefault="00367639" w:rsidP="00367639">
            <w:pPr>
              <w:rPr>
                <w:rFonts w:eastAsiaTheme="minorHAnsi" w:cstheme="minorBidi"/>
                <w:lang w:eastAsia="en-US"/>
              </w:rPr>
            </w:pPr>
          </w:p>
          <w:p w:rsidR="00367639" w:rsidRPr="00367639" w:rsidRDefault="00367639" w:rsidP="00367639">
            <w:pPr>
              <w:rPr>
                <w:rFonts w:eastAsiaTheme="minorHAnsi" w:cstheme="minorBidi"/>
                <w:lang w:eastAsia="en-US"/>
              </w:rPr>
            </w:pPr>
            <w:r w:rsidRPr="00367639">
              <w:rPr>
                <w:rFonts w:eastAsiaTheme="minorHAnsi" w:cstheme="minorBidi"/>
                <w:lang w:eastAsia="en-US"/>
              </w:rPr>
              <w:t>ЮФУ 2015Г, 72 ч</w:t>
            </w:r>
          </w:p>
          <w:p w:rsidR="00367639" w:rsidRPr="00367639" w:rsidRDefault="00367639" w:rsidP="00367639">
            <w:pPr>
              <w:rPr>
                <w:rFonts w:cstheme="minorBidi"/>
                <w:lang w:eastAsia="en-US"/>
              </w:rPr>
            </w:pPr>
            <w:r w:rsidRPr="00367639">
              <w:rPr>
                <w:rFonts w:eastAsiaTheme="minorHAnsi" w:cstheme="minorBidi"/>
                <w:lang w:eastAsia="en-US"/>
              </w:rPr>
              <w:t>«Содержание и технологии реализации компетентностного подхода в деятельности педагога-библиотекаря в условиях ФГОС» 2015 год.</w:t>
            </w:r>
          </w:p>
        </w:tc>
      </w:tr>
      <w:tr w:rsidR="00367639" w:rsidRPr="00367639" w:rsidTr="009132A8">
        <w:tc>
          <w:tcPr>
            <w:tcW w:w="534" w:type="dxa"/>
            <w:tcBorders>
              <w:top w:val="single" w:sz="4" w:space="0" w:color="auto"/>
              <w:left w:val="single" w:sz="4" w:space="0" w:color="auto"/>
              <w:bottom w:val="single" w:sz="4" w:space="0" w:color="auto"/>
              <w:right w:val="single" w:sz="4" w:space="0" w:color="auto"/>
            </w:tcBorders>
            <w:hideMark/>
          </w:tcPr>
          <w:p w:rsidR="00367639" w:rsidRPr="00367639" w:rsidRDefault="0073736F" w:rsidP="00367639">
            <w:pPr>
              <w:ind w:firstLine="709"/>
              <w:rPr>
                <w:rFonts w:cstheme="minorBidi"/>
                <w:lang w:eastAsia="en-US"/>
              </w:rPr>
            </w:pPr>
            <w:r>
              <w:rPr>
                <w:rFonts w:eastAsiaTheme="minorHAnsi" w:cstheme="minorBidi"/>
                <w:lang w:eastAsia="en-US"/>
              </w:rPr>
              <w:t>62</w:t>
            </w:r>
          </w:p>
        </w:tc>
        <w:tc>
          <w:tcPr>
            <w:tcW w:w="1559" w:type="dxa"/>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rPr>
                <w:rFonts w:eastAsiaTheme="minorHAnsi" w:cstheme="minorBidi"/>
                <w:lang w:val="en-US" w:eastAsia="en-US"/>
              </w:rPr>
            </w:pPr>
            <w:r w:rsidRPr="00367639">
              <w:rPr>
                <w:rFonts w:eastAsiaTheme="minorHAnsi" w:cstheme="minorBidi"/>
                <w:lang w:eastAsia="en-US"/>
              </w:rPr>
              <w:t xml:space="preserve">Зайцева </w:t>
            </w:r>
          </w:p>
          <w:p w:rsidR="00367639" w:rsidRPr="00367639" w:rsidRDefault="00367639" w:rsidP="00367639">
            <w:pPr>
              <w:rPr>
                <w:rFonts w:eastAsiaTheme="minorHAnsi" w:cstheme="minorBidi"/>
                <w:lang w:val="en-US" w:eastAsia="en-US"/>
              </w:rPr>
            </w:pPr>
            <w:r w:rsidRPr="00367639">
              <w:rPr>
                <w:rFonts w:eastAsiaTheme="minorHAnsi" w:cstheme="minorBidi"/>
                <w:lang w:eastAsia="en-US"/>
              </w:rPr>
              <w:t xml:space="preserve">Татьяна </w:t>
            </w:r>
          </w:p>
          <w:p w:rsidR="00367639" w:rsidRPr="00367639" w:rsidRDefault="00367639" w:rsidP="00367639">
            <w:pPr>
              <w:rPr>
                <w:rFonts w:cstheme="minorBidi"/>
                <w:lang w:eastAsia="en-US"/>
              </w:rPr>
            </w:pPr>
            <w:r w:rsidRPr="00367639">
              <w:rPr>
                <w:rFonts w:eastAsiaTheme="minorHAnsi" w:cstheme="minorBidi"/>
                <w:lang w:eastAsia="en-US"/>
              </w:rPr>
              <w:t>Германовна</w:t>
            </w:r>
          </w:p>
        </w:tc>
        <w:tc>
          <w:tcPr>
            <w:tcW w:w="1732" w:type="dxa"/>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rPr>
                <w:rFonts w:eastAsiaTheme="minorHAnsi" w:cstheme="minorBidi"/>
                <w:lang w:eastAsia="en-US"/>
              </w:rPr>
            </w:pPr>
            <w:r w:rsidRPr="00367639">
              <w:rPr>
                <w:rFonts w:eastAsiaTheme="minorHAnsi" w:cstheme="minorBidi"/>
                <w:lang w:eastAsia="en-US"/>
              </w:rPr>
              <w:t>культурно просветитеное училище, 1983г</w:t>
            </w:r>
          </w:p>
        </w:tc>
        <w:tc>
          <w:tcPr>
            <w:tcW w:w="1528" w:type="dxa"/>
            <w:tcBorders>
              <w:top w:val="single" w:sz="4" w:space="0" w:color="auto"/>
              <w:left w:val="single" w:sz="4" w:space="0" w:color="auto"/>
              <w:bottom w:val="single" w:sz="4" w:space="0" w:color="auto"/>
              <w:right w:val="single" w:sz="4" w:space="0" w:color="auto"/>
            </w:tcBorders>
            <w:hideMark/>
          </w:tcPr>
          <w:p w:rsidR="00367639" w:rsidRPr="00F26E60" w:rsidRDefault="00367639" w:rsidP="009132A8">
            <w:pPr>
              <w:ind w:right="-108"/>
              <w:rPr>
                <w:rFonts w:cstheme="minorBidi"/>
                <w:lang w:eastAsia="en-US"/>
              </w:rPr>
            </w:pPr>
            <w:r w:rsidRPr="00F26E60">
              <w:rPr>
                <w:rFonts w:cstheme="minorBidi"/>
                <w:lang w:eastAsia="en-US"/>
              </w:rPr>
              <w:t>соответствие занимаемой должности</w:t>
            </w:r>
          </w:p>
          <w:p w:rsidR="00367639" w:rsidRPr="00367639" w:rsidRDefault="00F26E60" w:rsidP="00367639">
            <w:pPr>
              <w:rPr>
                <w:rFonts w:cstheme="minorBidi"/>
                <w:lang w:eastAsia="en-US"/>
              </w:rPr>
            </w:pPr>
            <w:r w:rsidRPr="00F26E60">
              <w:rPr>
                <w:rFonts w:cstheme="minorBidi"/>
                <w:lang w:eastAsia="en-US"/>
              </w:rPr>
              <w:t>приказ №87 от 19.12.2014</w:t>
            </w:r>
          </w:p>
        </w:tc>
        <w:tc>
          <w:tcPr>
            <w:tcW w:w="1670" w:type="dxa"/>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rPr>
                <w:rFonts w:cstheme="minorBidi"/>
                <w:lang w:eastAsia="en-US"/>
              </w:rPr>
            </w:pPr>
            <w:r w:rsidRPr="00367639">
              <w:rPr>
                <w:rFonts w:eastAsiaTheme="minorHAnsi" w:cstheme="minorBidi"/>
                <w:lang w:eastAsia="en-US"/>
              </w:rPr>
              <w:t>физическая культура</w:t>
            </w:r>
          </w:p>
        </w:tc>
        <w:tc>
          <w:tcPr>
            <w:tcW w:w="3150" w:type="dxa"/>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rPr>
                <w:rFonts w:eastAsiaTheme="minorHAnsi" w:cstheme="minorBidi"/>
                <w:lang w:eastAsia="en-US"/>
              </w:rPr>
            </w:pPr>
          </w:p>
          <w:p w:rsidR="00367639" w:rsidRPr="00367639" w:rsidRDefault="00367639" w:rsidP="00367639">
            <w:pPr>
              <w:ind w:firstLine="709"/>
              <w:rPr>
                <w:rFonts w:cstheme="minorBidi"/>
                <w:lang w:eastAsia="en-US"/>
              </w:rPr>
            </w:pPr>
          </w:p>
        </w:tc>
      </w:tr>
      <w:tr w:rsidR="00367639" w:rsidRPr="00367639" w:rsidTr="009132A8">
        <w:trPr>
          <w:trHeight w:val="1129"/>
        </w:trPr>
        <w:tc>
          <w:tcPr>
            <w:tcW w:w="534" w:type="dxa"/>
            <w:tcBorders>
              <w:top w:val="single" w:sz="4" w:space="0" w:color="auto"/>
              <w:left w:val="single" w:sz="4" w:space="0" w:color="auto"/>
              <w:bottom w:val="single" w:sz="4" w:space="0" w:color="auto"/>
              <w:right w:val="single" w:sz="4" w:space="0" w:color="auto"/>
            </w:tcBorders>
            <w:hideMark/>
          </w:tcPr>
          <w:p w:rsidR="00367639" w:rsidRPr="00367639" w:rsidRDefault="0073736F" w:rsidP="00367639">
            <w:pPr>
              <w:ind w:firstLine="709"/>
              <w:rPr>
                <w:rFonts w:cstheme="minorBidi"/>
                <w:lang w:eastAsia="en-US"/>
              </w:rPr>
            </w:pPr>
            <w:r>
              <w:rPr>
                <w:rFonts w:cstheme="minorBidi"/>
                <w:lang w:eastAsia="en-US"/>
              </w:rPr>
              <w:t>83</w:t>
            </w:r>
          </w:p>
        </w:tc>
        <w:tc>
          <w:tcPr>
            <w:tcW w:w="1559" w:type="dxa"/>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rPr>
                <w:rFonts w:eastAsiaTheme="minorHAnsi" w:cstheme="minorBidi"/>
                <w:lang w:val="en-US" w:eastAsia="en-US"/>
              </w:rPr>
            </w:pPr>
            <w:r w:rsidRPr="00367639">
              <w:rPr>
                <w:rFonts w:eastAsiaTheme="minorHAnsi" w:cstheme="minorBidi"/>
                <w:lang w:eastAsia="en-US"/>
              </w:rPr>
              <w:t xml:space="preserve">Козинцева Галина </w:t>
            </w:r>
          </w:p>
          <w:p w:rsidR="00367639" w:rsidRPr="00367639" w:rsidRDefault="00367639" w:rsidP="00367639">
            <w:pPr>
              <w:rPr>
                <w:rFonts w:cstheme="minorBidi"/>
                <w:lang w:eastAsia="en-US"/>
              </w:rPr>
            </w:pPr>
            <w:r w:rsidRPr="00367639">
              <w:rPr>
                <w:rFonts w:eastAsiaTheme="minorHAnsi" w:cstheme="minorBidi"/>
                <w:lang w:eastAsia="en-US"/>
              </w:rPr>
              <w:t>Николаевна</w:t>
            </w:r>
          </w:p>
        </w:tc>
        <w:tc>
          <w:tcPr>
            <w:tcW w:w="1732" w:type="dxa"/>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rPr>
                <w:rFonts w:eastAsiaTheme="minorHAnsi" w:cstheme="minorBidi"/>
                <w:lang w:eastAsia="en-US"/>
              </w:rPr>
            </w:pPr>
            <w:r w:rsidRPr="00367639">
              <w:rPr>
                <w:rFonts w:eastAsiaTheme="minorHAnsi" w:cstheme="minorBidi"/>
                <w:lang w:eastAsia="en-US"/>
              </w:rPr>
              <w:t>ТГПИ 1983</w:t>
            </w:r>
          </w:p>
          <w:p w:rsidR="00367639" w:rsidRPr="00367639" w:rsidRDefault="00367639" w:rsidP="00367639">
            <w:pPr>
              <w:rPr>
                <w:rFonts w:eastAsiaTheme="minorHAnsi" w:cstheme="minorBidi"/>
                <w:lang w:eastAsia="en-US"/>
              </w:rPr>
            </w:pPr>
            <w:r w:rsidRPr="00367639">
              <w:rPr>
                <w:rFonts w:eastAsiaTheme="minorHAnsi" w:cstheme="minorBidi"/>
                <w:lang w:eastAsia="en-US"/>
              </w:rPr>
              <w:t>учительначальных классов</w:t>
            </w:r>
          </w:p>
        </w:tc>
        <w:tc>
          <w:tcPr>
            <w:tcW w:w="1528" w:type="dxa"/>
            <w:tcBorders>
              <w:top w:val="single" w:sz="4" w:space="0" w:color="auto"/>
              <w:left w:val="single" w:sz="4" w:space="0" w:color="auto"/>
              <w:bottom w:val="single" w:sz="4" w:space="0" w:color="auto"/>
              <w:right w:val="single" w:sz="4" w:space="0" w:color="auto"/>
            </w:tcBorders>
            <w:hideMark/>
          </w:tcPr>
          <w:p w:rsidR="00367639" w:rsidRPr="00367639" w:rsidRDefault="009132A8" w:rsidP="009132A8">
            <w:pPr>
              <w:ind w:right="-108"/>
              <w:rPr>
                <w:rFonts w:cstheme="minorBidi"/>
                <w:lang w:eastAsia="en-US"/>
              </w:rPr>
            </w:pPr>
            <w:proofErr w:type="gramStart"/>
            <w:r>
              <w:rPr>
                <w:rFonts w:cstheme="minorBidi"/>
                <w:lang w:eastAsia="en-US"/>
              </w:rPr>
              <w:t>Высшая</w:t>
            </w:r>
            <w:proofErr w:type="gramEnd"/>
            <w:r>
              <w:rPr>
                <w:rFonts w:cstheme="minorBidi"/>
                <w:lang w:eastAsia="en-US"/>
              </w:rPr>
              <w:t xml:space="preserve">, Приказ  №2 от </w:t>
            </w:r>
            <w:r w:rsidR="00367639" w:rsidRPr="00367639">
              <w:rPr>
                <w:rFonts w:cstheme="minorBidi"/>
                <w:lang w:eastAsia="en-US"/>
              </w:rPr>
              <w:t>29.01.2016</w:t>
            </w:r>
          </w:p>
        </w:tc>
        <w:tc>
          <w:tcPr>
            <w:tcW w:w="1670" w:type="dxa"/>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rPr>
                <w:rFonts w:eastAsiaTheme="minorHAnsi" w:cstheme="minorBidi"/>
                <w:lang w:eastAsia="en-US"/>
              </w:rPr>
            </w:pPr>
            <w:r w:rsidRPr="00367639">
              <w:rPr>
                <w:rFonts w:eastAsiaTheme="minorHAnsi" w:cstheme="minorBidi"/>
                <w:lang w:eastAsia="en-US"/>
              </w:rPr>
              <w:t>учитель начальных классов</w:t>
            </w:r>
          </w:p>
        </w:tc>
        <w:tc>
          <w:tcPr>
            <w:tcW w:w="3150" w:type="dxa"/>
            <w:tcBorders>
              <w:top w:val="single" w:sz="4" w:space="0" w:color="auto"/>
              <w:left w:val="single" w:sz="4" w:space="0" w:color="auto"/>
              <w:bottom w:val="single" w:sz="4" w:space="0" w:color="auto"/>
              <w:right w:val="single" w:sz="4" w:space="0" w:color="auto"/>
            </w:tcBorders>
            <w:hideMark/>
          </w:tcPr>
          <w:p w:rsidR="00367639" w:rsidRPr="00367639" w:rsidRDefault="00367639" w:rsidP="00367639">
            <w:pPr>
              <w:rPr>
                <w:rFonts w:cstheme="minorBidi"/>
                <w:lang w:eastAsia="en-US"/>
              </w:rPr>
            </w:pPr>
            <w:r w:rsidRPr="00367639">
              <w:rPr>
                <w:rFonts w:cstheme="minorBidi"/>
                <w:lang w:eastAsia="en-US"/>
              </w:rPr>
              <w:t>ЮФУ № 001962</w:t>
            </w:r>
          </w:p>
          <w:p w:rsidR="00367639" w:rsidRPr="00367639" w:rsidRDefault="00367639" w:rsidP="00367639">
            <w:pPr>
              <w:rPr>
                <w:rFonts w:cstheme="minorBidi"/>
                <w:lang w:eastAsia="en-US"/>
              </w:rPr>
            </w:pPr>
            <w:r w:rsidRPr="00367639">
              <w:rPr>
                <w:rFonts w:cstheme="minorBidi"/>
                <w:lang w:eastAsia="en-US"/>
              </w:rPr>
              <w:t>«Организация  внеурочной  деятельности  школьников  в  условиях  реализации ФГОС»2014,  72 ч</w:t>
            </w:r>
          </w:p>
          <w:p w:rsidR="00367639" w:rsidRPr="00367639" w:rsidRDefault="00367639" w:rsidP="00367639">
            <w:pPr>
              <w:rPr>
                <w:rFonts w:cstheme="minorBidi"/>
                <w:lang w:eastAsia="en-US"/>
              </w:rPr>
            </w:pPr>
          </w:p>
          <w:p w:rsidR="00367639" w:rsidRPr="00367639" w:rsidRDefault="00367639" w:rsidP="009132A8">
            <w:pPr>
              <w:spacing w:line="276" w:lineRule="auto"/>
            </w:pPr>
            <w:r w:rsidRPr="00367639">
              <w:t xml:space="preserve">«Современные  программы  и  технологии  образования  младшего  школьника, </w:t>
            </w:r>
            <w:r w:rsidRPr="00367639">
              <w:lastRenderedPageBreak/>
              <w:t>обеспечивающие  реализацию  ФГОС  НОО»</w:t>
            </w:r>
          </w:p>
          <w:p w:rsidR="00367639" w:rsidRPr="00367639" w:rsidRDefault="00367639" w:rsidP="009132A8">
            <w:pPr>
              <w:rPr>
                <w:rFonts w:cstheme="minorBidi"/>
                <w:lang w:eastAsia="en-US"/>
              </w:rPr>
            </w:pPr>
            <w:r w:rsidRPr="00367639">
              <w:t>с  24.02.2016г.  по27.05.2016г.</w:t>
            </w:r>
          </w:p>
        </w:tc>
      </w:tr>
      <w:tr w:rsidR="00367639" w:rsidRPr="00367639" w:rsidTr="009132A8">
        <w:tc>
          <w:tcPr>
            <w:tcW w:w="534" w:type="dxa"/>
            <w:tcBorders>
              <w:top w:val="single" w:sz="4" w:space="0" w:color="auto"/>
              <w:left w:val="single" w:sz="4" w:space="0" w:color="auto"/>
              <w:bottom w:val="single" w:sz="4" w:space="0" w:color="auto"/>
              <w:right w:val="single" w:sz="4" w:space="0" w:color="auto"/>
            </w:tcBorders>
          </w:tcPr>
          <w:p w:rsidR="00367639" w:rsidRPr="00367639" w:rsidRDefault="00367639" w:rsidP="00367639">
            <w:pPr>
              <w:ind w:firstLine="709"/>
              <w:rPr>
                <w:rFonts w:cstheme="minorBidi"/>
                <w:lang w:eastAsia="en-US"/>
              </w:rPr>
            </w:pPr>
          </w:p>
          <w:p w:rsidR="00367639" w:rsidRPr="0073736F" w:rsidRDefault="0073736F" w:rsidP="00367639">
            <w:pPr>
              <w:spacing w:after="200" w:line="276" w:lineRule="auto"/>
              <w:rPr>
                <w:rFonts w:cstheme="minorBidi"/>
                <w:lang w:eastAsia="en-US"/>
              </w:rPr>
            </w:pPr>
            <w:r>
              <w:rPr>
                <w:rFonts w:cstheme="minorBidi"/>
                <w:lang w:eastAsia="en-US"/>
              </w:rPr>
              <w:t>4</w:t>
            </w:r>
          </w:p>
        </w:tc>
        <w:tc>
          <w:tcPr>
            <w:tcW w:w="1559" w:type="dxa"/>
            <w:tcBorders>
              <w:top w:val="single" w:sz="4" w:space="0" w:color="auto"/>
              <w:left w:val="single" w:sz="4" w:space="0" w:color="auto"/>
              <w:bottom w:val="single" w:sz="4" w:space="0" w:color="auto"/>
              <w:right w:val="single" w:sz="4" w:space="0" w:color="auto"/>
            </w:tcBorders>
          </w:tcPr>
          <w:p w:rsidR="00367639" w:rsidRPr="00367639" w:rsidRDefault="00367639" w:rsidP="00367639">
            <w:pPr>
              <w:rPr>
                <w:rFonts w:eastAsiaTheme="minorHAnsi" w:cstheme="minorBidi"/>
                <w:lang w:eastAsia="en-US"/>
              </w:rPr>
            </w:pPr>
            <w:r w:rsidRPr="00367639">
              <w:rPr>
                <w:rFonts w:eastAsiaTheme="minorHAnsi" w:cstheme="minorBidi"/>
                <w:lang w:eastAsia="en-US"/>
              </w:rPr>
              <w:t>Путивцева Светлана Алексеевна</w:t>
            </w:r>
          </w:p>
        </w:tc>
        <w:tc>
          <w:tcPr>
            <w:tcW w:w="1732" w:type="dxa"/>
            <w:tcBorders>
              <w:top w:val="single" w:sz="4" w:space="0" w:color="auto"/>
              <w:left w:val="single" w:sz="4" w:space="0" w:color="auto"/>
              <w:bottom w:val="single" w:sz="4" w:space="0" w:color="auto"/>
              <w:right w:val="single" w:sz="4" w:space="0" w:color="auto"/>
            </w:tcBorders>
          </w:tcPr>
          <w:p w:rsidR="00367639" w:rsidRPr="00367639" w:rsidRDefault="00367639" w:rsidP="00367639">
            <w:pPr>
              <w:rPr>
                <w:rFonts w:eastAsiaTheme="minorHAnsi" w:cstheme="minorBidi"/>
                <w:lang w:eastAsia="en-US"/>
              </w:rPr>
            </w:pPr>
            <w:r w:rsidRPr="00367639">
              <w:rPr>
                <w:rFonts w:eastAsiaTheme="minorHAnsi" w:cstheme="minorBidi"/>
                <w:lang w:eastAsia="en-US"/>
              </w:rPr>
              <w:t>Азовское педагогическое училище, 1977 г, учитель начальных классов</w:t>
            </w:r>
          </w:p>
        </w:tc>
        <w:tc>
          <w:tcPr>
            <w:tcW w:w="1528" w:type="dxa"/>
            <w:tcBorders>
              <w:top w:val="single" w:sz="4" w:space="0" w:color="auto"/>
              <w:left w:val="single" w:sz="4" w:space="0" w:color="auto"/>
              <w:bottom w:val="single" w:sz="4" w:space="0" w:color="auto"/>
              <w:right w:val="single" w:sz="4" w:space="0" w:color="auto"/>
            </w:tcBorders>
          </w:tcPr>
          <w:p w:rsidR="00367639" w:rsidRPr="00367639" w:rsidRDefault="00367639" w:rsidP="00367639">
            <w:pPr>
              <w:rPr>
                <w:rFonts w:eastAsiaTheme="minorHAnsi" w:cstheme="minorBidi"/>
                <w:lang w:eastAsia="en-US"/>
              </w:rPr>
            </w:pPr>
            <w:r w:rsidRPr="00367639">
              <w:rPr>
                <w:rFonts w:eastAsiaTheme="minorHAnsi" w:cstheme="minorBidi"/>
                <w:lang w:eastAsia="en-US"/>
              </w:rPr>
              <w:t>высшая категория, приказ МО и ПО РО №675 от 24.10.2014</w:t>
            </w:r>
          </w:p>
        </w:tc>
        <w:tc>
          <w:tcPr>
            <w:tcW w:w="1670" w:type="dxa"/>
            <w:tcBorders>
              <w:top w:val="single" w:sz="4" w:space="0" w:color="auto"/>
              <w:left w:val="single" w:sz="4" w:space="0" w:color="auto"/>
              <w:bottom w:val="single" w:sz="4" w:space="0" w:color="auto"/>
              <w:right w:val="single" w:sz="4" w:space="0" w:color="auto"/>
            </w:tcBorders>
          </w:tcPr>
          <w:p w:rsidR="00367639" w:rsidRPr="00367639" w:rsidRDefault="00367639" w:rsidP="00367639">
            <w:pPr>
              <w:rPr>
                <w:rFonts w:eastAsiaTheme="minorHAnsi" w:cstheme="minorBidi"/>
                <w:lang w:eastAsia="en-US"/>
              </w:rPr>
            </w:pPr>
            <w:r w:rsidRPr="00367639">
              <w:rPr>
                <w:rFonts w:eastAsiaTheme="minorHAnsi" w:cstheme="minorBidi"/>
                <w:lang w:eastAsia="en-US"/>
              </w:rPr>
              <w:t>учитель начальных классов</w:t>
            </w:r>
          </w:p>
        </w:tc>
        <w:tc>
          <w:tcPr>
            <w:tcW w:w="3150" w:type="dxa"/>
            <w:tcBorders>
              <w:top w:val="single" w:sz="4" w:space="0" w:color="auto"/>
              <w:left w:val="single" w:sz="4" w:space="0" w:color="auto"/>
              <w:bottom w:val="single" w:sz="4" w:space="0" w:color="auto"/>
              <w:right w:val="single" w:sz="4" w:space="0" w:color="auto"/>
            </w:tcBorders>
          </w:tcPr>
          <w:p w:rsidR="00367639" w:rsidRPr="00367639" w:rsidRDefault="00367639" w:rsidP="00367639">
            <w:pPr>
              <w:rPr>
                <w:rFonts w:eastAsiaTheme="minorHAnsi" w:cstheme="minorBidi"/>
                <w:lang w:eastAsia="en-US"/>
              </w:rPr>
            </w:pPr>
            <w:r w:rsidRPr="00367639">
              <w:rPr>
                <w:rFonts w:eastAsiaTheme="minorHAnsi" w:cstheme="minorBidi"/>
                <w:lang w:eastAsia="en-US"/>
              </w:rPr>
              <w:t>ЮФУ № 001961</w:t>
            </w:r>
          </w:p>
          <w:p w:rsidR="00367639" w:rsidRDefault="00367639" w:rsidP="00367639">
            <w:pPr>
              <w:rPr>
                <w:rFonts w:eastAsiaTheme="minorHAnsi" w:cstheme="minorBidi"/>
                <w:lang w:eastAsia="en-US"/>
              </w:rPr>
            </w:pPr>
            <w:r w:rsidRPr="00367639">
              <w:rPr>
                <w:rFonts w:eastAsiaTheme="minorHAnsi" w:cstheme="minorBidi"/>
                <w:lang w:eastAsia="en-US"/>
              </w:rPr>
              <w:t>«Организация  внеурочной  деятельности  школьников  в  условиях  реализации ФГОС»</w:t>
            </w:r>
            <w:r w:rsidR="005D2153">
              <w:rPr>
                <w:rFonts w:eastAsiaTheme="minorHAnsi" w:cstheme="minorBidi"/>
                <w:lang w:eastAsia="en-US"/>
              </w:rPr>
              <w:t xml:space="preserve">  </w:t>
            </w:r>
            <w:r w:rsidRPr="00367639">
              <w:rPr>
                <w:rFonts w:eastAsiaTheme="minorHAnsi" w:cstheme="minorBidi"/>
                <w:lang w:eastAsia="en-US"/>
              </w:rPr>
              <w:t>2014  72ч</w:t>
            </w:r>
          </w:p>
          <w:p w:rsidR="005D2153" w:rsidRPr="00367639" w:rsidRDefault="005D2153" w:rsidP="00367639">
            <w:pPr>
              <w:rPr>
                <w:rFonts w:eastAsiaTheme="minorHAnsi" w:cstheme="minorBidi"/>
                <w:lang w:eastAsia="en-US"/>
              </w:rPr>
            </w:pPr>
          </w:p>
          <w:p w:rsidR="00367639" w:rsidRPr="00367639" w:rsidRDefault="00367639" w:rsidP="00367639">
            <w:pPr>
              <w:spacing w:after="200" w:line="276" w:lineRule="auto"/>
            </w:pPr>
            <w:r w:rsidRPr="00367639">
              <w:t>Обучение игре в шахматы как фактор развития личности в констекте ФГОС</w:t>
            </w:r>
            <w:r w:rsidR="005D2153">
              <w:t xml:space="preserve">      </w:t>
            </w:r>
            <w:r w:rsidR="009132A8">
              <w:t>28.09.2015 по30.10.2015</w:t>
            </w:r>
          </w:p>
          <w:p w:rsidR="00367639" w:rsidRPr="00367639" w:rsidRDefault="00367639" w:rsidP="00367639">
            <w:pPr>
              <w:spacing w:after="200" w:line="276" w:lineRule="auto"/>
              <w:ind w:left="-108"/>
            </w:pPr>
            <w:r w:rsidRPr="00367639">
              <w:t>Технологии реализации курса «Основы религиозных культур и светской этики в начальной школе» 05.11.2015 по 20.11.2015</w:t>
            </w:r>
          </w:p>
          <w:p w:rsidR="00367639" w:rsidRPr="009132A8" w:rsidRDefault="00367639" w:rsidP="009132A8">
            <w:pPr>
              <w:spacing w:after="200" w:line="276" w:lineRule="auto"/>
            </w:pPr>
            <w:r w:rsidRPr="00367639">
              <w:t>«Современные                             программы  и  технологии  образования  младшего  школьника, обеспечивающие  реализацию  ФГОС  НОО»</w:t>
            </w:r>
            <w:r w:rsidR="009132A8">
              <w:t xml:space="preserve"> с  24.02.2016г.  по27.05.2016г</w:t>
            </w:r>
          </w:p>
        </w:tc>
      </w:tr>
      <w:tr w:rsidR="00367639" w:rsidRPr="00367639" w:rsidTr="009132A8">
        <w:tc>
          <w:tcPr>
            <w:tcW w:w="534" w:type="dxa"/>
            <w:tcBorders>
              <w:top w:val="single" w:sz="4" w:space="0" w:color="auto"/>
              <w:left w:val="single" w:sz="4" w:space="0" w:color="auto"/>
              <w:bottom w:val="single" w:sz="4" w:space="0" w:color="auto"/>
              <w:right w:val="single" w:sz="4" w:space="0" w:color="auto"/>
            </w:tcBorders>
          </w:tcPr>
          <w:p w:rsidR="00367639" w:rsidRPr="00367639" w:rsidRDefault="00367639" w:rsidP="00367639">
            <w:pPr>
              <w:ind w:firstLine="709"/>
              <w:rPr>
                <w:rFonts w:cstheme="minorBidi"/>
                <w:lang w:eastAsia="en-US"/>
              </w:rPr>
            </w:pPr>
          </w:p>
          <w:p w:rsidR="00367639" w:rsidRPr="00367639" w:rsidRDefault="00367639" w:rsidP="00367639">
            <w:pPr>
              <w:spacing w:after="200" w:line="276" w:lineRule="auto"/>
              <w:rPr>
                <w:rFonts w:cstheme="minorBidi"/>
                <w:lang w:val="en-US" w:eastAsia="en-US"/>
              </w:rPr>
            </w:pPr>
            <w:r w:rsidRPr="00367639">
              <w:rPr>
                <w:rFonts w:cstheme="minorBidi"/>
                <w:lang w:val="en-US" w:eastAsia="en-US"/>
              </w:rPr>
              <w:t>12</w:t>
            </w:r>
          </w:p>
        </w:tc>
        <w:tc>
          <w:tcPr>
            <w:tcW w:w="1559" w:type="dxa"/>
            <w:tcBorders>
              <w:top w:val="single" w:sz="4" w:space="0" w:color="auto"/>
              <w:left w:val="single" w:sz="4" w:space="0" w:color="auto"/>
              <w:bottom w:val="single" w:sz="4" w:space="0" w:color="auto"/>
              <w:right w:val="single" w:sz="4" w:space="0" w:color="auto"/>
            </w:tcBorders>
          </w:tcPr>
          <w:p w:rsidR="00367639" w:rsidRPr="00367639" w:rsidRDefault="00367639" w:rsidP="00367639">
            <w:pPr>
              <w:rPr>
                <w:rFonts w:eastAsiaTheme="minorHAnsi" w:cstheme="minorBidi"/>
                <w:lang w:val="en-US" w:eastAsia="en-US"/>
              </w:rPr>
            </w:pPr>
            <w:r w:rsidRPr="00367639">
              <w:rPr>
                <w:rFonts w:eastAsiaTheme="minorHAnsi" w:cstheme="minorBidi"/>
                <w:lang w:eastAsia="en-US"/>
              </w:rPr>
              <w:t xml:space="preserve">Рогожина </w:t>
            </w:r>
          </w:p>
          <w:p w:rsidR="00367639" w:rsidRPr="00367639" w:rsidRDefault="00367639" w:rsidP="00367639">
            <w:pPr>
              <w:rPr>
                <w:rFonts w:eastAsiaTheme="minorHAnsi" w:cstheme="minorBidi"/>
                <w:lang w:val="en-US" w:eastAsia="en-US"/>
              </w:rPr>
            </w:pPr>
            <w:r w:rsidRPr="00367639">
              <w:rPr>
                <w:rFonts w:eastAsiaTheme="minorHAnsi" w:cstheme="minorBidi"/>
                <w:lang w:eastAsia="en-US"/>
              </w:rPr>
              <w:t xml:space="preserve">Татьяна </w:t>
            </w:r>
          </w:p>
          <w:p w:rsidR="00367639" w:rsidRPr="00367639" w:rsidRDefault="00367639" w:rsidP="00367639">
            <w:pPr>
              <w:rPr>
                <w:rFonts w:eastAsiaTheme="minorHAnsi" w:cstheme="minorBidi"/>
                <w:lang w:eastAsia="en-US"/>
              </w:rPr>
            </w:pPr>
            <w:r w:rsidRPr="00367639">
              <w:rPr>
                <w:rFonts w:eastAsiaTheme="minorHAnsi" w:cstheme="minorBidi"/>
                <w:lang w:eastAsia="en-US"/>
              </w:rPr>
              <w:t>Фёдоровна</w:t>
            </w:r>
          </w:p>
        </w:tc>
        <w:tc>
          <w:tcPr>
            <w:tcW w:w="1732" w:type="dxa"/>
            <w:tcBorders>
              <w:top w:val="single" w:sz="4" w:space="0" w:color="auto"/>
              <w:left w:val="single" w:sz="4" w:space="0" w:color="auto"/>
              <w:bottom w:val="single" w:sz="4" w:space="0" w:color="auto"/>
              <w:right w:val="single" w:sz="4" w:space="0" w:color="auto"/>
            </w:tcBorders>
          </w:tcPr>
          <w:p w:rsidR="00367639" w:rsidRPr="00367639" w:rsidRDefault="00367639" w:rsidP="00367639">
            <w:pPr>
              <w:rPr>
                <w:rFonts w:eastAsiaTheme="minorHAnsi" w:cstheme="minorBidi"/>
                <w:lang w:eastAsia="en-US"/>
              </w:rPr>
            </w:pPr>
            <w:r w:rsidRPr="00367639">
              <w:rPr>
                <w:rFonts w:eastAsiaTheme="minorHAnsi" w:cstheme="minorBidi"/>
                <w:lang w:eastAsia="en-US"/>
              </w:rPr>
              <w:t>Зарайское педагогическое училище Московской области.</w:t>
            </w:r>
          </w:p>
          <w:p w:rsidR="00367639" w:rsidRPr="00367639" w:rsidRDefault="00367639" w:rsidP="00367639">
            <w:pPr>
              <w:rPr>
                <w:rFonts w:eastAsiaTheme="minorHAnsi" w:cstheme="minorBidi"/>
                <w:lang w:eastAsia="en-US"/>
              </w:rPr>
            </w:pPr>
            <w:r w:rsidRPr="00367639">
              <w:rPr>
                <w:rFonts w:eastAsiaTheme="minorHAnsi" w:cstheme="minorBidi"/>
                <w:lang w:eastAsia="en-US"/>
              </w:rPr>
              <w:t>27 июня 1979г. Учитель начальных классов</w:t>
            </w:r>
          </w:p>
        </w:tc>
        <w:tc>
          <w:tcPr>
            <w:tcW w:w="1528" w:type="dxa"/>
            <w:tcBorders>
              <w:top w:val="single" w:sz="4" w:space="0" w:color="auto"/>
              <w:left w:val="single" w:sz="4" w:space="0" w:color="auto"/>
              <w:bottom w:val="single" w:sz="4" w:space="0" w:color="auto"/>
              <w:right w:val="single" w:sz="4" w:space="0" w:color="auto"/>
            </w:tcBorders>
          </w:tcPr>
          <w:p w:rsidR="00367639" w:rsidRPr="00367639" w:rsidRDefault="00367639" w:rsidP="00367639">
            <w:pPr>
              <w:rPr>
                <w:rFonts w:eastAsiaTheme="minorHAnsi" w:cstheme="minorBidi"/>
                <w:lang w:eastAsia="en-US"/>
              </w:rPr>
            </w:pPr>
            <w:r w:rsidRPr="00F26E60">
              <w:rPr>
                <w:rFonts w:eastAsiaTheme="minorHAnsi" w:cstheme="minorBidi"/>
                <w:lang w:eastAsia="en-US"/>
              </w:rPr>
              <w:t>соответствие</w:t>
            </w:r>
            <w:r w:rsidR="00F26E60" w:rsidRPr="00F26E60">
              <w:rPr>
                <w:rFonts w:eastAsiaTheme="minorHAnsi" w:cstheme="minorBidi"/>
                <w:lang w:eastAsia="en-US"/>
              </w:rPr>
              <w:t xml:space="preserve"> занимаемой должности приказ №65 от 15.10.2013</w:t>
            </w:r>
          </w:p>
        </w:tc>
        <w:tc>
          <w:tcPr>
            <w:tcW w:w="1670" w:type="dxa"/>
            <w:tcBorders>
              <w:top w:val="single" w:sz="4" w:space="0" w:color="auto"/>
              <w:left w:val="single" w:sz="4" w:space="0" w:color="auto"/>
              <w:bottom w:val="single" w:sz="4" w:space="0" w:color="auto"/>
              <w:right w:val="single" w:sz="4" w:space="0" w:color="auto"/>
            </w:tcBorders>
          </w:tcPr>
          <w:p w:rsidR="00367639" w:rsidRPr="00367639" w:rsidRDefault="00367639" w:rsidP="00367639">
            <w:pPr>
              <w:rPr>
                <w:rFonts w:eastAsiaTheme="minorHAnsi" w:cstheme="minorBidi"/>
                <w:lang w:eastAsia="en-US"/>
              </w:rPr>
            </w:pPr>
            <w:r w:rsidRPr="00367639">
              <w:rPr>
                <w:rFonts w:eastAsiaTheme="minorHAnsi" w:cstheme="minorBidi"/>
                <w:lang w:eastAsia="en-US"/>
              </w:rPr>
              <w:t>Учитель начальных классов</w:t>
            </w:r>
          </w:p>
        </w:tc>
        <w:tc>
          <w:tcPr>
            <w:tcW w:w="3150" w:type="dxa"/>
            <w:tcBorders>
              <w:top w:val="single" w:sz="4" w:space="0" w:color="auto"/>
              <w:left w:val="single" w:sz="4" w:space="0" w:color="auto"/>
              <w:bottom w:val="single" w:sz="4" w:space="0" w:color="auto"/>
              <w:right w:val="single" w:sz="4" w:space="0" w:color="auto"/>
            </w:tcBorders>
          </w:tcPr>
          <w:p w:rsidR="00367639" w:rsidRPr="00367639" w:rsidRDefault="00367639" w:rsidP="00367639">
            <w:pPr>
              <w:rPr>
                <w:rFonts w:eastAsiaTheme="minorHAnsi" w:cstheme="minorBidi"/>
                <w:lang w:eastAsia="en-US"/>
              </w:rPr>
            </w:pPr>
            <w:r w:rsidRPr="00367639">
              <w:rPr>
                <w:rFonts w:eastAsiaTheme="minorHAnsi" w:cstheme="minorBidi"/>
                <w:lang w:eastAsia="en-US"/>
              </w:rPr>
              <w:t>.РО РОИПК и ППРО</w:t>
            </w:r>
          </w:p>
          <w:p w:rsidR="00367639" w:rsidRPr="00367639" w:rsidRDefault="00367639" w:rsidP="00367639">
            <w:pPr>
              <w:rPr>
                <w:rFonts w:eastAsiaTheme="minorHAnsi" w:cstheme="minorBidi"/>
                <w:lang w:eastAsia="en-US"/>
              </w:rPr>
            </w:pPr>
            <w:r w:rsidRPr="00367639">
              <w:rPr>
                <w:rFonts w:eastAsiaTheme="minorHAnsi" w:cstheme="minorBidi"/>
                <w:lang w:eastAsia="en-US"/>
              </w:rPr>
              <w:t>«Технология и реализация курса» «Основы религиозных культур и светской этики» (72 часа) 2014</w:t>
            </w:r>
          </w:p>
          <w:p w:rsidR="00367639" w:rsidRPr="00367639" w:rsidRDefault="00367639" w:rsidP="00367639">
            <w:pPr>
              <w:rPr>
                <w:rFonts w:eastAsiaTheme="minorHAnsi" w:cstheme="minorBidi"/>
                <w:lang w:eastAsia="en-US"/>
              </w:rPr>
            </w:pPr>
          </w:p>
          <w:p w:rsidR="00367639" w:rsidRPr="00367639" w:rsidRDefault="00367639" w:rsidP="00367639">
            <w:pPr>
              <w:rPr>
                <w:rFonts w:eastAsiaTheme="minorHAnsi" w:cstheme="minorBidi"/>
                <w:lang w:eastAsia="en-US"/>
              </w:rPr>
            </w:pPr>
            <w:r w:rsidRPr="00367639">
              <w:rPr>
                <w:rFonts w:eastAsiaTheme="minorHAnsi" w:cstheme="minorBidi"/>
                <w:lang w:eastAsia="en-US"/>
              </w:rPr>
              <w:t>2014г, 72ч, ЮФУ «Основные направления реализации стандартов второго поколения в начальной школе»</w:t>
            </w:r>
          </w:p>
        </w:tc>
      </w:tr>
    </w:tbl>
    <w:p w:rsidR="00367639" w:rsidRPr="00367639" w:rsidRDefault="00367639" w:rsidP="00367639">
      <w:pPr>
        <w:ind w:firstLine="709"/>
        <w:jc w:val="both"/>
        <w:rPr>
          <w:rFonts w:eastAsiaTheme="minorHAnsi"/>
          <w:lang w:eastAsia="en-US"/>
        </w:rPr>
      </w:pPr>
      <w:r w:rsidRPr="00367639">
        <w:rPr>
          <w:rFonts w:eastAsiaTheme="minorHAnsi"/>
          <w:lang w:eastAsia="en-US"/>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w:t>
      </w:r>
    </w:p>
    <w:p w:rsidR="00367639" w:rsidRPr="00367639" w:rsidRDefault="00367639" w:rsidP="00367639">
      <w:pPr>
        <w:ind w:firstLine="709"/>
        <w:jc w:val="both"/>
        <w:rPr>
          <w:rFonts w:eastAsiaTheme="minorHAnsi"/>
          <w:lang w:eastAsia="en-US"/>
        </w:rPr>
      </w:pPr>
      <w:r w:rsidRPr="00367639">
        <w:rPr>
          <w:rFonts w:eastAsiaTheme="minorHAnsi"/>
          <w:lang w:eastAsia="en-US"/>
        </w:rPr>
        <w:t xml:space="preserve">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w:t>
      </w:r>
      <w:r w:rsidRPr="00367639">
        <w:rPr>
          <w:rFonts w:eastAsiaTheme="minorHAnsi"/>
          <w:lang w:eastAsia="en-US"/>
        </w:rPr>
        <w:lastRenderedPageBreak/>
        <w:t>основного общего, среднего общего образования) (воспитатель, учитель)" обобщенные трудовые функции, которые могут быть поручены работнику, занимающему данную должность.</w:t>
      </w:r>
    </w:p>
    <w:p w:rsidR="00367639" w:rsidRPr="00367639" w:rsidRDefault="00367639" w:rsidP="00367639">
      <w:pPr>
        <w:ind w:firstLine="709"/>
        <w:jc w:val="both"/>
        <w:rPr>
          <w:rFonts w:eastAsiaTheme="minorHAnsi"/>
          <w:lang w:eastAsia="en-US"/>
        </w:rPr>
      </w:pPr>
      <w:r w:rsidRPr="00367639">
        <w:rPr>
          <w:rFonts w:eastAsiaTheme="minorHAnsi"/>
          <w:lang w:eastAsia="en-US"/>
        </w:rPr>
        <w:t>Аттестация педагогических работников в соответствии с Федеральным законом «Об образовании в Российской</w:t>
      </w:r>
      <w:r w:rsidRPr="00367639">
        <w:rPr>
          <w:rFonts w:eastAsiaTheme="minorHAnsi"/>
          <w:lang w:eastAsia="en-US"/>
        </w:rPr>
        <w:tab/>
        <w:t xml:space="preserve">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образовательными организациями. </w:t>
      </w:r>
    </w:p>
    <w:p w:rsidR="00367639" w:rsidRPr="00367639" w:rsidRDefault="00367639" w:rsidP="00367639">
      <w:pPr>
        <w:ind w:firstLine="709"/>
        <w:jc w:val="both"/>
        <w:rPr>
          <w:rFonts w:eastAsiaTheme="minorHAnsi"/>
          <w:lang w:eastAsia="en-US"/>
        </w:rPr>
      </w:pPr>
      <w:r w:rsidRPr="00367639">
        <w:rPr>
          <w:rFonts w:eastAsiaTheme="minorHAnsi"/>
          <w:lang w:eastAsia="en-US"/>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367639" w:rsidRPr="00367639" w:rsidRDefault="00367639" w:rsidP="00367639">
      <w:pPr>
        <w:ind w:firstLine="709"/>
        <w:jc w:val="both"/>
        <w:rPr>
          <w:rFonts w:eastAsiaTheme="minorHAnsi"/>
          <w:lang w:eastAsia="en-US"/>
        </w:rPr>
      </w:pPr>
      <w:r w:rsidRPr="00367639">
        <w:rPr>
          <w:rFonts w:eastAsiaTheme="minorHAnsi"/>
          <w:lang w:eastAsia="en-US"/>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w:t>
      </w:r>
    </w:p>
    <w:p w:rsidR="00367639" w:rsidRPr="00367639" w:rsidRDefault="00367639" w:rsidP="00367639">
      <w:pPr>
        <w:ind w:firstLine="709"/>
        <w:jc w:val="both"/>
        <w:rPr>
          <w:rFonts w:eastAsiaTheme="minorHAnsi"/>
          <w:lang w:eastAsia="en-US"/>
        </w:rPr>
      </w:pPr>
      <w:r w:rsidRPr="00367639">
        <w:rPr>
          <w:rFonts w:eastAsiaTheme="minorHAnsi"/>
          <w:lang w:eastAsia="en-US"/>
        </w:rPr>
        <w:t xml:space="preserve">Образовательная организация с учетом особенностей педагогической деятельности по проектированию и реализации образовательного процесса составляет перечень необходимых должностей в соответствии с ЕКС и требованиями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367639" w:rsidRPr="00367639" w:rsidRDefault="00367639" w:rsidP="00367639">
      <w:pPr>
        <w:ind w:firstLine="709"/>
        <w:jc w:val="both"/>
        <w:rPr>
          <w:rFonts w:eastAsiaTheme="minorHAnsi"/>
          <w:lang w:eastAsia="en-US"/>
        </w:rPr>
      </w:pPr>
      <w:r w:rsidRPr="00367639">
        <w:rPr>
          <w:rFonts w:eastAsiaTheme="minorHAnsi"/>
          <w:lang w:eastAsia="en-US"/>
        </w:rPr>
        <w:t>Профессиональное развитие и повышение квалификации педагогических работников. 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367639" w:rsidRPr="00367639" w:rsidRDefault="00367639" w:rsidP="00367639">
      <w:pPr>
        <w:ind w:firstLine="709"/>
        <w:jc w:val="both"/>
        <w:rPr>
          <w:rFonts w:eastAsiaTheme="minorHAnsi"/>
          <w:lang w:eastAsia="en-US"/>
        </w:rPr>
      </w:pPr>
      <w:r w:rsidRPr="00367639">
        <w:rPr>
          <w:rFonts w:eastAsiaTheme="minorHAnsi"/>
          <w:lang w:eastAsia="en-US"/>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367639" w:rsidRPr="00367639" w:rsidRDefault="00367639" w:rsidP="00367639">
      <w:pPr>
        <w:ind w:firstLine="709"/>
        <w:jc w:val="both"/>
        <w:rPr>
          <w:rFonts w:eastAsiaTheme="minorHAnsi"/>
          <w:lang w:eastAsia="en-US"/>
        </w:rPr>
      </w:pPr>
      <w:r w:rsidRPr="00367639">
        <w:rPr>
          <w:rFonts w:eastAsiaTheme="minorHAnsi"/>
          <w:lang w:eastAsia="en-US"/>
        </w:rPr>
        <w:t xml:space="preserve">Показатели и индикаторы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w:t>
      </w:r>
      <w:proofErr w:type="gramStart"/>
      <w:r w:rsidRPr="00367639">
        <w:rPr>
          <w:rFonts w:eastAsiaTheme="minorHAnsi"/>
          <w:lang w:eastAsia="en-US"/>
        </w:rPr>
        <w:t>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w:t>
      </w:r>
      <w:proofErr w:type="gramEnd"/>
      <w:r w:rsidRPr="00367639">
        <w:rPr>
          <w:rFonts w:eastAsiaTheme="minorHAnsi"/>
          <w:lang w:eastAsia="en-US"/>
        </w:rPr>
        <w:t xml:space="preserve"> руководство проектной деятельностью </w:t>
      </w:r>
      <w:proofErr w:type="gramStart"/>
      <w:r w:rsidRPr="00367639">
        <w:rPr>
          <w:rFonts w:eastAsiaTheme="minorHAnsi"/>
          <w:lang w:eastAsia="en-US"/>
        </w:rPr>
        <w:t>обучающихся</w:t>
      </w:r>
      <w:proofErr w:type="gramEnd"/>
      <w:r w:rsidRPr="00367639">
        <w:rPr>
          <w:rFonts w:eastAsiaTheme="minorHAnsi"/>
          <w:lang w:eastAsia="en-US"/>
        </w:rPr>
        <w:t xml:space="preserve">; взаимодействие со всеми участниками образовательного процесса и др. </w:t>
      </w:r>
    </w:p>
    <w:p w:rsidR="00367639" w:rsidRPr="00367639" w:rsidRDefault="00367639" w:rsidP="00EE3200">
      <w:pPr>
        <w:jc w:val="both"/>
        <w:rPr>
          <w:rFonts w:eastAsiaTheme="minorHAnsi"/>
          <w:lang w:eastAsia="en-US"/>
        </w:rPr>
      </w:pPr>
      <w:r w:rsidRPr="00367639">
        <w:rPr>
          <w:rFonts w:eastAsiaTheme="minorHAnsi"/>
          <w:lang w:eastAsia="en-US"/>
        </w:rPr>
        <w:lastRenderedPageBreak/>
        <w:t>Ожидаемый результат повышения квалификации – профессиональная готовность работников образования к реализации ФГОС ООО:</w:t>
      </w:r>
    </w:p>
    <w:p w:rsidR="00367639" w:rsidRPr="00367639" w:rsidRDefault="00367639" w:rsidP="00EE3200">
      <w:pPr>
        <w:jc w:val="both"/>
        <w:rPr>
          <w:rFonts w:eastAsiaTheme="minorHAnsi"/>
          <w:lang w:eastAsia="en-US"/>
        </w:rPr>
      </w:pPr>
      <w:r w:rsidRPr="00367639">
        <w:rPr>
          <w:rFonts w:eastAsiaTheme="minorHAnsi"/>
          <w:lang w:eastAsia="en-US"/>
        </w:rPr>
        <w:t>обеспечение оптимального вхождения работников образования в систему ценностей современного образования;</w:t>
      </w:r>
    </w:p>
    <w:p w:rsidR="00367639" w:rsidRPr="00367639" w:rsidRDefault="00367639" w:rsidP="00EE3200">
      <w:pPr>
        <w:jc w:val="both"/>
        <w:rPr>
          <w:rFonts w:eastAsiaTheme="minorHAnsi"/>
          <w:lang w:eastAsia="en-US"/>
        </w:rPr>
      </w:pPr>
      <w:r w:rsidRPr="00367639">
        <w:rPr>
          <w:rFonts w:eastAsiaTheme="minorHAnsi"/>
          <w:lang w:eastAsia="en-US"/>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367639" w:rsidRPr="00367639" w:rsidRDefault="00367639" w:rsidP="00EE3200">
      <w:pPr>
        <w:jc w:val="both"/>
        <w:rPr>
          <w:rFonts w:eastAsiaTheme="minorHAnsi"/>
          <w:lang w:eastAsia="en-US"/>
        </w:rPr>
      </w:pPr>
      <w:r w:rsidRPr="00367639">
        <w:rPr>
          <w:rFonts w:eastAsiaTheme="minorHAnsi"/>
          <w:lang w:eastAsia="en-US"/>
        </w:rPr>
        <w:t>овладение учебно-методическими и информационно-методическими ресурсами, необходимыми для успешного решения задач ФГОС ООО.</w:t>
      </w:r>
    </w:p>
    <w:p w:rsidR="00367639" w:rsidRPr="00367639" w:rsidRDefault="00367639" w:rsidP="00EE3200">
      <w:pPr>
        <w:jc w:val="both"/>
        <w:rPr>
          <w:rFonts w:eastAsiaTheme="minorHAnsi"/>
          <w:lang w:eastAsia="en-US"/>
        </w:rPr>
      </w:pPr>
      <w:r w:rsidRPr="00367639">
        <w:rPr>
          <w:rFonts w:eastAsiaTheme="minorHAnsi"/>
          <w:lang w:eastAsia="en-US"/>
        </w:rPr>
        <w:t xml:space="preserve">Одним из условий готовности образовательной организации к введению ФГОС ООО является создание системы методической работы, обеспечивающей сопровождение деятельности педагогов на всех этапах реализации требований ФГОС ООО. </w:t>
      </w:r>
    </w:p>
    <w:p w:rsidR="00367639" w:rsidRPr="00367639" w:rsidRDefault="00367639" w:rsidP="00EE3200">
      <w:pPr>
        <w:jc w:val="both"/>
        <w:rPr>
          <w:rFonts w:eastAsiaTheme="minorHAnsi"/>
          <w:lang w:eastAsia="en-US"/>
        </w:rPr>
      </w:pPr>
      <w:r w:rsidRPr="00367639">
        <w:rPr>
          <w:rFonts w:eastAsiaTheme="minorHAnsi"/>
          <w:lang w:eastAsia="en-US"/>
        </w:rPr>
        <w:t>При этом использованы мероприятия:</w:t>
      </w:r>
    </w:p>
    <w:p w:rsidR="00367639" w:rsidRPr="00367639" w:rsidRDefault="00367639" w:rsidP="00EE3200">
      <w:pPr>
        <w:jc w:val="both"/>
        <w:rPr>
          <w:rFonts w:eastAsiaTheme="minorHAnsi"/>
          <w:lang w:eastAsia="en-US"/>
        </w:rPr>
      </w:pPr>
      <w:r w:rsidRPr="00367639">
        <w:rPr>
          <w:rFonts w:eastAsiaTheme="minorHAnsi"/>
          <w:lang w:eastAsia="en-US"/>
        </w:rPr>
        <w:t>1. Семинары, посвященные содержанию и ключевым особенностям ФГОС ООО.</w:t>
      </w:r>
    </w:p>
    <w:p w:rsidR="00367639" w:rsidRPr="00367639" w:rsidRDefault="00367639" w:rsidP="00EE3200">
      <w:pPr>
        <w:jc w:val="both"/>
        <w:rPr>
          <w:rFonts w:eastAsiaTheme="minorHAnsi"/>
          <w:lang w:eastAsia="en-US"/>
        </w:rPr>
      </w:pPr>
      <w:r w:rsidRPr="00367639">
        <w:rPr>
          <w:rFonts w:eastAsiaTheme="minorHAnsi"/>
          <w:lang w:eastAsia="en-US"/>
        </w:rPr>
        <w:t>2. Тренинги для педагогов с целью выявления и соотнесения собственной профессиональной позиции с целями и задачами ФГОС ООО.</w:t>
      </w:r>
    </w:p>
    <w:p w:rsidR="00367639" w:rsidRPr="00367639" w:rsidRDefault="00367639" w:rsidP="00EE3200">
      <w:pPr>
        <w:jc w:val="both"/>
        <w:rPr>
          <w:rFonts w:eastAsiaTheme="minorHAnsi"/>
          <w:lang w:eastAsia="en-US"/>
        </w:rPr>
      </w:pPr>
      <w:r w:rsidRPr="00367639">
        <w:rPr>
          <w:rFonts w:eastAsiaTheme="minorHAnsi"/>
          <w:lang w:eastAsia="en-US"/>
        </w:rPr>
        <w:t>3. Заседания методических объединений учителей, воспитателей по проблемам введения ФГОС ООО.</w:t>
      </w:r>
    </w:p>
    <w:p w:rsidR="00367639" w:rsidRPr="00367639" w:rsidRDefault="00367639" w:rsidP="00EE3200">
      <w:pPr>
        <w:jc w:val="both"/>
        <w:rPr>
          <w:rFonts w:eastAsiaTheme="minorHAnsi"/>
          <w:lang w:eastAsia="en-US"/>
        </w:rPr>
      </w:pPr>
      <w:r w:rsidRPr="00367639">
        <w:rPr>
          <w:rFonts w:eastAsiaTheme="minorHAnsi"/>
          <w:lang w:eastAsia="en-US"/>
        </w:rPr>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ООО.</w:t>
      </w:r>
    </w:p>
    <w:p w:rsidR="00367639" w:rsidRPr="00367639" w:rsidRDefault="00367639" w:rsidP="00EE3200">
      <w:pPr>
        <w:jc w:val="both"/>
        <w:rPr>
          <w:rFonts w:eastAsiaTheme="minorHAnsi"/>
          <w:lang w:eastAsia="en-US"/>
        </w:rPr>
      </w:pPr>
      <w:r w:rsidRPr="00367639">
        <w:rPr>
          <w:rFonts w:eastAsiaTheme="minorHAnsi"/>
          <w:lang w:eastAsia="en-US"/>
        </w:rPr>
        <w:t>5. Участие педагогов в разработке разделов и компонентов основной образовательной программы образовательной организации.</w:t>
      </w:r>
    </w:p>
    <w:p w:rsidR="00367639" w:rsidRPr="00367639" w:rsidRDefault="00367639" w:rsidP="00EE3200">
      <w:pPr>
        <w:jc w:val="both"/>
        <w:rPr>
          <w:rFonts w:eastAsiaTheme="minorHAnsi"/>
          <w:lang w:eastAsia="en-US"/>
        </w:rPr>
      </w:pPr>
      <w:r w:rsidRPr="00367639">
        <w:rPr>
          <w:rFonts w:eastAsiaTheme="minorHAnsi"/>
          <w:lang w:eastAsia="en-US"/>
        </w:rPr>
        <w:t>6. Участие педагогов в разработке и апробации оценки эффективности работы в условиях внедрения ФГОС ООО и новой системы оплаты труда.</w:t>
      </w:r>
    </w:p>
    <w:p w:rsidR="00CB3369" w:rsidRDefault="00CB3369" w:rsidP="00EE3200"/>
    <w:p w:rsidR="00EE3200" w:rsidRPr="00EE3200" w:rsidRDefault="00EE3200" w:rsidP="00EE3200">
      <w:pPr>
        <w:shd w:val="clear" w:color="auto" w:fill="FFFFFF" w:themeFill="background1"/>
        <w:autoSpaceDE w:val="0"/>
        <w:autoSpaceDN w:val="0"/>
        <w:adjustRightInd w:val="0"/>
        <w:jc w:val="both"/>
        <w:textAlignment w:val="center"/>
      </w:pPr>
      <w:r w:rsidRPr="00EE3200">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EE3200" w:rsidRPr="00EE3200" w:rsidRDefault="00EE3200" w:rsidP="00EE3200">
      <w:pPr>
        <w:shd w:val="clear" w:color="auto" w:fill="FFFFFF" w:themeFill="background1"/>
        <w:autoSpaceDE w:val="0"/>
        <w:autoSpaceDN w:val="0"/>
        <w:adjustRightInd w:val="0"/>
        <w:jc w:val="both"/>
        <w:textAlignment w:val="center"/>
      </w:pPr>
    </w:p>
    <w:p w:rsidR="00EE3200" w:rsidRPr="00EE3200" w:rsidRDefault="00EE3200" w:rsidP="00EE3200">
      <w:pPr>
        <w:autoSpaceDE w:val="0"/>
        <w:autoSpaceDN w:val="0"/>
        <w:adjustRightInd w:val="0"/>
        <w:jc w:val="both"/>
        <w:textAlignment w:val="center"/>
      </w:pPr>
      <w:r w:rsidRPr="00EE3200">
        <w:rPr>
          <w:b/>
          <w:bCs/>
          <w:spacing w:val="-4"/>
        </w:rPr>
        <w:t>Ожидаемый результат повышения квалификации — про</w:t>
      </w:r>
      <w:r w:rsidRPr="00EE3200">
        <w:rPr>
          <w:b/>
          <w:bCs/>
        </w:rPr>
        <w:t>фессиональная готовность работников образования к реализации ФГОС НОО:</w:t>
      </w:r>
    </w:p>
    <w:p w:rsidR="00EE3200" w:rsidRPr="00EE3200" w:rsidRDefault="00EE3200" w:rsidP="00EE3200">
      <w:pPr>
        <w:contextualSpacing/>
        <w:jc w:val="both"/>
        <w:outlineLvl w:val="1"/>
      </w:pPr>
      <w:r w:rsidRPr="00EE3200">
        <w:rPr>
          <w:b/>
          <w:bCs/>
        </w:rPr>
        <w:t>обеспечение</w:t>
      </w:r>
      <w:r w:rsidRPr="00EE3200">
        <w:t xml:space="preserve"> оптимального вхождения работников образования в систему ценностей современного образования;</w:t>
      </w:r>
    </w:p>
    <w:p w:rsidR="00EE3200" w:rsidRPr="00EE3200" w:rsidRDefault="00EE3200" w:rsidP="00EE3200">
      <w:pPr>
        <w:contextualSpacing/>
        <w:jc w:val="both"/>
        <w:outlineLvl w:val="1"/>
      </w:pPr>
      <w:r w:rsidRPr="00EE3200">
        <w:rPr>
          <w:b/>
          <w:bCs/>
        </w:rPr>
        <w:t xml:space="preserve">принятие </w:t>
      </w:r>
      <w:r w:rsidRPr="00EE3200">
        <w:t>идеологии ФГОС НОО;</w:t>
      </w:r>
    </w:p>
    <w:p w:rsidR="00EE3200" w:rsidRPr="00EE3200" w:rsidRDefault="00EE3200" w:rsidP="00EE3200">
      <w:pPr>
        <w:contextualSpacing/>
        <w:jc w:val="both"/>
        <w:outlineLvl w:val="1"/>
      </w:pPr>
      <w:r w:rsidRPr="00EE3200">
        <w:rPr>
          <w:b/>
          <w:bCs/>
        </w:rPr>
        <w:t>освоение</w:t>
      </w:r>
      <w:r w:rsidRPr="00EE3200">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EE3200" w:rsidRPr="00EE3200" w:rsidRDefault="00EE3200" w:rsidP="00EE3200">
      <w:pPr>
        <w:contextualSpacing/>
        <w:jc w:val="both"/>
        <w:outlineLvl w:val="1"/>
      </w:pPr>
      <w:r w:rsidRPr="00EE3200">
        <w:rPr>
          <w:b/>
          <w:bCs/>
          <w:spacing w:val="2"/>
        </w:rPr>
        <w:t>овладение</w:t>
      </w:r>
      <w:r w:rsidRPr="00EE3200">
        <w:rPr>
          <w:spacing w:val="2"/>
        </w:rPr>
        <w:t xml:space="preserve"> учебно­методическими и информационно­</w:t>
      </w:r>
      <w:r w:rsidRPr="00EE3200">
        <w:t>методическими ресурсами, необходимыми для успешного решения задач ФГОС НОО.</w:t>
      </w:r>
    </w:p>
    <w:p w:rsidR="00EE3200" w:rsidRPr="00EE3200" w:rsidRDefault="00EE3200" w:rsidP="00EE3200">
      <w:pPr>
        <w:autoSpaceDE w:val="0"/>
        <w:autoSpaceDN w:val="0"/>
        <w:adjustRightInd w:val="0"/>
        <w:jc w:val="both"/>
        <w:textAlignment w:val="center"/>
        <w:rPr>
          <w:b/>
          <w:bCs/>
        </w:rPr>
      </w:pPr>
      <w:r w:rsidRPr="00EE3200">
        <w:t>Одним из условий готовности  образовательной организации к введению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EE3200" w:rsidRPr="00EE3200" w:rsidRDefault="00EE3200" w:rsidP="00EE3200">
      <w:pPr>
        <w:jc w:val="center"/>
        <w:rPr>
          <w:b/>
        </w:rPr>
      </w:pPr>
      <w:r w:rsidRPr="00EE3200">
        <w:rPr>
          <w:b/>
        </w:rPr>
        <w:t>Организация методической работы по ведению ФГОС НОО</w:t>
      </w:r>
    </w:p>
    <w:p w:rsidR="00EE3200" w:rsidRPr="00EE3200" w:rsidRDefault="00EE3200" w:rsidP="00EE3200">
      <w:pPr>
        <w:jc w:val="center"/>
        <w:rPr>
          <w:b/>
        </w:rPr>
      </w:pPr>
      <w:r w:rsidRPr="00EE3200">
        <w:rPr>
          <w:b/>
        </w:rPr>
        <w:t xml:space="preserve">в </w:t>
      </w:r>
      <w:r w:rsidR="0010737F">
        <w:rPr>
          <w:b/>
        </w:rPr>
        <w:t>МБОУ Авило-Успенской сош  в 2017-2018</w:t>
      </w:r>
      <w:r w:rsidRPr="00EE3200">
        <w:rPr>
          <w:b/>
        </w:rPr>
        <w:t xml:space="preserve"> учебном году (Приложение 5)</w:t>
      </w:r>
    </w:p>
    <w:p w:rsidR="00EE3200" w:rsidRPr="00EE3200" w:rsidRDefault="00EE3200" w:rsidP="00EE3200">
      <w:pPr>
        <w:autoSpaceDE w:val="0"/>
        <w:autoSpaceDN w:val="0"/>
        <w:adjustRightInd w:val="0"/>
        <w:jc w:val="both"/>
        <w:textAlignment w:val="center"/>
      </w:pPr>
      <w:r w:rsidRPr="00EE3200">
        <w:t>1.</w:t>
      </w:r>
      <w:r w:rsidRPr="00EE3200">
        <w:t> </w:t>
      </w:r>
      <w:r w:rsidRPr="00EE3200">
        <w:t>Семинары, посвящённые содержанию и ключевым особенностям ФГОС НОО.</w:t>
      </w:r>
    </w:p>
    <w:p w:rsidR="00EE3200" w:rsidRPr="00EE3200" w:rsidRDefault="00EE3200" w:rsidP="00EE3200">
      <w:pPr>
        <w:autoSpaceDE w:val="0"/>
        <w:autoSpaceDN w:val="0"/>
        <w:adjustRightInd w:val="0"/>
        <w:jc w:val="both"/>
        <w:textAlignment w:val="center"/>
      </w:pPr>
      <w:r w:rsidRPr="00EE3200">
        <w:t>2.</w:t>
      </w:r>
      <w:r w:rsidRPr="00EE3200">
        <w:t> </w:t>
      </w:r>
      <w:r w:rsidRPr="00EE3200">
        <w:t>Тренинги для педагогов с целью выявления и соотнесения собственной профессиональной позиции с целями и задачами ФГОС НОО.</w:t>
      </w:r>
    </w:p>
    <w:p w:rsidR="00EE3200" w:rsidRPr="00EE3200" w:rsidRDefault="00EE3200" w:rsidP="00EE3200">
      <w:pPr>
        <w:autoSpaceDE w:val="0"/>
        <w:autoSpaceDN w:val="0"/>
        <w:adjustRightInd w:val="0"/>
        <w:jc w:val="both"/>
        <w:textAlignment w:val="center"/>
      </w:pPr>
      <w:r w:rsidRPr="00EE3200">
        <w:lastRenderedPageBreak/>
        <w:t>3.</w:t>
      </w:r>
      <w:r w:rsidRPr="00EE3200">
        <w:t> </w:t>
      </w:r>
      <w:r w:rsidRPr="00EE3200">
        <w:t>Заседания методических объединений учителей, воспитателей по проблемам введения ФГОС НОО.</w:t>
      </w:r>
    </w:p>
    <w:p w:rsidR="00EE3200" w:rsidRPr="00EE3200" w:rsidRDefault="00EE3200" w:rsidP="00EE3200">
      <w:pPr>
        <w:autoSpaceDE w:val="0"/>
        <w:autoSpaceDN w:val="0"/>
        <w:adjustRightInd w:val="0"/>
        <w:jc w:val="both"/>
        <w:textAlignment w:val="center"/>
      </w:pPr>
      <w:r w:rsidRPr="00EE3200">
        <w:t>4.</w:t>
      </w:r>
      <w:r w:rsidRPr="00EE3200">
        <w:t> </w:t>
      </w:r>
      <w:r w:rsidRPr="00EE3200">
        <w:t xml:space="preserve">Конференции участников образовательных отношенийи </w:t>
      </w:r>
      <w:r w:rsidRPr="00EE3200">
        <w:rPr>
          <w:spacing w:val="2"/>
        </w:rPr>
        <w:t xml:space="preserve">социальных партнёров ОО по итогам разработки основной </w:t>
      </w:r>
      <w:r w:rsidRPr="00EE3200">
        <w:t>образовательной программы, её отдельных разделов, проблемам апробации и введения ФГОС НОО.</w:t>
      </w:r>
    </w:p>
    <w:p w:rsidR="00EE3200" w:rsidRPr="00EE3200" w:rsidRDefault="00EE3200" w:rsidP="00EE3200">
      <w:pPr>
        <w:autoSpaceDE w:val="0"/>
        <w:autoSpaceDN w:val="0"/>
        <w:adjustRightInd w:val="0"/>
        <w:jc w:val="both"/>
        <w:textAlignment w:val="center"/>
      </w:pPr>
      <w:r w:rsidRPr="00EE3200">
        <w:t>5.</w:t>
      </w:r>
      <w:r w:rsidRPr="00EE3200">
        <w:t> </w:t>
      </w:r>
      <w:r w:rsidRPr="00EE3200">
        <w:t>Участие педагогов в разработке разделов и компонентов основной образовательной программы  образовательной организации.</w:t>
      </w:r>
    </w:p>
    <w:p w:rsidR="00EE3200" w:rsidRPr="00EE3200" w:rsidRDefault="00EE3200" w:rsidP="00EE3200">
      <w:pPr>
        <w:autoSpaceDE w:val="0"/>
        <w:autoSpaceDN w:val="0"/>
        <w:adjustRightInd w:val="0"/>
        <w:jc w:val="both"/>
        <w:textAlignment w:val="center"/>
      </w:pPr>
      <w:r w:rsidRPr="00EE3200">
        <w:rPr>
          <w:spacing w:val="2"/>
        </w:rPr>
        <w:t>6.</w:t>
      </w:r>
      <w:r w:rsidRPr="00EE3200">
        <w:rPr>
          <w:spacing w:val="2"/>
        </w:rPr>
        <w:t> </w:t>
      </w:r>
      <w:r w:rsidRPr="00EE3200">
        <w:rPr>
          <w:spacing w:val="2"/>
        </w:rPr>
        <w:t xml:space="preserve">Участие педагогов в разработке и апробации оценки эффективности работы в условиях внедрения ФГОС НОО и </w:t>
      </w:r>
      <w:r w:rsidRPr="00EE3200">
        <w:t>новой системы оплаты труда.</w:t>
      </w:r>
    </w:p>
    <w:p w:rsidR="00EE3200" w:rsidRPr="00EE3200" w:rsidRDefault="00EE3200" w:rsidP="00EE3200">
      <w:pPr>
        <w:autoSpaceDE w:val="0"/>
        <w:autoSpaceDN w:val="0"/>
        <w:adjustRightInd w:val="0"/>
        <w:jc w:val="both"/>
        <w:textAlignment w:val="center"/>
      </w:pPr>
      <w:r w:rsidRPr="00EE3200">
        <w:rPr>
          <w:spacing w:val="2"/>
        </w:rPr>
        <w:t>7.</w:t>
      </w:r>
      <w:r w:rsidRPr="00EE3200">
        <w:rPr>
          <w:spacing w:val="2"/>
        </w:rPr>
        <w:t> </w:t>
      </w:r>
      <w:r w:rsidRPr="00EE3200">
        <w:rPr>
          <w:spacing w:val="2"/>
        </w:rPr>
        <w:t>Участие педагогов в проведении мастер­классов, кру</w:t>
      </w:r>
      <w:r w:rsidRPr="00EE3200">
        <w:t>глых столов, стажёрских площадок, открытых уроков, внеурочных занятий и мероприятий по отдельным направлениям введения и реализации ФГОС НОО. (Приложение 5)</w:t>
      </w:r>
    </w:p>
    <w:p w:rsidR="00EE3200" w:rsidRPr="00EE3200" w:rsidRDefault="00EE3200" w:rsidP="00EE3200">
      <w:pPr>
        <w:autoSpaceDE w:val="0"/>
        <w:autoSpaceDN w:val="0"/>
        <w:adjustRightInd w:val="0"/>
        <w:jc w:val="both"/>
        <w:textAlignment w:val="center"/>
      </w:pPr>
      <w:r w:rsidRPr="00EE3200">
        <w:rPr>
          <w:b/>
          <w:bCs/>
        </w:rPr>
        <w:t>Подведение итогов и обсуждение результатов мероприятий</w:t>
      </w:r>
      <w:r w:rsidRPr="00EE3200">
        <w:t xml:space="preserve"> могут осуществляться в разных формах: совещания при директоре, заседания педагогического и методического сове</w:t>
      </w:r>
      <w:r w:rsidRPr="00EE3200">
        <w:rPr>
          <w:spacing w:val="2"/>
        </w:rPr>
        <w:t xml:space="preserve">тов, в виде решений педагогического совета, размещённых </w:t>
      </w:r>
      <w:r w:rsidRPr="00EE3200">
        <w:t>на сайте презентаций, приказов, инструкций, рекомендаций, резолюций и</w:t>
      </w:r>
      <w:r w:rsidRPr="00EE3200">
        <w:t> </w:t>
      </w:r>
      <w:r w:rsidRPr="00EE3200">
        <w:t>т.</w:t>
      </w:r>
      <w:r w:rsidRPr="00EE3200">
        <w:t> </w:t>
      </w:r>
      <w:r w:rsidRPr="00EE3200">
        <w:t>д.</w:t>
      </w:r>
    </w:p>
    <w:p w:rsidR="00EE3200" w:rsidRPr="00EE3200" w:rsidRDefault="00EE3200" w:rsidP="00EE3200">
      <w:pPr>
        <w:rPr>
          <w:b/>
          <w:szCs w:val="28"/>
        </w:rPr>
      </w:pPr>
      <w:r w:rsidRPr="00EE3200">
        <w:rPr>
          <w:b/>
          <w:szCs w:val="28"/>
        </w:rPr>
        <w:t>3.3.2. П</w:t>
      </w:r>
      <w:r w:rsidRPr="00EE3200">
        <w:rPr>
          <w:rFonts w:eastAsia="Calibri"/>
          <w:b/>
          <w:bCs/>
          <w:szCs w:val="28"/>
        </w:rPr>
        <w:t>едагогические условия реализации основной образовательной программы начального общего образования</w:t>
      </w:r>
    </w:p>
    <w:p w:rsidR="00EE3200" w:rsidRPr="00EE3200" w:rsidRDefault="00EE3200" w:rsidP="00EE3200">
      <w:pPr>
        <w:autoSpaceDE w:val="0"/>
        <w:autoSpaceDN w:val="0"/>
        <w:adjustRightInd w:val="0"/>
        <w:jc w:val="both"/>
        <w:textAlignment w:val="center"/>
      </w:pPr>
      <w:r w:rsidRPr="00EE3200">
        <w:t>Непременным условием реализации требований ФГОС НОО является создание в образовательной организации педагогических условий, обеспечивающих:</w:t>
      </w:r>
    </w:p>
    <w:p w:rsidR="00EE3200" w:rsidRPr="00EE3200" w:rsidRDefault="00EE3200" w:rsidP="00EE3200">
      <w:pPr>
        <w:contextualSpacing/>
        <w:jc w:val="both"/>
        <w:outlineLvl w:val="1"/>
      </w:pPr>
      <w:r w:rsidRPr="00EE3200">
        <w:t>преемственность содержания и форм организации образовательной деятельности по отношению к дошкольному образованию с учётом специфики возрастного психофизического развития обучающихся;</w:t>
      </w:r>
    </w:p>
    <w:p w:rsidR="00EE3200" w:rsidRPr="00EE3200" w:rsidRDefault="00EE3200" w:rsidP="00EE3200">
      <w:pPr>
        <w:contextualSpacing/>
        <w:jc w:val="both"/>
        <w:outlineLvl w:val="1"/>
        <w:rPr>
          <w:b/>
          <w:bCs/>
        </w:rPr>
      </w:pPr>
      <w:r w:rsidRPr="00EE3200">
        <w:rPr>
          <w:spacing w:val="-2"/>
        </w:rPr>
        <w:t>формирование и развитие психолого­педагогической ком</w:t>
      </w:r>
      <w:r w:rsidRPr="00EE3200">
        <w:t>петентности участников образовательных отношений;</w:t>
      </w:r>
      <w:r w:rsidRPr="00EE3200">
        <w:rPr>
          <w:b/>
          <w:bCs/>
        </w:rPr>
        <w:t> </w:t>
      </w:r>
    </w:p>
    <w:p w:rsidR="00EE3200" w:rsidRPr="00EE3200" w:rsidRDefault="00EE3200" w:rsidP="00EE3200">
      <w:pPr>
        <w:contextualSpacing/>
        <w:jc w:val="both"/>
        <w:outlineLvl w:val="1"/>
      </w:pPr>
      <w:r w:rsidRPr="00EE3200">
        <w:rPr>
          <w:spacing w:val="2"/>
        </w:rPr>
        <w:t>вариативность направлений и форм, а также диверси</w:t>
      </w:r>
      <w:r w:rsidRPr="00EE3200">
        <w:t>фикацию уровней психолого­педагогического сопровождения участников образовательных отношений;</w:t>
      </w:r>
    </w:p>
    <w:p w:rsidR="00EE3200" w:rsidRPr="00EE3200" w:rsidRDefault="00EE3200" w:rsidP="00EE3200">
      <w:pPr>
        <w:contextualSpacing/>
        <w:jc w:val="both"/>
        <w:outlineLvl w:val="1"/>
      </w:pPr>
      <w:r w:rsidRPr="00EE3200">
        <w:t>дифференциацию и индивидуализацию обучения.</w:t>
      </w:r>
    </w:p>
    <w:p w:rsidR="00EE3200" w:rsidRPr="00EE3200" w:rsidRDefault="00EE3200" w:rsidP="00EE3200">
      <w:pPr>
        <w:autoSpaceDE w:val="0"/>
        <w:autoSpaceDN w:val="0"/>
        <w:adjustRightInd w:val="0"/>
        <w:jc w:val="both"/>
        <w:textAlignment w:val="center"/>
        <w:rPr>
          <w:b/>
          <w:bCs/>
        </w:rPr>
      </w:pPr>
      <w:r w:rsidRPr="00EE3200">
        <w:rPr>
          <w:b/>
          <w:bCs/>
          <w:spacing w:val="2"/>
        </w:rPr>
        <w:t xml:space="preserve">Педагогическое сопровождение участников </w:t>
      </w:r>
      <w:r w:rsidRPr="00EE3200">
        <w:rPr>
          <w:b/>
        </w:rPr>
        <w:t xml:space="preserve">образовательных отношений </w:t>
      </w:r>
      <w:r w:rsidRPr="00EE3200">
        <w:rPr>
          <w:b/>
          <w:bCs/>
        </w:rPr>
        <w:t>на уровне начального общего образования</w:t>
      </w:r>
    </w:p>
    <w:p w:rsidR="00EE3200" w:rsidRPr="00EE3200" w:rsidRDefault="00EE3200" w:rsidP="00EE3200">
      <w:pPr>
        <w:autoSpaceDE w:val="0"/>
        <w:autoSpaceDN w:val="0"/>
        <w:adjustRightInd w:val="0"/>
        <w:jc w:val="both"/>
        <w:textAlignment w:val="center"/>
      </w:pPr>
      <w:r w:rsidRPr="00EE3200">
        <w:rPr>
          <w:spacing w:val="2"/>
        </w:rPr>
        <w:t>Можно выделить следующие уровни педагоги</w:t>
      </w:r>
      <w:r w:rsidRPr="00EE3200">
        <w:t xml:space="preserve">ческого сопровождения: </w:t>
      </w:r>
      <w:proofErr w:type="gramStart"/>
      <w:r w:rsidRPr="00EE3200">
        <w:t>индивидуальное</w:t>
      </w:r>
      <w:proofErr w:type="gramEnd"/>
      <w:r w:rsidRPr="00EE3200">
        <w:t>, групповое, на уровне класса, на уровне  образовательной организации.</w:t>
      </w:r>
    </w:p>
    <w:p w:rsidR="00EE3200" w:rsidRPr="00EE3200" w:rsidRDefault="00EE3200" w:rsidP="00EE3200">
      <w:pPr>
        <w:autoSpaceDE w:val="0"/>
        <w:autoSpaceDN w:val="0"/>
        <w:adjustRightInd w:val="0"/>
        <w:jc w:val="both"/>
        <w:textAlignment w:val="center"/>
      </w:pPr>
      <w:r w:rsidRPr="00EE3200">
        <w:t xml:space="preserve">Основными формами психолого­педагогического сопровождения являются: </w:t>
      </w:r>
    </w:p>
    <w:p w:rsidR="00EE3200" w:rsidRPr="00EE3200" w:rsidRDefault="00EE3200" w:rsidP="00EE3200">
      <w:pPr>
        <w:contextualSpacing/>
        <w:jc w:val="both"/>
        <w:outlineLvl w:val="1"/>
      </w:pPr>
      <w:r w:rsidRPr="00EE3200">
        <w:rPr>
          <w:spacing w:val="2"/>
        </w:rPr>
        <w:t xml:space="preserve">диагностика, направленная на выявление особенностей </w:t>
      </w:r>
      <w:r w:rsidRPr="00EE3200">
        <w:t xml:space="preserve">статуса школьника. Она может проводиться на этапе знакомства с ребёнком, после зачисления его в школу и в конце каждого учебного года; </w:t>
      </w:r>
    </w:p>
    <w:p w:rsidR="00EE3200" w:rsidRPr="00EE3200" w:rsidRDefault="00EE3200" w:rsidP="00EE3200">
      <w:pPr>
        <w:contextualSpacing/>
        <w:jc w:val="both"/>
        <w:outlineLvl w:val="1"/>
      </w:pPr>
      <w:r w:rsidRPr="00EE3200">
        <w:rPr>
          <w:spacing w:val="2"/>
        </w:rPr>
        <w:t>консультирование педагогов и родителей, которое осу</w:t>
      </w:r>
      <w:r w:rsidRPr="00EE3200">
        <w:rPr>
          <w:spacing w:val="-2"/>
        </w:rPr>
        <w:t>ществляется учителем и психологом с учётом результатов диа</w:t>
      </w:r>
      <w:r w:rsidRPr="00EE3200">
        <w:t>гностики, а также администрацией  образовательной организации;</w:t>
      </w:r>
    </w:p>
    <w:p w:rsidR="00EE3200" w:rsidRPr="00EE3200" w:rsidRDefault="00EE3200" w:rsidP="00EE3200">
      <w:pPr>
        <w:contextualSpacing/>
        <w:jc w:val="both"/>
        <w:outlineLvl w:val="1"/>
      </w:pPr>
      <w:r w:rsidRPr="00EE3200">
        <w:t>профилактика, экспертиза, развивающая работа, просве</w:t>
      </w:r>
      <w:r w:rsidRPr="00EE3200">
        <w:rPr>
          <w:spacing w:val="-2"/>
        </w:rPr>
        <w:t>щение, коррекционная работа, осуществляемая в течение все</w:t>
      </w:r>
      <w:r w:rsidRPr="00EE3200">
        <w:t>го учебного времени.</w:t>
      </w:r>
    </w:p>
    <w:p w:rsidR="00EE3200" w:rsidRPr="00EE3200" w:rsidRDefault="00EE3200" w:rsidP="00EE3200">
      <w:pPr>
        <w:autoSpaceDE w:val="0"/>
        <w:autoSpaceDN w:val="0"/>
        <w:adjustRightInd w:val="0"/>
        <w:jc w:val="both"/>
        <w:textAlignment w:val="center"/>
      </w:pPr>
      <w:r w:rsidRPr="00EE3200">
        <w:t xml:space="preserve">К основным направлениям психолого­педагогического сопровождения можно отнести: </w:t>
      </w:r>
    </w:p>
    <w:p w:rsidR="00EE3200" w:rsidRPr="00EE3200" w:rsidRDefault="00EE3200" w:rsidP="00EE3200">
      <w:pPr>
        <w:contextualSpacing/>
        <w:jc w:val="both"/>
        <w:outlineLvl w:val="1"/>
      </w:pPr>
      <w:r w:rsidRPr="00EE3200">
        <w:t xml:space="preserve">сохранение и укрепление психологического здоровья; </w:t>
      </w:r>
    </w:p>
    <w:p w:rsidR="00EE3200" w:rsidRPr="00EE3200" w:rsidRDefault="00EE3200" w:rsidP="00EE3200">
      <w:pPr>
        <w:contextualSpacing/>
        <w:jc w:val="both"/>
        <w:outlineLvl w:val="1"/>
      </w:pPr>
      <w:r w:rsidRPr="00EE3200">
        <w:t xml:space="preserve">мониторинг возможностей и способностей обучающихся; </w:t>
      </w:r>
    </w:p>
    <w:p w:rsidR="00EE3200" w:rsidRPr="00EE3200" w:rsidRDefault="00EE3200" w:rsidP="00EE3200">
      <w:pPr>
        <w:contextualSpacing/>
        <w:jc w:val="both"/>
        <w:outlineLvl w:val="1"/>
      </w:pPr>
      <w:r w:rsidRPr="00EE3200">
        <w:rPr>
          <w:spacing w:val="2"/>
        </w:rPr>
        <w:t>психолого­педагогическую поддержку участников олим</w:t>
      </w:r>
      <w:r w:rsidRPr="00EE3200">
        <w:t xml:space="preserve">пиадного движения; </w:t>
      </w:r>
    </w:p>
    <w:p w:rsidR="00EE3200" w:rsidRPr="00EE3200" w:rsidRDefault="00EE3200" w:rsidP="00EE3200">
      <w:pPr>
        <w:contextualSpacing/>
        <w:jc w:val="both"/>
        <w:outlineLvl w:val="1"/>
      </w:pPr>
      <w:r w:rsidRPr="00EE3200">
        <w:t xml:space="preserve">формирование у </w:t>
      </w:r>
      <w:proofErr w:type="gramStart"/>
      <w:r w:rsidRPr="00EE3200">
        <w:t>обучающихся</w:t>
      </w:r>
      <w:proofErr w:type="gramEnd"/>
      <w:r w:rsidRPr="00EE3200">
        <w:t xml:space="preserve"> ценности здоровья и безопасного образа жизни; </w:t>
      </w:r>
    </w:p>
    <w:p w:rsidR="00EE3200" w:rsidRPr="00EE3200" w:rsidRDefault="00EE3200" w:rsidP="00EE3200">
      <w:pPr>
        <w:contextualSpacing/>
        <w:jc w:val="both"/>
        <w:outlineLvl w:val="1"/>
      </w:pPr>
      <w:r w:rsidRPr="00EE3200">
        <w:t xml:space="preserve">развитие экологической культуры; </w:t>
      </w:r>
    </w:p>
    <w:p w:rsidR="00EE3200" w:rsidRPr="00EE3200" w:rsidRDefault="00EE3200" w:rsidP="00EE3200">
      <w:pPr>
        <w:contextualSpacing/>
        <w:jc w:val="both"/>
        <w:outlineLvl w:val="1"/>
      </w:pPr>
      <w:r w:rsidRPr="00EE3200">
        <w:t>выявление и поддержку детей с особыми образовательными потребностями;</w:t>
      </w:r>
    </w:p>
    <w:p w:rsidR="00EE3200" w:rsidRPr="00EE3200" w:rsidRDefault="00EE3200" w:rsidP="00EE3200">
      <w:pPr>
        <w:contextualSpacing/>
        <w:jc w:val="both"/>
        <w:outlineLvl w:val="1"/>
      </w:pPr>
      <w:r w:rsidRPr="00EE3200">
        <w:rPr>
          <w:spacing w:val="2"/>
        </w:rPr>
        <w:t>формирование коммуникативных навыков в разновоз</w:t>
      </w:r>
      <w:r w:rsidRPr="00EE3200">
        <w:t xml:space="preserve">растной среде и среде сверстников; </w:t>
      </w:r>
    </w:p>
    <w:p w:rsidR="00EE3200" w:rsidRPr="00EE3200" w:rsidRDefault="00EE3200" w:rsidP="00EE3200">
      <w:pPr>
        <w:contextualSpacing/>
        <w:jc w:val="both"/>
        <w:outlineLvl w:val="1"/>
      </w:pPr>
      <w:r w:rsidRPr="00EE3200">
        <w:t xml:space="preserve">поддержку детских объединений и ученического самоуправления; </w:t>
      </w:r>
    </w:p>
    <w:p w:rsidR="00EE3200" w:rsidRDefault="00EE3200" w:rsidP="00EE3200">
      <w:pPr>
        <w:contextualSpacing/>
        <w:jc w:val="both"/>
        <w:outlineLvl w:val="1"/>
      </w:pPr>
      <w:r w:rsidRPr="00EE3200">
        <w:t>выявление и поддержку лиц, проявивших  выдающиеся способности.</w:t>
      </w:r>
    </w:p>
    <w:p w:rsidR="00CF3BDB" w:rsidRDefault="00CF3BDB" w:rsidP="00CF3BDB">
      <w:pPr>
        <w:ind w:firstLine="454"/>
        <w:jc w:val="center"/>
        <w:rPr>
          <w:b/>
          <w:szCs w:val="28"/>
        </w:rPr>
      </w:pPr>
    </w:p>
    <w:p w:rsidR="00CF3BDB" w:rsidRDefault="00CF3BDB" w:rsidP="00CF3BDB">
      <w:pPr>
        <w:ind w:firstLine="454"/>
        <w:jc w:val="center"/>
        <w:rPr>
          <w:b/>
          <w:szCs w:val="28"/>
        </w:rPr>
      </w:pPr>
    </w:p>
    <w:p w:rsidR="00CF3BDB" w:rsidRPr="00327C12" w:rsidRDefault="00CF3BDB" w:rsidP="00CF3BDB">
      <w:pPr>
        <w:ind w:firstLine="454"/>
        <w:jc w:val="center"/>
        <w:rPr>
          <w:sz w:val="22"/>
        </w:rPr>
      </w:pPr>
      <w:r w:rsidRPr="00327C12">
        <w:rPr>
          <w:b/>
          <w:szCs w:val="28"/>
        </w:rPr>
        <w:lastRenderedPageBreak/>
        <w:t>Аналитическая таблица для оценки базовых компетентностей педагогов</w:t>
      </w:r>
    </w:p>
    <w:p w:rsidR="00CF3BDB" w:rsidRPr="00327C12" w:rsidRDefault="00CF3BDB" w:rsidP="00CF3BDB">
      <w:pPr>
        <w:widowControl w:val="0"/>
        <w:jc w:val="center"/>
        <w:rPr>
          <w:rFonts w:eastAsia="Arial Unicode MS"/>
          <w:b/>
          <w:bCs/>
          <w:spacing w:val="6"/>
        </w:rPr>
      </w:pPr>
      <w:r w:rsidRPr="00327C12">
        <w:rPr>
          <w:rFonts w:eastAsia="Arial Unicode MS"/>
          <w:b/>
          <w:bCs/>
          <w:spacing w:val="6"/>
        </w:rPr>
        <w:t>Постановка целей и задач педагогической деятельности.</w:t>
      </w:r>
    </w:p>
    <w:tbl>
      <w:tblPr>
        <w:tblStyle w:val="321"/>
        <w:tblW w:w="10173" w:type="dxa"/>
        <w:tblLayout w:type="fixed"/>
        <w:tblLook w:val="04A0" w:firstRow="1" w:lastRow="0" w:firstColumn="1" w:lastColumn="0" w:noHBand="0" w:noVBand="1"/>
      </w:tblPr>
      <w:tblGrid>
        <w:gridCol w:w="536"/>
        <w:gridCol w:w="1982"/>
        <w:gridCol w:w="3686"/>
        <w:gridCol w:w="3969"/>
      </w:tblGrid>
      <w:tr w:rsidR="00CF3BDB" w:rsidRPr="00327C12" w:rsidTr="00CF3BDB">
        <w:tc>
          <w:tcPr>
            <w:tcW w:w="536" w:type="dxa"/>
          </w:tcPr>
          <w:p w:rsidR="00CF3BDB" w:rsidRPr="00327C12" w:rsidRDefault="00CF3BDB" w:rsidP="005910FD">
            <w:pPr>
              <w:widowControl w:val="0"/>
              <w:jc w:val="center"/>
              <w:rPr>
                <w:rFonts w:ascii="Times New Roman" w:hAnsi="Times New Roman" w:cs="Times New Roman"/>
                <w:bCs/>
                <w:spacing w:val="6"/>
              </w:rPr>
            </w:pPr>
            <w:r w:rsidRPr="00327C12">
              <w:rPr>
                <w:rFonts w:ascii="Times New Roman" w:hAnsi="Times New Roman" w:cs="Times New Roman"/>
                <w:bCs/>
                <w:spacing w:val="6"/>
              </w:rPr>
              <w:t>№</w:t>
            </w:r>
          </w:p>
        </w:tc>
        <w:tc>
          <w:tcPr>
            <w:tcW w:w="1982" w:type="dxa"/>
          </w:tcPr>
          <w:p w:rsidR="00CF3BDB" w:rsidRPr="00327C12" w:rsidRDefault="00CF3BDB" w:rsidP="005910FD">
            <w:pPr>
              <w:jc w:val="center"/>
              <w:rPr>
                <w:rFonts w:ascii="Times New Roman" w:hAnsi="Times New Roman" w:cs="Times New Roman"/>
              </w:rPr>
            </w:pPr>
            <w:r w:rsidRPr="00327C12">
              <w:rPr>
                <w:rFonts w:ascii="Times New Roman" w:hAnsi="Times New Roman" w:cs="Times New Roman"/>
              </w:rPr>
              <w:t>Базовые</w:t>
            </w:r>
          </w:p>
          <w:p w:rsidR="00CF3BDB" w:rsidRPr="00327C12" w:rsidRDefault="00CF3BDB" w:rsidP="005910FD">
            <w:pPr>
              <w:jc w:val="center"/>
              <w:rPr>
                <w:rFonts w:ascii="Times New Roman" w:hAnsi="Times New Roman" w:cs="Times New Roman"/>
              </w:rPr>
            </w:pPr>
            <w:r w:rsidRPr="00327C12">
              <w:rPr>
                <w:rFonts w:ascii="Times New Roman" w:hAnsi="Times New Roman" w:cs="Times New Roman"/>
              </w:rPr>
              <w:t>компетентности</w:t>
            </w:r>
          </w:p>
          <w:p w:rsidR="00CF3BDB" w:rsidRPr="00327C12" w:rsidRDefault="00CF3BDB" w:rsidP="005910FD">
            <w:pPr>
              <w:widowControl w:val="0"/>
              <w:jc w:val="center"/>
              <w:rPr>
                <w:rFonts w:ascii="Times New Roman" w:hAnsi="Times New Roman" w:cs="Times New Roman"/>
                <w:bCs/>
                <w:spacing w:val="6"/>
              </w:rPr>
            </w:pPr>
            <w:r w:rsidRPr="00327C12">
              <w:rPr>
                <w:rFonts w:ascii="Times New Roman" w:hAnsi="Times New Roman" w:cs="Times New Roman"/>
                <w:bCs/>
                <w:spacing w:val="6"/>
              </w:rPr>
              <w:t>педагога</w:t>
            </w:r>
          </w:p>
        </w:tc>
        <w:tc>
          <w:tcPr>
            <w:tcW w:w="3686" w:type="dxa"/>
          </w:tcPr>
          <w:p w:rsidR="00CF3BDB" w:rsidRPr="00327C12" w:rsidRDefault="00CF3BDB" w:rsidP="005910FD">
            <w:pPr>
              <w:widowControl w:val="0"/>
              <w:jc w:val="center"/>
              <w:rPr>
                <w:rFonts w:ascii="Times New Roman" w:hAnsi="Times New Roman" w:cs="Times New Roman"/>
                <w:bCs/>
                <w:spacing w:val="6"/>
              </w:rPr>
            </w:pPr>
            <w:r w:rsidRPr="00327C12">
              <w:rPr>
                <w:rFonts w:ascii="Times New Roman" w:hAnsi="Times New Roman" w:cs="Times New Roman"/>
                <w:bCs/>
                <w:spacing w:val="6"/>
              </w:rPr>
              <w:t>Характеристики компетентностей</w:t>
            </w:r>
          </w:p>
        </w:tc>
        <w:tc>
          <w:tcPr>
            <w:tcW w:w="3969" w:type="dxa"/>
          </w:tcPr>
          <w:p w:rsidR="00CF3BDB" w:rsidRPr="00327C12" w:rsidRDefault="00CF3BDB" w:rsidP="005910FD">
            <w:pPr>
              <w:jc w:val="center"/>
              <w:rPr>
                <w:rFonts w:ascii="Times New Roman" w:hAnsi="Times New Roman" w:cs="Times New Roman"/>
              </w:rPr>
            </w:pPr>
            <w:r w:rsidRPr="00327C12">
              <w:rPr>
                <w:rFonts w:ascii="Times New Roman" w:hAnsi="Times New Roman" w:cs="Times New Roman"/>
              </w:rPr>
              <w:t>Показатели оценки</w:t>
            </w:r>
          </w:p>
          <w:p w:rsidR="00CF3BDB" w:rsidRPr="00327C12" w:rsidRDefault="00CF3BDB" w:rsidP="005910FD">
            <w:pPr>
              <w:widowControl w:val="0"/>
              <w:jc w:val="center"/>
              <w:rPr>
                <w:rFonts w:ascii="Times New Roman" w:hAnsi="Times New Roman" w:cs="Times New Roman"/>
                <w:bCs/>
                <w:spacing w:val="6"/>
              </w:rPr>
            </w:pPr>
            <w:r w:rsidRPr="00327C12">
              <w:rPr>
                <w:rFonts w:ascii="Times New Roman" w:hAnsi="Times New Roman" w:cs="Times New Roman"/>
                <w:bCs/>
                <w:spacing w:val="6"/>
              </w:rPr>
              <w:t>компетентности</w:t>
            </w:r>
          </w:p>
        </w:tc>
      </w:tr>
      <w:tr w:rsidR="00CF3BDB" w:rsidRPr="00327C12" w:rsidTr="00CF3BDB">
        <w:tc>
          <w:tcPr>
            <w:tcW w:w="10173" w:type="dxa"/>
            <w:gridSpan w:val="4"/>
          </w:tcPr>
          <w:p w:rsidR="00CF3BDB" w:rsidRPr="00327C12" w:rsidRDefault="00CF3BDB" w:rsidP="005910FD">
            <w:pPr>
              <w:widowControl w:val="0"/>
              <w:suppressAutoHyphens/>
              <w:ind w:left="720"/>
              <w:rPr>
                <w:rFonts w:ascii="Times New Roman" w:hAnsi="Times New Roman" w:cs="Times New Roman"/>
                <w:bCs/>
                <w:spacing w:val="6"/>
              </w:rPr>
            </w:pPr>
            <w:r w:rsidRPr="00327C12">
              <w:rPr>
                <w:rFonts w:ascii="Times New Roman" w:hAnsi="Times New Roman" w:cs="Times New Roman"/>
                <w:bCs/>
                <w:spacing w:val="6"/>
              </w:rPr>
              <w:t>Личностные качества</w:t>
            </w:r>
          </w:p>
        </w:tc>
      </w:tr>
      <w:tr w:rsidR="00CF3BDB" w:rsidRPr="00327C12" w:rsidTr="00CF3BDB">
        <w:tc>
          <w:tcPr>
            <w:tcW w:w="536" w:type="dxa"/>
          </w:tcPr>
          <w:p w:rsidR="00CF3BDB" w:rsidRPr="00327C12" w:rsidRDefault="00CF3BDB" w:rsidP="005910FD">
            <w:pPr>
              <w:widowControl w:val="0"/>
              <w:jc w:val="center"/>
              <w:rPr>
                <w:rFonts w:ascii="Times New Roman" w:hAnsi="Times New Roman" w:cs="Times New Roman"/>
                <w:bCs/>
                <w:spacing w:val="6"/>
              </w:rPr>
            </w:pPr>
            <w:r w:rsidRPr="00327C12">
              <w:rPr>
                <w:rFonts w:ascii="Times New Roman" w:hAnsi="Times New Roman" w:cs="Times New Roman"/>
                <w:bCs/>
                <w:spacing w:val="6"/>
              </w:rPr>
              <w:t>1.1</w:t>
            </w:r>
          </w:p>
        </w:tc>
        <w:tc>
          <w:tcPr>
            <w:tcW w:w="1982" w:type="dxa"/>
          </w:tcPr>
          <w:p w:rsidR="00CF3BDB" w:rsidRPr="00327C12" w:rsidRDefault="00CF3BDB" w:rsidP="005910FD">
            <w:pPr>
              <w:rPr>
                <w:rFonts w:ascii="Times New Roman" w:hAnsi="Times New Roman" w:cs="Times New Roman"/>
              </w:rPr>
            </w:pPr>
            <w:r w:rsidRPr="00327C12">
              <w:rPr>
                <w:rFonts w:ascii="Times New Roman" w:hAnsi="Times New Roman" w:cs="Times New Roman"/>
              </w:rPr>
              <w:t>Вера в силы и</w:t>
            </w:r>
          </w:p>
          <w:p w:rsidR="00CF3BDB" w:rsidRPr="00327C12" w:rsidRDefault="00CF3BDB" w:rsidP="005910FD">
            <w:pPr>
              <w:rPr>
                <w:rFonts w:ascii="Times New Roman" w:hAnsi="Times New Roman" w:cs="Times New Roman"/>
              </w:rPr>
            </w:pPr>
            <w:r w:rsidRPr="00327C12">
              <w:rPr>
                <w:rFonts w:ascii="Times New Roman" w:hAnsi="Times New Roman" w:cs="Times New Roman"/>
              </w:rPr>
              <w:t>возможности</w:t>
            </w:r>
          </w:p>
          <w:p w:rsidR="00CF3BDB" w:rsidRPr="00327C12" w:rsidRDefault="00CF3BDB" w:rsidP="005910FD">
            <w:pPr>
              <w:widowControl w:val="0"/>
              <w:rPr>
                <w:rFonts w:ascii="Times New Roman" w:hAnsi="Times New Roman" w:cs="Times New Roman"/>
                <w:bCs/>
                <w:spacing w:val="6"/>
              </w:rPr>
            </w:pPr>
            <w:r w:rsidRPr="00327C12">
              <w:rPr>
                <w:rFonts w:ascii="Times New Roman" w:hAnsi="Times New Roman" w:cs="Times New Roman"/>
                <w:bCs/>
                <w:spacing w:val="6"/>
              </w:rPr>
              <w:t>обучающихся</w:t>
            </w:r>
          </w:p>
        </w:tc>
        <w:tc>
          <w:tcPr>
            <w:tcW w:w="3686" w:type="dxa"/>
          </w:tcPr>
          <w:p w:rsidR="00CF3BDB" w:rsidRPr="00327C12" w:rsidRDefault="00CF3BDB" w:rsidP="005910FD">
            <w:pPr>
              <w:rPr>
                <w:rFonts w:ascii="Times New Roman" w:hAnsi="Times New Roman" w:cs="Times New Roman"/>
              </w:rPr>
            </w:pPr>
            <w:r w:rsidRPr="00327C12">
              <w:rPr>
                <w:rFonts w:ascii="Times New Roman" w:hAnsi="Times New Roman" w:cs="Times New Roman"/>
              </w:rP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w:t>
            </w:r>
            <w:proofErr w:type="gramStart"/>
            <w:r w:rsidRPr="00327C12">
              <w:rPr>
                <w:rFonts w:ascii="Times New Roman" w:hAnsi="Times New Roman" w:cs="Times New Roman"/>
              </w:rPr>
              <w:t>обучающихся</w:t>
            </w:r>
            <w:proofErr w:type="gramEnd"/>
            <w:r w:rsidRPr="00327C12">
              <w:rPr>
                <w:rFonts w:ascii="Times New Roman" w:hAnsi="Times New Roman" w:cs="Times New Roman"/>
              </w:rPr>
              <w:t xml:space="preserve">. Данная компетентность определяет позицию педагога в отношении успехов обучающихся. Вера в силы и возможности </w:t>
            </w:r>
            <w:proofErr w:type="gramStart"/>
            <w:r w:rsidRPr="00327C12">
              <w:rPr>
                <w:rFonts w:ascii="Times New Roman" w:hAnsi="Times New Roman" w:cs="Times New Roman"/>
              </w:rPr>
              <w:t>обучающихся</w:t>
            </w:r>
            <w:proofErr w:type="gramEnd"/>
            <w:r w:rsidRPr="00327C12">
              <w:rPr>
                <w:rFonts w:ascii="Times New Roman" w:hAnsi="Times New Roman" w:cs="Times New Roman"/>
              </w:rPr>
              <w:t xml:space="preserve">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w:t>
            </w:r>
            <w:proofErr w:type="gramStart"/>
            <w:r w:rsidRPr="00327C12">
              <w:rPr>
                <w:rFonts w:ascii="Times New Roman" w:hAnsi="Times New Roman" w:cs="Times New Roman"/>
              </w:rPr>
              <w:t>обучающемуся</w:t>
            </w:r>
            <w:proofErr w:type="gramEnd"/>
            <w:r w:rsidRPr="00327C12">
              <w:rPr>
                <w:rFonts w:ascii="Times New Roman" w:hAnsi="Times New Roman" w:cs="Times New Roman"/>
              </w:rPr>
              <w:t>.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3969" w:type="dxa"/>
          </w:tcPr>
          <w:p w:rsidR="00CF3BDB" w:rsidRPr="00327C12" w:rsidRDefault="00CF3BDB" w:rsidP="0051523E">
            <w:pPr>
              <w:numPr>
                <w:ilvl w:val="0"/>
                <w:numId w:val="71"/>
              </w:numPr>
              <w:ind w:left="175" w:right="-68" w:hanging="175"/>
              <w:contextualSpacing/>
              <w:rPr>
                <w:rFonts w:ascii="Times New Roman" w:hAnsi="Times New Roman" w:cs="Times New Roman"/>
              </w:rPr>
            </w:pPr>
            <w:r w:rsidRPr="00327C12">
              <w:rPr>
                <w:rFonts w:ascii="Times New Roman" w:hAnsi="Times New Roman" w:cs="Times New Roman"/>
              </w:rPr>
              <w:t xml:space="preserve">умение создавать ситуацию успеха для </w:t>
            </w:r>
            <w:proofErr w:type="gramStart"/>
            <w:r w:rsidRPr="00327C12">
              <w:rPr>
                <w:rFonts w:ascii="Times New Roman" w:hAnsi="Times New Roman" w:cs="Times New Roman"/>
              </w:rPr>
              <w:t>обучающихся</w:t>
            </w:r>
            <w:proofErr w:type="gramEnd"/>
            <w:r w:rsidRPr="00327C12">
              <w:rPr>
                <w:rFonts w:ascii="Times New Roman" w:hAnsi="Times New Roman" w:cs="Times New Roman"/>
              </w:rPr>
              <w:t>;</w:t>
            </w:r>
          </w:p>
          <w:p w:rsidR="00CF3BDB" w:rsidRPr="00327C12" w:rsidRDefault="00CF3BDB" w:rsidP="0051523E">
            <w:pPr>
              <w:numPr>
                <w:ilvl w:val="0"/>
                <w:numId w:val="71"/>
              </w:numPr>
              <w:ind w:left="175" w:hanging="175"/>
              <w:contextualSpacing/>
              <w:rPr>
                <w:rFonts w:ascii="Times New Roman" w:hAnsi="Times New Roman" w:cs="Times New Roman"/>
              </w:rPr>
            </w:pPr>
            <w:r w:rsidRPr="00327C12">
              <w:rPr>
                <w:rFonts w:ascii="Times New Roman" w:hAnsi="Times New Roman" w:cs="Times New Roman"/>
              </w:rPr>
              <w:t>умение осуществлять грамотное педагогическое оценивание, мобилизующее академическую активность;</w:t>
            </w:r>
          </w:p>
          <w:p w:rsidR="00CF3BDB" w:rsidRPr="00327C12" w:rsidRDefault="00CF3BDB" w:rsidP="0051523E">
            <w:pPr>
              <w:numPr>
                <w:ilvl w:val="0"/>
                <w:numId w:val="71"/>
              </w:numPr>
              <w:ind w:left="175" w:hanging="175"/>
              <w:contextualSpacing/>
              <w:rPr>
                <w:rFonts w:ascii="Times New Roman" w:hAnsi="Times New Roman" w:cs="Times New Roman"/>
              </w:rPr>
            </w:pPr>
            <w:r w:rsidRPr="00327C12">
              <w:rPr>
                <w:rFonts w:ascii="Times New Roman" w:hAnsi="Times New Roman" w:cs="Times New Roman"/>
              </w:rPr>
              <w:t>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CF3BDB" w:rsidRPr="00327C12" w:rsidRDefault="00CF3BDB" w:rsidP="0051523E">
            <w:pPr>
              <w:widowControl w:val="0"/>
              <w:numPr>
                <w:ilvl w:val="0"/>
                <w:numId w:val="71"/>
              </w:numPr>
              <w:ind w:left="175" w:hanging="175"/>
              <w:rPr>
                <w:rFonts w:ascii="Times New Roman" w:hAnsi="Times New Roman" w:cs="Times New Roman"/>
                <w:bCs/>
                <w:spacing w:val="6"/>
              </w:rPr>
            </w:pPr>
            <w:r w:rsidRPr="00327C12">
              <w:rPr>
                <w:rFonts w:ascii="Times New Roman" w:hAnsi="Times New Roman" w:cs="Times New Roman"/>
                <w:bCs/>
                <w:spacing w:val="6"/>
              </w:rPr>
              <w:t>умение разрабатывать индивидуально-ориентированные образовательные проекты.</w:t>
            </w:r>
          </w:p>
        </w:tc>
      </w:tr>
      <w:tr w:rsidR="00CF3BDB" w:rsidRPr="00327C12" w:rsidTr="00CF3BDB">
        <w:tc>
          <w:tcPr>
            <w:tcW w:w="536" w:type="dxa"/>
          </w:tcPr>
          <w:p w:rsidR="00CF3BDB" w:rsidRPr="00327C12" w:rsidRDefault="00CF3BDB" w:rsidP="005910FD">
            <w:pPr>
              <w:widowControl w:val="0"/>
              <w:jc w:val="center"/>
              <w:rPr>
                <w:rFonts w:ascii="Times New Roman" w:hAnsi="Times New Roman" w:cs="Times New Roman"/>
                <w:bCs/>
                <w:spacing w:val="6"/>
              </w:rPr>
            </w:pPr>
            <w:r w:rsidRPr="00327C12">
              <w:rPr>
                <w:rFonts w:ascii="Times New Roman" w:hAnsi="Times New Roman" w:cs="Times New Roman"/>
                <w:bCs/>
                <w:spacing w:val="6"/>
              </w:rPr>
              <w:t>1.2</w:t>
            </w:r>
          </w:p>
        </w:tc>
        <w:tc>
          <w:tcPr>
            <w:tcW w:w="1982" w:type="dxa"/>
          </w:tcPr>
          <w:p w:rsidR="00CF3BDB" w:rsidRPr="00327C12" w:rsidRDefault="00CF3BDB" w:rsidP="005910FD">
            <w:pPr>
              <w:widowControl w:val="0"/>
              <w:rPr>
                <w:rFonts w:ascii="Times New Roman" w:hAnsi="Times New Roman" w:cs="Times New Roman"/>
                <w:bCs/>
                <w:spacing w:val="6"/>
              </w:rPr>
            </w:pPr>
            <w:r w:rsidRPr="00327C12">
              <w:rPr>
                <w:rFonts w:ascii="Times New Roman" w:hAnsi="Times New Roman" w:cs="Times New Roman"/>
                <w:bCs/>
                <w:spacing w:val="6"/>
              </w:rPr>
              <w:t xml:space="preserve">Интерес к внутреннему миру </w:t>
            </w:r>
            <w:proofErr w:type="gramStart"/>
            <w:r w:rsidRPr="00327C12">
              <w:rPr>
                <w:rFonts w:ascii="Times New Roman" w:hAnsi="Times New Roman" w:cs="Times New Roman"/>
                <w:bCs/>
                <w:spacing w:val="6"/>
              </w:rPr>
              <w:t>обучающихся</w:t>
            </w:r>
            <w:proofErr w:type="gramEnd"/>
          </w:p>
        </w:tc>
        <w:tc>
          <w:tcPr>
            <w:tcW w:w="3686" w:type="dxa"/>
          </w:tcPr>
          <w:p w:rsidR="00CF3BDB" w:rsidRPr="00327C12" w:rsidRDefault="00CF3BDB" w:rsidP="005910FD">
            <w:pPr>
              <w:widowControl w:val="0"/>
              <w:rPr>
                <w:rFonts w:ascii="Times New Roman" w:hAnsi="Times New Roman" w:cs="Times New Roman"/>
                <w:bCs/>
                <w:spacing w:val="6"/>
              </w:rPr>
            </w:pPr>
            <w:r w:rsidRPr="00327C12">
              <w:rPr>
                <w:rFonts w:ascii="Times New Roman" w:hAnsi="Times New Roman" w:cs="Times New Roman"/>
                <w:bCs/>
                <w:spacing w:val="6"/>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3969" w:type="dxa"/>
          </w:tcPr>
          <w:p w:rsidR="00CF3BDB" w:rsidRPr="00327C12" w:rsidRDefault="00CF3BDB" w:rsidP="0051523E">
            <w:pPr>
              <w:numPr>
                <w:ilvl w:val="0"/>
                <w:numId w:val="72"/>
              </w:numPr>
              <w:ind w:left="175" w:hanging="175"/>
              <w:contextualSpacing/>
              <w:rPr>
                <w:rFonts w:ascii="Times New Roman" w:hAnsi="Times New Roman" w:cs="Times New Roman"/>
              </w:rPr>
            </w:pPr>
            <w:proofErr w:type="gramStart"/>
            <w:r w:rsidRPr="00327C12">
              <w:rPr>
                <w:rFonts w:ascii="Times New Roman" w:hAnsi="Times New Roman" w:cs="Times New Roman"/>
              </w:rPr>
              <w:t>у</w:t>
            </w:r>
            <w:proofErr w:type="gramEnd"/>
            <w:r w:rsidRPr="00327C12">
              <w:rPr>
                <w:rFonts w:ascii="Times New Roman" w:hAnsi="Times New Roman" w:cs="Times New Roman"/>
              </w:rPr>
              <w:t>мение составить устную и письменную характеристику обучающегося, отражающую разные аспекты его внутреннего мира;</w:t>
            </w:r>
          </w:p>
          <w:p w:rsidR="00CF3BDB" w:rsidRPr="00327C12" w:rsidRDefault="00CF3BDB" w:rsidP="0051523E">
            <w:pPr>
              <w:numPr>
                <w:ilvl w:val="0"/>
                <w:numId w:val="72"/>
              </w:numPr>
              <w:ind w:left="175" w:hanging="175"/>
              <w:contextualSpacing/>
              <w:rPr>
                <w:rFonts w:ascii="Times New Roman" w:hAnsi="Times New Roman" w:cs="Times New Roman"/>
              </w:rPr>
            </w:pPr>
            <w:r w:rsidRPr="00327C12">
              <w:rPr>
                <w:rFonts w:ascii="Times New Roman" w:hAnsi="Times New Roman" w:cs="Times New Roman"/>
              </w:rPr>
              <w:t>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CF3BDB" w:rsidRPr="00327C12" w:rsidRDefault="00CF3BDB" w:rsidP="0051523E">
            <w:pPr>
              <w:numPr>
                <w:ilvl w:val="0"/>
                <w:numId w:val="72"/>
              </w:numPr>
              <w:ind w:left="175" w:hanging="175"/>
              <w:contextualSpacing/>
              <w:rPr>
                <w:rFonts w:ascii="Times New Roman" w:hAnsi="Times New Roman" w:cs="Times New Roman"/>
              </w:rPr>
            </w:pPr>
            <w:r w:rsidRPr="00327C12">
              <w:rPr>
                <w:rFonts w:ascii="Times New Roman" w:hAnsi="Times New Roman" w:cs="Times New Roman"/>
              </w:rPr>
              <w:t>умение построить индивидуализированную образовательную программу;</w:t>
            </w:r>
          </w:p>
          <w:p w:rsidR="00CF3BDB" w:rsidRPr="00327C12" w:rsidRDefault="00CF3BDB" w:rsidP="0051523E">
            <w:pPr>
              <w:widowControl w:val="0"/>
              <w:numPr>
                <w:ilvl w:val="0"/>
                <w:numId w:val="72"/>
              </w:numPr>
              <w:ind w:left="175" w:hanging="175"/>
              <w:rPr>
                <w:rFonts w:ascii="Times New Roman" w:hAnsi="Times New Roman" w:cs="Times New Roman"/>
                <w:bCs/>
                <w:spacing w:val="6"/>
              </w:rPr>
            </w:pPr>
            <w:r w:rsidRPr="00327C12">
              <w:rPr>
                <w:rFonts w:ascii="Times New Roman" w:hAnsi="Times New Roman" w:cs="Times New Roman"/>
                <w:bCs/>
                <w:spacing w:val="6"/>
              </w:rPr>
              <w:t>умение показать личностный смысл обучения с учётом индивидуальных характеристик внутреннего мира.</w:t>
            </w:r>
          </w:p>
        </w:tc>
      </w:tr>
      <w:tr w:rsidR="00CF3BDB" w:rsidRPr="00327C12" w:rsidTr="00CF3BDB">
        <w:tc>
          <w:tcPr>
            <w:tcW w:w="536" w:type="dxa"/>
          </w:tcPr>
          <w:p w:rsidR="00CF3BDB" w:rsidRPr="00327C12" w:rsidRDefault="00CF3BDB" w:rsidP="005910FD">
            <w:pPr>
              <w:widowControl w:val="0"/>
              <w:jc w:val="center"/>
              <w:rPr>
                <w:rFonts w:ascii="Times New Roman" w:hAnsi="Times New Roman" w:cs="Times New Roman"/>
                <w:bCs/>
                <w:spacing w:val="6"/>
              </w:rPr>
            </w:pPr>
            <w:r w:rsidRPr="00327C12">
              <w:rPr>
                <w:rFonts w:ascii="Times New Roman" w:hAnsi="Times New Roman" w:cs="Times New Roman"/>
                <w:bCs/>
                <w:spacing w:val="6"/>
              </w:rPr>
              <w:t>1.3</w:t>
            </w:r>
          </w:p>
        </w:tc>
        <w:tc>
          <w:tcPr>
            <w:tcW w:w="1982" w:type="dxa"/>
          </w:tcPr>
          <w:p w:rsidR="00CF3BDB" w:rsidRPr="00327C12" w:rsidRDefault="00CF3BDB" w:rsidP="005910FD">
            <w:pPr>
              <w:widowControl w:val="0"/>
              <w:rPr>
                <w:rFonts w:ascii="Times New Roman" w:hAnsi="Times New Roman" w:cs="Times New Roman"/>
                <w:bCs/>
                <w:spacing w:val="6"/>
              </w:rPr>
            </w:pPr>
            <w:r w:rsidRPr="00327C12">
              <w:rPr>
                <w:rFonts w:ascii="Times New Roman" w:hAnsi="Times New Roman" w:cs="Times New Roman"/>
                <w:bCs/>
                <w:spacing w:val="6"/>
              </w:rPr>
              <w:t xml:space="preserve">Открытость к принятию </w:t>
            </w:r>
            <w:r w:rsidRPr="00327C12">
              <w:rPr>
                <w:rFonts w:ascii="Times New Roman" w:hAnsi="Times New Roman" w:cs="Times New Roman"/>
                <w:bCs/>
                <w:spacing w:val="6"/>
              </w:rPr>
              <w:lastRenderedPageBreak/>
              <w:t>других позиций, точек зрения (неидеол</w:t>
            </w:r>
            <w:proofErr w:type="gramStart"/>
            <w:r w:rsidRPr="00327C12">
              <w:rPr>
                <w:rFonts w:ascii="Times New Roman" w:hAnsi="Times New Roman" w:cs="Times New Roman"/>
                <w:bCs/>
                <w:spacing w:val="6"/>
              </w:rPr>
              <w:t>о-</w:t>
            </w:r>
            <w:proofErr w:type="gramEnd"/>
            <w:r w:rsidRPr="00327C12">
              <w:rPr>
                <w:rFonts w:ascii="Times New Roman" w:hAnsi="Times New Roman" w:cs="Times New Roman"/>
                <w:bCs/>
                <w:spacing w:val="6"/>
              </w:rPr>
              <w:t xml:space="preserve"> гизированное мышление педагога)</w:t>
            </w:r>
          </w:p>
        </w:tc>
        <w:tc>
          <w:tcPr>
            <w:tcW w:w="3686" w:type="dxa"/>
          </w:tcPr>
          <w:p w:rsidR="00CF3BDB" w:rsidRPr="00327C12" w:rsidRDefault="00CF3BDB" w:rsidP="005910FD">
            <w:pPr>
              <w:widowControl w:val="0"/>
              <w:rPr>
                <w:rFonts w:ascii="Times New Roman" w:hAnsi="Times New Roman" w:cs="Times New Roman"/>
                <w:bCs/>
                <w:spacing w:val="6"/>
              </w:rPr>
            </w:pPr>
            <w:r w:rsidRPr="00327C12">
              <w:rPr>
                <w:rFonts w:ascii="Times New Roman" w:hAnsi="Times New Roman" w:cs="Times New Roman"/>
                <w:bCs/>
                <w:spacing w:val="6"/>
              </w:rPr>
              <w:lastRenderedPageBreak/>
              <w:t xml:space="preserve">Открытость к принятию других позиций и точек зрения </w:t>
            </w:r>
            <w:r w:rsidRPr="00327C12">
              <w:rPr>
                <w:rFonts w:ascii="Times New Roman" w:hAnsi="Times New Roman" w:cs="Times New Roman"/>
                <w:bCs/>
                <w:spacing w:val="6"/>
              </w:rPr>
              <w:lastRenderedPageBreak/>
              <w:t xml:space="preserve">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w:t>
            </w:r>
            <w:proofErr w:type="gramStart"/>
            <w:r w:rsidRPr="00327C12">
              <w:rPr>
                <w:rFonts w:ascii="Times New Roman" w:hAnsi="Times New Roman" w:cs="Times New Roman"/>
                <w:bCs/>
                <w:spacing w:val="6"/>
              </w:rPr>
              <w:t>высказывания</w:t>
            </w:r>
            <w:proofErr w:type="gramEnd"/>
            <w:r w:rsidRPr="00327C12">
              <w:rPr>
                <w:rFonts w:ascii="Times New Roman" w:hAnsi="Times New Roman" w:cs="Times New Roman"/>
                <w:bCs/>
                <w:spacing w:val="6"/>
              </w:rPr>
              <w:t xml:space="preserve"> обучающегося, включая изменение собственной позиции.</w:t>
            </w:r>
          </w:p>
        </w:tc>
        <w:tc>
          <w:tcPr>
            <w:tcW w:w="3969" w:type="dxa"/>
          </w:tcPr>
          <w:p w:rsidR="00CF3BDB" w:rsidRPr="00327C12" w:rsidRDefault="00CF3BDB" w:rsidP="0051523E">
            <w:pPr>
              <w:numPr>
                <w:ilvl w:val="0"/>
                <w:numId w:val="73"/>
              </w:numPr>
              <w:ind w:left="175" w:hanging="175"/>
              <w:contextualSpacing/>
              <w:rPr>
                <w:rFonts w:ascii="Times New Roman" w:hAnsi="Times New Roman" w:cs="Times New Roman"/>
              </w:rPr>
            </w:pPr>
            <w:proofErr w:type="gramStart"/>
            <w:r w:rsidRPr="00327C12">
              <w:rPr>
                <w:rFonts w:ascii="Times New Roman" w:hAnsi="Times New Roman" w:cs="Times New Roman"/>
              </w:rPr>
              <w:lastRenderedPageBreak/>
              <w:t>у</w:t>
            </w:r>
            <w:proofErr w:type="gramEnd"/>
            <w:r w:rsidRPr="00327C12">
              <w:rPr>
                <w:rFonts w:ascii="Times New Roman" w:hAnsi="Times New Roman" w:cs="Times New Roman"/>
              </w:rPr>
              <w:t>беждённость, что истина может быть не одна;</w:t>
            </w:r>
          </w:p>
          <w:p w:rsidR="00CF3BDB" w:rsidRPr="00327C12" w:rsidRDefault="00CF3BDB" w:rsidP="0051523E">
            <w:pPr>
              <w:numPr>
                <w:ilvl w:val="0"/>
                <w:numId w:val="73"/>
              </w:numPr>
              <w:ind w:left="175" w:hanging="175"/>
              <w:contextualSpacing/>
              <w:rPr>
                <w:rFonts w:ascii="Times New Roman" w:hAnsi="Times New Roman" w:cs="Times New Roman"/>
              </w:rPr>
            </w:pPr>
            <w:r w:rsidRPr="00327C12">
              <w:rPr>
                <w:rFonts w:ascii="Times New Roman" w:hAnsi="Times New Roman" w:cs="Times New Roman"/>
              </w:rPr>
              <w:lastRenderedPageBreak/>
              <w:t>интерес к мнениям и позициям других;</w:t>
            </w:r>
          </w:p>
          <w:p w:rsidR="00CF3BDB" w:rsidRPr="00327C12" w:rsidRDefault="00CF3BDB" w:rsidP="0051523E">
            <w:pPr>
              <w:widowControl w:val="0"/>
              <w:numPr>
                <w:ilvl w:val="0"/>
                <w:numId w:val="73"/>
              </w:numPr>
              <w:ind w:left="175" w:hanging="175"/>
              <w:rPr>
                <w:rFonts w:ascii="Times New Roman" w:hAnsi="Times New Roman" w:cs="Times New Roman"/>
                <w:bCs/>
                <w:spacing w:val="6"/>
              </w:rPr>
            </w:pPr>
            <w:r w:rsidRPr="00327C12">
              <w:rPr>
                <w:rFonts w:ascii="Times New Roman" w:hAnsi="Times New Roman" w:cs="Times New Roman"/>
                <w:bCs/>
                <w:spacing w:val="6"/>
              </w:rPr>
              <w:t>учёт других точек зрения в процессе оценивания обучающихся.</w:t>
            </w:r>
          </w:p>
        </w:tc>
      </w:tr>
      <w:tr w:rsidR="00CF3BDB" w:rsidRPr="00327C12" w:rsidTr="00CF3BDB">
        <w:tc>
          <w:tcPr>
            <w:tcW w:w="536" w:type="dxa"/>
          </w:tcPr>
          <w:p w:rsidR="00CF3BDB" w:rsidRPr="00327C12" w:rsidRDefault="00CF3BDB" w:rsidP="005910FD">
            <w:pPr>
              <w:widowControl w:val="0"/>
              <w:jc w:val="center"/>
              <w:rPr>
                <w:rFonts w:ascii="Times New Roman" w:hAnsi="Times New Roman" w:cs="Times New Roman"/>
                <w:bCs/>
                <w:spacing w:val="6"/>
              </w:rPr>
            </w:pPr>
            <w:r w:rsidRPr="00327C12">
              <w:rPr>
                <w:rFonts w:ascii="Times New Roman" w:hAnsi="Times New Roman" w:cs="Times New Roman"/>
                <w:bCs/>
                <w:spacing w:val="6"/>
              </w:rPr>
              <w:lastRenderedPageBreak/>
              <w:t>1.4</w:t>
            </w:r>
          </w:p>
        </w:tc>
        <w:tc>
          <w:tcPr>
            <w:tcW w:w="1982" w:type="dxa"/>
          </w:tcPr>
          <w:p w:rsidR="00CF3BDB" w:rsidRPr="00327C12" w:rsidRDefault="00CF3BDB" w:rsidP="005910FD">
            <w:pPr>
              <w:widowControl w:val="0"/>
              <w:rPr>
                <w:rFonts w:ascii="Times New Roman" w:hAnsi="Times New Roman" w:cs="Times New Roman"/>
                <w:bCs/>
                <w:spacing w:val="6"/>
              </w:rPr>
            </w:pPr>
            <w:r w:rsidRPr="00327C12">
              <w:rPr>
                <w:rFonts w:ascii="Times New Roman" w:hAnsi="Times New Roman" w:cs="Times New Roman"/>
                <w:bCs/>
                <w:spacing w:val="6"/>
              </w:rPr>
              <w:t>Общая культура</w:t>
            </w:r>
          </w:p>
        </w:tc>
        <w:tc>
          <w:tcPr>
            <w:tcW w:w="3686" w:type="dxa"/>
          </w:tcPr>
          <w:p w:rsidR="00CF3BDB" w:rsidRPr="00327C12" w:rsidRDefault="00CF3BDB" w:rsidP="005910FD">
            <w:pPr>
              <w:widowControl w:val="0"/>
              <w:rPr>
                <w:rFonts w:ascii="Times New Roman" w:hAnsi="Times New Roman" w:cs="Times New Roman"/>
                <w:bCs/>
                <w:spacing w:val="6"/>
              </w:rPr>
            </w:pPr>
            <w:r w:rsidRPr="00327C12">
              <w:rPr>
                <w:rFonts w:ascii="Times New Roman" w:hAnsi="Times New Roman" w:cs="Times New Roman"/>
                <w:bCs/>
                <w:spacing w:val="6"/>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3969" w:type="dxa"/>
          </w:tcPr>
          <w:p w:rsidR="00CF3BDB" w:rsidRPr="00327C12" w:rsidRDefault="00CF3BDB" w:rsidP="0051523E">
            <w:pPr>
              <w:numPr>
                <w:ilvl w:val="0"/>
                <w:numId w:val="74"/>
              </w:numPr>
              <w:ind w:left="175" w:hanging="175"/>
              <w:contextualSpacing/>
              <w:rPr>
                <w:rFonts w:ascii="Times New Roman" w:hAnsi="Times New Roman" w:cs="Times New Roman"/>
              </w:rPr>
            </w:pPr>
            <w:proofErr w:type="gramStart"/>
            <w:r w:rsidRPr="00327C12">
              <w:rPr>
                <w:rFonts w:ascii="Times New Roman" w:hAnsi="Times New Roman" w:cs="Times New Roman"/>
              </w:rPr>
              <w:t>о</w:t>
            </w:r>
            <w:proofErr w:type="gramEnd"/>
            <w:r w:rsidRPr="00327C12">
              <w:rPr>
                <w:rFonts w:ascii="Times New Roman" w:hAnsi="Times New Roman" w:cs="Times New Roman"/>
              </w:rPr>
              <w:t>риентация в основных сферах материальной и духовной жизни;</w:t>
            </w:r>
          </w:p>
          <w:p w:rsidR="00CF3BDB" w:rsidRPr="00327C12" w:rsidRDefault="00CF3BDB" w:rsidP="0051523E">
            <w:pPr>
              <w:numPr>
                <w:ilvl w:val="0"/>
                <w:numId w:val="74"/>
              </w:numPr>
              <w:ind w:left="175" w:hanging="175"/>
              <w:contextualSpacing/>
              <w:rPr>
                <w:rFonts w:ascii="Times New Roman" w:hAnsi="Times New Roman" w:cs="Times New Roman"/>
              </w:rPr>
            </w:pPr>
            <w:r w:rsidRPr="00327C12">
              <w:rPr>
                <w:rFonts w:ascii="Times New Roman" w:hAnsi="Times New Roman" w:cs="Times New Roman"/>
              </w:rPr>
              <w:t>знание материальных и духовных интересов молодёжи;</w:t>
            </w:r>
          </w:p>
          <w:p w:rsidR="00CF3BDB" w:rsidRPr="00327C12" w:rsidRDefault="00CF3BDB" w:rsidP="0051523E">
            <w:pPr>
              <w:numPr>
                <w:ilvl w:val="0"/>
                <w:numId w:val="74"/>
              </w:numPr>
              <w:ind w:left="175" w:hanging="175"/>
              <w:contextualSpacing/>
              <w:rPr>
                <w:rFonts w:ascii="Times New Roman" w:hAnsi="Times New Roman" w:cs="Times New Roman"/>
              </w:rPr>
            </w:pPr>
            <w:r w:rsidRPr="00327C12">
              <w:rPr>
                <w:rFonts w:ascii="Times New Roman" w:hAnsi="Times New Roman" w:cs="Times New Roman"/>
              </w:rPr>
              <w:t>возможность продемонстрировать свои достижения;</w:t>
            </w:r>
          </w:p>
          <w:p w:rsidR="00CF3BDB" w:rsidRPr="00327C12" w:rsidRDefault="00CF3BDB" w:rsidP="0051523E">
            <w:pPr>
              <w:widowControl w:val="0"/>
              <w:numPr>
                <w:ilvl w:val="0"/>
                <w:numId w:val="74"/>
              </w:numPr>
              <w:ind w:left="175" w:hanging="175"/>
              <w:rPr>
                <w:rFonts w:ascii="Times New Roman" w:hAnsi="Times New Roman" w:cs="Times New Roman"/>
                <w:bCs/>
                <w:spacing w:val="6"/>
              </w:rPr>
            </w:pPr>
            <w:r w:rsidRPr="00327C12">
              <w:rPr>
                <w:rFonts w:ascii="Times New Roman" w:hAnsi="Times New Roman" w:cs="Times New Roman"/>
                <w:bCs/>
                <w:spacing w:val="6"/>
              </w:rPr>
              <w:t>руководство кружками и секциями.</w:t>
            </w:r>
          </w:p>
        </w:tc>
      </w:tr>
      <w:tr w:rsidR="00CF3BDB" w:rsidRPr="00327C12" w:rsidTr="00CF3BDB">
        <w:tc>
          <w:tcPr>
            <w:tcW w:w="536" w:type="dxa"/>
          </w:tcPr>
          <w:p w:rsidR="00CF3BDB" w:rsidRPr="00327C12" w:rsidRDefault="00CF3BDB" w:rsidP="005910FD">
            <w:pPr>
              <w:widowControl w:val="0"/>
              <w:jc w:val="center"/>
              <w:rPr>
                <w:rFonts w:ascii="Times New Roman" w:hAnsi="Times New Roman" w:cs="Times New Roman"/>
                <w:bCs/>
                <w:spacing w:val="6"/>
              </w:rPr>
            </w:pPr>
            <w:r w:rsidRPr="00327C12">
              <w:rPr>
                <w:rFonts w:ascii="Times New Roman" w:hAnsi="Times New Roman" w:cs="Times New Roman"/>
                <w:bCs/>
                <w:spacing w:val="6"/>
              </w:rPr>
              <w:t>1.5</w:t>
            </w:r>
          </w:p>
        </w:tc>
        <w:tc>
          <w:tcPr>
            <w:tcW w:w="1982" w:type="dxa"/>
          </w:tcPr>
          <w:p w:rsidR="00CF3BDB" w:rsidRPr="00327C12" w:rsidRDefault="00CF3BDB" w:rsidP="005910FD">
            <w:pPr>
              <w:rPr>
                <w:rFonts w:ascii="Times New Roman" w:hAnsi="Times New Roman" w:cs="Times New Roman"/>
              </w:rPr>
            </w:pPr>
            <w:r w:rsidRPr="00327C12">
              <w:rPr>
                <w:rFonts w:ascii="Times New Roman" w:hAnsi="Times New Roman" w:cs="Times New Roman"/>
              </w:rPr>
              <w:t>Эмоциональная</w:t>
            </w:r>
          </w:p>
          <w:p w:rsidR="00CF3BDB" w:rsidRPr="00327C12" w:rsidRDefault="00CF3BDB" w:rsidP="005910FD">
            <w:pPr>
              <w:widowControl w:val="0"/>
              <w:rPr>
                <w:rFonts w:ascii="Times New Roman" w:hAnsi="Times New Roman" w:cs="Times New Roman"/>
                <w:bCs/>
                <w:spacing w:val="6"/>
              </w:rPr>
            </w:pPr>
            <w:r w:rsidRPr="00327C12">
              <w:rPr>
                <w:rFonts w:ascii="Times New Roman" w:hAnsi="Times New Roman" w:cs="Times New Roman"/>
                <w:bCs/>
                <w:spacing w:val="6"/>
              </w:rPr>
              <w:t>устойчивость</w:t>
            </w:r>
          </w:p>
        </w:tc>
        <w:tc>
          <w:tcPr>
            <w:tcW w:w="3686" w:type="dxa"/>
          </w:tcPr>
          <w:p w:rsidR="00CF3BDB" w:rsidRPr="00327C12" w:rsidRDefault="00CF3BDB" w:rsidP="005910FD">
            <w:pPr>
              <w:widowControl w:val="0"/>
              <w:rPr>
                <w:rFonts w:ascii="Times New Roman" w:hAnsi="Times New Roman" w:cs="Times New Roman"/>
                <w:bCs/>
                <w:spacing w:val="6"/>
              </w:rPr>
            </w:pPr>
            <w:r w:rsidRPr="00327C12">
              <w:rPr>
                <w:rFonts w:ascii="Times New Roman" w:hAnsi="Times New Roman" w:cs="Times New Roman"/>
                <w:bCs/>
                <w:spacing w:val="6"/>
              </w:rPr>
              <w:t xml:space="preserve">Определяет характер отношений в учебном процессе, особенно в ситуациях конфликта. Способствует сохранению объективности оценки </w:t>
            </w:r>
            <w:proofErr w:type="gramStart"/>
            <w:r w:rsidRPr="00327C12">
              <w:rPr>
                <w:rFonts w:ascii="Times New Roman" w:hAnsi="Times New Roman" w:cs="Times New Roman"/>
                <w:bCs/>
                <w:spacing w:val="6"/>
              </w:rPr>
              <w:t>обучающихся</w:t>
            </w:r>
            <w:proofErr w:type="gramEnd"/>
            <w:r w:rsidRPr="00327C12">
              <w:rPr>
                <w:rFonts w:ascii="Times New Roman" w:hAnsi="Times New Roman" w:cs="Times New Roman"/>
                <w:bCs/>
                <w:spacing w:val="6"/>
              </w:rPr>
              <w:t>. Определяет эффективность владения классом.</w:t>
            </w:r>
          </w:p>
        </w:tc>
        <w:tc>
          <w:tcPr>
            <w:tcW w:w="3969" w:type="dxa"/>
          </w:tcPr>
          <w:p w:rsidR="00CF3BDB" w:rsidRPr="00327C12" w:rsidRDefault="00CF3BDB" w:rsidP="0051523E">
            <w:pPr>
              <w:numPr>
                <w:ilvl w:val="0"/>
                <w:numId w:val="75"/>
              </w:numPr>
              <w:ind w:left="175" w:hanging="142"/>
              <w:contextualSpacing/>
              <w:rPr>
                <w:rFonts w:ascii="Times New Roman" w:hAnsi="Times New Roman" w:cs="Times New Roman"/>
              </w:rPr>
            </w:pPr>
            <w:r w:rsidRPr="00327C12">
              <w:rPr>
                <w:rFonts w:ascii="Times New Roman" w:hAnsi="Times New Roman" w:cs="Times New Roman"/>
              </w:rPr>
              <w:t>в трудных ситуациях педагог сохраняет спокойствие;</w:t>
            </w:r>
          </w:p>
          <w:p w:rsidR="00CF3BDB" w:rsidRPr="00327C12" w:rsidRDefault="00CF3BDB" w:rsidP="0051523E">
            <w:pPr>
              <w:numPr>
                <w:ilvl w:val="0"/>
                <w:numId w:val="75"/>
              </w:numPr>
              <w:ind w:left="175" w:hanging="142"/>
              <w:contextualSpacing/>
              <w:rPr>
                <w:rFonts w:ascii="Times New Roman" w:hAnsi="Times New Roman" w:cs="Times New Roman"/>
              </w:rPr>
            </w:pPr>
            <w:r w:rsidRPr="00327C12">
              <w:rPr>
                <w:rFonts w:ascii="Times New Roman" w:hAnsi="Times New Roman" w:cs="Times New Roman"/>
              </w:rPr>
              <w:t>эмоциональный конфликт не влияет на объективность оценки;</w:t>
            </w:r>
          </w:p>
          <w:p w:rsidR="00CF3BDB" w:rsidRPr="00327C12" w:rsidRDefault="00CF3BDB" w:rsidP="0051523E">
            <w:pPr>
              <w:widowControl w:val="0"/>
              <w:numPr>
                <w:ilvl w:val="0"/>
                <w:numId w:val="75"/>
              </w:numPr>
              <w:ind w:left="175" w:hanging="142"/>
              <w:rPr>
                <w:rFonts w:ascii="Times New Roman" w:hAnsi="Times New Roman" w:cs="Times New Roman"/>
                <w:bCs/>
                <w:spacing w:val="6"/>
              </w:rPr>
            </w:pPr>
            <w:r w:rsidRPr="00327C12">
              <w:rPr>
                <w:rFonts w:ascii="Times New Roman" w:hAnsi="Times New Roman" w:cs="Times New Roman"/>
                <w:bCs/>
                <w:spacing w:val="6"/>
              </w:rPr>
              <w:t>не стремится избежать эмоционально-напряжённых ситуаций.</w:t>
            </w:r>
          </w:p>
        </w:tc>
      </w:tr>
      <w:tr w:rsidR="00CF3BDB" w:rsidRPr="00327C12" w:rsidTr="00CF3BDB">
        <w:tc>
          <w:tcPr>
            <w:tcW w:w="536" w:type="dxa"/>
          </w:tcPr>
          <w:p w:rsidR="00CF3BDB" w:rsidRPr="00327C12" w:rsidRDefault="00CF3BDB" w:rsidP="005910FD">
            <w:pPr>
              <w:widowControl w:val="0"/>
              <w:jc w:val="center"/>
              <w:rPr>
                <w:rFonts w:ascii="Times New Roman" w:hAnsi="Times New Roman" w:cs="Times New Roman"/>
                <w:bCs/>
                <w:spacing w:val="6"/>
              </w:rPr>
            </w:pPr>
            <w:r w:rsidRPr="00327C12">
              <w:rPr>
                <w:rFonts w:ascii="Times New Roman" w:hAnsi="Times New Roman" w:cs="Times New Roman"/>
                <w:bCs/>
                <w:spacing w:val="6"/>
              </w:rPr>
              <w:t>1.6</w:t>
            </w:r>
          </w:p>
        </w:tc>
        <w:tc>
          <w:tcPr>
            <w:tcW w:w="1982" w:type="dxa"/>
          </w:tcPr>
          <w:p w:rsidR="00CF3BDB" w:rsidRPr="00327C12" w:rsidRDefault="00CF3BDB" w:rsidP="005910FD">
            <w:pPr>
              <w:widowControl w:val="0"/>
              <w:rPr>
                <w:rFonts w:ascii="Times New Roman" w:hAnsi="Times New Roman" w:cs="Times New Roman"/>
                <w:bCs/>
                <w:spacing w:val="6"/>
              </w:rPr>
            </w:pPr>
            <w:r w:rsidRPr="00327C12">
              <w:rPr>
                <w:rFonts w:ascii="Times New Roman" w:hAnsi="Times New Roman" w:cs="Times New Roman"/>
                <w:bCs/>
                <w:spacing w:val="6"/>
              </w:rPr>
              <w:t>Позитивная направленность на педагогическую деятельность. Уверенность в себе</w:t>
            </w:r>
          </w:p>
        </w:tc>
        <w:tc>
          <w:tcPr>
            <w:tcW w:w="3686" w:type="dxa"/>
          </w:tcPr>
          <w:p w:rsidR="00CF3BDB" w:rsidRPr="00327C12" w:rsidRDefault="00CF3BDB" w:rsidP="005910FD">
            <w:pPr>
              <w:widowControl w:val="0"/>
              <w:rPr>
                <w:rFonts w:ascii="Times New Roman" w:hAnsi="Times New Roman" w:cs="Times New Roman"/>
                <w:bCs/>
                <w:spacing w:val="6"/>
              </w:rPr>
            </w:pPr>
            <w:r w:rsidRPr="00327C12">
              <w:rPr>
                <w:rFonts w:ascii="Times New Roman" w:hAnsi="Times New Roman" w:cs="Times New Roman"/>
                <w:bCs/>
                <w:spacing w:val="6"/>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3969" w:type="dxa"/>
          </w:tcPr>
          <w:p w:rsidR="00CF3BDB" w:rsidRPr="00327C12" w:rsidRDefault="00CF3BDB" w:rsidP="0051523E">
            <w:pPr>
              <w:numPr>
                <w:ilvl w:val="0"/>
                <w:numId w:val="76"/>
              </w:numPr>
              <w:ind w:left="175" w:hanging="175"/>
              <w:contextualSpacing/>
              <w:rPr>
                <w:rFonts w:ascii="Times New Roman" w:hAnsi="Times New Roman" w:cs="Times New Roman"/>
              </w:rPr>
            </w:pPr>
            <w:proofErr w:type="gramStart"/>
            <w:r w:rsidRPr="00327C12">
              <w:rPr>
                <w:rFonts w:ascii="Times New Roman" w:hAnsi="Times New Roman" w:cs="Times New Roman"/>
              </w:rPr>
              <w:t>о</w:t>
            </w:r>
            <w:proofErr w:type="gramEnd"/>
            <w:r w:rsidRPr="00327C12">
              <w:rPr>
                <w:rFonts w:ascii="Times New Roman" w:hAnsi="Times New Roman" w:cs="Times New Roman"/>
              </w:rPr>
              <w:t>сознание целей и ценностей педагогической деятельности;</w:t>
            </w:r>
          </w:p>
          <w:p w:rsidR="00CF3BDB" w:rsidRPr="00327C12" w:rsidRDefault="00CF3BDB" w:rsidP="0051523E">
            <w:pPr>
              <w:numPr>
                <w:ilvl w:val="0"/>
                <w:numId w:val="76"/>
              </w:numPr>
              <w:ind w:left="175" w:hanging="175"/>
              <w:contextualSpacing/>
              <w:rPr>
                <w:rFonts w:ascii="Times New Roman" w:hAnsi="Times New Roman" w:cs="Times New Roman"/>
              </w:rPr>
            </w:pPr>
            <w:r w:rsidRPr="00327C12">
              <w:rPr>
                <w:rFonts w:ascii="Times New Roman" w:hAnsi="Times New Roman" w:cs="Times New Roman"/>
              </w:rPr>
              <w:t>позитивное настроение;</w:t>
            </w:r>
          </w:p>
          <w:p w:rsidR="00CF3BDB" w:rsidRPr="00327C12" w:rsidRDefault="00CF3BDB" w:rsidP="0051523E">
            <w:pPr>
              <w:numPr>
                <w:ilvl w:val="0"/>
                <w:numId w:val="76"/>
              </w:numPr>
              <w:ind w:left="175" w:hanging="175"/>
              <w:contextualSpacing/>
              <w:rPr>
                <w:rFonts w:ascii="Times New Roman" w:hAnsi="Times New Roman" w:cs="Times New Roman"/>
              </w:rPr>
            </w:pPr>
            <w:r w:rsidRPr="00327C12">
              <w:rPr>
                <w:rFonts w:ascii="Times New Roman" w:hAnsi="Times New Roman" w:cs="Times New Roman"/>
              </w:rPr>
              <w:t>желание работать;</w:t>
            </w:r>
          </w:p>
          <w:p w:rsidR="00CF3BDB" w:rsidRPr="00327C12" w:rsidRDefault="00CF3BDB" w:rsidP="0051523E">
            <w:pPr>
              <w:widowControl w:val="0"/>
              <w:numPr>
                <w:ilvl w:val="0"/>
                <w:numId w:val="76"/>
              </w:numPr>
              <w:ind w:left="175" w:hanging="175"/>
              <w:rPr>
                <w:rFonts w:ascii="Times New Roman" w:hAnsi="Times New Roman" w:cs="Times New Roman"/>
                <w:bCs/>
                <w:spacing w:val="6"/>
              </w:rPr>
            </w:pPr>
            <w:r w:rsidRPr="00327C12">
              <w:rPr>
                <w:rFonts w:ascii="Times New Roman" w:hAnsi="Times New Roman" w:cs="Times New Roman"/>
                <w:bCs/>
                <w:spacing w:val="6"/>
              </w:rPr>
              <w:t>высокая профессиональная самооценка.</w:t>
            </w:r>
          </w:p>
        </w:tc>
      </w:tr>
      <w:tr w:rsidR="00CF3BDB" w:rsidRPr="00327C12" w:rsidTr="00CF3BDB">
        <w:tc>
          <w:tcPr>
            <w:tcW w:w="10173" w:type="dxa"/>
            <w:gridSpan w:val="4"/>
          </w:tcPr>
          <w:p w:rsidR="00CF3BDB" w:rsidRPr="00327C12" w:rsidRDefault="00CF3BDB" w:rsidP="005910FD">
            <w:pPr>
              <w:suppressAutoHyphens/>
              <w:ind w:left="720"/>
              <w:contextualSpacing/>
              <w:rPr>
                <w:rFonts w:ascii="Times New Roman" w:hAnsi="Times New Roman" w:cs="Times New Roman"/>
              </w:rPr>
            </w:pPr>
            <w:r w:rsidRPr="00327C12">
              <w:rPr>
                <w:rFonts w:ascii="Times New Roman" w:hAnsi="Times New Roman" w:cs="Times New Roman"/>
              </w:rPr>
              <w:t>Постановка целей и задач педагогической деятельности.</w:t>
            </w:r>
          </w:p>
        </w:tc>
      </w:tr>
      <w:tr w:rsidR="00CF3BDB" w:rsidRPr="00327C12" w:rsidTr="00CF3BDB">
        <w:tc>
          <w:tcPr>
            <w:tcW w:w="536" w:type="dxa"/>
          </w:tcPr>
          <w:p w:rsidR="00CF3BDB" w:rsidRPr="00327C12" w:rsidRDefault="00CF3BDB" w:rsidP="005910FD">
            <w:pPr>
              <w:widowControl w:val="0"/>
              <w:jc w:val="center"/>
              <w:rPr>
                <w:rFonts w:ascii="Times New Roman" w:hAnsi="Times New Roman" w:cs="Times New Roman"/>
                <w:bCs/>
                <w:spacing w:val="6"/>
              </w:rPr>
            </w:pPr>
            <w:r w:rsidRPr="00327C12">
              <w:rPr>
                <w:rFonts w:ascii="Times New Roman" w:hAnsi="Times New Roman" w:cs="Times New Roman"/>
                <w:bCs/>
                <w:spacing w:val="6"/>
              </w:rPr>
              <w:t>2.1</w:t>
            </w:r>
          </w:p>
        </w:tc>
        <w:tc>
          <w:tcPr>
            <w:tcW w:w="1982" w:type="dxa"/>
          </w:tcPr>
          <w:p w:rsidR="00CF3BDB" w:rsidRPr="00327C12" w:rsidRDefault="00CF3BDB" w:rsidP="005910FD">
            <w:pPr>
              <w:widowControl w:val="0"/>
              <w:rPr>
                <w:rFonts w:ascii="Times New Roman" w:hAnsi="Times New Roman" w:cs="Times New Roman"/>
                <w:bCs/>
                <w:spacing w:val="6"/>
              </w:rPr>
            </w:pPr>
            <w:r w:rsidRPr="00327C12">
              <w:rPr>
                <w:rFonts w:ascii="Times New Roman" w:hAnsi="Times New Roman" w:cs="Times New Roman"/>
                <w:bCs/>
                <w:spacing w:val="6"/>
              </w:rPr>
              <w:t>Умение перевести тему урока в педагогическую задачу</w:t>
            </w:r>
          </w:p>
        </w:tc>
        <w:tc>
          <w:tcPr>
            <w:tcW w:w="3686" w:type="dxa"/>
          </w:tcPr>
          <w:p w:rsidR="00CF3BDB" w:rsidRPr="00327C12" w:rsidRDefault="00CF3BDB" w:rsidP="005910FD">
            <w:pPr>
              <w:widowControl w:val="0"/>
              <w:rPr>
                <w:rFonts w:ascii="Times New Roman" w:hAnsi="Times New Roman" w:cs="Times New Roman"/>
                <w:bCs/>
                <w:spacing w:val="6"/>
              </w:rPr>
            </w:pPr>
            <w:r w:rsidRPr="00327C12">
              <w:rPr>
                <w:rFonts w:ascii="Times New Roman" w:hAnsi="Times New Roman" w:cs="Times New Roman"/>
                <w:bCs/>
                <w:spacing w:val="6"/>
              </w:rPr>
              <w:t xml:space="preserve">Основная компетенция, обеспечивающая </w:t>
            </w:r>
            <w:proofErr w:type="gramStart"/>
            <w:r w:rsidRPr="00327C12">
              <w:rPr>
                <w:rFonts w:ascii="Times New Roman" w:hAnsi="Times New Roman" w:cs="Times New Roman"/>
                <w:bCs/>
                <w:spacing w:val="6"/>
              </w:rPr>
              <w:t>эффективное</w:t>
            </w:r>
            <w:proofErr w:type="gramEnd"/>
            <w:r w:rsidRPr="00327C12">
              <w:rPr>
                <w:rFonts w:ascii="Times New Roman" w:hAnsi="Times New Roman" w:cs="Times New Roman"/>
                <w:bCs/>
                <w:spacing w:val="6"/>
              </w:rPr>
              <w:t xml:space="preserve"> целеполагание в учебном процессе. Обеспечивает реализацию </w:t>
            </w:r>
            <w:proofErr w:type="gramStart"/>
            <w:r w:rsidRPr="00327C12">
              <w:rPr>
                <w:rFonts w:ascii="Times New Roman" w:hAnsi="Times New Roman" w:cs="Times New Roman"/>
                <w:bCs/>
                <w:spacing w:val="6"/>
              </w:rPr>
              <w:t>субъект-субъектного</w:t>
            </w:r>
            <w:proofErr w:type="gramEnd"/>
            <w:r w:rsidRPr="00327C12">
              <w:rPr>
                <w:rFonts w:ascii="Times New Roman" w:hAnsi="Times New Roman" w:cs="Times New Roman"/>
                <w:bCs/>
                <w:spacing w:val="6"/>
              </w:rPr>
              <w:t xml:space="preserve"> подхода, ставит обучающегося в позицию субъекта деятельности, лежит в основе формирования творческой личности.</w:t>
            </w:r>
          </w:p>
        </w:tc>
        <w:tc>
          <w:tcPr>
            <w:tcW w:w="3969" w:type="dxa"/>
          </w:tcPr>
          <w:p w:rsidR="00CF3BDB" w:rsidRPr="00327C12" w:rsidRDefault="00CF3BDB" w:rsidP="0051523E">
            <w:pPr>
              <w:widowControl w:val="0"/>
              <w:numPr>
                <w:ilvl w:val="0"/>
                <w:numId w:val="77"/>
              </w:numPr>
              <w:tabs>
                <w:tab w:val="left" w:pos="175"/>
              </w:tabs>
              <w:suppressAutoHyphens/>
              <w:ind w:left="175" w:hanging="175"/>
              <w:jc w:val="both"/>
              <w:rPr>
                <w:rFonts w:ascii="Times New Roman" w:hAnsi="Times New Roman" w:cs="Times New Roman"/>
              </w:rPr>
            </w:pPr>
            <w:r w:rsidRPr="00327C12">
              <w:rPr>
                <w:rFonts w:ascii="Times New Roman" w:hAnsi="Times New Roman" w:cs="Times New Roman"/>
              </w:rPr>
              <w:t>знание образовательных стандартов и реализующих их программ;</w:t>
            </w:r>
          </w:p>
          <w:p w:rsidR="00CF3BDB" w:rsidRPr="00327C12" w:rsidRDefault="00CF3BDB" w:rsidP="0051523E">
            <w:pPr>
              <w:widowControl w:val="0"/>
              <w:numPr>
                <w:ilvl w:val="0"/>
                <w:numId w:val="77"/>
              </w:numPr>
              <w:tabs>
                <w:tab w:val="left" w:pos="175"/>
              </w:tabs>
              <w:suppressAutoHyphens/>
              <w:ind w:left="175" w:hanging="175"/>
              <w:jc w:val="both"/>
              <w:rPr>
                <w:rFonts w:ascii="Times New Roman" w:hAnsi="Times New Roman" w:cs="Times New Roman"/>
              </w:rPr>
            </w:pPr>
            <w:r w:rsidRPr="00327C12">
              <w:rPr>
                <w:rFonts w:ascii="Times New Roman" w:hAnsi="Times New Roman" w:cs="Times New Roman"/>
              </w:rPr>
              <w:t>осознание нетождественности темы урока и цели урока;</w:t>
            </w:r>
          </w:p>
          <w:p w:rsidR="00CF3BDB" w:rsidRPr="00327C12" w:rsidRDefault="00CF3BDB" w:rsidP="0051523E">
            <w:pPr>
              <w:numPr>
                <w:ilvl w:val="0"/>
                <w:numId w:val="77"/>
              </w:numPr>
              <w:tabs>
                <w:tab w:val="left" w:pos="175"/>
              </w:tabs>
              <w:suppressAutoHyphens/>
              <w:ind w:left="175" w:hanging="175"/>
              <w:contextualSpacing/>
              <w:rPr>
                <w:rFonts w:ascii="Times New Roman" w:hAnsi="Times New Roman" w:cs="Times New Roman"/>
              </w:rPr>
            </w:pPr>
            <w:r w:rsidRPr="00327C12">
              <w:rPr>
                <w:rFonts w:ascii="Times New Roman" w:hAnsi="Times New Roman" w:cs="Times New Roman"/>
              </w:rPr>
              <w:t>владение конкретным набором способов перевода темы в задачу</w:t>
            </w:r>
          </w:p>
        </w:tc>
      </w:tr>
      <w:tr w:rsidR="00CF3BDB" w:rsidRPr="00327C12" w:rsidTr="00CF3BDB">
        <w:tc>
          <w:tcPr>
            <w:tcW w:w="536" w:type="dxa"/>
          </w:tcPr>
          <w:p w:rsidR="00CF3BDB" w:rsidRPr="00327C12" w:rsidRDefault="00CF3BDB" w:rsidP="005910FD">
            <w:pPr>
              <w:widowControl w:val="0"/>
              <w:jc w:val="center"/>
              <w:rPr>
                <w:rFonts w:ascii="Times New Roman" w:hAnsi="Times New Roman" w:cs="Times New Roman"/>
                <w:bCs/>
                <w:spacing w:val="6"/>
              </w:rPr>
            </w:pPr>
            <w:r w:rsidRPr="00327C12">
              <w:rPr>
                <w:rFonts w:ascii="Times New Roman" w:hAnsi="Times New Roman" w:cs="Times New Roman"/>
                <w:bCs/>
                <w:spacing w:val="6"/>
              </w:rPr>
              <w:t>2.2</w:t>
            </w:r>
          </w:p>
        </w:tc>
        <w:tc>
          <w:tcPr>
            <w:tcW w:w="1982" w:type="dxa"/>
          </w:tcPr>
          <w:p w:rsidR="00CF3BDB" w:rsidRPr="00327C12" w:rsidRDefault="00CF3BDB" w:rsidP="005910FD">
            <w:pPr>
              <w:widowControl w:val="0"/>
              <w:rPr>
                <w:rFonts w:ascii="Times New Roman" w:hAnsi="Times New Roman" w:cs="Times New Roman"/>
                <w:bCs/>
                <w:spacing w:val="6"/>
              </w:rPr>
            </w:pPr>
            <w:r w:rsidRPr="00327C12">
              <w:rPr>
                <w:rFonts w:ascii="Times New Roman" w:hAnsi="Times New Roman" w:cs="Times New Roman"/>
                <w:bCs/>
                <w:spacing w:val="6"/>
              </w:rPr>
              <w:t xml:space="preserve">Умение ставить педагогические </w:t>
            </w:r>
            <w:r w:rsidRPr="00327C12">
              <w:rPr>
                <w:rFonts w:ascii="Times New Roman" w:hAnsi="Times New Roman" w:cs="Times New Roman"/>
                <w:bCs/>
                <w:spacing w:val="6"/>
              </w:rPr>
              <w:lastRenderedPageBreak/>
              <w:t xml:space="preserve">цели и задачи сообразно возрастным и индивидуальным особенностям </w:t>
            </w:r>
            <w:proofErr w:type="gramStart"/>
            <w:r w:rsidRPr="00327C12">
              <w:rPr>
                <w:rFonts w:ascii="Times New Roman" w:hAnsi="Times New Roman" w:cs="Times New Roman"/>
                <w:bCs/>
                <w:spacing w:val="6"/>
              </w:rPr>
              <w:t>обучающихся</w:t>
            </w:r>
            <w:proofErr w:type="gramEnd"/>
          </w:p>
        </w:tc>
        <w:tc>
          <w:tcPr>
            <w:tcW w:w="3686" w:type="dxa"/>
          </w:tcPr>
          <w:p w:rsidR="00CF3BDB" w:rsidRPr="00327C12" w:rsidRDefault="00CF3BDB" w:rsidP="005910FD">
            <w:pPr>
              <w:widowControl w:val="0"/>
              <w:rPr>
                <w:rFonts w:ascii="Times New Roman" w:hAnsi="Times New Roman" w:cs="Times New Roman"/>
                <w:bCs/>
                <w:spacing w:val="6"/>
              </w:rPr>
            </w:pPr>
            <w:r w:rsidRPr="00327C12">
              <w:rPr>
                <w:rFonts w:ascii="Times New Roman" w:hAnsi="Times New Roman" w:cs="Times New Roman"/>
                <w:bCs/>
                <w:spacing w:val="6"/>
              </w:rPr>
              <w:lastRenderedPageBreak/>
              <w:t xml:space="preserve">Данная компетентность является конкретизацией </w:t>
            </w:r>
            <w:r w:rsidRPr="00327C12">
              <w:rPr>
                <w:rFonts w:ascii="Times New Roman" w:hAnsi="Times New Roman" w:cs="Times New Roman"/>
                <w:bCs/>
                <w:spacing w:val="6"/>
              </w:rPr>
              <w:lastRenderedPageBreak/>
              <w:t>предыдущей. Она направлена на индивидуализацию обучения и благодаря этому связана с мотивацией и общей успешностью.</w:t>
            </w:r>
          </w:p>
        </w:tc>
        <w:tc>
          <w:tcPr>
            <w:tcW w:w="3969" w:type="dxa"/>
          </w:tcPr>
          <w:p w:rsidR="00CF3BDB" w:rsidRPr="00327C12" w:rsidRDefault="00CF3BDB" w:rsidP="0051523E">
            <w:pPr>
              <w:widowControl w:val="0"/>
              <w:numPr>
                <w:ilvl w:val="0"/>
                <w:numId w:val="78"/>
              </w:numPr>
              <w:tabs>
                <w:tab w:val="left" w:pos="175"/>
              </w:tabs>
              <w:suppressAutoHyphens/>
              <w:ind w:left="175" w:hanging="142"/>
              <w:rPr>
                <w:rFonts w:ascii="Times New Roman" w:hAnsi="Times New Roman" w:cs="Times New Roman"/>
              </w:rPr>
            </w:pPr>
            <w:proofErr w:type="gramStart"/>
            <w:r w:rsidRPr="00327C12">
              <w:rPr>
                <w:rFonts w:ascii="Times New Roman" w:hAnsi="Times New Roman" w:cs="Times New Roman"/>
              </w:rPr>
              <w:lastRenderedPageBreak/>
              <w:t>з</w:t>
            </w:r>
            <w:proofErr w:type="gramEnd"/>
            <w:r w:rsidRPr="00327C12">
              <w:rPr>
                <w:rFonts w:ascii="Times New Roman" w:hAnsi="Times New Roman" w:cs="Times New Roman"/>
              </w:rPr>
              <w:t xml:space="preserve">нание возрастных особенностей </w:t>
            </w:r>
            <w:r w:rsidRPr="00327C12">
              <w:rPr>
                <w:rFonts w:ascii="Times New Roman" w:hAnsi="Times New Roman" w:cs="Times New Roman"/>
              </w:rPr>
              <w:lastRenderedPageBreak/>
              <w:t>обучающихся;</w:t>
            </w:r>
          </w:p>
          <w:p w:rsidR="00CF3BDB" w:rsidRPr="00327C12" w:rsidRDefault="00CF3BDB" w:rsidP="0051523E">
            <w:pPr>
              <w:widowControl w:val="0"/>
              <w:numPr>
                <w:ilvl w:val="0"/>
                <w:numId w:val="78"/>
              </w:numPr>
              <w:tabs>
                <w:tab w:val="left" w:pos="175"/>
              </w:tabs>
              <w:suppressAutoHyphens/>
              <w:ind w:left="175" w:hanging="142"/>
              <w:jc w:val="both"/>
              <w:rPr>
                <w:rFonts w:ascii="Times New Roman" w:hAnsi="Times New Roman" w:cs="Times New Roman"/>
              </w:rPr>
            </w:pPr>
            <w:r w:rsidRPr="00327C12">
              <w:rPr>
                <w:rFonts w:ascii="Times New Roman" w:hAnsi="Times New Roman" w:cs="Times New Roman"/>
              </w:rPr>
              <w:t>владение методами перевода цели в учебную задачу на конкретном возрасте.</w:t>
            </w:r>
          </w:p>
        </w:tc>
      </w:tr>
      <w:tr w:rsidR="00CF3BDB" w:rsidRPr="00327C12" w:rsidTr="00CF3BDB">
        <w:tc>
          <w:tcPr>
            <w:tcW w:w="10173" w:type="dxa"/>
            <w:gridSpan w:val="4"/>
          </w:tcPr>
          <w:p w:rsidR="00CF3BDB" w:rsidRPr="00327C12" w:rsidRDefault="00CF3BDB" w:rsidP="005910FD">
            <w:pPr>
              <w:widowControl w:val="0"/>
              <w:tabs>
                <w:tab w:val="left" w:pos="294"/>
              </w:tabs>
              <w:suppressAutoHyphens/>
              <w:ind w:left="720"/>
              <w:rPr>
                <w:rFonts w:ascii="Times New Roman" w:hAnsi="Times New Roman" w:cs="Times New Roman"/>
              </w:rPr>
            </w:pPr>
            <w:r w:rsidRPr="00327C12">
              <w:rPr>
                <w:rFonts w:ascii="Times New Roman" w:hAnsi="Times New Roman" w:cs="Times New Roman"/>
              </w:rPr>
              <w:lastRenderedPageBreak/>
              <w:t>Мотивация учебной деятельности.</w:t>
            </w:r>
          </w:p>
        </w:tc>
      </w:tr>
      <w:tr w:rsidR="00CF3BDB" w:rsidRPr="00327C12" w:rsidTr="00CF3BDB">
        <w:tc>
          <w:tcPr>
            <w:tcW w:w="536" w:type="dxa"/>
          </w:tcPr>
          <w:p w:rsidR="00CF3BDB" w:rsidRPr="00327C12" w:rsidRDefault="00CF3BDB" w:rsidP="005910FD">
            <w:pPr>
              <w:widowControl w:val="0"/>
              <w:jc w:val="center"/>
              <w:rPr>
                <w:rFonts w:ascii="Times New Roman" w:hAnsi="Times New Roman" w:cs="Times New Roman"/>
                <w:bCs/>
                <w:spacing w:val="6"/>
              </w:rPr>
            </w:pPr>
            <w:r w:rsidRPr="00327C12">
              <w:rPr>
                <w:rFonts w:ascii="Times New Roman" w:hAnsi="Times New Roman" w:cs="Times New Roman"/>
                <w:bCs/>
                <w:spacing w:val="6"/>
              </w:rPr>
              <w:t>3.1</w:t>
            </w:r>
          </w:p>
        </w:tc>
        <w:tc>
          <w:tcPr>
            <w:tcW w:w="1982" w:type="dxa"/>
          </w:tcPr>
          <w:p w:rsidR="00CF3BDB" w:rsidRPr="00327C12" w:rsidRDefault="00CF3BDB" w:rsidP="005910FD">
            <w:pPr>
              <w:widowControl w:val="0"/>
              <w:rPr>
                <w:rFonts w:ascii="Times New Roman" w:hAnsi="Times New Roman" w:cs="Times New Roman"/>
                <w:bCs/>
                <w:spacing w:val="6"/>
              </w:rPr>
            </w:pPr>
            <w:r w:rsidRPr="00327C12">
              <w:rPr>
                <w:rFonts w:ascii="Times New Roman" w:hAnsi="Times New Roman" w:cs="Times New Roman"/>
                <w:bCs/>
                <w:spacing w:val="6"/>
              </w:rPr>
              <w:t>Умение обеспечить успех в деятельности.</w:t>
            </w:r>
          </w:p>
        </w:tc>
        <w:tc>
          <w:tcPr>
            <w:tcW w:w="3686" w:type="dxa"/>
          </w:tcPr>
          <w:p w:rsidR="00CF3BDB" w:rsidRPr="00327C12" w:rsidRDefault="00CF3BDB" w:rsidP="005910FD">
            <w:pPr>
              <w:widowControl w:val="0"/>
              <w:rPr>
                <w:rFonts w:ascii="Times New Roman" w:hAnsi="Times New Roman" w:cs="Times New Roman"/>
                <w:bCs/>
                <w:spacing w:val="6"/>
              </w:rPr>
            </w:pPr>
            <w:r w:rsidRPr="00327C12">
              <w:rPr>
                <w:rFonts w:ascii="Times New Roman" w:hAnsi="Times New Roman" w:cs="Times New Roman"/>
                <w:bCs/>
                <w:spacing w:val="6"/>
              </w:rPr>
              <w:t xml:space="preserve">Компетентность, позволяющая </w:t>
            </w:r>
            <w:proofErr w:type="gramStart"/>
            <w:r w:rsidRPr="00327C12">
              <w:rPr>
                <w:rFonts w:ascii="Times New Roman" w:hAnsi="Times New Roman" w:cs="Times New Roman"/>
                <w:bCs/>
                <w:spacing w:val="6"/>
              </w:rPr>
              <w:t>обучающемуся</w:t>
            </w:r>
            <w:proofErr w:type="gramEnd"/>
            <w:r w:rsidRPr="00327C12">
              <w:rPr>
                <w:rFonts w:ascii="Times New Roman" w:hAnsi="Times New Roman" w:cs="Times New Roman"/>
                <w:bCs/>
                <w:spacing w:val="6"/>
              </w:rPr>
              <w:t xml:space="preserve"> поверить в свои силы, утвердить себя в глазах окружающих, один из главных способов обеспечить позитивную мотивацию учения.</w:t>
            </w:r>
          </w:p>
        </w:tc>
        <w:tc>
          <w:tcPr>
            <w:tcW w:w="3969" w:type="dxa"/>
          </w:tcPr>
          <w:p w:rsidR="00CF3BDB" w:rsidRPr="00327C12" w:rsidRDefault="00CF3BDB" w:rsidP="0051523E">
            <w:pPr>
              <w:widowControl w:val="0"/>
              <w:numPr>
                <w:ilvl w:val="0"/>
                <w:numId w:val="79"/>
              </w:numPr>
              <w:tabs>
                <w:tab w:val="left" w:pos="175"/>
              </w:tabs>
              <w:suppressAutoHyphens/>
              <w:ind w:left="175" w:hanging="175"/>
              <w:rPr>
                <w:rFonts w:ascii="Times New Roman" w:hAnsi="Times New Roman" w:cs="Times New Roman"/>
              </w:rPr>
            </w:pPr>
            <w:r w:rsidRPr="00327C12">
              <w:rPr>
                <w:rFonts w:ascii="Times New Roman" w:hAnsi="Times New Roman" w:cs="Times New Roman"/>
              </w:rPr>
              <w:t>знание возможностей конкретных учеников;</w:t>
            </w:r>
          </w:p>
          <w:p w:rsidR="00CF3BDB" w:rsidRPr="00327C12" w:rsidRDefault="00CF3BDB" w:rsidP="0051523E">
            <w:pPr>
              <w:widowControl w:val="0"/>
              <w:numPr>
                <w:ilvl w:val="0"/>
                <w:numId w:val="79"/>
              </w:numPr>
              <w:tabs>
                <w:tab w:val="left" w:pos="175"/>
              </w:tabs>
              <w:suppressAutoHyphens/>
              <w:ind w:left="175" w:hanging="175"/>
              <w:rPr>
                <w:rFonts w:ascii="Times New Roman" w:hAnsi="Times New Roman" w:cs="Times New Roman"/>
              </w:rPr>
            </w:pPr>
            <w:r w:rsidRPr="00327C12">
              <w:rPr>
                <w:rFonts w:ascii="Times New Roman" w:hAnsi="Times New Roman" w:cs="Times New Roman"/>
              </w:rPr>
              <w:t>постановка учебных задач в соответствии с возможностями ученика;</w:t>
            </w:r>
          </w:p>
          <w:p w:rsidR="00CF3BDB" w:rsidRPr="00327C12" w:rsidRDefault="00CF3BDB" w:rsidP="0051523E">
            <w:pPr>
              <w:numPr>
                <w:ilvl w:val="0"/>
                <w:numId w:val="79"/>
              </w:numPr>
              <w:tabs>
                <w:tab w:val="left" w:pos="175"/>
                <w:tab w:val="left" w:pos="294"/>
              </w:tabs>
              <w:ind w:left="175" w:hanging="175"/>
              <w:jc w:val="both"/>
              <w:rPr>
                <w:rFonts w:ascii="Times New Roman" w:hAnsi="Times New Roman" w:cs="Times New Roman"/>
              </w:rPr>
            </w:pPr>
            <w:r w:rsidRPr="00327C12">
              <w:rPr>
                <w:rFonts w:ascii="Times New Roman" w:hAnsi="Times New Roman" w:cs="Times New Roman"/>
              </w:rPr>
              <w:t>демонстрация успехов обучающихся родителям, одноклассникам</w:t>
            </w:r>
          </w:p>
        </w:tc>
      </w:tr>
      <w:tr w:rsidR="00CF3BDB" w:rsidRPr="00327C12" w:rsidTr="00CF3BDB">
        <w:tc>
          <w:tcPr>
            <w:tcW w:w="536" w:type="dxa"/>
          </w:tcPr>
          <w:p w:rsidR="00CF3BDB" w:rsidRPr="00327C12" w:rsidRDefault="00CF3BDB" w:rsidP="005910FD">
            <w:pPr>
              <w:widowControl w:val="0"/>
              <w:jc w:val="center"/>
              <w:rPr>
                <w:rFonts w:ascii="Times New Roman" w:hAnsi="Times New Roman" w:cs="Times New Roman"/>
                <w:bCs/>
                <w:spacing w:val="6"/>
              </w:rPr>
            </w:pPr>
            <w:r w:rsidRPr="00327C12">
              <w:rPr>
                <w:rFonts w:ascii="Times New Roman" w:hAnsi="Times New Roman" w:cs="Times New Roman"/>
                <w:bCs/>
                <w:spacing w:val="6"/>
              </w:rPr>
              <w:t>3.2</w:t>
            </w:r>
          </w:p>
        </w:tc>
        <w:tc>
          <w:tcPr>
            <w:tcW w:w="1982" w:type="dxa"/>
          </w:tcPr>
          <w:p w:rsidR="00CF3BDB" w:rsidRPr="00327C12" w:rsidRDefault="00CF3BDB" w:rsidP="005910FD">
            <w:pPr>
              <w:jc w:val="both"/>
              <w:rPr>
                <w:rFonts w:ascii="Times New Roman" w:hAnsi="Times New Roman" w:cs="Times New Roman"/>
              </w:rPr>
            </w:pPr>
            <w:r w:rsidRPr="00327C12">
              <w:rPr>
                <w:rFonts w:ascii="Times New Roman" w:hAnsi="Times New Roman" w:cs="Times New Roman"/>
              </w:rPr>
              <w:t>Компетентность в педагогическом оценивании</w:t>
            </w:r>
          </w:p>
        </w:tc>
        <w:tc>
          <w:tcPr>
            <w:tcW w:w="3686" w:type="dxa"/>
          </w:tcPr>
          <w:p w:rsidR="00CF3BDB" w:rsidRPr="00327C12" w:rsidRDefault="00CF3BDB" w:rsidP="005910FD">
            <w:pPr>
              <w:widowControl w:val="0"/>
              <w:rPr>
                <w:rFonts w:ascii="Times New Roman" w:hAnsi="Times New Roman" w:cs="Times New Roman"/>
                <w:bCs/>
                <w:spacing w:val="6"/>
              </w:rPr>
            </w:pPr>
            <w:r w:rsidRPr="00327C12">
              <w:rPr>
                <w:rFonts w:ascii="Times New Roman" w:hAnsi="Times New Roman" w:cs="Times New Roman"/>
                <w:bCs/>
                <w:spacing w:val="6"/>
              </w:rPr>
              <w:t xml:space="preserve">Педагогическое оценивание служит реальным инструментом </w:t>
            </w:r>
            <w:proofErr w:type="gramStart"/>
            <w:r w:rsidRPr="00327C12">
              <w:rPr>
                <w:rFonts w:ascii="Times New Roman" w:hAnsi="Times New Roman" w:cs="Times New Roman"/>
                <w:bCs/>
                <w:spacing w:val="6"/>
              </w:rPr>
              <w:t>осознания</w:t>
            </w:r>
            <w:proofErr w:type="gramEnd"/>
            <w:r w:rsidRPr="00327C12">
              <w:rPr>
                <w:rFonts w:ascii="Times New Roman" w:hAnsi="Times New Roman" w:cs="Times New Roman"/>
                <w:bCs/>
                <w:spacing w:val="6"/>
              </w:rPr>
              <w:t xml:space="preserve"> обучающимся своих достижений и недоработок. Без знания своих результатов невозможно обеспечить субъектную позицию в образовании.</w:t>
            </w:r>
          </w:p>
        </w:tc>
        <w:tc>
          <w:tcPr>
            <w:tcW w:w="3969" w:type="dxa"/>
          </w:tcPr>
          <w:p w:rsidR="00CF3BDB" w:rsidRPr="00327C12" w:rsidRDefault="00CF3BDB" w:rsidP="0051523E">
            <w:pPr>
              <w:widowControl w:val="0"/>
              <w:numPr>
                <w:ilvl w:val="0"/>
                <w:numId w:val="80"/>
              </w:numPr>
              <w:suppressAutoHyphens/>
              <w:ind w:left="175" w:hanging="175"/>
              <w:rPr>
                <w:rFonts w:ascii="Times New Roman" w:hAnsi="Times New Roman" w:cs="Times New Roman"/>
              </w:rPr>
            </w:pPr>
            <w:r w:rsidRPr="00327C12">
              <w:rPr>
                <w:rFonts w:ascii="Times New Roman" w:hAnsi="Times New Roman" w:cs="Times New Roman"/>
              </w:rPr>
              <w:t>знание многообразия педагогических оценок;</w:t>
            </w:r>
          </w:p>
          <w:p w:rsidR="00CF3BDB" w:rsidRPr="00327C12" w:rsidRDefault="00CF3BDB" w:rsidP="0051523E">
            <w:pPr>
              <w:widowControl w:val="0"/>
              <w:numPr>
                <w:ilvl w:val="0"/>
                <w:numId w:val="80"/>
              </w:numPr>
              <w:tabs>
                <w:tab w:val="left" w:pos="342"/>
              </w:tabs>
              <w:suppressAutoHyphens/>
              <w:ind w:left="175" w:hanging="175"/>
              <w:rPr>
                <w:rFonts w:ascii="Times New Roman" w:hAnsi="Times New Roman" w:cs="Times New Roman"/>
              </w:rPr>
            </w:pPr>
            <w:r w:rsidRPr="00327C12">
              <w:rPr>
                <w:rFonts w:ascii="Times New Roman" w:hAnsi="Times New Roman" w:cs="Times New Roman"/>
              </w:rPr>
              <w:t>знакомство с литературой по данному вопросу;</w:t>
            </w:r>
          </w:p>
          <w:p w:rsidR="00CF3BDB" w:rsidRPr="00327C12" w:rsidRDefault="00CF3BDB" w:rsidP="0051523E">
            <w:pPr>
              <w:widowControl w:val="0"/>
              <w:numPr>
                <w:ilvl w:val="0"/>
                <w:numId w:val="80"/>
              </w:numPr>
              <w:tabs>
                <w:tab w:val="left" w:pos="368"/>
              </w:tabs>
              <w:suppressAutoHyphens/>
              <w:ind w:left="175" w:hanging="175"/>
              <w:rPr>
                <w:rFonts w:ascii="Times New Roman" w:hAnsi="Times New Roman" w:cs="Times New Roman"/>
              </w:rPr>
            </w:pPr>
            <w:r w:rsidRPr="00327C12">
              <w:rPr>
                <w:rFonts w:ascii="Times New Roman" w:hAnsi="Times New Roman" w:cs="Times New Roman"/>
              </w:rPr>
              <w:t>владение различными методами оценивания и их применение.</w:t>
            </w:r>
          </w:p>
        </w:tc>
      </w:tr>
      <w:tr w:rsidR="00CF3BDB" w:rsidRPr="00327C12" w:rsidTr="00CF3BDB">
        <w:tc>
          <w:tcPr>
            <w:tcW w:w="536" w:type="dxa"/>
          </w:tcPr>
          <w:p w:rsidR="00CF3BDB" w:rsidRPr="00327C12" w:rsidRDefault="00CF3BDB" w:rsidP="005910FD">
            <w:pPr>
              <w:widowControl w:val="0"/>
              <w:jc w:val="center"/>
              <w:rPr>
                <w:rFonts w:ascii="Times New Roman" w:hAnsi="Times New Roman" w:cs="Times New Roman"/>
                <w:bCs/>
                <w:spacing w:val="6"/>
              </w:rPr>
            </w:pPr>
            <w:r w:rsidRPr="00327C12">
              <w:rPr>
                <w:rFonts w:ascii="Times New Roman" w:hAnsi="Times New Roman" w:cs="Times New Roman"/>
                <w:bCs/>
                <w:spacing w:val="6"/>
              </w:rPr>
              <w:t>3.3</w:t>
            </w:r>
          </w:p>
        </w:tc>
        <w:tc>
          <w:tcPr>
            <w:tcW w:w="1982" w:type="dxa"/>
          </w:tcPr>
          <w:p w:rsidR="00CF3BDB" w:rsidRPr="00327C12" w:rsidRDefault="00CF3BDB" w:rsidP="005910FD">
            <w:pPr>
              <w:jc w:val="both"/>
              <w:rPr>
                <w:rFonts w:ascii="Times New Roman" w:hAnsi="Times New Roman" w:cs="Times New Roman"/>
              </w:rPr>
            </w:pPr>
            <w:r w:rsidRPr="00327C12">
              <w:rPr>
                <w:rFonts w:ascii="Times New Roman" w:hAnsi="Times New Roman" w:cs="Times New Roman"/>
              </w:rPr>
              <w:t>Умение превращать учебную задачу в личностнозначимую</w:t>
            </w:r>
          </w:p>
        </w:tc>
        <w:tc>
          <w:tcPr>
            <w:tcW w:w="3686" w:type="dxa"/>
          </w:tcPr>
          <w:p w:rsidR="00CF3BDB" w:rsidRPr="00327C12" w:rsidRDefault="00CF3BDB" w:rsidP="005910FD">
            <w:pPr>
              <w:widowControl w:val="0"/>
              <w:rPr>
                <w:rFonts w:ascii="Times New Roman" w:hAnsi="Times New Roman" w:cs="Times New Roman"/>
                <w:bCs/>
                <w:spacing w:val="6"/>
              </w:rPr>
            </w:pPr>
            <w:r w:rsidRPr="00327C12">
              <w:rPr>
                <w:rFonts w:ascii="Times New Roman" w:hAnsi="Times New Roman" w:cs="Times New Roman"/>
                <w:bCs/>
                <w:spacing w:val="6"/>
              </w:rPr>
              <w:t>Это одна из важнейших компетентностей, обеспечивающих мотивацию учебной деятельности.</w:t>
            </w:r>
          </w:p>
        </w:tc>
        <w:tc>
          <w:tcPr>
            <w:tcW w:w="3969" w:type="dxa"/>
          </w:tcPr>
          <w:p w:rsidR="00CF3BDB" w:rsidRPr="00327C12" w:rsidRDefault="00CF3BDB" w:rsidP="0051523E">
            <w:pPr>
              <w:widowControl w:val="0"/>
              <w:numPr>
                <w:ilvl w:val="0"/>
                <w:numId w:val="81"/>
              </w:numPr>
              <w:tabs>
                <w:tab w:val="left" w:pos="175"/>
              </w:tabs>
              <w:suppressAutoHyphens/>
              <w:ind w:left="175" w:hanging="175"/>
              <w:rPr>
                <w:rFonts w:ascii="Times New Roman" w:hAnsi="Times New Roman" w:cs="Times New Roman"/>
              </w:rPr>
            </w:pPr>
            <w:r w:rsidRPr="00327C12">
              <w:rPr>
                <w:rFonts w:ascii="Times New Roman" w:hAnsi="Times New Roman" w:cs="Times New Roman"/>
              </w:rPr>
              <w:t>знание интересов обучающихся, их внутреннего мира;</w:t>
            </w:r>
          </w:p>
          <w:p w:rsidR="00CF3BDB" w:rsidRPr="00327C12" w:rsidRDefault="00CF3BDB" w:rsidP="0051523E">
            <w:pPr>
              <w:widowControl w:val="0"/>
              <w:numPr>
                <w:ilvl w:val="0"/>
                <w:numId w:val="81"/>
              </w:numPr>
              <w:tabs>
                <w:tab w:val="left" w:pos="175"/>
              </w:tabs>
              <w:suppressAutoHyphens/>
              <w:ind w:left="175" w:hanging="175"/>
              <w:rPr>
                <w:rFonts w:ascii="Times New Roman" w:hAnsi="Times New Roman" w:cs="Times New Roman"/>
              </w:rPr>
            </w:pPr>
            <w:r w:rsidRPr="00327C12">
              <w:rPr>
                <w:rFonts w:ascii="Times New Roman" w:hAnsi="Times New Roman" w:cs="Times New Roman"/>
              </w:rPr>
              <w:t>ориентация в культуре;</w:t>
            </w:r>
          </w:p>
          <w:p w:rsidR="00CF3BDB" w:rsidRPr="00327C12" w:rsidRDefault="00CF3BDB" w:rsidP="0051523E">
            <w:pPr>
              <w:widowControl w:val="0"/>
              <w:numPr>
                <w:ilvl w:val="0"/>
                <w:numId w:val="81"/>
              </w:numPr>
              <w:tabs>
                <w:tab w:val="left" w:pos="175"/>
              </w:tabs>
              <w:suppressAutoHyphens/>
              <w:ind w:left="175" w:hanging="175"/>
              <w:rPr>
                <w:rFonts w:ascii="Times New Roman" w:hAnsi="Times New Roman" w:cs="Times New Roman"/>
              </w:rPr>
            </w:pPr>
            <w:r w:rsidRPr="00327C12">
              <w:rPr>
                <w:rFonts w:ascii="Times New Roman" w:hAnsi="Times New Roman" w:cs="Times New Roman"/>
              </w:rPr>
              <w:t>умение показать роль и значение изучаемого материала в реализации личных планов.</w:t>
            </w:r>
          </w:p>
        </w:tc>
      </w:tr>
      <w:tr w:rsidR="00CF3BDB" w:rsidRPr="00327C12" w:rsidTr="00CF3BDB">
        <w:tc>
          <w:tcPr>
            <w:tcW w:w="10173" w:type="dxa"/>
            <w:gridSpan w:val="4"/>
          </w:tcPr>
          <w:p w:rsidR="00CF3BDB" w:rsidRPr="00327C12" w:rsidRDefault="00CF3BDB" w:rsidP="005910FD">
            <w:pPr>
              <w:widowControl w:val="0"/>
              <w:tabs>
                <w:tab w:val="left" w:pos="348"/>
              </w:tabs>
              <w:suppressAutoHyphens/>
              <w:ind w:left="360"/>
              <w:jc w:val="center"/>
              <w:rPr>
                <w:rFonts w:ascii="Times New Roman" w:hAnsi="Times New Roman" w:cs="Times New Roman"/>
              </w:rPr>
            </w:pPr>
            <w:r w:rsidRPr="00327C12">
              <w:rPr>
                <w:rFonts w:ascii="Times New Roman" w:hAnsi="Times New Roman" w:cs="Times New Roman"/>
              </w:rPr>
              <w:t>Информационная компетентность.</w:t>
            </w:r>
          </w:p>
        </w:tc>
      </w:tr>
      <w:tr w:rsidR="00CF3BDB" w:rsidRPr="00327C12" w:rsidTr="00CF3BDB">
        <w:tc>
          <w:tcPr>
            <w:tcW w:w="536" w:type="dxa"/>
          </w:tcPr>
          <w:p w:rsidR="00CF3BDB" w:rsidRPr="00327C12" w:rsidRDefault="00CF3BDB" w:rsidP="005910FD">
            <w:pPr>
              <w:widowControl w:val="0"/>
              <w:jc w:val="center"/>
              <w:rPr>
                <w:rFonts w:ascii="Times New Roman" w:hAnsi="Times New Roman" w:cs="Times New Roman"/>
                <w:bCs/>
                <w:spacing w:val="6"/>
              </w:rPr>
            </w:pPr>
            <w:r w:rsidRPr="00327C12">
              <w:rPr>
                <w:rFonts w:ascii="Times New Roman" w:hAnsi="Times New Roman" w:cs="Times New Roman"/>
                <w:bCs/>
                <w:spacing w:val="6"/>
              </w:rPr>
              <w:t>4.1</w:t>
            </w:r>
          </w:p>
        </w:tc>
        <w:tc>
          <w:tcPr>
            <w:tcW w:w="1982" w:type="dxa"/>
          </w:tcPr>
          <w:p w:rsidR="00CF3BDB" w:rsidRPr="00327C12" w:rsidRDefault="00CF3BDB" w:rsidP="005910FD">
            <w:pPr>
              <w:jc w:val="both"/>
              <w:rPr>
                <w:rFonts w:ascii="Times New Roman" w:hAnsi="Times New Roman" w:cs="Times New Roman"/>
              </w:rPr>
            </w:pPr>
            <w:r w:rsidRPr="00327C12">
              <w:rPr>
                <w:rFonts w:ascii="Times New Roman" w:hAnsi="Times New Roman" w:cs="Times New Roman"/>
              </w:rPr>
              <w:t>Компетентность в предмете преподавания</w:t>
            </w:r>
          </w:p>
        </w:tc>
        <w:tc>
          <w:tcPr>
            <w:tcW w:w="3686" w:type="dxa"/>
          </w:tcPr>
          <w:p w:rsidR="00CF3BDB" w:rsidRPr="00327C12" w:rsidRDefault="00CF3BDB" w:rsidP="005910FD">
            <w:pPr>
              <w:widowControl w:val="0"/>
              <w:rPr>
                <w:rFonts w:ascii="Times New Roman" w:hAnsi="Times New Roman" w:cs="Times New Roman"/>
                <w:bCs/>
                <w:spacing w:val="6"/>
              </w:rPr>
            </w:pPr>
            <w:r w:rsidRPr="00327C12">
              <w:rPr>
                <w:rFonts w:ascii="Times New Roman" w:hAnsi="Times New Roman" w:cs="Times New Roman"/>
                <w:bCs/>
                <w:spacing w:val="6"/>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3969" w:type="dxa"/>
          </w:tcPr>
          <w:p w:rsidR="00CF3BDB" w:rsidRPr="00327C12" w:rsidRDefault="00CF3BDB" w:rsidP="0051523E">
            <w:pPr>
              <w:widowControl w:val="0"/>
              <w:numPr>
                <w:ilvl w:val="0"/>
                <w:numId w:val="82"/>
              </w:numPr>
              <w:tabs>
                <w:tab w:val="left" w:pos="175"/>
              </w:tabs>
              <w:suppressAutoHyphens/>
              <w:ind w:left="175" w:hanging="175"/>
              <w:jc w:val="both"/>
              <w:rPr>
                <w:rFonts w:ascii="Times New Roman" w:hAnsi="Times New Roman" w:cs="Times New Roman"/>
              </w:rPr>
            </w:pPr>
            <w:proofErr w:type="gramStart"/>
            <w:r w:rsidRPr="00327C12">
              <w:rPr>
                <w:rFonts w:ascii="Times New Roman" w:hAnsi="Times New Roman" w:cs="Times New Roman"/>
              </w:rPr>
              <w:t>в</w:t>
            </w:r>
            <w:proofErr w:type="gramEnd"/>
            <w:r w:rsidRPr="00327C12">
              <w:rPr>
                <w:rFonts w:ascii="Times New Roman" w:hAnsi="Times New Roman" w:cs="Times New Roman"/>
              </w:rPr>
              <w:t>озможности применения получаемых знаний для объяснения социальных и природных явлений;</w:t>
            </w:r>
          </w:p>
          <w:p w:rsidR="00CF3BDB" w:rsidRPr="00327C12" w:rsidRDefault="00CF3BDB" w:rsidP="0051523E">
            <w:pPr>
              <w:widowControl w:val="0"/>
              <w:numPr>
                <w:ilvl w:val="0"/>
                <w:numId w:val="82"/>
              </w:numPr>
              <w:tabs>
                <w:tab w:val="left" w:pos="175"/>
              </w:tabs>
              <w:suppressAutoHyphens/>
              <w:ind w:left="175" w:hanging="175"/>
              <w:rPr>
                <w:rFonts w:ascii="Times New Roman" w:hAnsi="Times New Roman" w:cs="Times New Roman"/>
              </w:rPr>
            </w:pPr>
            <w:r w:rsidRPr="00327C12">
              <w:rPr>
                <w:rFonts w:ascii="Times New Roman" w:hAnsi="Times New Roman" w:cs="Times New Roman"/>
              </w:rPr>
              <w:t>свободное решение задач комплексной контрольной работы, олимпиад: региональных, российских, международных.</w:t>
            </w:r>
          </w:p>
        </w:tc>
      </w:tr>
      <w:tr w:rsidR="00CF3BDB" w:rsidRPr="00327C12" w:rsidTr="00CF3BDB">
        <w:tc>
          <w:tcPr>
            <w:tcW w:w="536" w:type="dxa"/>
          </w:tcPr>
          <w:p w:rsidR="00CF3BDB" w:rsidRPr="00327C12" w:rsidRDefault="00CF3BDB" w:rsidP="005910FD">
            <w:pPr>
              <w:widowControl w:val="0"/>
              <w:jc w:val="center"/>
              <w:rPr>
                <w:rFonts w:ascii="Times New Roman" w:hAnsi="Times New Roman" w:cs="Times New Roman"/>
                <w:bCs/>
                <w:spacing w:val="6"/>
              </w:rPr>
            </w:pPr>
            <w:r w:rsidRPr="00327C12">
              <w:rPr>
                <w:rFonts w:ascii="Times New Roman" w:hAnsi="Times New Roman" w:cs="Times New Roman"/>
                <w:bCs/>
                <w:spacing w:val="6"/>
              </w:rPr>
              <w:t>4.2</w:t>
            </w:r>
          </w:p>
        </w:tc>
        <w:tc>
          <w:tcPr>
            <w:tcW w:w="1982" w:type="dxa"/>
          </w:tcPr>
          <w:p w:rsidR="00CF3BDB" w:rsidRPr="00327C12" w:rsidRDefault="00CF3BDB" w:rsidP="005910FD">
            <w:pPr>
              <w:jc w:val="both"/>
              <w:rPr>
                <w:rFonts w:ascii="Times New Roman" w:hAnsi="Times New Roman" w:cs="Times New Roman"/>
              </w:rPr>
            </w:pPr>
            <w:r w:rsidRPr="00327C12">
              <w:rPr>
                <w:rFonts w:ascii="Times New Roman" w:hAnsi="Times New Roman" w:cs="Times New Roman"/>
              </w:rPr>
              <w:t>Компетентность в методах преподавания</w:t>
            </w:r>
          </w:p>
        </w:tc>
        <w:tc>
          <w:tcPr>
            <w:tcW w:w="3686" w:type="dxa"/>
          </w:tcPr>
          <w:p w:rsidR="00CF3BDB" w:rsidRPr="00327C12" w:rsidRDefault="00CF3BDB" w:rsidP="005910FD">
            <w:pPr>
              <w:widowControl w:val="0"/>
              <w:rPr>
                <w:rFonts w:ascii="Times New Roman" w:hAnsi="Times New Roman" w:cs="Times New Roman"/>
                <w:bCs/>
                <w:spacing w:val="6"/>
              </w:rPr>
            </w:pPr>
            <w:r w:rsidRPr="00327C12">
              <w:rPr>
                <w:rFonts w:ascii="Times New Roman" w:hAnsi="Times New Roman" w:cs="Times New Roman"/>
                <w:bCs/>
                <w:spacing w:val="6"/>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3969" w:type="dxa"/>
          </w:tcPr>
          <w:p w:rsidR="00CF3BDB" w:rsidRPr="00327C12" w:rsidRDefault="00CF3BDB" w:rsidP="0051523E">
            <w:pPr>
              <w:widowControl w:val="0"/>
              <w:numPr>
                <w:ilvl w:val="0"/>
                <w:numId w:val="83"/>
              </w:numPr>
              <w:tabs>
                <w:tab w:val="left" w:pos="175"/>
              </w:tabs>
              <w:suppressAutoHyphens/>
              <w:ind w:left="175" w:hanging="142"/>
              <w:jc w:val="both"/>
              <w:rPr>
                <w:rFonts w:ascii="Times New Roman" w:hAnsi="Times New Roman" w:cs="Times New Roman"/>
              </w:rPr>
            </w:pPr>
            <w:r w:rsidRPr="00327C12">
              <w:rPr>
                <w:rFonts w:ascii="Times New Roman" w:hAnsi="Times New Roman" w:cs="Times New Roman"/>
              </w:rPr>
              <w:t>знание нормативных методов и методик;</w:t>
            </w:r>
          </w:p>
          <w:p w:rsidR="00CF3BDB" w:rsidRPr="00327C12" w:rsidRDefault="00CF3BDB" w:rsidP="0051523E">
            <w:pPr>
              <w:widowControl w:val="0"/>
              <w:numPr>
                <w:ilvl w:val="0"/>
                <w:numId w:val="83"/>
              </w:numPr>
              <w:tabs>
                <w:tab w:val="left" w:pos="175"/>
              </w:tabs>
              <w:suppressAutoHyphens/>
              <w:ind w:left="175" w:hanging="142"/>
              <w:jc w:val="both"/>
              <w:rPr>
                <w:rFonts w:ascii="Times New Roman" w:hAnsi="Times New Roman" w:cs="Times New Roman"/>
              </w:rPr>
            </w:pPr>
            <w:r w:rsidRPr="00327C12">
              <w:rPr>
                <w:rFonts w:ascii="Times New Roman" w:hAnsi="Times New Roman" w:cs="Times New Roman"/>
              </w:rPr>
              <w:t>демонстрация личностно ориентированных методов образования;</w:t>
            </w:r>
          </w:p>
          <w:p w:rsidR="00CF3BDB" w:rsidRPr="00327C12" w:rsidRDefault="00CF3BDB" w:rsidP="0051523E">
            <w:pPr>
              <w:widowControl w:val="0"/>
              <w:numPr>
                <w:ilvl w:val="0"/>
                <w:numId w:val="83"/>
              </w:numPr>
              <w:tabs>
                <w:tab w:val="left" w:pos="175"/>
              </w:tabs>
              <w:suppressAutoHyphens/>
              <w:ind w:left="175" w:hanging="142"/>
              <w:jc w:val="both"/>
              <w:rPr>
                <w:rFonts w:ascii="Times New Roman" w:hAnsi="Times New Roman" w:cs="Times New Roman"/>
              </w:rPr>
            </w:pPr>
            <w:r w:rsidRPr="00327C12">
              <w:rPr>
                <w:rFonts w:ascii="Times New Roman" w:hAnsi="Times New Roman" w:cs="Times New Roman"/>
              </w:rPr>
              <w:t>наличие своих находок и методов</w:t>
            </w:r>
            <w:proofErr w:type="gramStart"/>
            <w:r w:rsidRPr="00327C12">
              <w:rPr>
                <w:rFonts w:ascii="Times New Roman" w:hAnsi="Times New Roman" w:cs="Times New Roman"/>
              </w:rPr>
              <w:t>,;</w:t>
            </w:r>
            <w:proofErr w:type="gramEnd"/>
          </w:p>
          <w:p w:rsidR="00CF3BDB" w:rsidRPr="00327C12" w:rsidRDefault="00CF3BDB" w:rsidP="0051523E">
            <w:pPr>
              <w:widowControl w:val="0"/>
              <w:numPr>
                <w:ilvl w:val="0"/>
                <w:numId w:val="83"/>
              </w:numPr>
              <w:tabs>
                <w:tab w:val="left" w:pos="175"/>
              </w:tabs>
              <w:suppressAutoHyphens/>
              <w:ind w:left="175" w:hanging="142"/>
              <w:jc w:val="both"/>
              <w:rPr>
                <w:rFonts w:ascii="Times New Roman" w:hAnsi="Times New Roman" w:cs="Times New Roman"/>
              </w:rPr>
            </w:pPr>
            <w:r w:rsidRPr="00327C12">
              <w:rPr>
                <w:rFonts w:ascii="Times New Roman" w:hAnsi="Times New Roman" w:cs="Times New Roman"/>
              </w:rPr>
              <w:t>знание современных достижений в области методики обучения, в том числе использование новых информационных технологий;</w:t>
            </w:r>
          </w:p>
          <w:p w:rsidR="00CF3BDB" w:rsidRPr="00327C12" w:rsidRDefault="00CF3BDB" w:rsidP="0051523E">
            <w:pPr>
              <w:widowControl w:val="0"/>
              <w:numPr>
                <w:ilvl w:val="0"/>
                <w:numId w:val="83"/>
              </w:numPr>
              <w:tabs>
                <w:tab w:val="left" w:pos="175"/>
              </w:tabs>
              <w:suppressAutoHyphens/>
              <w:ind w:left="175" w:hanging="142"/>
              <w:jc w:val="both"/>
              <w:rPr>
                <w:rFonts w:ascii="Times New Roman" w:hAnsi="Times New Roman" w:cs="Times New Roman"/>
              </w:rPr>
            </w:pPr>
            <w:r w:rsidRPr="00327C12">
              <w:rPr>
                <w:rFonts w:ascii="Times New Roman" w:hAnsi="Times New Roman" w:cs="Times New Roman"/>
              </w:rPr>
              <w:lastRenderedPageBreak/>
              <w:t>использование в учебном процессе современных методов обучения.</w:t>
            </w:r>
          </w:p>
        </w:tc>
      </w:tr>
      <w:tr w:rsidR="00CF3BDB" w:rsidRPr="00327C12" w:rsidTr="00CF3BDB">
        <w:tc>
          <w:tcPr>
            <w:tcW w:w="536" w:type="dxa"/>
          </w:tcPr>
          <w:p w:rsidR="00CF3BDB" w:rsidRPr="00327C12" w:rsidRDefault="00CF3BDB" w:rsidP="005910FD">
            <w:pPr>
              <w:widowControl w:val="0"/>
              <w:jc w:val="center"/>
              <w:rPr>
                <w:rFonts w:ascii="Times New Roman" w:hAnsi="Times New Roman" w:cs="Times New Roman"/>
                <w:bCs/>
                <w:spacing w:val="6"/>
              </w:rPr>
            </w:pPr>
            <w:r w:rsidRPr="00327C12">
              <w:rPr>
                <w:rFonts w:ascii="Times New Roman" w:hAnsi="Times New Roman" w:cs="Times New Roman"/>
                <w:bCs/>
                <w:spacing w:val="6"/>
              </w:rPr>
              <w:lastRenderedPageBreak/>
              <w:t>4.3</w:t>
            </w:r>
          </w:p>
        </w:tc>
        <w:tc>
          <w:tcPr>
            <w:tcW w:w="1982" w:type="dxa"/>
          </w:tcPr>
          <w:p w:rsidR="00CF3BDB" w:rsidRPr="00327C12" w:rsidRDefault="00CF3BDB" w:rsidP="005910FD">
            <w:pPr>
              <w:jc w:val="both"/>
              <w:rPr>
                <w:rFonts w:ascii="Times New Roman" w:hAnsi="Times New Roman" w:cs="Times New Roman"/>
              </w:rPr>
            </w:pPr>
            <w:r w:rsidRPr="00327C12">
              <w:rPr>
                <w:rFonts w:ascii="Times New Roman" w:hAnsi="Times New Roman" w:cs="Times New Roman"/>
              </w:rPr>
              <w:t xml:space="preserve">Компетентность </w:t>
            </w:r>
            <w:proofErr w:type="gramStart"/>
            <w:r w:rsidRPr="00327C12">
              <w:rPr>
                <w:rFonts w:ascii="Times New Roman" w:hAnsi="Times New Roman" w:cs="Times New Roman"/>
              </w:rPr>
              <w:t>в</w:t>
            </w:r>
            <w:proofErr w:type="gramEnd"/>
          </w:p>
          <w:p w:rsidR="00CF3BDB" w:rsidRPr="00327C12" w:rsidRDefault="00CF3BDB" w:rsidP="005910FD">
            <w:pPr>
              <w:jc w:val="both"/>
              <w:rPr>
                <w:rFonts w:ascii="Times New Roman" w:hAnsi="Times New Roman" w:cs="Times New Roman"/>
              </w:rPr>
            </w:pPr>
            <w:r w:rsidRPr="00327C12">
              <w:rPr>
                <w:rFonts w:ascii="Times New Roman" w:hAnsi="Times New Roman" w:cs="Times New Roman"/>
              </w:rPr>
              <w:t>субъективных</w:t>
            </w:r>
          </w:p>
          <w:p w:rsidR="00CF3BDB" w:rsidRPr="00327C12" w:rsidRDefault="00CF3BDB" w:rsidP="005910FD">
            <w:pPr>
              <w:jc w:val="both"/>
              <w:rPr>
                <w:rFonts w:ascii="Times New Roman" w:hAnsi="Times New Roman" w:cs="Times New Roman"/>
              </w:rPr>
            </w:pPr>
            <w:proofErr w:type="gramStart"/>
            <w:r w:rsidRPr="00327C12">
              <w:rPr>
                <w:rFonts w:ascii="Times New Roman" w:hAnsi="Times New Roman" w:cs="Times New Roman"/>
              </w:rPr>
              <w:t>условиях</w:t>
            </w:r>
            <w:proofErr w:type="gramEnd"/>
          </w:p>
          <w:p w:rsidR="00CF3BDB" w:rsidRPr="00327C12" w:rsidRDefault="00CF3BDB" w:rsidP="005910FD">
            <w:pPr>
              <w:jc w:val="both"/>
              <w:rPr>
                <w:rFonts w:ascii="Times New Roman" w:hAnsi="Times New Roman" w:cs="Times New Roman"/>
              </w:rPr>
            </w:pPr>
            <w:r w:rsidRPr="00327C12">
              <w:rPr>
                <w:rFonts w:ascii="Times New Roman" w:hAnsi="Times New Roman" w:cs="Times New Roman"/>
              </w:rPr>
              <w:t>деятельности (знание учеников и учебных коллективов)</w:t>
            </w:r>
          </w:p>
        </w:tc>
        <w:tc>
          <w:tcPr>
            <w:tcW w:w="3686" w:type="dxa"/>
          </w:tcPr>
          <w:p w:rsidR="00CF3BDB" w:rsidRPr="00327C12" w:rsidRDefault="00CF3BDB" w:rsidP="005910FD">
            <w:pPr>
              <w:ind w:left="73" w:right="141"/>
              <w:jc w:val="both"/>
              <w:rPr>
                <w:rFonts w:ascii="Times New Roman" w:hAnsi="Times New Roman" w:cs="Times New Roman"/>
              </w:rPr>
            </w:pPr>
            <w:r w:rsidRPr="00327C12">
              <w:rPr>
                <w:rFonts w:ascii="Times New Roman" w:hAnsi="Times New Roman" w:cs="Times New Roman"/>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3969" w:type="dxa"/>
          </w:tcPr>
          <w:p w:rsidR="00CF3BDB" w:rsidRPr="00327C12" w:rsidRDefault="00CF3BDB" w:rsidP="0051523E">
            <w:pPr>
              <w:widowControl w:val="0"/>
              <w:numPr>
                <w:ilvl w:val="0"/>
                <w:numId w:val="84"/>
              </w:numPr>
              <w:tabs>
                <w:tab w:val="left" w:pos="175"/>
              </w:tabs>
              <w:suppressAutoHyphens/>
              <w:ind w:left="175" w:hanging="142"/>
              <w:rPr>
                <w:rFonts w:ascii="Times New Roman" w:hAnsi="Times New Roman" w:cs="Times New Roman"/>
              </w:rPr>
            </w:pPr>
            <w:proofErr w:type="gramStart"/>
            <w:r w:rsidRPr="00327C12">
              <w:rPr>
                <w:rFonts w:ascii="Times New Roman" w:hAnsi="Times New Roman" w:cs="Times New Roman"/>
              </w:rPr>
              <w:t>з</w:t>
            </w:r>
            <w:proofErr w:type="gramEnd"/>
            <w:r w:rsidRPr="00327C12">
              <w:rPr>
                <w:rFonts w:ascii="Times New Roman" w:hAnsi="Times New Roman" w:cs="Times New Roman"/>
              </w:rPr>
              <w:t>нание теоретического материала по психологии, характеризующего индивидуальные особенности обучающихся;</w:t>
            </w:r>
          </w:p>
          <w:p w:rsidR="00CF3BDB" w:rsidRPr="00327C12" w:rsidRDefault="00CF3BDB" w:rsidP="0051523E">
            <w:pPr>
              <w:numPr>
                <w:ilvl w:val="0"/>
                <w:numId w:val="84"/>
              </w:numPr>
              <w:tabs>
                <w:tab w:val="left" w:pos="175"/>
              </w:tabs>
              <w:ind w:left="175" w:hanging="142"/>
              <w:jc w:val="both"/>
              <w:rPr>
                <w:rFonts w:ascii="Times New Roman" w:hAnsi="Times New Roman" w:cs="Times New Roman"/>
              </w:rPr>
            </w:pPr>
            <w:r w:rsidRPr="00327C12">
              <w:rPr>
                <w:rFonts w:ascii="Times New Roman" w:hAnsi="Times New Roman" w:cs="Times New Roman"/>
              </w:rPr>
              <w:t>владение методами диагностики индивидуальных особенностей (возможно, со школьным психологом);</w:t>
            </w:r>
          </w:p>
          <w:p w:rsidR="00CF3BDB" w:rsidRPr="00327C12" w:rsidRDefault="00CF3BDB" w:rsidP="0051523E">
            <w:pPr>
              <w:widowControl w:val="0"/>
              <w:numPr>
                <w:ilvl w:val="0"/>
                <w:numId w:val="84"/>
              </w:numPr>
              <w:tabs>
                <w:tab w:val="left" w:pos="175"/>
              </w:tabs>
              <w:suppressAutoHyphens/>
              <w:ind w:left="175" w:hanging="142"/>
              <w:rPr>
                <w:rFonts w:ascii="Times New Roman" w:hAnsi="Times New Roman" w:cs="Times New Roman"/>
              </w:rPr>
            </w:pPr>
            <w:r w:rsidRPr="00327C12">
              <w:rPr>
                <w:rFonts w:ascii="Times New Roman" w:hAnsi="Times New Roman" w:cs="Times New Roman"/>
              </w:rPr>
              <w:t xml:space="preserve">разработка </w:t>
            </w:r>
            <w:proofErr w:type="gramStart"/>
            <w:r w:rsidRPr="00327C12">
              <w:rPr>
                <w:rFonts w:ascii="Times New Roman" w:hAnsi="Times New Roman" w:cs="Times New Roman"/>
              </w:rPr>
              <w:t>индивидуальных проектов</w:t>
            </w:r>
            <w:proofErr w:type="gramEnd"/>
            <w:r w:rsidRPr="00327C12">
              <w:rPr>
                <w:rFonts w:ascii="Times New Roman" w:hAnsi="Times New Roman" w:cs="Times New Roman"/>
              </w:rPr>
              <w:t xml:space="preserve"> на основе личных характеристик обучающихся;</w:t>
            </w:r>
          </w:p>
          <w:p w:rsidR="00CF3BDB" w:rsidRPr="00327C12" w:rsidRDefault="00CF3BDB" w:rsidP="0051523E">
            <w:pPr>
              <w:widowControl w:val="0"/>
              <w:numPr>
                <w:ilvl w:val="0"/>
                <w:numId w:val="84"/>
              </w:numPr>
              <w:tabs>
                <w:tab w:val="left" w:pos="175"/>
              </w:tabs>
              <w:suppressAutoHyphens/>
              <w:ind w:left="175" w:hanging="142"/>
              <w:rPr>
                <w:rFonts w:ascii="Times New Roman" w:hAnsi="Times New Roman" w:cs="Times New Roman"/>
              </w:rPr>
            </w:pPr>
            <w:r w:rsidRPr="00327C12">
              <w:rPr>
                <w:rFonts w:ascii="Times New Roman" w:hAnsi="Times New Roman" w:cs="Times New Roman"/>
              </w:rPr>
              <w:t>учёт особенностей учебных коллективов в педагогическом процессе;</w:t>
            </w:r>
          </w:p>
          <w:p w:rsidR="00CF3BDB" w:rsidRPr="00327C12" w:rsidRDefault="00CF3BDB" w:rsidP="0051523E">
            <w:pPr>
              <w:widowControl w:val="0"/>
              <w:numPr>
                <w:ilvl w:val="0"/>
                <w:numId w:val="84"/>
              </w:numPr>
              <w:tabs>
                <w:tab w:val="left" w:pos="175"/>
              </w:tabs>
              <w:suppressAutoHyphens/>
              <w:ind w:left="175" w:hanging="142"/>
              <w:jc w:val="both"/>
              <w:rPr>
                <w:rFonts w:ascii="Times New Roman" w:hAnsi="Times New Roman" w:cs="Times New Roman"/>
              </w:rPr>
            </w:pPr>
            <w:r w:rsidRPr="00327C12">
              <w:rPr>
                <w:rFonts w:ascii="Times New Roman" w:hAnsi="Times New Roman" w:cs="Times New Roman"/>
              </w:rPr>
              <w:t>знание (рефлексия) своих индивидуальных особенностей и их учёт в своей деятельности.</w:t>
            </w:r>
          </w:p>
        </w:tc>
      </w:tr>
      <w:tr w:rsidR="00CF3BDB" w:rsidRPr="00327C12" w:rsidTr="00CF3BDB">
        <w:tc>
          <w:tcPr>
            <w:tcW w:w="536" w:type="dxa"/>
          </w:tcPr>
          <w:p w:rsidR="00CF3BDB" w:rsidRPr="00327C12" w:rsidRDefault="00CF3BDB" w:rsidP="005910FD">
            <w:pPr>
              <w:widowControl w:val="0"/>
              <w:jc w:val="center"/>
              <w:rPr>
                <w:rFonts w:ascii="Times New Roman" w:hAnsi="Times New Roman" w:cs="Times New Roman"/>
                <w:bCs/>
                <w:spacing w:val="6"/>
              </w:rPr>
            </w:pPr>
            <w:r w:rsidRPr="00327C12">
              <w:rPr>
                <w:rFonts w:ascii="Times New Roman" w:hAnsi="Times New Roman" w:cs="Times New Roman"/>
                <w:bCs/>
                <w:spacing w:val="6"/>
              </w:rPr>
              <w:t>4.4</w:t>
            </w:r>
          </w:p>
        </w:tc>
        <w:tc>
          <w:tcPr>
            <w:tcW w:w="1982" w:type="dxa"/>
          </w:tcPr>
          <w:p w:rsidR="00CF3BDB" w:rsidRPr="00327C12" w:rsidRDefault="00CF3BDB" w:rsidP="005910FD">
            <w:pPr>
              <w:ind w:right="-108"/>
              <w:jc w:val="both"/>
              <w:rPr>
                <w:rFonts w:ascii="Times New Roman" w:hAnsi="Times New Roman" w:cs="Times New Roman"/>
              </w:rPr>
            </w:pPr>
            <w:r w:rsidRPr="00327C12">
              <w:rPr>
                <w:rFonts w:ascii="Times New Roman" w:hAnsi="Times New Roman" w:cs="Times New Roman"/>
              </w:rPr>
              <w:t>Умение вести самостоятельный поиск информации</w:t>
            </w:r>
          </w:p>
        </w:tc>
        <w:tc>
          <w:tcPr>
            <w:tcW w:w="3686" w:type="dxa"/>
          </w:tcPr>
          <w:p w:rsidR="00CF3BDB" w:rsidRPr="00327C12" w:rsidRDefault="00CF3BDB" w:rsidP="005910FD">
            <w:pPr>
              <w:ind w:left="73" w:right="141"/>
              <w:jc w:val="both"/>
              <w:rPr>
                <w:rFonts w:ascii="Times New Roman" w:hAnsi="Times New Roman" w:cs="Times New Roman"/>
              </w:rPr>
            </w:pPr>
            <w:r w:rsidRPr="00327C12">
              <w:rPr>
                <w:rFonts w:ascii="Times New Roman" w:hAnsi="Times New Roman" w:cs="Times New Roman"/>
              </w:rPr>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3969" w:type="dxa"/>
          </w:tcPr>
          <w:p w:rsidR="00CF3BDB" w:rsidRPr="00327C12" w:rsidRDefault="00CF3BDB" w:rsidP="0051523E">
            <w:pPr>
              <w:widowControl w:val="0"/>
              <w:numPr>
                <w:ilvl w:val="0"/>
                <w:numId w:val="85"/>
              </w:numPr>
              <w:tabs>
                <w:tab w:val="left" w:pos="175"/>
              </w:tabs>
              <w:suppressAutoHyphens/>
              <w:ind w:left="175" w:hanging="175"/>
              <w:rPr>
                <w:rFonts w:ascii="Times New Roman" w:hAnsi="Times New Roman" w:cs="Times New Roman"/>
              </w:rPr>
            </w:pPr>
            <w:proofErr w:type="gramStart"/>
            <w:r w:rsidRPr="00327C12">
              <w:rPr>
                <w:rFonts w:ascii="Times New Roman" w:hAnsi="Times New Roman" w:cs="Times New Roman"/>
              </w:rPr>
              <w:t>п</w:t>
            </w:r>
            <w:proofErr w:type="gramEnd"/>
            <w:r w:rsidRPr="00327C12">
              <w:rPr>
                <w:rFonts w:ascii="Times New Roman" w:hAnsi="Times New Roman" w:cs="Times New Roman"/>
              </w:rPr>
              <w:t>рофессиональная любознательность;</w:t>
            </w:r>
          </w:p>
          <w:p w:rsidR="00CF3BDB" w:rsidRPr="00327C12" w:rsidRDefault="00CF3BDB" w:rsidP="0051523E">
            <w:pPr>
              <w:widowControl w:val="0"/>
              <w:numPr>
                <w:ilvl w:val="0"/>
                <w:numId w:val="85"/>
              </w:numPr>
              <w:tabs>
                <w:tab w:val="left" w:pos="175"/>
              </w:tabs>
              <w:suppressAutoHyphens/>
              <w:ind w:left="175" w:hanging="175"/>
              <w:rPr>
                <w:rFonts w:ascii="Times New Roman" w:hAnsi="Times New Roman" w:cs="Times New Roman"/>
              </w:rPr>
            </w:pPr>
            <w:r w:rsidRPr="00327C12">
              <w:rPr>
                <w:rFonts w:ascii="Times New Roman" w:hAnsi="Times New Roman" w:cs="Times New Roman"/>
              </w:rPr>
              <w:t>умение пользоваться различными информационно</w:t>
            </w:r>
            <w:r w:rsidRPr="00327C12">
              <w:rPr>
                <w:rFonts w:ascii="Times New Roman" w:hAnsi="Times New Roman" w:cs="Times New Roman"/>
              </w:rPr>
              <w:softHyphen/>
              <w:t>-поисковыми технологиями;</w:t>
            </w:r>
          </w:p>
          <w:p w:rsidR="00CF3BDB" w:rsidRPr="00327C12" w:rsidRDefault="00CF3BDB" w:rsidP="0051523E">
            <w:pPr>
              <w:widowControl w:val="0"/>
              <w:numPr>
                <w:ilvl w:val="0"/>
                <w:numId w:val="85"/>
              </w:numPr>
              <w:tabs>
                <w:tab w:val="left" w:pos="175"/>
              </w:tabs>
              <w:suppressAutoHyphens/>
              <w:ind w:left="175" w:hanging="175"/>
              <w:rPr>
                <w:rFonts w:ascii="Times New Roman" w:hAnsi="Times New Roman" w:cs="Times New Roman"/>
              </w:rPr>
            </w:pPr>
            <w:r w:rsidRPr="00327C12">
              <w:rPr>
                <w:rFonts w:ascii="Times New Roman" w:hAnsi="Times New Roman" w:cs="Times New Roman"/>
              </w:rPr>
              <w:t>использование различных баз данных в образовательном процессе</w:t>
            </w:r>
          </w:p>
        </w:tc>
      </w:tr>
      <w:tr w:rsidR="00CF3BDB" w:rsidRPr="00327C12" w:rsidTr="00CF3BDB">
        <w:tc>
          <w:tcPr>
            <w:tcW w:w="10173" w:type="dxa"/>
            <w:gridSpan w:val="4"/>
          </w:tcPr>
          <w:p w:rsidR="00CF3BDB" w:rsidRPr="00327C12" w:rsidRDefault="00CF3BDB" w:rsidP="005910FD">
            <w:pPr>
              <w:widowControl w:val="0"/>
              <w:tabs>
                <w:tab w:val="left" w:pos="362"/>
              </w:tabs>
              <w:suppressAutoHyphens/>
              <w:ind w:left="360"/>
              <w:jc w:val="center"/>
              <w:rPr>
                <w:rFonts w:ascii="Times New Roman" w:hAnsi="Times New Roman" w:cs="Times New Roman"/>
              </w:rPr>
            </w:pPr>
            <w:r w:rsidRPr="00327C12">
              <w:rPr>
                <w:rFonts w:ascii="Times New Roman" w:hAnsi="Times New Roman" w:cs="Times New Roman"/>
              </w:rPr>
              <w:t>Разработка программ педагогической деятельности и принятие педагогических решений.</w:t>
            </w:r>
          </w:p>
        </w:tc>
      </w:tr>
      <w:tr w:rsidR="00CF3BDB" w:rsidRPr="00327C12" w:rsidTr="00CF3BDB">
        <w:tc>
          <w:tcPr>
            <w:tcW w:w="536" w:type="dxa"/>
          </w:tcPr>
          <w:p w:rsidR="00CF3BDB" w:rsidRPr="00327C12" w:rsidRDefault="00CF3BDB" w:rsidP="005910FD">
            <w:pPr>
              <w:widowControl w:val="0"/>
              <w:jc w:val="center"/>
              <w:rPr>
                <w:rFonts w:ascii="Times New Roman" w:hAnsi="Times New Roman" w:cs="Times New Roman"/>
                <w:bCs/>
                <w:spacing w:val="6"/>
              </w:rPr>
            </w:pPr>
            <w:r w:rsidRPr="00327C12">
              <w:rPr>
                <w:rFonts w:ascii="Times New Roman" w:hAnsi="Times New Roman" w:cs="Times New Roman"/>
                <w:bCs/>
                <w:spacing w:val="6"/>
              </w:rPr>
              <w:t>5.1</w:t>
            </w:r>
          </w:p>
        </w:tc>
        <w:tc>
          <w:tcPr>
            <w:tcW w:w="1982" w:type="dxa"/>
          </w:tcPr>
          <w:p w:rsidR="00CF3BDB" w:rsidRPr="00327C12" w:rsidRDefault="00CF3BDB" w:rsidP="005910FD">
            <w:pPr>
              <w:ind w:right="-108"/>
              <w:rPr>
                <w:rFonts w:ascii="Times New Roman" w:hAnsi="Times New Roman" w:cs="Times New Roman"/>
              </w:rPr>
            </w:pPr>
            <w:r w:rsidRPr="00327C12">
              <w:rPr>
                <w:rFonts w:ascii="Times New Roman" w:hAnsi="Times New Roman" w:cs="Times New Roman"/>
              </w:rPr>
              <w:t>Умение разработать образовательную программу, выбрать учебники и учебные комплекты</w:t>
            </w:r>
          </w:p>
        </w:tc>
        <w:tc>
          <w:tcPr>
            <w:tcW w:w="3686" w:type="dxa"/>
          </w:tcPr>
          <w:p w:rsidR="00CF3BDB" w:rsidRPr="00327C12" w:rsidRDefault="00CF3BDB" w:rsidP="005910FD">
            <w:pPr>
              <w:ind w:left="165"/>
              <w:jc w:val="both"/>
              <w:rPr>
                <w:rFonts w:ascii="Times New Roman" w:hAnsi="Times New Roman" w:cs="Times New Roman"/>
              </w:rPr>
            </w:pPr>
            <w:r w:rsidRPr="00327C12">
              <w:rPr>
                <w:rFonts w:ascii="Times New Roman" w:hAnsi="Times New Roman" w:cs="Times New Roman"/>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CF3BDB" w:rsidRPr="00327C12" w:rsidRDefault="00CF3BDB" w:rsidP="005910FD">
            <w:pPr>
              <w:ind w:left="165"/>
              <w:jc w:val="both"/>
              <w:rPr>
                <w:rFonts w:ascii="Times New Roman" w:hAnsi="Times New Roman" w:cs="Times New Roman"/>
              </w:rPr>
            </w:pPr>
            <w:r w:rsidRPr="00327C12">
              <w:rPr>
                <w:rFonts w:ascii="Times New Roman" w:hAnsi="Times New Roman" w:cs="Times New Roman"/>
              </w:rPr>
              <w:t xml:space="preserve">Образовательные программы </w:t>
            </w:r>
            <w:r w:rsidRPr="00327C12">
              <w:rPr>
                <w:rFonts w:ascii="Times New Roman" w:hAnsi="Times New Roman" w:cs="Times New Roman"/>
              </w:rPr>
              <w:lastRenderedPageBreak/>
              <w:t xml:space="preserve">выступают средствами целенаправленного влияния на развитие </w:t>
            </w:r>
            <w:proofErr w:type="gramStart"/>
            <w:r w:rsidRPr="00327C12">
              <w:rPr>
                <w:rFonts w:ascii="Times New Roman" w:hAnsi="Times New Roman" w:cs="Times New Roman"/>
              </w:rPr>
              <w:t>обучающихся</w:t>
            </w:r>
            <w:proofErr w:type="gramEnd"/>
            <w:r w:rsidRPr="00327C12">
              <w:rPr>
                <w:rFonts w:ascii="Times New Roman" w:hAnsi="Times New Roman" w:cs="Times New Roman"/>
              </w:rPr>
              <w:t>. 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CF3BDB" w:rsidRPr="00327C12" w:rsidRDefault="00CF3BDB" w:rsidP="005910FD">
            <w:pPr>
              <w:ind w:left="73" w:right="141"/>
              <w:jc w:val="both"/>
              <w:rPr>
                <w:rFonts w:ascii="Times New Roman" w:hAnsi="Times New Roman" w:cs="Times New Roman"/>
              </w:rPr>
            </w:pPr>
            <w:r w:rsidRPr="00327C12">
              <w:rPr>
                <w:rFonts w:ascii="Times New Roman" w:hAnsi="Times New Roman" w:cs="Times New Roman"/>
              </w:rPr>
              <w:t>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3969" w:type="dxa"/>
          </w:tcPr>
          <w:p w:rsidR="00CF3BDB" w:rsidRPr="00327C12" w:rsidRDefault="00CF3BDB" w:rsidP="0051523E">
            <w:pPr>
              <w:widowControl w:val="0"/>
              <w:numPr>
                <w:ilvl w:val="0"/>
                <w:numId w:val="86"/>
              </w:numPr>
              <w:tabs>
                <w:tab w:val="left" w:pos="175"/>
              </w:tabs>
              <w:suppressAutoHyphens/>
              <w:ind w:left="175" w:hanging="175"/>
              <w:jc w:val="both"/>
              <w:rPr>
                <w:rFonts w:ascii="Times New Roman" w:hAnsi="Times New Roman" w:cs="Times New Roman"/>
              </w:rPr>
            </w:pPr>
            <w:r w:rsidRPr="00327C12">
              <w:rPr>
                <w:rFonts w:ascii="Times New Roman" w:hAnsi="Times New Roman" w:cs="Times New Roman"/>
              </w:rPr>
              <w:lastRenderedPageBreak/>
              <w:t>знание образовательных стандартов и примерных программ;</w:t>
            </w:r>
          </w:p>
          <w:p w:rsidR="00CF3BDB" w:rsidRPr="00327C12" w:rsidRDefault="00CF3BDB" w:rsidP="0051523E">
            <w:pPr>
              <w:widowControl w:val="0"/>
              <w:numPr>
                <w:ilvl w:val="0"/>
                <w:numId w:val="86"/>
              </w:numPr>
              <w:tabs>
                <w:tab w:val="left" w:pos="175"/>
              </w:tabs>
              <w:suppressAutoHyphens/>
              <w:ind w:left="175" w:hanging="175"/>
              <w:jc w:val="both"/>
              <w:rPr>
                <w:rFonts w:ascii="Times New Roman" w:hAnsi="Times New Roman" w:cs="Times New Roman"/>
              </w:rPr>
            </w:pPr>
            <w:r w:rsidRPr="00327C12">
              <w:rPr>
                <w:rFonts w:ascii="Times New Roman" w:hAnsi="Times New Roman" w:cs="Times New Roman"/>
              </w:rPr>
              <w:t>наличие персонально разработанных образовательных программ:</w:t>
            </w:r>
          </w:p>
          <w:p w:rsidR="00CF3BDB" w:rsidRPr="00327C12" w:rsidRDefault="00CF3BDB" w:rsidP="0051523E">
            <w:pPr>
              <w:numPr>
                <w:ilvl w:val="0"/>
                <w:numId w:val="86"/>
              </w:numPr>
              <w:tabs>
                <w:tab w:val="left" w:pos="175"/>
              </w:tabs>
              <w:ind w:left="175" w:hanging="175"/>
              <w:jc w:val="both"/>
              <w:rPr>
                <w:rFonts w:ascii="Times New Roman" w:hAnsi="Times New Roman" w:cs="Times New Roman"/>
              </w:rPr>
            </w:pPr>
            <w:r w:rsidRPr="00327C12">
              <w:rPr>
                <w:rFonts w:ascii="Times New Roman" w:hAnsi="Times New Roman" w:cs="Times New Roman"/>
              </w:rPr>
              <w:t>характеристика этих программ по содержанию, источникам информации; по материальной базе, на которой должны реализовываться программы;</w:t>
            </w:r>
          </w:p>
          <w:p w:rsidR="00CF3BDB" w:rsidRPr="00327C12" w:rsidRDefault="00CF3BDB" w:rsidP="0051523E">
            <w:pPr>
              <w:numPr>
                <w:ilvl w:val="0"/>
                <w:numId w:val="86"/>
              </w:numPr>
              <w:tabs>
                <w:tab w:val="left" w:pos="175"/>
              </w:tabs>
              <w:ind w:left="175" w:hanging="175"/>
              <w:jc w:val="both"/>
              <w:rPr>
                <w:rFonts w:ascii="Times New Roman" w:hAnsi="Times New Roman" w:cs="Times New Roman"/>
              </w:rPr>
            </w:pPr>
            <w:r w:rsidRPr="00327C12">
              <w:rPr>
                <w:rFonts w:ascii="Times New Roman" w:hAnsi="Times New Roman" w:cs="Times New Roman"/>
              </w:rPr>
              <w:t>по учёту индивидуальных характеристик обучающихся;</w:t>
            </w:r>
          </w:p>
          <w:p w:rsidR="00CF3BDB" w:rsidRPr="00327C12" w:rsidRDefault="00CF3BDB" w:rsidP="0051523E">
            <w:pPr>
              <w:widowControl w:val="0"/>
              <w:numPr>
                <w:ilvl w:val="0"/>
                <w:numId w:val="86"/>
              </w:numPr>
              <w:tabs>
                <w:tab w:val="left" w:pos="175"/>
              </w:tabs>
              <w:suppressAutoHyphens/>
              <w:ind w:left="175" w:hanging="175"/>
              <w:jc w:val="both"/>
              <w:rPr>
                <w:rFonts w:ascii="Times New Roman" w:hAnsi="Times New Roman" w:cs="Times New Roman"/>
              </w:rPr>
            </w:pPr>
            <w:r w:rsidRPr="00327C12">
              <w:rPr>
                <w:rFonts w:ascii="Times New Roman" w:hAnsi="Times New Roman" w:cs="Times New Roman"/>
              </w:rPr>
              <w:t>обоснованность используемых образовательных программ;</w:t>
            </w:r>
          </w:p>
          <w:p w:rsidR="00CF3BDB" w:rsidRPr="00327C12" w:rsidRDefault="00CF3BDB" w:rsidP="0051523E">
            <w:pPr>
              <w:widowControl w:val="0"/>
              <w:numPr>
                <w:ilvl w:val="0"/>
                <w:numId w:val="86"/>
              </w:numPr>
              <w:tabs>
                <w:tab w:val="left" w:pos="175"/>
              </w:tabs>
              <w:suppressAutoHyphens/>
              <w:ind w:left="175" w:hanging="175"/>
              <w:jc w:val="both"/>
              <w:rPr>
                <w:rFonts w:ascii="Times New Roman" w:hAnsi="Times New Roman" w:cs="Times New Roman"/>
              </w:rPr>
            </w:pPr>
            <w:r w:rsidRPr="00327C12">
              <w:rPr>
                <w:rFonts w:ascii="Times New Roman" w:hAnsi="Times New Roman" w:cs="Times New Roman"/>
              </w:rPr>
              <w:t xml:space="preserve">участие обучающихся и их </w:t>
            </w:r>
            <w:r w:rsidRPr="00327C12">
              <w:rPr>
                <w:rFonts w:ascii="Times New Roman" w:hAnsi="Times New Roman" w:cs="Times New Roman"/>
              </w:rPr>
              <w:lastRenderedPageBreak/>
              <w:t>родителей в разработке образовательной программы, индивидуального учебного плана и индивидуального образовательного маршрута;</w:t>
            </w:r>
          </w:p>
          <w:p w:rsidR="00CF3BDB" w:rsidRPr="00327C12" w:rsidRDefault="00CF3BDB" w:rsidP="0051523E">
            <w:pPr>
              <w:widowControl w:val="0"/>
              <w:numPr>
                <w:ilvl w:val="0"/>
                <w:numId w:val="86"/>
              </w:numPr>
              <w:tabs>
                <w:tab w:val="left" w:pos="175"/>
              </w:tabs>
              <w:suppressAutoHyphens/>
              <w:ind w:left="175" w:hanging="175"/>
              <w:jc w:val="both"/>
              <w:rPr>
                <w:rFonts w:ascii="Times New Roman" w:hAnsi="Times New Roman" w:cs="Times New Roman"/>
              </w:rPr>
            </w:pPr>
            <w:r w:rsidRPr="00327C12">
              <w:rPr>
                <w:rFonts w:ascii="Times New Roman" w:hAnsi="Times New Roman" w:cs="Times New Roman"/>
              </w:rPr>
              <w:t>участие работодателей в разработке образовательной программы;</w:t>
            </w:r>
          </w:p>
          <w:p w:rsidR="00CF3BDB" w:rsidRPr="00327C12" w:rsidRDefault="00CF3BDB" w:rsidP="0051523E">
            <w:pPr>
              <w:numPr>
                <w:ilvl w:val="0"/>
                <w:numId w:val="86"/>
              </w:numPr>
              <w:tabs>
                <w:tab w:val="left" w:pos="175"/>
              </w:tabs>
              <w:ind w:left="175" w:hanging="175"/>
              <w:jc w:val="both"/>
              <w:rPr>
                <w:rFonts w:ascii="Times New Roman" w:hAnsi="Times New Roman" w:cs="Times New Roman"/>
              </w:rPr>
            </w:pPr>
            <w:r w:rsidRPr="00327C12">
              <w:rPr>
                <w:rFonts w:ascii="Times New Roman" w:hAnsi="Times New Roman" w:cs="Times New Roman"/>
              </w:rPr>
              <w:t>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CF3BDB" w:rsidRPr="00327C12" w:rsidRDefault="00CF3BDB" w:rsidP="0051523E">
            <w:pPr>
              <w:numPr>
                <w:ilvl w:val="0"/>
                <w:numId w:val="86"/>
              </w:numPr>
              <w:tabs>
                <w:tab w:val="left" w:pos="175"/>
              </w:tabs>
              <w:ind w:left="175" w:hanging="175"/>
              <w:jc w:val="both"/>
              <w:rPr>
                <w:rFonts w:ascii="Times New Roman" w:hAnsi="Times New Roman" w:cs="Times New Roman"/>
              </w:rPr>
            </w:pPr>
            <w:r w:rsidRPr="00327C12">
              <w:rPr>
                <w:rFonts w:ascii="Times New Roman" w:hAnsi="Times New Roman" w:cs="Times New Roman"/>
              </w:rPr>
              <w:t>обоснованность выбора учебников и учебно-</w:t>
            </w:r>
            <w:r w:rsidRPr="00327C12">
              <w:rPr>
                <w:rFonts w:ascii="Times New Roman" w:hAnsi="Times New Roman" w:cs="Times New Roman"/>
              </w:rPr>
              <w:softHyphen/>
              <w:t>методических комплектов, используемых педагогом.</w:t>
            </w:r>
          </w:p>
        </w:tc>
      </w:tr>
      <w:tr w:rsidR="00CF3BDB" w:rsidRPr="00327C12" w:rsidTr="00CF3BDB">
        <w:tc>
          <w:tcPr>
            <w:tcW w:w="536" w:type="dxa"/>
          </w:tcPr>
          <w:p w:rsidR="00CF3BDB" w:rsidRPr="00327C12" w:rsidRDefault="00CF3BDB" w:rsidP="005910FD">
            <w:pPr>
              <w:widowControl w:val="0"/>
              <w:jc w:val="center"/>
              <w:rPr>
                <w:rFonts w:ascii="Times New Roman" w:hAnsi="Times New Roman" w:cs="Times New Roman"/>
                <w:bCs/>
                <w:spacing w:val="6"/>
              </w:rPr>
            </w:pPr>
            <w:r w:rsidRPr="00327C12">
              <w:rPr>
                <w:rFonts w:ascii="Times New Roman" w:hAnsi="Times New Roman" w:cs="Times New Roman"/>
                <w:bCs/>
                <w:spacing w:val="6"/>
              </w:rPr>
              <w:lastRenderedPageBreak/>
              <w:t>5.2</w:t>
            </w:r>
          </w:p>
        </w:tc>
        <w:tc>
          <w:tcPr>
            <w:tcW w:w="1982" w:type="dxa"/>
          </w:tcPr>
          <w:p w:rsidR="00CF3BDB" w:rsidRPr="00327C12" w:rsidRDefault="00CF3BDB" w:rsidP="005910FD">
            <w:pPr>
              <w:jc w:val="both"/>
              <w:rPr>
                <w:rFonts w:ascii="Times New Roman" w:hAnsi="Times New Roman" w:cs="Times New Roman"/>
              </w:rPr>
            </w:pPr>
            <w:r w:rsidRPr="00327C12">
              <w:rPr>
                <w:rFonts w:ascii="Times New Roman" w:hAnsi="Times New Roman" w:cs="Times New Roman"/>
              </w:rPr>
              <w:t>Умение принимать решения в различных педагогических ситуациях</w:t>
            </w:r>
          </w:p>
        </w:tc>
        <w:tc>
          <w:tcPr>
            <w:tcW w:w="3686" w:type="dxa"/>
          </w:tcPr>
          <w:p w:rsidR="00CF3BDB" w:rsidRPr="00327C12" w:rsidRDefault="00CF3BDB" w:rsidP="005910FD">
            <w:pPr>
              <w:jc w:val="both"/>
              <w:rPr>
                <w:rFonts w:ascii="Times New Roman" w:hAnsi="Times New Roman" w:cs="Times New Roman"/>
              </w:rPr>
            </w:pPr>
            <w:r w:rsidRPr="00327C12">
              <w:rPr>
                <w:rFonts w:ascii="Times New Roman" w:hAnsi="Times New Roman" w:cs="Times New Roman"/>
              </w:rPr>
              <w:t>Педагогу приходится постоянно принимать решения:</w:t>
            </w:r>
          </w:p>
          <w:p w:rsidR="00CF3BDB" w:rsidRPr="00327C12" w:rsidRDefault="00CF3BDB" w:rsidP="0051523E">
            <w:pPr>
              <w:widowControl w:val="0"/>
              <w:numPr>
                <w:ilvl w:val="0"/>
                <w:numId w:val="87"/>
              </w:numPr>
              <w:tabs>
                <w:tab w:val="left" w:pos="365"/>
              </w:tabs>
              <w:suppressAutoHyphens/>
              <w:rPr>
                <w:rFonts w:ascii="Times New Roman" w:hAnsi="Times New Roman" w:cs="Times New Roman"/>
              </w:rPr>
            </w:pPr>
            <w:r w:rsidRPr="00327C12">
              <w:rPr>
                <w:rFonts w:ascii="Times New Roman" w:hAnsi="Times New Roman" w:cs="Times New Roman"/>
              </w:rPr>
              <w:t>как установить дисциплину;</w:t>
            </w:r>
          </w:p>
          <w:p w:rsidR="00CF3BDB" w:rsidRPr="00327C12" w:rsidRDefault="00CF3BDB" w:rsidP="0051523E">
            <w:pPr>
              <w:widowControl w:val="0"/>
              <w:numPr>
                <w:ilvl w:val="0"/>
                <w:numId w:val="87"/>
              </w:numPr>
              <w:tabs>
                <w:tab w:val="left" w:pos="365"/>
              </w:tabs>
              <w:suppressAutoHyphens/>
              <w:rPr>
                <w:rFonts w:ascii="Times New Roman" w:hAnsi="Times New Roman" w:cs="Times New Roman"/>
              </w:rPr>
            </w:pPr>
            <w:r w:rsidRPr="00327C12">
              <w:rPr>
                <w:rFonts w:ascii="Times New Roman" w:hAnsi="Times New Roman" w:cs="Times New Roman"/>
              </w:rPr>
              <w:t>как мотивировать академическую активность;</w:t>
            </w:r>
          </w:p>
          <w:p w:rsidR="00CF3BDB" w:rsidRPr="00327C12" w:rsidRDefault="00CF3BDB" w:rsidP="0051523E">
            <w:pPr>
              <w:widowControl w:val="0"/>
              <w:numPr>
                <w:ilvl w:val="0"/>
                <w:numId w:val="87"/>
              </w:numPr>
              <w:tabs>
                <w:tab w:val="left" w:pos="371"/>
              </w:tabs>
              <w:suppressAutoHyphens/>
              <w:rPr>
                <w:rFonts w:ascii="Times New Roman" w:hAnsi="Times New Roman" w:cs="Times New Roman"/>
              </w:rPr>
            </w:pPr>
            <w:r w:rsidRPr="00327C12">
              <w:rPr>
                <w:rFonts w:ascii="Times New Roman" w:hAnsi="Times New Roman" w:cs="Times New Roman"/>
              </w:rPr>
              <w:t>как вызвать интерес у конкретного ученика;</w:t>
            </w:r>
          </w:p>
          <w:p w:rsidR="00CF3BDB" w:rsidRPr="00327C12" w:rsidRDefault="00CF3BDB" w:rsidP="0051523E">
            <w:pPr>
              <w:widowControl w:val="0"/>
              <w:numPr>
                <w:ilvl w:val="0"/>
                <w:numId w:val="87"/>
              </w:numPr>
              <w:tabs>
                <w:tab w:val="left" w:pos="368"/>
              </w:tabs>
              <w:suppressAutoHyphens/>
              <w:rPr>
                <w:rFonts w:ascii="Times New Roman" w:hAnsi="Times New Roman" w:cs="Times New Roman"/>
              </w:rPr>
            </w:pPr>
            <w:r w:rsidRPr="00327C12">
              <w:rPr>
                <w:rFonts w:ascii="Times New Roman" w:hAnsi="Times New Roman" w:cs="Times New Roman"/>
              </w:rPr>
              <w:t>как обеспечить понимание и т. д.</w:t>
            </w:r>
          </w:p>
          <w:p w:rsidR="00CF3BDB" w:rsidRPr="00327C12" w:rsidRDefault="00CF3BDB" w:rsidP="005910FD">
            <w:pPr>
              <w:jc w:val="both"/>
              <w:rPr>
                <w:rFonts w:ascii="Times New Roman" w:hAnsi="Times New Roman" w:cs="Times New Roman"/>
              </w:rPr>
            </w:pPr>
            <w:r w:rsidRPr="00327C12">
              <w:rPr>
                <w:rFonts w:ascii="Times New Roman" w:hAnsi="Times New Roman" w:cs="Times New Roman"/>
              </w:rPr>
              <w:t>Разрешение педагогических проблем составляет суть педагогической деятельности.</w:t>
            </w:r>
          </w:p>
          <w:p w:rsidR="00CF3BDB" w:rsidRPr="00327C12" w:rsidRDefault="00CF3BDB" w:rsidP="005910FD">
            <w:pPr>
              <w:ind w:right="141"/>
              <w:jc w:val="both"/>
              <w:rPr>
                <w:rFonts w:ascii="Times New Roman" w:hAnsi="Times New Roman" w:cs="Times New Roman"/>
              </w:rPr>
            </w:pPr>
            <w:r w:rsidRPr="00327C12">
              <w:rPr>
                <w:rFonts w:ascii="Times New Roman" w:hAnsi="Times New Roman" w:cs="Times New Roman"/>
              </w:rPr>
              <w:t>При решении проблем могут применяться как стандартные решения (решающие правила), так и творческие (креативные) или интуитивные.</w:t>
            </w:r>
          </w:p>
        </w:tc>
        <w:tc>
          <w:tcPr>
            <w:tcW w:w="3969" w:type="dxa"/>
          </w:tcPr>
          <w:p w:rsidR="00CF3BDB" w:rsidRPr="00327C12" w:rsidRDefault="00CF3BDB" w:rsidP="0051523E">
            <w:pPr>
              <w:widowControl w:val="0"/>
              <w:numPr>
                <w:ilvl w:val="0"/>
                <w:numId w:val="88"/>
              </w:numPr>
              <w:tabs>
                <w:tab w:val="left" w:pos="175"/>
              </w:tabs>
              <w:suppressAutoHyphens/>
              <w:ind w:left="175" w:hanging="142"/>
              <w:jc w:val="both"/>
              <w:rPr>
                <w:rFonts w:ascii="Times New Roman" w:hAnsi="Times New Roman" w:cs="Times New Roman"/>
              </w:rPr>
            </w:pPr>
            <w:r w:rsidRPr="00327C12">
              <w:rPr>
                <w:rFonts w:ascii="Times New Roman" w:hAnsi="Times New Roman" w:cs="Times New Roman"/>
              </w:rPr>
              <w:t>знание типичных педагогических ситуаций, требующих участия педагога для своего решения;</w:t>
            </w:r>
          </w:p>
          <w:p w:rsidR="00CF3BDB" w:rsidRPr="00327C12" w:rsidRDefault="00CF3BDB" w:rsidP="0051523E">
            <w:pPr>
              <w:widowControl w:val="0"/>
              <w:numPr>
                <w:ilvl w:val="0"/>
                <w:numId w:val="88"/>
              </w:numPr>
              <w:tabs>
                <w:tab w:val="left" w:pos="175"/>
              </w:tabs>
              <w:suppressAutoHyphens/>
              <w:ind w:left="175" w:hanging="142"/>
              <w:jc w:val="both"/>
              <w:rPr>
                <w:rFonts w:ascii="Times New Roman" w:hAnsi="Times New Roman" w:cs="Times New Roman"/>
              </w:rPr>
            </w:pPr>
            <w:r w:rsidRPr="00327C12">
              <w:rPr>
                <w:rFonts w:ascii="Times New Roman" w:hAnsi="Times New Roman" w:cs="Times New Roman"/>
              </w:rPr>
              <w:t>владение набором решающих правил, используемых для различных ситуаций;</w:t>
            </w:r>
          </w:p>
          <w:p w:rsidR="00CF3BDB" w:rsidRPr="00327C12" w:rsidRDefault="00CF3BDB" w:rsidP="0051523E">
            <w:pPr>
              <w:widowControl w:val="0"/>
              <w:numPr>
                <w:ilvl w:val="0"/>
                <w:numId w:val="88"/>
              </w:numPr>
              <w:tabs>
                <w:tab w:val="left" w:pos="175"/>
              </w:tabs>
              <w:suppressAutoHyphens/>
              <w:ind w:left="175" w:hanging="142"/>
              <w:jc w:val="both"/>
              <w:rPr>
                <w:rFonts w:ascii="Times New Roman" w:hAnsi="Times New Roman" w:cs="Times New Roman"/>
              </w:rPr>
            </w:pPr>
            <w:r w:rsidRPr="00327C12">
              <w:rPr>
                <w:rFonts w:ascii="Times New Roman" w:hAnsi="Times New Roman" w:cs="Times New Roman"/>
              </w:rPr>
              <w:t>владение критерием предпочтительности при выборе того или иного решающего правила;</w:t>
            </w:r>
          </w:p>
          <w:p w:rsidR="00CF3BDB" w:rsidRPr="00327C12" w:rsidRDefault="00CF3BDB" w:rsidP="0051523E">
            <w:pPr>
              <w:widowControl w:val="0"/>
              <w:numPr>
                <w:ilvl w:val="0"/>
                <w:numId w:val="88"/>
              </w:numPr>
              <w:tabs>
                <w:tab w:val="left" w:pos="175"/>
              </w:tabs>
              <w:suppressAutoHyphens/>
              <w:ind w:left="175" w:hanging="142"/>
              <w:jc w:val="both"/>
              <w:rPr>
                <w:rFonts w:ascii="Times New Roman" w:hAnsi="Times New Roman" w:cs="Times New Roman"/>
              </w:rPr>
            </w:pPr>
            <w:r w:rsidRPr="00327C12">
              <w:rPr>
                <w:rFonts w:ascii="Times New Roman" w:hAnsi="Times New Roman" w:cs="Times New Roman"/>
              </w:rPr>
              <w:t>знание критериев достижения цели;</w:t>
            </w:r>
          </w:p>
          <w:p w:rsidR="00CF3BDB" w:rsidRPr="00327C12" w:rsidRDefault="00CF3BDB" w:rsidP="0051523E">
            <w:pPr>
              <w:widowControl w:val="0"/>
              <w:numPr>
                <w:ilvl w:val="0"/>
                <w:numId w:val="88"/>
              </w:numPr>
              <w:tabs>
                <w:tab w:val="left" w:pos="175"/>
              </w:tabs>
              <w:suppressAutoHyphens/>
              <w:ind w:left="175" w:hanging="142"/>
              <w:jc w:val="both"/>
              <w:rPr>
                <w:rFonts w:ascii="Times New Roman" w:hAnsi="Times New Roman" w:cs="Times New Roman"/>
              </w:rPr>
            </w:pPr>
            <w:r w:rsidRPr="00327C12">
              <w:rPr>
                <w:rFonts w:ascii="Times New Roman" w:hAnsi="Times New Roman" w:cs="Times New Roman"/>
              </w:rPr>
              <w:t>знание нетипичных конфликтных ситуаций;</w:t>
            </w:r>
          </w:p>
          <w:p w:rsidR="00CF3BDB" w:rsidRPr="00327C12" w:rsidRDefault="00CF3BDB" w:rsidP="0051523E">
            <w:pPr>
              <w:widowControl w:val="0"/>
              <w:numPr>
                <w:ilvl w:val="0"/>
                <w:numId w:val="88"/>
              </w:numPr>
              <w:tabs>
                <w:tab w:val="left" w:pos="175"/>
              </w:tabs>
              <w:suppressAutoHyphens/>
              <w:ind w:left="175" w:hanging="142"/>
              <w:jc w:val="both"/>
              <w:rPr>
                <w:rFonts w:ascii="Times New Roman" w:hAnsi="Times New Roman" w:cs="Times New Roman"/>
              </w:rPr>
            </w:pPr>
            <w:r w:rsidRPr="00327C12">
              <w:rPr>
                <w:rFonts w:ascii="Times New Roman" w:hAnsi="Times New Roman" w:cs="Times New Roman"/>
              </w:rPr>
              <w:t>примеры разрешения конкретных педагогических ситуаций;</w:t>
            </w:r>
          </w:p>
          <w:p w:rsidR="00CF3BDB" w:rsidRPr="00327C12" w:rsidRDefault="00CF3BDB" w:rsidP="0051523E">
            <w:pPr>
              <w:numPr>
                <w:ilvl w:val="0"/>
                <w:numId w:val="88"/>
              </w:numPr>
              <w:tabs>
                <w:tab w:val="left" w:pos="175"/>
              </w:tabs>
              <w:ind w:left="175" w:hanging="142"/>
              <w:jc w:val="both"/>
              <w:rPr>
                <w:rFonts w:ascii="Times New Roman" w:hAnsi="Times New Roman" w:cs="Times New Roman"/>
              </w:rPr>
            </w:pPr>
            <w:r w:rsidRPr="00327C12">
              <w:rPr>
                <w:rFonts w:ascii="Times New Roman" w:hAnsi="Times New Roman" w:cs="Times New Roman"/>
              </w:rPr>
              <w:t>развитость педагогического мышления.</w:t>
            </w:r>
          </w:p>
        </w:tc>
      </w:tr>
      <w:tr w:rsidR="00CF3BDB" w:rsidRPr="00327C12" w:rsidTr="00CF3BDB">
        <w:tc>
          <w:tcPr>
            <w:tcW w:w="10173" w:type="dxa"/>
            <w:gridSpan w:val="4"/>
          </w:tcPr>
          <w:p w:rsidR="00CF3BDB" w:rsidRPr="00327C12" w:rsidRDefault="00CF3BDB" w:rsidP="005910FD">
            <w:pPr>
              <w:widowControl w:val="0"/>
              <w:tabs>
                <w:tab w:val="left" w:pos="358"/>
              </w:tabs>
              <w:suppressAutoHyphens/>
              <w:ind w:left="360"/>
              <w:jc w:val="center"/>
              <w:rPr>
                <w:rFonts w:ascii="Times New Roman" w:hAnsi="Times New Roman" w:cs="Times New Roman"/>
              </w:rPr>
            </w:pPr>
            <w:r w:rsidRPr="00327C12">
              <w:rPr>
                <w:rFonts w:ascii="Times New Roman" w:hAnsi="Times New Roman" w:cs="Times New Roman"/>
              </w:rPr>
              <w:t>Компетенции в организации учебной деятельности.</w:t>
            </w:r>
          </w:p>
        </w:tc>
      </w:tr>
      <w:tr w:rsidR="00CF3BDB" w:rsidRPr="00327C12" w:rsidTr="00CF3BDB">
        <w:tc>
          <w:tcPr>
            <w:tcW w:w="536" w:type="dxa"/>
          </w:tcPr>
          <w:p w:rsidR="00CF3BDB" w:rsidRPr="00327C12" w:rsidRDefault="00CF3BDB" w:rsidP="005910FD">
            <w:pPr>
              <w:widowControl w:val="0"/>
              <w:jc w:val="center"/>
              <w:rPr>
                <w:rFonts w:ascii="Times New Roman" w:hAnsi="Times New Roman" w:cs="Times New Roman"/>
                <w:bCs/>
                <w:spacing w:val="6"/>
              </w:rPr>
            </w:pPr>
            <w:r w:rsidRPr="00327C12">
              <w:rPr>
                <w:rFonts w:ascii="Times New Roman" w:hAnsi="Times New Roman" w:cs="Times New Roman"/>
                <w:bCs/>
                <w:spacing w:val="6"/>
              </w:rPr>
              <w:t>6.1</w:t>
            </w:r>
          </w:p>
        </w:tc>
        <w:tc>
          <w:tcPr>
            <w:tcW w:w="1982" w:type="dxa"/>
          </w:tcPr>
          <w:p w:rsidR="00CF3BDB" w:rsidRPr="00327C12" w:rsidRDefault="00CF3BDB" w:rsidP="005910FD">
            <w:pPr>
              <w:jc w:val="both"/>
              <w:rPr>
                <w:rFonts w:ascii="Times New Roman" w:hAnsi="Times New Roman" w:cs="Times New Roman"/>
              </w:rPr>
            </w:pPr>
            <w:r w:rsidRPr="00327C12">
              <w:rPr>
                <w:rFonts w:ascii="Times New Roman" w:hAnsi="Times New Roman" w:cs="Times New Roman"/>
              </w:rPr>
              <w:t>Компетентность в установлении субъек</w:t>
            </w:r>
            <w:proofErr w:type="gramStart"/>
            <w:r w:rsidRPr="00327C12">
              <w:rPr>
                <w:rFonts w:ascii="Times New Roman" w:hAnsi="Times New Roman" w:cs="Times New Roman"/>
              </w:rPr>
              <w:t>т-</w:t>
            </w:r>
            <w:proofErr w:type="gramEnd"/>
            <w:r w:rsidRPr="00327C12">
              <w:rPr>
                <w:rFonts w:ascii="Times New Roman" w:hAnsi="Times New Roman" w:cs="Times New Roman"/>
              </w:rPr>
              <w:t xml:space="preserve"> субьектных отношений</w:t>
            </w:r>
          </w:p>
        </w:tc>
        <w:tc>
          <w:tcPr>
            <w:tcW w:w="3686" w:type="dxa"/>
          </w:tcPr>
          <w:p w:rsidR="00CF3BDB" w:rsidRPr="00327C12" w:rsidRDefault="00CF3BDB" w:rsidP="005910FD">
            <w:pPr>
              <w:jc w:val="both"/>
              <w:rPr>
                <w:rFonts w:ascii="Times New Roman" w:hAnsi="Times New Roman" w:cs="Times New Roman"/>
              </w:rPr>
            </w:pPr>
            <w:r w:rsidRPr="00327C12">
              <w:rPr>
                <w:rFonts w:ascii="Times New Roman" w:hAnsi="Times New Roman" w:cs="Times New Roman"/>
              </w:rPr>
              <w:t xml:space="preserve">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w:t>
            </w:r>
            <w:r w:rsidRPr="00327C12">
              <w:rPr>
                <w:rFonts w:ascii="Times New Roman" w:hAnsi="Times New Roman" w:cs="Times New Roman"/>
              </w:rPr>
              <w:lastRenderedPageBreak/>
              <w:t>участников образовательного процесса, готовность вступать в помогающие отношения, позитивный настрой педагога.</w:t>
            </w:r>
          </w:p>
        </w:tc>
        <w:tc>
          <w:tcPr>
            <w:tcW w:w="3969" w:type="dxa"/>
          </w:tcPr>
          <w:p w:rsidR="00CF3BDB" w:rsidRPr="00327C12" w:rsidRDefault="00CF3BDB" w:rsidP="0051523E">
            <w:pPr>
              <w:widowControl w:val="0"/>
              <w:numPr>
                <w:ilvl w:val="0"/>
                <w:numId w:val="89"/>
              </w:numPr>
              <w:tabs>
                <w:tab w:val="left" w:pos="175"/>
              </w:tabs>
              <w:suppressAutoHyphens/>
              <w:ind w:left="175" w:hanging="142"/>
              <w:rPr>
                <w:rFonts w:ascii="Times New Roman" w:hAnsi="Times New Roman" w:cs="Times New Roman"/>
              </w:rPr>
            </w:pPr>
            <w:proofErr w:type="gramStart"/>
            <w:r w:rsidRPr="00327C12">
              <w:rPr>
                <w:rFonts w:ascii="Times New Roman" w:hAnsi="Times New Roman" w:cs="Times New Roman"/>
              </w:rPr>
              <w:lastRenderedPageBreak/>
              <w:t>з</w:t>
            </w:r>
            <w:proofErr w:type="gramEnd"/>
            <w:r w:rsidRPr="00327C12">
              <w:rPr>
                <w:rFonts w:ascii="Times New Roman" w:hAnsi="Times New Roman" w:cs="Times New Roman"/>
              </w:rPr>
              <w:t>нание обучающихся;</w:t>
            </w:r>
          </w:p>
          <w:p w:rsidR="00CF3BDB" w:rsidRPr="00327C12" w:rsidRDefault="00CF3BDB" w:rsidP="0051523E">
            <w:pPr>
              <w:widowControl w:val="0"/>
              <w:numPr>
                <w:ilvl w:val="0"/>
                <w:numId w:val="89"/>
              </w:numPr>
              <w:tabs>
                <w:tab w:val="left" w:pos="175"/>
              </w:tabs>
              <w:suppressAutoHyphens/>
              <w:ind w:left="175" w:hanging="142"/>
              <w:rPr>
                <w:rFonts w:ascii="Times New Roman" w:hAnsi="Times New Roman" w:cs="Times New Roman"/>
              </w:rPr>
            </w:pPr>
            <w:r w:rsidRPr="00327C12">
              <w:rPr>
                <w:rFonts w:ascii="Times New Roman" w:hAnsi="Times New Roman" w:cs="Times New Roman"/>
              </w:rPr>
              <w:t>компетентность в целеполагании;</w:t>
            </w:r>
          </w:p>
          <w:p w:rsidR="00CF3BDB" w:rsidRPr="00327C12" w:rsidRDefault="00CF3BDB" w:rsidP="0051523E">
            <w:pPr>
              <w:widowControl w:val="0"/>
              <w:numPr>
                <w:ilvl w:val="0"/>
                <w:numId w:val="89"/>
              </w:numPr>
              <w:tabs>
                <w:tab w:val="left" w:pos="175"/>
              </w:tabs>
              <w:suppressAutoHyphens/>
              <w:ind w:left="175" w:hanging="142"/>
              <w:rPr>
                <w:rFonts w:ascii="Times New Roman" w:hAnsi="Times New Roman" w:cs="Times New Roman"/>
              </w:rPr>
            </w:pPr>
            <w:r w:rsidRPr="00327C12">
              <w:rPr>
                <w:rFonts w:ascii="Times New Roman" w:hAnsi="Times New Roman" w:cs="Times New Roman"/>
              </w:rPr>
              <w:t>предметная компетентность;</w:t>
            </w:r>
          </w:p>
          <w:p w:rsidR="00CF3BDB" w:rsidRPr="00327C12" w:rsidRDefault="00CF3BDB" w:rsidP="0051523E">
            <w:pPr>
              <w:widowControl w:val="0"/>
              <w:numPr>
                <w:ilvl w:val="0"/>
                <w:numId w:val="89"/>
              </w:numPr>
              <w:tabs>
                <w:tab w:val="left" w:pos="175"/>
              </w:tabs>
              <w:suppressAutoHyphens/>
              <w:ind w:left="175" w:hanging="142"/>
              <w:rPr>
                <w:rFonts w:ascii="Times New Roman" w:hAnsi="Times New Roman" w:cs="Times New Roman"/>
              </w:rPr>
            </w:pPr>
            <w:r w:rsidRPr="00327C12">
              <w:rPr>
                <w:rFonts w:ascii="Times New Roman" w:hAnsi="Times New Roman" w:cs="Times New Roman"/>
              </w:rPr>
              <w:t>методическая компетентность;</w:t>
            </w:r>
          </w:p>
          <w:p w:rsidR="00CF3BDB" w:rsidRPr="00327C12" w:rsidRDefault="00CF3BDB" w:rsidP="0051523E">
            <w:pPr>
              <w:numPr>
                <w:ilvl w:val="0"/>
                <w:numId w:val="89"/>
              </w:numPr>
              <w:tabs>
                <w:tab w:val="left" w:pos="175"/>
              </w:tabs>
              <w:ind w:left="175" w:hanging="142"/>
              <w:jc w:val="both"/>
              <w:rPr>
                <w:rFonts w:ascii="Times New Roman" w:hAnsi="Times New Roman" w:cs="Times New Roman"/>
              </w:rPr>
            </w:pPr>
            <w:r w:rsidRPr="00327C12">
              <w:rPr>
                <w:rFonts w:ascii="Times New Roman" w:hAnsi="Times New Roman" w:cs="Times New Roman"/>
              </w:rPr>
              <w:t>готовность к сотрудничеству</w:t>
            </w:r>
          </w:p>
        </w:tc>
      </w:tr>
      <w:tr w:rsidR="00CF3BDB" w:rsidRPr="00327C12" w:rsidTr="00CF3BDB">
        <w:tc>
          <w:tcPr>
            <w:tcW w:w="536" w:type="dxa"/>
          </w:tcPr>
          <w:p w:rsidR="00CF3BDB" w:rsidRPr="00327C12" w:rsidRDefault="00CF3BDB" w:rsidP="005910FD">
            <w:pPr>
              <w:widowControl w:val="0"/>
              <w:jc w:val="center"/>
              <w:rPr>
                <w:rFonts w:ascii="Times New Roman" w:hAnsi="Times New Roman" w:cs="Times New Roman"/>
                <w:bCs/>
                <w:spacing w:val="6"/>
              </w:rPr>
            </w:pPr>
            <w:r w:rsidRPr="00327C12">
              <w:rPr>
                <w:rFonts w:ascii="Times New Roman" w:hAnsi="Times New Roman" w:cs="Times New Roman"/>
                <w:bCs/>
                <w:spacing w:val="6"/>
              </w:rPr>
              <w:lastRenderedPageBreak/>
              <w:t>6.2</w:t>
            </w:r>
          </w:p>
        </w:tc>
        <w:tc>
          <w:tcPr>
            <w:tcW w:w="1982" w:type="dxa"/>
          </w:tcPr>
          <w:p w:rsidR="00CF3BDB" w:rsidRPr="00327C12" w:rsidRDefault="00CF3BDB" w:rsidP="005910FD">
            <w:pPr>
              <w:jc w:val="both"/>
              <w:rPr>
                <w:rFonts w:ascii="Times New Roman" w:hAnsi="Times New Roman" w:cs="Times New Roman"/>
              </w:rPr>
            </w:pPr>
            <w:r w:rsidRPr="00327C12">
              <w:rPr>
                <w:rFonts w:ascii="Times New Roman" w:hAnsi="Times New Roman" w:cs="Times New Roman"/>
              </w:rPr>
              <w:t>Компетентность в обеспечении понимания педагогической задачи и способах деятельности</w:t>
            </w:r>
          </w:p>
        </w:tc>
        <w:tc>
          <w:tcPr>
            <w:tcW w:w="3686" w:type="dxa"/>
          </w:tcPr>
          <w:p w:rsidR="00CF3BDB" w:rsidRPr="00327C12" w:rsidRDefault="00CF3BDB" w:rsidP="005910FD">
            <w:pPr>
              <w:jc w:val="both"/>
              <w:rPr>
                <w:rFonts w:ascii="Times New Roman" w:hAnsi="Times New Roman" w:cs="Times New Roman"/>
              </w:rPr>
            </w:pPr>
            <w:r w:rsidRPr="00327C12">
              <w:rPr>
                <w:rFonts w:ascii="Times New Roman" w:hAnsi="Times New Roman" w:cs="Times New Roman"/>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3969" w:type="dxa"/>
          </w:tcPr>
          <w:p w:rsidR="00CF3BDB" w:rsidRPr="00327C12" w:rsidRDefault="00CF3BDB" w:rsidP="0051523E">
            <w:pPr>
              <w:widowControl w:val="0"/>
              <w:numPr>
                <w:ilvl w:val="0"/>
                <w:numId w:val="90"/>
              </w:numPr>
              <w:tabs>
                <w:tab w:val="left" w:pos="175"/>
              </w:tabs>
              <w:suppressAutoHyphens/>
              <w:ind w:left="175" w:hanging="175"/>
              <w:rPr>
                <w:rFonts w:ascii="Times New Roman" w:hAnsi="Times New Roman" w:cs="Times New Roman"/>
              </w:rPr>
            </w:pPr>
            <w:proofErr w:type="gramStart"/>
            <w:r w:rsidRPr="00327C12">
              <w:rPr>
                <w:rFonts w:ascii="Times New Roman" w:hAnsi="Times New Roman" w:cs="Times New Roman"/>
              </w:rPr>
              <w:t>з</w:t>
            </w:r>
            <w:proofErr w:type="gramEnd"/>
            <w:r w:rsidRPr="00327C12">
              <w:rPr>
                <w:rFonts w:ascii="Times New Roman" w:hAnsi="Times New Roman" w:cs="Times New Roman"/>
              </w:rPr>
              <w:t>нание того, что знают и понимают ученики;</w:t>
            </w:r>
          </w:p>
          <w:p w:rsidR="00CF3BDB" w:rsidRPr="00327C12" w:rsidRDefault="00CF3BDB" w:rsidP="0051523E">
            <w:pPr>
              <w:numPr>
                <w:ilvl w:val="0"/>
                <w:numId w:val="90"/>
              </w:numPr>
              <w:tabs>
                <w:tab w:val="left" w:pos="175"/>
              </w:tabs>
              <w:ind w:left="175" w:hanging="175"/>
              <w:jc w:val="both"/>
              <w:rPr>
                <w:rFonts w:ascii="Times New Roman" w:hAnsi="Times New Roman" w:cs="Times New Roman"/>
              </w:rPr>
            </w:pPr>
            <w:r w:rsidRPr="00327C12">
              <w:rPr>
                <w:rFonts w:ascii="Times New Roman" w:hAnsi="Times New Roman" w:cs="Times New Roman"/>
              </w:rPr>
              <w:t>свободное владение изучаемым материалом;</w:t>
            </w:r>
          </w:p>
          <w:p w:rsidR="00CF3BDB" w:rsidRPr="00327C12" w:rsidRDefault="00CF3BDB" w:rsidP="0051523E">
            <w:pPr>
              <w:widowControl w:val="0"/>
              <w:numPr>
                <w:ilvl w:val="0"/>
                <w:numId w:val="90"/>
              </w:numPr>
              <w:tabs>
                <w:tab w:val="left" w:pos="175"/>
              </w:tabs>
              <w:suppressAutoHyphens/>
              <w:ind w:left="175" w:hanging="175"/>
              <w:rPr>
                <w:rFonts w:ascii="Times New Roman" w:hAnsi="Times New Roman" w:cs="Times New Roman"/>
              </w:rPr>
            </w:pPr>
            <w:r w:rsidRPr="00327C12">
              <w:rPr>
                <w:rFonts w:ascii="Times New Roman" w:hAnsi="Times New Roman" w:cs="Times New Roman"/>
              </w:rPr>
              <w:t>осознанное включение нового учебного материала в систему освоенных знаний обучающихся;</w:t>
            </w:r>
          </w:p>
          <w:p w:rsidR="00CF3BDB" w:rsidRPr="00327C12" w:rsidRDefault="00CF3BDB" w:rsidP="0051523E">
            <w:pPr>
              <w:widowControl w:val="0"/>
              <w:numPr>
                <w:ilvl w:val="0"/>
                <w:numId w:val="90"/>
              </w:numPr>
              <w:tabs>
                <w:tab w:val="left" w:pos="175"/>
              </w:tabs>
              <w:suppressAutoHyphens/>
              <w:ind w:left="175" w:hanging="175"/>
              <w:rPr>
                <w:rFonts w:ascii="Times New Roman" w:hAnsi="Times New Roman" w:cs="Times New Roman"/>
              </w:rPr>
            </w:pPr>
            <w:r w:rsidRPr="00327C12">
              <w:rPr>
                <w:rFonts w:ascii="Times New Roman" w:hAnsi="Times New Roman" w:cs="Times New Roman"/>
              </w:rPr>
              <w:t>демонстрация практического применения изучаемого материала;</w:t>
            </w:r>
          </w:p>
          <w:p w:rsidR="00CF3BDB" w:rsidRPr="00327C12" w:rsidRDefault="00CF3BDB" w:rsidP="0051523E">
            <w:pPr>
              <w:numPr>
                <w:ilvl w:val="0"/>
                <w:numId w:val="90"/>
              </w:numPr>
              <w:tabs>
                <w:tab w:val="left" w:pos="175"/>
              </w:tabs>
              <w:ind w:left="175" w:hanging="175"/>
              <w:jc w:val="both"/>
              <w:rPr>
                <w:rFonts w:ascii="Times New Roman" w:hAnsi="Times New Roman" w:cs="Times New Roman"/>
              </w:rPr>
            </w:pPr>
            <w:r w:rsidRPr="00327C12">
              <w:rPr>
                <w:rFonts w:ascii="Times New Roman" w:hAnsi="Times New Roman" w:cs="Times New Roman"/>
              </w:rPr>
              <w:t>опора на чувственное восприятие.</w:t>
            </w:r>
          </w:p>
        </w:tc>
      </w:tr>
      <w:tr w:rsidR="00CF3BDB" w:rsidRPr="00327C12" w:rsidTr="00CF3BDB">
        <w:tc>
          <w:tcPr>
            <w:tcW w:w="536" w:type="dxa"/>
          </w:tcPr>
          <w:p w:rsidR="00CF3BDB" w:rsidRPr="00327C12" w:rsidRDefault="00CF3BDB" w:rsidP="005910FD">
            <w:pPr>
              <w:widowControl w:val="0"/>
              <w:jc w:val="center"/>
              <w:rPr>
                <w:rFonts w:ascii="Times New Roman" w:hAnsi="Times New Roman" w:cs="Times New Roman"/>
                <w:bCs/>
                <w:spacing w:val="6"/>
              </w:rPr>
            </w:pPr>
            <w:r w:rsidRPr="00327C12">
              <w:rPr>
                <w:rFonts w:ascii="Times New Roman" w:hAnsi="Times New Roman" w:cs="Times New Roman"/>
                <w:bCs/>
                <w:spacing w:val="6"/>
              </w:rPr>
              <w:t>6.3</w:t>
            </w:r>
          </w:p>
        </w:tc>
        <w:tc>
          <w:tcPr>
            <w:tcW w:w="1982" w:type="dxa"/>
          </w:tcPr>
          <w:p w:rsidR="00CF3BDB" w:rsidRPr="00327C12" w:rsidRDefault="00CF3BDB" w:rsidP="005910FD">
            <w:pPr>
              <w:jc w:val="both"/>
              <w:rPr>
                <w:rFonts w:ascii="Times New Roman" w:hAnsi="Times New Roman" w:cs="Times New Roman"/>
              </w:rPr>
            </w:pPr>
            <w:r w:rsidRPr="00327C12">
              <w:rPr>
                <w:rFonts w:ascii="Times New Roman" w:hAnsi="Times New Roman" w:cs="Times New Roman"/>
              </w:rPr>
              <w:t>Компетентность в педагогическом оценивании</w:t>
            </w:r>
          </w:p>
        </w:tc>
        <w:tc>
          <w:tcPr>
            <w:tcW w:w="3686" w:type="dxa"/>
          </w:tcPr>
          <w:p w:rsidR="00CF3BDB" w:rsidRPr="00327C12" w:rsidRDefault="00CF3BDB" w:rsidP="005910FD">
            <w:pPr>
              <w:jc w:val="both"/>
              <w:rPr>
                <w:rFonts w:ascii="Times New Roman" w:hAnsi="Times New Roman" w:cs="Times New Roman"/>
              </w:rPr>
            </w:pPr>
            <w:r w:rsidRPr="00327C12">
              <w:rPr>
                <w:rFonts w:ascii="Times New Roman" w:hAnsi="Times New Roman" w:cs="Times New Roman"/>
              </w:rPr>
              <w:t xml:space="preserve">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w:t>
            </w:r>
            <w:proofErr w:type="gramStart"/>
            <w:r w:rsidRPr="00327C12">
              <w:rPr>
                <w:rFonts w:ascii="Times New Roman" w:hAnsi="Times New Roman" w:cs="Times New Roman"/>
              </w:rPr>
              <w:t>обучающегося</w:t>
            </w:r>
            <w:proofErr w:type="gramEnd"/>
            <w:r w:rsidRPr="00327C12">
              <w:rPr>
                <w:rFonts w:ascii="Times New Roman" w:hAnsi="Times New Roman" w:cs="Times New Roman"/>
              </w:rPr>
              <w:t xml:space="preserve"> от внешней оценки к самооценке. Компетентность в оценивании других должна сочетаться с самооценкой педагога.</w:t>
            </w:r>
          </w:p>
        </w:tc>
        <w:tc>
          <w:tcPr>
            <w:tcW w:w="3969" w:type="dxa"/>
          </w:tcPr>
          <w:p w:rsidR="00CF3BDB" w:rsidRPr="00327C12" w:rsidRDefault="00CF3BDB" w:rsidP="0051523E">
            <w:pPr>
              <w:widowControl w:val="0"/>
              <w:numPr>
                <w:ilvl w:val="0"/>
                <w:numId w:val="91"/>
              </w:numPr>
              <w:tabs>
                <w:tab w:val="left" w:pos="-37"/>
              </w:tabs>
              <w:suppressAutoHyphens/>
              <w:ind w:left="175" w:hanging="175"/>
              <w:rPr>
                <w:rFonts w:ascii="Times New Roman" w:hAnsi="Times New Roman" w:cs="Times New Roman"/>
              </w:rPr>
            </w:pPr>
            <w:r w:rsidRPr="00327C12">
              <w:rPr>
                <w:rFonts w:ascii="Times New Roman" w:hAnsi="Times New Roman" w:cs="Times New Roman"/>
              </w:rPr>
              <w:t>знание функций педагогической оценки;</w:t>
            </w:r>
          </w:p>
          <w:p w:rsidR="00CF3BDB" w:rsidRPr="00327C12" w:rsidRDefault="00CF3BDB" w:rsidP="0051523E">
            <w:pPr>
              <w:widowControl w:val="0"/>
              <w:numPr>
                <w:ilvl w:val="0"/>
                <w:numId w:val="91"/>
              </w:numPr>
              <w:tabs>
                <w:tab w:val="left" w:pos="-37"/>
              </w:tabs>
              <w:suppressAutoHyphens/>
              <w:ind w:left="175" w:hanging="175"/>
              <w:rPr>
                <w:rFonts w:ascii="Times New Roman" w:hAnsi="Times New Roman" w:cs="Times New Roman"/>
              </w:rPr>
            </w:pPr>
            <w:r w:rsidRPr="00327C12">
              <w:rPr>
                <w:rFonts w:ascii="Times New Roman" w:hAnsi="Times New Roman" w:cs="Times New Roman"/>
              </w:rPr>
              <w:t>знание видов педагогической оценки;</w:t>
            </w:r>
          </w:p>
          <w:p w:rsidR="00CF3BDB" w:rsidRPr="00327C12" w:rsidRDefault="00CF3BDB" w:rsidP="0051523E">
            <w:pPr>
              <w:widowControl w:val="0"/>
              <w:numPr>
                <w:ilvl w:val="0"/>
                <w:numId w:val="91"/>
              </w:numPr>
              <w:tabs>
                <w:tab w:val="left" w:pos="-37"/>
              </w:tabs>
              <w:suppressAutoHyphens/>
              <w:ind w:left="175" w:hanging="175"/>
              <w:rPr>
                <w:rFonts w:ascii="Times New Roman" w:hAnsi="Times New Roman" w:cs="Times New Roman"/>
              </w:rPr>
            </w:pPr>
            <w:r w:rsidRPr="00327C12">
              <w:rPr>
                <w:rFonts w:ascii="Times New Roman" w:hAnsi="Times New Roman" w:cs="Times New Roman"/>
              </w:rPr>
              <w:t>знание того, что подлежит оцениванию в педагогической деятельности;</w:t>
            </w:r>
          </w:p>
          <w:p w:rsidR="00CF3BDB" w:rsidRPr="00327C12" w:rsidRDefault="00CF3BDB" w:rsidP="0051523E">
            <w:pPr>
              <w:widowControl w:val="0"/>
              <w:numPr>
                <w:ilvl w:val="0"/>
                <w:numId w:val="91"/>
              </w:numPr>
              <w:tabs>
                <w:tab w:val="left" w:pos="-37"/>
              </w:tabs>
              <w:suppressAutoHyphens/>
              <w:ind w:left="175" w:hanging="175"/>
              <w:rPr>
                <w:rFonts w:ascii="Times New Roman" w:hAnsi="Times New Roman" w:cs="Times New Roman"/>
              </w:rPr>
            </w:pPr>
            <w:r w:rsidRPr="00327C12">
              <w:rPr>
                <w:rFonts w:ascii="Times New Roman" w:hAnsi="Times New Roman" w:cs="Times New Roman"/>
              </w:rPr>
              <w:t>владение методами педагогического оценивания;</w:t>
            </w:r>
          </w:p>
          <w:p w:rsidR="00CF3BDB" w:rsidRPr="00327C12" w:rsidRDefault="00CF3BDB" w:rsidP="0051523E">
            <w:pPr>
              <w:widowControl w:val="0"/>
              <w:numPr>
                <w:ilvl w:val="0"/>
                <w:numId w:val="91"/>
              </w:numPr>
              <w:tabs>
                <w:tab w:val="left" w:pos="-37"/>
              </w:tabs>
              <w:suppressAutoHyphens/>
              <w:ind w:left="175" w:hanging="175"/>
              <w:rPr>
                <w:rFonts w:ascii="Times New Roman" w:hAnsi="Times New Roman" w:cs="Times New Roman"/>
              </w:rPr>
            </w:pPr>
            <w:r w:rsidRPr="00327C12">
              <w:rPr>
                <w:rFonts w:ascii="Times New Roman" w:hAnsi="Times New Roman" w:cs="Times New Roman"/>
              </w:rPr>
              <w:t>умение продемонстрировать эти методы на конкретных примерах;</w:t>
            </w:r>
          </w:p>
          <w:p w:rsidR="00CF3BDB" w:rsidRPr="00327C12" w:rsidRDefault="00CF3BDB" w:rsidP="0051523E">
            <w:pPr>
              <w:widowControl w:val="0"/>
              <w:numPr>
                <w:ilvl w:val="0"/>
                <w:numId w:val="91"/>
              </w:numPr>
              <w:tabs>
                <w:tab w:val="left" w:pos="-37"/>
              </w:tabs>
              <w:suppressAutoHyphens/>
              <w:ind w:left="175" w:hanging="175"/>
              <w:rPr>
                <w:rFonts w:ascii="Times New Roman" w:hAnsi="Times New Roman" w:cs="Times New Roman"/>
              </w:rPr>
            </w:pPr>
            <w:r w:rsidRPr="00327C12">
              <w:rPr>
                <w:rFonts w:ascii="Times New Roman" w:hAnsi="Times New Roman" w:cs="Times New Roman"/>
              </w:rPr>
              <w:t>умение перейти от педагогического оценивания к самооценке.</w:t>
            </w:r>
          </w:p>
        </w:tc>
      </w:tr>
      <w:tr w:rsidR="00CF3BDB" w:rsidRPr="00327C12" w:rsidTr="00CF3BDB">
        <w:tc>
          <w:tcPr>
            <w:tcW w:w="536" w:type="dxa"/>
          </w:tcPr>
          <w:p w:rsidR="00CF3BDB" w:rsidRPr="00327C12" w:rsidRDefault="00CF3BDB" w:rsidP="005910FD">
            <w:pPr>
              <w:widowControl w:val="0"/>
              <w:jc w:val="center"/>
              <w:rPr>
                <w:rFonts w:ascii="Times New Roman" w:hAnsi="Times New Roman" w:cs="Times New Roman"/>
                <w:bCs/>
                <w:spacing w:val="6"/>
              </w:rPr>
            </w:pPr>
            <w:r w:rsidRPr="00327C12">
              <w:rPr>
                <w:rFonts w:ascii="Times New Roman" w:hAnsi="Times New Roman" w:cs="Times New Roman"/>
                <w:bCs/>
                <w:spacing w:val="6"/>
              </w:rPr>
              <w:t>6.4</w:t>
            </w:r>
          </w:p>
        </w:tc>
        <w:tc>
          <w:tcPr>
            <w:tcW w:w="1982" w:type="dxa"/>
          </w:tcPr>
          <w:p w:rsidR="00CF3BDB" w:rsidRPr="00327C12" w:rsidRDefault="00CF3BDB" w:rsidP="005910FD">
            <w:pPr>
              <w:jc w:val="both"/>
              <w:rPr>
                <w:rFonts w:ascii="Times New Roman" w:hAnsi="Times New Roman" w:cs="Times New Roman"/>
              </w:rPr>
            </w:pPr>
            <w:r w:rsidRPr="00327C12">
              <w:rPr>
                <w:rFonts w:ascii="Times New Roman" w:hAnsi="Times New Roman" w:cs="Times New Roman"/>
              </w:rPr>
              <w:t>Компетентность в организации</w:t>
            </w:r>
          </w:p>
          <w:p w:rsidR="00CF3BDB" w:rsidRPr="00327C12" w:rsidRDefault="00CF3BDB" w:rsidP="005910FD">
            <w:pPr>
              <w:ind w:right="-108"/>
              <w:jc w:val="both"/>
              <w:rPr>
                <w:rFonts w:ascii="Times New Roman" w:hAnsi="Times New Roman" w:cs="Times New Roman"/>
              </w:rPr>
            </w:pPr>
            <w:r w:rsidRPr="00327C12">
              <w:rPr>
                <w:rFonts w:ascii="Times New Roman" w:hAnsi="Times New Roman" w:cs="Times New Roman"/>
              </w:rPr>
              <w:t xml:space="preserve">информационной основы деятельности </w:t>
            </w:r>
            <w:proofErr w:type="gramStart"/>
            <w:r w:rsidRPr="00327C12">
              <w:rPr>
                <w:rFonts w:ascii="Times New Roman" w:hAnsi="Times New Roman" w:cs="Times New Roman"/>
              </w:rPr>
              <w:t>обучающегося</w:t>
            </w:r>
            <w:proofErr w:type="gramEnd"/>
          </w:p>
        </w:tc>
        <w:tc>
          <w:tcPr>
            <w:tcW w:w="3686" w:type="dxa"/>
          </w:tcPr>
          <w:p w:rsidR="00CF3BDB" w:rsidRPr="00327C12" w:rsidRDefault="00CF3BDB" w:rsidP="005910FD">
            <w:pPr>
              <w:jc w:val="both"/>
              <w:rPr>
                <w:rFonts w:ascii="Times New Roman" w:hAnsi="Times New Roman" w:cs="Times New Roman"/>
              </w:rPr>
            </w:pPr>
            <w:r w:rsidRPr="00327C12">
              <w:rPr>
                <w:rFonts w:ascii="Times New Roman" w:hAnsi="Times New Roman" w:cs="Times New Roman"/>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3969" w:type="dxa"/>
          </w:tcPr>
          <w:p w:rsidR="00CF3BDB" w:rsidRPr="00327C12" w:rsidRDefault="00CF3BDB" w:rsidP="0051523E">
            <w:pPr>
              <w:widowControl w:val="0"/>
              <w:numPr>
                <w:ilvl w:val="0"/>
                <w:numId w:val="92"/>
              </w:numPr>
              <w:tabs>
                <w:tab w:val="left" w:pos="175"/>
              </w:tabs>
              <w:suppressAutoHyphens/>
              <w:ind w:left="175" w:hanging="142"/>
              <w:rPr>
                <w:rFonts w:ascii="Times New Roman" w:hAnsi="Times New Roman" w:cs="Times New Roman"/>
              </w:rPr>
            </w:pPr>
            <w:proofErr w:type="gramStart"/>
            <w:r w:rsidRPr="00327C12">
              <w:rPr>
                <w:rFonts w:ascii="Times New Roman" w:hAnsi="Times New Roman" w:cs="Times New Roman"/>
              </w:rPr>
              <w:t>с</w:t>
            </w:r>
            <w:proofErr w:type="gramEnd"/>
            <w:r w:rsidRPr="00327C12">
              <w:rPr>
                <w:rFonts w:ascii="Times New Roman" w:hAnsi="Times New Roman" w:cs="Times New Roman"/>
              </w:rPr>
              <w:t>вободное владение учебным материалом;</w:t>
            </w:r>
          </w:p>
          <w:p w:rsidR="00CF3BDB" w:rsidRPr="00327C12" w:rsidRDefault="00CF3BDB" w:rsidP="0051523E">
            <w:pPr>
              <w:widowControl w:val="0"/>
              <w:numPr>
                <w:ilvl w:val="0"/>
                <w:numId w:val="92"/>
              </w:numPr>
              <w:tabs>
                <w:tab w:val="left" w:pos="175"/>
              </w:tabs>
              <w:suppressAutoHyphens/>
              <w:ind w:left="175" w:hanging="142"/>
              <w:rPr>
                <w:rFonts w:ascii="Times New Roman" w:hAnsi="Times New Roman" w:cs="Times New Roman"/>
              </w:rPr>
            </w:pPr>
            <w:r w:rsidRPr="00327C12">
              <w:rPr>
                <w:rFonts w:ascii="Times New Roman" w:hAnsi="Times New Roman" w:cs="Times New Roman"/>
              </w:rPr>
              <w:t>знание типичных трудностей при изучении конкретных тем;</w:t>
            </w:r>
          </w:p>
          <w:p w:rsidR="00CF3BDB" w:rsidRPr="00327C12" w:rsidRDefault="00CF3BDB" w:rsidP="0051523E">
            <w:pPr>
              <w:widowControl w:val="0"/>
              <w:numPr>
                <w:ilvl w:val="0"/>
                <w:numId w:val="92"/>
              </w:numPr>
              <w:tabs>
                <w:tab w:val="left" w:pos="175"/>
              </w:tabs>
              <w:suppressAutoHyphens/>
              <w:ind w:left="175" w:hanging="142"/>
              <w:rPr>
                <w:rFonts w:ascii="Times New Roman" w:hAnsi="Times New Roman" w:cs="Times New Roman"/>
              </w:rPr>
            </w:pPr>
            <w:r w:rsidRPr="00327C12">
              <w:rPr>
                <w:rFonts w:ascii="Times New Roman" w:hAnsi="Times New Roman" w:cs="Times New Roman"/>
              </w:rPr>
              <w:t>способность дать дополнительную информацию или организовать поиск дополнительной информации, необходимой для решения учебной задачи;</w:t>
            </w:r>
          </w:p>
          <w:p w:rsidR="00CF3BDB" w:rsidRPr="00327C12" w:rsidRDefault="00CF3BDB" w:rsidP="0051523E">
            <w:pPr>
              <w:widowControl w:val="0"/>
              <w:numPr>
                <w:ilvl w:val="0"/>
                <w:numId w:val="92"/>
              </w:numPr>
              <w:tabs>
                <w:tab w:val="left" w:pos="175"/>
              </w:tabs>
              <w:suppressAutoHyphens/>
              <w:ind w:left="175" w:hanging="142"/>
              <w:rPr>
                <w:rFonts w:ascii="Times New Roman" w:hAnsi="Times New Roman" w:cs="Times New Roman"/>
              </w:rPr>
            </w:pPr>
            <w:r w:rsidRPr="00327C12">
              <w:rPr>
                <w:rFonts w:ascii="Times New Roman" w:hAnsi="Times New Roman" w:cs="Times New Roman"/>
              </w:rPr>
              <w:t xml:space="preserve">умение выявить уровень развития </w:t>
            </w:r>
            <w:proofErr w:type="gramStart"/>
            <w:r w:rsidRPr="00327C12">
              <w:rPr>
                <w:rFonts w:ascii="Times New Roman" w:hAnsi="Times New Roman" w:cs="Times New Roman"/>
              </w:rPr>
              <w:t>обучающихся</w:t>
            </w:r>
            <w:proofErr w:type="gramEnd"/>
            <w:r w:rsidRPr="00327C12">
              <w:rPr>
                <w:rFonts w:ascii="Times New Roman" w:hAnsi="Times New Roman" w:cs="Times New Roman"/>
              </w:rPr>
              <w:t>;</w:t>
            </w:r>
          </w:p>
          <w:p w:rsidR="00CF3BDB" w:rsidRPr="00327C12" w:rsidRDefault="00CF3BDB" w:rsidP="0051523E">
            <w:pPr>
              <w:widowControl w:val="0"/>
              <w:numPr>
                <w:ilvl w:val="0"/>
                <w:numId w:val="92"/>
              </w:numPr>
              <w:tabs>
                <w:tab w:val="left" w:pos="175"/>
              </w:tabs>
              <w:suppressAutoHyphens/>
              <w:ind w:left="175" w:hanging="142"/>
              <w:rPr>
                <w:rFonts w:ascii="Times New Roman" w:hAnsi="Times New Roman" w:cs="Times New Roman"/>
              </w:rPr>
            </w:pPr>
            <w:r w:rsidRPr="00327C12">
              <w:rPr>
                <w:rFonts w:ascii="Times New Roman" w:hAnsi="Times New Roman" w:cs="Times New Roman"/>
              </w:rPr>
              <w:t>владение методами объективного контроля и оценивания;</w:t>
            </w:r>
          </w:p>
          <w:p w:rsidR="00CF3BDB" w:rsidRPr="00327C12" w:rsidRDefault="00CF3BDB" w:rsidP="0051523E">
            <w:pPr>
              <w:widowControl w:val="0"/>
              <w:numPr>
                <w:ilvl w:val="0"/>
                <w:numId w:val="92"/>
              </w:numPr>
              <w:tabs>
                <w:tab w:val="left" w:pos="175"/>
              </w:tabs>
              <w:suppressAutoHyphens/>
              <w:ind w:left="175" w:hanging="142"/>
              <w:rPr>
                <w:rFonts w:ascii="Times New Roman" w:hAnsi="Times New Roman" w:cs="Times New Roman"/>
              </w:rPr>
            </w:pPr>
            <w:proofErr w:type="gramStart"/>
            <w:r w:rsidRPr="00327C12">
              <w:rPr>
                <w:rFonts w:ascii="Times New Roman" w:hAnsi="Times New Roman" w:cs="Times New Roman"/>
              </w:rPr>
              <w:t>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roofErr w:type="gramEnd"/>
          </w:p>
        </w:tc>
      </w:tr>
      <w:tr w:rsidR="00CF3BDB" w:rsidRPr="00327C12" w:rsidTr="00CF3BDB">
        <w:tc>
          <w:tcPr>
            <w:tcW w:w="536" w:type="dxa"/>
          </w:tcPr>
          <w:p w:rsidR="00CF3BDB" w:rsidRPr="00327C12" w:rsidRDefault="00CF3BDB" w:rsidP="005910FD">
            <w:pPr>
              <w:widowControl w:val="0"/>
              <w:jc w:val="center"/>
              <w:rPr>
                <w:rFonts w:ascii="Times New Roman" w:hAnsi="Times New Roman" w:cs="Times New Roman"/>
                <w:bCs/>
                <w:spacing w:val="6"/>
              </w:rPr>
            </w:pPr>
            <w:r w:rsidRPr="00327C12">
              <w:rPr>
                <w:rFonts w:ascii="Times New Roman" w:hAnsi="Times New Roman" w:cs="Times New Roman"/>
                <w:bCs/>
                <w:spacing w:val="6"/>
              </w:rPr>
              <w:t>6.5</w:t>
            </w:r>
          </w:p>
        </w:tc>
        <w:tc>
          <w:tcPr>
            <w:tcW w:w="1982" w:type="dxa"/>
          </w:tcPr>
          <w:p w:rsidR="00CF3BDB" w:rsidRPr="00327C12" w:rsidRDefault="00CF3BDB" w:rsidP="005910FD">
            <w:pPr>
              <w:jc w:val="both"/>
              <w:rPr>
                <w:rFonts w:ascii="Times New Roman" w:hAnsi="Times New Roman" w:cs="Times New Roman"/>
              </w:rPr>
            </w:pPr>
            <w:r w:rsidRPr="00327C12">
              <w:rPr>
                <w:rFonts w:ascii="Times New Roman" w:hAnsi="Times New Roman" w:cs="Times New Roman"/>
              </w:rPr>
              <w:t xml:space="preserve">Компетентность в использовании </w:t>
            </w:r>
            <w:r w:rsidRPr="00327C12">
              <w:rPr>
                <w:rFonts w:ascii="Times New Roman" w:hAnsi="Times New Roman" w:cs="Times New Roman"/>
              </w:rPr>
              <w:lastRenderedPageBreak/>
              <w:t>современных средств и систем организации учебн</w:t>
            </w:r>
            <w:proofErr w:type="gramStart"/>
            <w:r w:rsidRPr="00327C12">
              <w:rPr>
                <w:rFonts w:ascii="Times New Roman" w:hAnsi="Times New Roman" w:cs="Times New Roman"/>
              </w:rPr>
              <w:t>о-</w:t>
            </w:r>
            <w:proofErr w:type="gramEnd"/>
            <w:r w:rsidRPr="00327C12">
              <w:rPr>
                <w:rFonts w:ascii="Times New Roman" w:hAnsi="Times New Roman" w:cs="Times New Roman"/>
              </w:rPr>
              <w:t xml:space="preserve"> воспитательного процесса</w:t>
            </w:r>
          </w:p>
        </w:tc>
        <w:tc>
          <w:tcPr>
            <w:tcW w:w="3686" w:type="dxa"/>
          </w:tcPr>
          <w:p w:rsidR="00CF3BDB" w:rsidRPr="00327C12" w:rsidRDefault="00CF3BDB" w:rsidP="005910FD">
            <w:pPr>
              <w:jc w:val="both"/>
              <w:rPr>
                <w:rFonts w:ascii="Times New Roman" w:hAnsi="Times New Roman" w:cs="Times New Roman"/>
              </w:rPr>
            </w:pPr>
            <w:r w:rsidRPr="00327C12">
              <w:rPr>
                <w:rFonts w:ascii="Times New Roman" w:hAnsi="Times New Roman" w:cs="Times New Roman"/>
              </w:rPr>
              <w:lastRenderedPageBreak/>
              <w:t xml:space="preserve">Обеспечивает эффективность учебно-воспитательного </w:t>
            </w:r>
            <w:r w:rsidRPr="00327C12">
              <w:rPr>
                <w:rFonts w:ascii="Times New Roman" w:hAnsi="Times New Roman" w:cs="Times New Roman"/>
              </w:rPr>
              <w:lastRenderedPageBreak/>
              <w:t>процесса.</w:t>
            </w:r>
          </w:p>
        </w:tc>
        <w:tc>
          <w:tcPr>
            <w:tcW w:w="3969" w:type="dxa"/>
          </w:tcPr>
          <w:p w:rsidR="00CF3BDB" w:rsidRPr="00327C12" w:rsidRDefault="00CF3BDB" w:rsidP="0051523E">
            <w:pPr>
              <w:widowControl w:val="0"/>
              <w:numPr>
                <w:ilvl w:val="0"/>
                <w:numId w:val="93"/>
              </w:numPr>
              <w:tabs>
                <w:tab w:val="left" w:pos="105"/>
              </w:tabs>
              <w:suppressAutoHyphens/>
              <w:ind w:left="175" w:hanging="175"/>
              <w:jc w:val="both"/>
              <w:rPr>
                <w:rFonts w:ascii="Times New Roman" w:hAnsi="Times New Roman" w:cs="Times New Roman"/>
              </w:rPr>
            </w:pPr>
            <w:r w:rsidRPr="00327C12">
              <w:rPr>
                <w:rFonts w:ascii="Times New Roman" w:hAnsi="Times New Roman" w:cs="Times New Roman"/>
              </w:rPr>
              <w:lastRenderedPageBreak/>
              <w:t xml:space="preserve">знание современных средств и методов построения </w:t>
            </w:r>
            <w:r w:rsidRPr="00327C12">
              <w:rPr>
                <w:rFonts w:ascii="Times New Roman" w:hAnsi="Times New Roman" w:cs="Times New Roman"/>
              </w:rPr>
              <w:lastRenderedPageBreak/>
              <w:t>образовательного процесса;</w:t>
            </w:r>
          </w:p>
          <w:p w:rsidR="00CF3BDB" w:rsidRPr="00327C12" w:rsidRDefault="00CF3BDB" w:rsidP="0051523E">
            <w:pPr>
              <w:widowControl w:val="0"/>
              <w:numPr>
                <w:ilvl w:val="0"/>
                <w:numId w:val="93"/>
              </w:numPr>
              <w:tabs>
                <w:tab w:val="left" w:pos="105"/>
              </w:tabs>
              <w:suppressAutoHyphens/>
              <w:ind w:left="175" w:hanging="175"/>
              <w:jc w:val="both"/>
              <w:rPr>
                <w:rFonts w:ascii="Times New Roman" w:hAnsi="Times New Roman" w:cs="Times New Roman"/>
              </w:rPr>
            </w:pPr>
            <w:r w:rsidRPr="00327C12">
              <w:rPr>
                <w:rFonts w:ascii="Times New Roman" w:hAnsi="Times New Roman" w:cs="Times New Roman"/>
              </w:rPr>
              <w:t>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CF3BDB" w:rsidRPr="00327C12" w:rsidRDefault="00CF3BDB" w:rsidP="0051523E">
            <w:pPr>
              <w:widowControl w:val="0"/>
              <w:numPr>
                <w:ilvl w:val="0"/>
                <w:numId w:val="93"/>
              </w:numPr>
              <w:tabs>
                <w:tab w:val="left" w:pos="105"/>
              </w:tabs>
              <w:suppressAutoHyphens/>
              <w:ind w:left="175" w:hanging="175"/>
              <w:rPr>
                <w:rFonts w:ascii="Times New Roman" w:hAnsi="Times New Roman" w:cs="Times New Roman"/>
              </w:rPr>
            </w:pPr>
            <w:r w:rsidRPr="00327C12">
              <w:rPr>
                <w:rFonts w:ascii="Times New Roman" w:hAnsi="Times New Roman" w:cs="Times New Roman"/>
              </w:rPr>
              <w:t>умение обосновать выбранные методы и средства обучения.</w:t>
            </w:r>
          </w:p>
        </w:tc>
      </w:tr>
      <w:tr w:rsidR="00CF3BDB" w:rsidRPr="00327C12" w:rsidTr="00CF3BDB">
        <w:tc>
          <w:tcPr>
            <w:tcW w:w="536" w:type="dxa"/>
          </w:tcPr>
          <w:p w:rsidR="00CF3BDB" w:rsidRPr="00327C12" w:rsidRDefault="00CF3BDB" w:rsidP="005910FD">
            <w:pPr>
              <w:widowControl w:val="0"/>
              <w:jc w:val="center"/>
              <w:rPr>
                <w:rFonts w:ascii="Times New Roman" w:hAnsi="Times New Roman" w:cs="Times New Roman"/>
                <w:bCs/>
                <w:spacing w:val="6"/>
              </w:rPr>
            </w:pPr>
            <w:r w:rsidRPr="00327C12">
              <w:rPr>
                <w:rFonts w:ascii="Times New Roman" w:hAnsi="Times New Roman" w:cs="Times New Roman"/>
                <w:bCs/>
                <w:spacing w:val="6"/>
              </w:rPr>
              <w:lastRenderedPageBreak/>
              <w:t>6.6</w:t>
            </w:r>
          </w:p>
        </w:tc>
        <w:tc>
          <w:tcPr>
            <w:tcW w:w="1982" w:type="dxa"/>
          </w:tcPr>
          <w:p w:rsidR="00CF3BDB" w:rsidRPr="00327C12" w:rsidRDefault="00CF3BDB" w:rsidP="005910FD">
            <w:pPr>
              <w:jc w:val="both"/>
              <w:rPr>
                <w:rFonts w:ascii="Times New Roman" w:hAnsi="Times New Roman" w:cs="Times New Roman"/>
              </w:rPr>
            </w:pPr>
            <w:r w:rsidRPr="00327C12">
              <w:rPr>
                <w:rFonts w:ascii="Times New Roman" w:hAnsi="Times New Roman" w:cs="Times New Roman"/>
              </w:rPr>
              <w:t>Компетентность в способах умственной деятельности</w:t>
            </w:r>
          </w:p>
        </w:tc>
        <w:tc>
          <w:tcPr>
            <w:tcW w:w="3686" w:type="dxa"/>
          </w:tcPr>
          <w:p w:rsidR="00CF3BDB" w:rsidRPr="00327C12" w:rsidRDefault="00CF3BDB" w:rsidP="005910FD">
            <w:pPr>
              <w:jc w:val="both"/>
              <w:rPr>
                <w:rFonts w:ascii="Times New Roman" w:hAnsi="Times New Roman" w:cs="Times New Roman"/>
              </w:rPr>
            </w:pPr>
            <w:r w:rsidRPr="00327C12">
              <w:rPr>
                <w:rFonts w:ascii="Times New Roman" w:hAnsi="Times New Roman" w:cs="Times New Roman"/>
              </w:rPr>
              <w:t xml:space="preserve">Характеризует уровень владения педагогом и </w:t>
            </w:r>
            <w:proofErr w:type="gramStart"/>
            <w:r w:rsidRPr="00327C12">
              <w:rPr>
                <w:rFonts w:ascii="Times New Roman" w:hAnsi="Times New Roman" w:cs="Times New Roman"/>
              </w:rPr>
              <w:t>обучающимися</w:t>
            </w:r>
            <w:proofErr w:type="gramEnd"/>
            <w:r w:rsidRPr="00327C12">
              <w:rPr>
                <w:rFonts w:ascii="Times New Roman" w:hAnsi="Times New Roman" w:cs="Times New Roman"/>
              </w:rPr>
              <w:t xml:space="preserve"> системой интеллектуальных операций.</w:t>
            </w:r>
          </w:p>
        </w:tc>
        <w:tc>
          <w:tcPr>
            <w:tcW w:w="3969" w:type="dxa"/>
          </w:tcPr>
          <w:p w:rsidR="00CF3BDB" w:rsidRPr="00327C12" w:rsidRDefault="00CF3BDB" w:rsidP="0051523E">
            <w:pPr>
              <w:widowControl w:val="0"/>
              <w:numPr>
                <w:ilvl w:val="0"/>
                <w:numId w:val="94"/>
              </w:numPr>
              <w:tabs>
                <w:tab w:val="left" w:pos="105"/>
              </w:tabs>
              <w:suppressAutoHyphens/>
              <w:ind w:left="175" w:hanging="175"/>
              <w:rPr>
                <w:rFonts w:ascii="Times New Roman" w:hAnsi="Times New Roman" w:cs="Times New Roman"/>
              </w:rPr>
            </w:pPr>
            <w:r w:rsidRPr="00327C12">
              <w:rPr>
                <w:rFonts w:ascii="Times New Roman" w:hAnsi="Times New Roman" w:cs="Times New Roman"/>
              </w:rPr>
              <w:t>знание системы интеллектуальных операций;</w:t>
            </w:r>
          </w:p>
          <w:p w:rsidR="00CF3BDB" w:rsidRPr="00327C12" w:rsidRDefault="00CF3BDB" w:rsidP="0051523E">
            <w:pPr>
              <w:widowControl w:val="0"/>
              <w:numPr>
                <w:ilvl w:val="0"/>
                <w:numId w:val="94"/>
              </w:numPr>
              <w:tabs>
                <w:tab w:val="left" w:pos="105"/>
              </w:tabs>
              <w:suppressAutoHyphens/>
              <w:ind w:left="175" w:hanging="175"/>
              <w:rPr>
                <w:rFonts w:ascii="Times New Roman" w:hAnsi="Times New Roman" w:cs="Times New Roman"/>
              </w:rPr>
            </w:pPr>
            <w:r w:rsidRPr="00327C12">
              <w:rPr>
                <w:rFonts w:ascii="Times New Roman" w:hAnsi="Times New Roman" w:cs="Times New Roman"/>
              </w:rPr>
              <w:t>владение интеллектуальными операциями;</w:t>
            </w:r>
          </w:p>
          <w:p w:rsidR="00CF3BDB" w:rsidRPr="00327C12" w:rsidRDefault="00CF3BDB" w:rsidP="0051523E">
            <w:pPr>
              <w:widowControl w:val="0"/>
              <w:numPr>
                <w:ilvl w:val="0"/>
                <w:numId w:val="94"/>
              </w:numPr>
              <w:tabs>
                <w:tab w:val="left" w:pos="105"/>
              </w:tabs>
              <w:suppressAutoHyphens/>
              <w:ind w:left="175" w:hanging="175"/>
              <w:rPr>
                <w:rFonts w:ascii="Times New Roman" w:hAnsi="Times New Roman" w:cs="Times New Roman"/>
              </w:rPr>
            </w:pPr>
            <w:r w:rsidRPr="00327C12">
              <w:rPr>
                <w:rFonts w:ascii="Times New Roman" w:hAnsi="Times New Roman" w:cs="Times New Roman"/>
              </w:rPr>
              <w:t>умение сформировать интеллектуальные операц</w:t>
            </w:r>
            <w:proofErr w:type="gramStart"/>
            <w:r w:rsidRPr="00327C12">
              <w:rPr>
                <w:rFonts w:ascii="Times New Roman" w:hAnsi="Times New Roman" w:cs="Times New Roman"/>
              </w:rPr>
              <w:t>ии у у</w:t>
            </w:r>
            <w:proofErr w:type="gramEnd"/>
            <w:r w:rsidRPr="00327C12">
              <w:rPr>
                <w:rFonts w:ascii="Times New Roman" w:hAnsi="Times New Roman" w:cs="Times New Roman"/>
              </w:rPr>
              <w:t>чеников;</w:t>
            </w:r>
          </w:p>
          <w:p w:rsidR="00CF3BDB" w:rsidRPr="00327C12" w:rsidRDefault="00CF3BDB" w:rsidP="0051523E">
            <w:pPr>
              <w:widowControl w:val="0"/>
              <w:numPr>
                <w:ilvl w:val="0"/>
                <w:numId w:val="94"/>
              </w:numPr>
              <w:tabs>
                <w:tab w:val="left" w:pos="105"/>
              </w:tabs>
              <w:suppressAutoHyphens/>
              <w:ind w:left="175" w:hanging="175"/>
              <w:rPr>
                <w:rFonts w:ascii="Times New Roman" w:hAnsi="Times New Roman" w:cs="Times New Roman"/>
              </w:rPr>
            </w:pPr>
            <w:r w:rsidRPr="00327C12">
              <w:rPr>
                <w:rFonts w:ascii="Times New Roman" w:hAnsi="Times New Roman" w:cs="Times New Roman"/>
              </w:rPr>
              <w:t>умение организовать использование интеллектуальных операций, адекватных решаемой задаче.</w:t>
            </w:r>
          </w:p>
        </w:tc>
      </w:tr>
    </w:tbl>
    <w:p w:rsidR="00BE7102" w:rsidRDefault="00BE7102" w:rsidP="00BE7102">
      <w:pPr>
        <w:pStyle w:val="aff1"/>
        <w:spacing w:line="240" w:lineRule="auto"/>
        <w:jc w:val="center"/>
      </w:pPr>
      <w:bookmarkStart w:id="71" w:name="_Toc288394112"/>
      <w:bookmarkStart w:id="72" w:name="_Toc288410579"/>
      <w:bookmarkStart w:id="73" w:name="_Toc288410708"/>
      <w:bookmarkStart w:id="74" w:name="_Toc418108342"/>
    </w:p>
    <w:p w:rsidR="00BE7102" w:rsidRPr="003669D2" w:rsidRDefault="00BE7102" w:rsidP="00BE7102">
      <w:pPr>
        <w:pStyle w:val="aff1"/>
        <w:spacing w:line="240" w:lineRule="auto"/>
        <w:jc w:val="center"/>
      </w:pPr>
      <w:r w:rsidRPr="003669D2">
        <w:t>3.3.3.Финансовое обеспечение реализации основной образовательной программы</w:t>
      </w:r>
      <w:bookmarkEnd w:id="71"/>
      <w:bookmarkEnd w:id="72"/>
      <w:bookmarkEnd w:id="73"/>
      <w:bookmarkEnd w:id="74"/>
    </w:p>
    <w:p w:rsidR="00BE7102" w:rsidRPr="003669D2" w:rsidRDefault="00BE7102" w:rsidP="00BE7102">
      <w:pPr>
        <w:pStyle w:val="aff1"/>
        <w:spacing w:line="240" w:lineRule="auto"/>
        <w:ind w:firstLine="851"/>
        <w:rPr>
          <w:rFonts w:eastAsia="Times New Roman"/>
          <w:b w:val="0"/>
          <w:sz w:val="24"/>
        </w:rPr>
      </w:pPr>
      <w:bookmarkStart w:id="75" w:name="_Toc288394113"/>
      <w:bookmarkStart w:id="76" w:name="_Toc288410580"/>
      <w:bookmarkStart w:id="77" w:name="_Toc288410709"/>
      <w:bookmarkStart w:id="78" w:name="_Toc418108343"/>
      <w:r w:rsidRPr="003669D2">
        <w:rPr>
          <w:rFonts w:eastAsia="Times New Roman"/>
          <w:b w:val="0"/>
          <w:sz w:val="24"/>
        </w:rPr>
        <w:t xml:space="preserve">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муниципальном задании образовательной организации. </w:t>
      </w:r>
    </w:p>
    <w:p w:rsidR="00BE7102" w:rsidRPr="003669D2" w:rsidRDefault="00BE7102" w:rsidP="00BE7102">
      <w:pPr>
        <w:pStyle w:val="aff1"/>
        <w:spacing w:line="240" w:lineRule="auto"/>
        <w:ind w:firstLine="851"/>
        <w:rPr>
          <w:rFonts w:eastAsia="Times New Roman"/>
          <w:b w:val="0"/>
          <w:sz w:val="24"/>
        </w:rPr>
      </w:pPr>
      <w:r w:rsidRPr="003669D2">
        <w:rPr>
          <w:rFonts w:eastAsia="Times New Roman"/>
          <w:b w:val="0"/>
          <w:sz w:val="24"/>
        </w:rPr>
        <w:t>Муниципальное задание устанавливает показатели, характеризующие качество и объем (содержание) муниципальной услуги, а также порядок ее оказания.</w:t>
      </w:r>
    </w:p>
    <w:p w:rsidR="00BE7102" w:rsidRPr="003669D2" w:rsidRDefault="00BE7102" w:rsidP="00BE7102">
      <w:pPr>
        <w:pStyle w:val="aff1"/>
        <w:spacing w:line="240" w:lineRule="auto"/>
        <w:ind w:firstLine="851"/>
        <w:rPr>
          <w:rFonts w:eastAsia="Times New Roman"/>
          <w:b w:val="0"/>
          <w:sz w:val="24"/>
        </w:rPr>
      </w:pPr>
      <w:r w:rsidRPr="003669D2">
        <w:rPr>
          <w:rFonts w:eastAsia="Times New Roman"/>
          <w:b w:val="0"/>
          <w:sz w:val="24"/>
        </w:rPr>
        <w:t xml:space="preserve">Финансовое обеспечение реализации образовательной программы начального общего образования бюджетного учреждения осуществляется исходя из расходных обязательств на основе муниципального задания по оказанию муниципальных образовательных услуг. </w:t>
      </w:r>
    </w:p>
    <w:p w:rsidR="00BE7102" w:rsidRPr="003669D2" w:rsidRDefault="00BE7102" w:rsidP="00BE7102">
      <w:pPr>
        <w:pStyle w:val="aff1"/>
        <w:spacing w:line="240" w:lineRule="auto"/>
        <w:ind w:firstLine="851"/>
        <w:rPr>
          <w:rFonts w:eastAsia="Times New Roman"/>
          <w:b w:val="0"/>
          <w:sz w:val="24"/>
        </w:rPr>
      </w:pPr>
      <w:r w:rsidRPr="003669D2">
        <w:rPr>
          <w:rFonts w:eastAsia="Times New Roman"/>
          <w:b w:val="0"/>
          <w:sz w:val="24"/>
        </w:rP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субъекта Российской Федерации – Ростовской области. </w:t>
      </w:r>
    </w:p>
    <w:p w:rsidR="00BE7102" w:rsidRPr="003669D2" w:rsidRDefault="00BE7102" w:rsidP="00BE7102">
      <w:pPr>
        <w:pStyle w:val="aff1"/>
        <w:spacing w:line="240" w:lineRule="auto"/>
        <w:ind w:firstLine="851"/>
        <w:rPr>
          <w:rFonts w:eastAsia="Times New Roman"/>
          <w:b w:val="0"/>
          <w:sz w:val="24"/>
        </w:rPr>
      </w:pPr>
      <w:r w:rsidRPr="003669D2">
        <w:rPr>
          <w:rFonts w:eastAsia="Times New Roman"/>
          <w:b w:val="0"/>
          <w:sz w:val="24"/>
        </w:rPr>
        <w:t>Норматив затрат на реализацию образовательной программы начального общего образования – гарантированный минимально допустимый объем финансовых сре</w:t>
      </w:r>
      <w:proofErr w:type="gramStart"/>
      <w:r w:rsidRPr="003669D2">
        <w:rPr>
          <w:rFonts w:eastAsia="Times New Roman"/>
          <w:b w:val="0"/>
          <w:sz w:val="24"/>
        </w:rPr>
        <w:t>дств в г</w:t>
      </w:r>
      <w:proofErr w:type="gramEnd"/>
      <w:r w:rsidRPr="003669D2">
        <w:rPr>
          <w:rFonts w:eastAsia="Times New Roman"/>
          <w:b w:val="0"/>
          <w:sz w:val="24"/>
        </w:rPr>
        <w:t>од в расчете на одного обучающегося, необходимый для реализации образовательной программы начального общего образования, включает:</w:t>
      </w:r>
    </w:p>
    <w:p w:rsidR="00BE7102" w:rsidRPr="003669D2" w:rsidRDefault="00BE7102" w:rsidP="00BE7102">
      <w:pPr>
        <w:pStyle w:val="aff1"/>
        <w:spacing w:line="240" w:lineRule="auto"/>
        <w:ind w:firstLine="851"/>
        <w:rPr>
          <w:rFonts w:eastAsia="Times New Roman"/>
          <w:b w:val="0"/>
          <w:sz w:val="24"/>
        </w:rPr>
      </w:pPr>
      <w:r w:rsidRPr="003669D2">
        <w:rPr>
          <w:rFonts w:eastAsia="Times New Roman"/>
          <w:b w:val="0"/>
          <w:sz w:val="24"/>
        </w:rPr>
        <w:t>расходы на оплату труда работников, реализующих образовательную программу начального общего образования;</w:t>
      </w:r>
    </w:p>
    <w:p w:rsidR="00BE7102" w:rsidRPr="003669D2" w:rsidRDefault="00BE7102" w:rsidP="00BE7102">
      <w:pPr>
        <w:pStyle w:val="aff1"/>
        <w:spacing w:line="240" w:lineRule="auto"/>
        <w:ind w:firstLine="851"/>
        <w:rPr>
          <w:rFonts w:eastAsia="Times New Roman"/>
          <w:b w:val="0"/>
          <w:sz w:val="24"/>
        </w:rPr>
      </w:pPr>
      <w:r w:rsidRPr="003669D2">
        <w:rPr>
          <w:rFonts w:eastAsia="Times New Roman"/>
          <w:b w:val="0"/>
          <w:sz w:val="24"/>
        </w:rPr>
        <w:t>расходы на приобретение учебников и учебных пособий, средств обучения;</w:t>
      </w:r>
    </w:p>
    <w:p w:rsidR="00BE7102" w:rsidRPr="003669D2" w:rsidRDefault="00BE7102" w:rsidP="00BE7102">
      <w:pPr>
        <w:pStyle w:val="aff1"/>
        <w:spacing w:line="240" w:lineRule="auto"/>
        <w:ind w:firstLine="851"/>
        <w:rPr>
          <w:rFonts w:eastAsia="Times New Roman"/>
          <w:b w:val="0"/>
          <w:sz w:val="24"/>
        </w:rPr>
      </w:pPr>
      <w:r w:rsidRPr="003669D2">
        <w:rPr>
          <w:rFonts w:eastAsia="Times New Roman"/>
          <w:b w:val="0"/>
          <w:sz w:val="24"/>
        </w:rPr>
        <w:t>прочие расходы (за исключением расходов на содержание зданий и оплату коммунальных услуг, осуществляемых из местных бюджетов).</w:t>
      </w:r>
    </w:p>
    <w:p w:rsidR="00BE7102" w:rsidRPr="003669D2" w:rsidRDefault="00BE7102" w:rsidP="00BE7102">
      <w:pPr>
        <w:pStyle w:val="aff1"/>
        <w:spacing w:line="240" w:lineRule="auto"/>
        <w:ind w:firstLine="851"/>
        <w:rPr>
          <w:rFonts w:eastAsia="Times New Roman"/>
          <w:b w:val="0"/>
          <w:sz w:val="24"/>
        </w:rPr>
      </w:pPr>
      <w:proofErr w:type="gramStart"/>
      <w:r w:rsidRPr="003669D2">
        <w:rPr>
          <w:rFonts w:eastAsia="Times New Roman"/>
          <w:b w:val="0"/>
          <w:sz w:val="24"/>
        </w:rPr>
        <w:t xml:space="preserve">Нормативные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w:t>
      </w:r>
      <w:r w:rsidRPr="003669D2">
        <w:rPr>
          <w:rFonts w:eastAsia="Times New Roman"/>
          <w:b w:val="0"/>
          <w:sz w:val="24"/>
        </w:rPr>
        <w:lastRenderedPageBreak/>
        <w:t>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за</w:t>
      </w:r>
      <w:proofErr w:type="gramEnd"/>
      <w:r w:rsidRPr="003669D2">
        <w:rPr>
          <w:rFonts w:eastAsia="Times New Roman"/>
          <w:b w:val="0"/>
          <w:sz w:val="24"/>
        </w:rPr>
        <w:t xml:space="preserve">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BE7102" w:rsidRPr="003669D2" w:rsidRDefault="00BE7102" w:rsidP="00BE7102">
      <w:pPr>
        <w:pStyle w:val="aff1"/>
        <w:spacing w:line="240" w:lineRule="auto"/>
        <w:ind w:firstLine="851"/>
        <w:rPr>
          <w:rFonts w:eastAsia="Times New Roman"/>
          <w:b w:val="0"/>
          <w:sz w:val="24"/>
        </w:rPr>
      </w:pPr>
      <w:proofErr w:type="gramStart"/>
      <w:r w:rsidRPr="003669D2">
        <w:rPr>
          <w:rFonts w:eastAsia="Times New Roman"/>
          <w:b w:val="0"/>
          <w:sz w:val="24"/>
        </w:rPr>
        <w:t>Органы местного самоуправления вправе осуществлять за счет средств местных бюджетов финансовое обеспечение предоставления начального и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и  основного общего образования, расходов на приобретение учебников и учебных пособий, средств обучения сверх норматива финансового обеспечения, определенного субъектом Российской Федерации.</w:t>
      </w:r>
      <w:proofErr w:type="gramEnd"/>
    </w:p>
    <w:p w:rsidR="00BE7102" w:rsidRPr="003669D2" w:rsidRDefault="00BE7102" w:rsidP="00BE7102">
      <w:pPr>
        <w:pStyle w:val="aff1"/>
        <w:spacing w:line="240" w:lineRule="auto"/>
        <w:ind w:firstLine="851"/>
        <w:rPr>
          <w:rFonts w:eastAsia="Times New Roman"/>
          <w:b w:val="0"/>
          <w:sz w:val="24"/>
        </w:rPr>
      </w:pPr>
      <w:r w:rsidRPr="003669D2">
        <w:rPr>
          <w:rFonts w:eastAsia="Times New Roman"/>
          <w:b w:val="0"/>
          <w:sz w:val="24"/>
        </w:rP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w:t>
      </w:r>
    </w:p>
    <w:p w:rsidR="00BE7102" w:rsidRPr="003669D2" w:rsidRDefault="00BE7102" w:rsidP="00BE7102">
      <w:pPr>
        <w:pStyle w:val="aff1"/>
        <w:spacing w:line="240" w:lineRule="auto"/>
        <w:ind w:firstLine="851"/>
        <w:rPr>
          <w:rFonts w:eastAsia="Times New Roman"/>
          <w:b w:val="0"/>
          <w:sz w:val="24"/>
        </w:rPr>
      </w:pPr>
      <w:r w:rsidRPr="003669D2">
        <w:rPr>
          <w:rFonts w:eastAsia="Times New Roman"/>
          <w:b w:val="0"/>
          <w:sz w:val="24"/>
        </w:rPr>
        <w:t>Реализация подхода нормативного финансирования в расчете на одного обучающегося осуществляется на трех следующих уровнях:</w:t>
      </w:r>
    </w:p>
    <w:p w:rsidR="00BE7102" w:rsidRPr="003669D2" w:rsidRDefault="00BE7102" w:rsidP="00BE7102">
      <w:pPr>
        <w:pStyle w:val="aff1"/>
        <w:spacing w:line="240" w:lineRule="auto"/>
        <w:ind w:firstLine="851"/>
        <w:rPr>
          <w:rFonts w:eastAsia="Times New Roman"/>
          <w:b w:val="0"/>
          <w:sz w:val="24"/>
        </w:rPr>
      </w:pPr>
      <w:r w:rsidRPr="003669D2">
        <w:rPr>
          <w:rFonts w:eastAsia="Times New Roman"/>
          <w:b w:val="0"/>
          <w:sz w:val="24"/>
        </w:rPr>
        <w:t>межбюджетные отношения (бюджет субъекта Российской Федерации – местный бюджет);</w:t>
      </w:r>
    </w:p>
    <w:p w:rsidR="00BE7102" w:rsidRPr="003669D2" w:rsidRDefault="00BE7102" w:rsidP="00BE7102">
      <w:pPr>
        <w:pStyle w:val="aff1"/>
        <w:spacing w:line="240" w:lineRule="auto"/>
        <w:ind w:firstLine="851"/>
        <w:rPr>
          <w:rFonts w:eastAsia="Times New Roman"/>
          <w:b w:val="0"/>
          <w:sz w:val="24"/>
        </w:rPr>
      </w:pPr>
      <w:r w:rsidRPr="003669D2">
        <w:rPr>
          <w:rFonts w:eastAsia="Times New Roman"/>
          <w:b w:val="0"/>
          <w:sz w:val="24"/>
        </w:rPr>
        <w:t>внутрибюджетные отношения (местный бюджет – муниципальная общеобразовательная организация);</w:t>
      </w:r>
    </w:p>
    <w:p w:rsidR="00BE7102" w:rsidRPr="003669D2" w:rsidRDefault="00BE7102" w:rsidP="00BE7102">
      <w:pPr>
        <w:pStyle w:val="aff1"/>
        <w:spacing w:line="240" w:lineRule="auto"/>
        <w:ind w:firstLine="851"/>
        <w:rPr>
          <w:rFonts w:eastAsia="Times New Roman"/>
          <w:b w:val="0"/>
          <w:sz w:val="24"/>
        </w:rPr>
      </w:pPr>
      <w:r w:rsidRPr="003669D2">
        <w:rPr>
          <w:rFonts w:eastAsia="Times New Roman"/>
          <w:b w:val="0"/>
          <w:sz w:val="24"/>
        </w:rPr>
        <w:t>общеобразовательная организация.</w:t>
      </w:r>
    </w:p>
    <w:p w:rsidR="00BE7102" w:rsidRPr="003669D2" w:rsidRDefault="00BE7102" w:rsidP="00BE7102">
      <w:pPr>
        <w:pStyle w:val="aff1"/>
        <w:spacing w:line="240" w:lineRule="auto"/>
        <w:ind w:firstLine="851"/>
        <w:rPr>
          <w:rFonts w:eastAsia="Times New Roman"/>
          <w:b w:val="0"/>
          <w:sz w:val="24"/>
        </w:rPr>
      </w:pPr>
      <w:r w:rsidRPr="003669D2">
        <w:rPr>
          <w:rFonts w:eastAsia="Times New Roman"/>
          <w:b w:val="0"/>
          <w:sz w:val="24"/>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обеспечивает нормативно-правовое регулирование на региональном уровне следующих положений:</w:t>
      </w:r>
    </w:p>
    <w:p w:rsidR="00BE7102" w:rsidRPr="003669D2" w:rsidRDefault="00BE7102" w:rsidP="00BE7102">
      <w:pPr>
        <w:pStyle w:val="aff1"/>
        <w:spacing w:line="240" w:lineRule="auto"/>
        <w:ind w:firstLine="851"/>
        <w:rPr>
          <w:rFonts w:eastAsia="Times New Roman"/>
          <w:b w:val="0"/>
          <w:sz w:val="24"/>
        </w:rPr>
      </w:pPr>
      <w:r w:rsidRPr="003669D2">
        <w:rPr>
          <w:rFonts w:eastAsia="Times New Roman"/>
          <w:b w:val="0"/>
          <w:sz w:val="24"/>
        </w:rPr>
        <w:t>сохранение уровня финансирования по статьям расходов, включенным в величину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BE7102" w:rsidRPr="003669D2" w:rsidRDefault="00BE7102" w:rsidP="00BE7102">
      <w:pPr>
        <w:pStyle w:val="aff1"/>
        <w:spacing w:line="240" w:lineRule="auto"/>
        <w:ind w:firstLine="851"/>
        <w:rPr>
          <w:rFonts w:eastAsia="Times New Roman"/>
          <w:b w:val="0"/>
          <w:sz w:val="24"/>
        </w:rPr>
      </w:pPr>
      <w:r w:rsidRPr="003669D2">
        <w:rPr>
          <w:rFonts w:eastAsia="Times New Roman"/>
          <w:b w:val="0"/>
          <w:sz w:val="24"/>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BE7102" w:rsidRPr="003669D2" w:rsidRDefault="00BE7102" w:rsidP="00BE7102">
      <w:pPr>
        <w:pStyle w:val="aff1"/>
        <w:spacing w:line="240" w:lineRule="auto"/>
        <w:ind w:firstLine="851"/>
        <w:rPr>
          <w:rFonts w:eastAsia="Times New Roman"/>
          <w:b w:val="0"/>
          <w:sz w:val="24"/>
        </w:rPr>
      </w:pPr>
      <w:r w:rsidRPr="003669D2">
        <w:rPr>
          <w:rFonts w:eastAsia="Times New Roman"/>
          <w:b w:val="0"/>
          <w:sz w:val="24"/>
        </w:rPr>
        <w:t>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BE7102" w:rsidRPr="003669D2" w:rsidRDefault="00BE7102" w:rsidP="00BE7102">
      <w:pPr>
        <w:pStyle w:val="aff1"/>
        <w:spacing w:line="240" w:lineRule="auto"/>
        <w:ind w:firstLine="851"/>
        <w:rPr>
          <w:rFonts w:eastAsia="Times New Roman"/>
          <w:b w:val="0"/>
          <w:sz w:val="24"/>
        </w:rPr>
      </w:pPr>
      <w:r w:rsidRPr="003669D2">
        <w:rPr>
          <w:rFonts w:eastAsia="Times New Roman"/>
          <w:b w:val="0"/>
          <w:sz w:val="24"/>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roofErr w:type="gramStart"/>
      <w:r w:rsidRPr="003669D2">
        <w:rPr>
          <w:rFonts w:eastAsia="Times New Roman"/>
          <w:b w:val="0"/>
          <w:sz w:val="24"/>
        </w:rPr>
        <w:t xml:space="preserve">   .</w:t>
      </w:r>
      <w:proofErr w:type="gramEnd"/>
      <w:r w:rsidRPr="003669D2">
        <w:rPr>
          <w:rFonts w:eastAsia="Times New Roman"/>
          <w:b w:val="0"/>
          <w:sz w:val="24"/>
        </w:rPr>
        <w:t xml:space="preserve">Расходы на оплату труда педагогических </w:t>
      </w:r>
      <w:proofErr w:type="gramStart"/>
      <w:r w:rsidRPr="003669D2">
        <w:rPr>
          <w:rFonts w:eastAsia="Times New Roman"/>
          <w:b w:val="0"/>
          <w:sz w:val="24"/>
        </w:rPr>
        <w:t>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roofErr w:type="gramEnd"/>
    </w:p>
    <w:p w:rsidR="00BE7102" w:rsidRPr="003669D2" w:rsidRDefault="00BE7102" w:rsidP="00BE7102">
      <w:pPr>
        <w:pStyle w:val="aff1"/>
        <w:spacing w:line="240" w:lineRule="auto"/>
        <w:ind w:firstLine="851"/>
        <w:rPr>
          <w:rFonts w:eastAsia="Times New Roman"/>
          <w:b w:val="0"/>
          <w:sz w:val="24"/>
        </w:rPr>
      </w:pPr>
      <w:r w:rsidRPr="003669D2">
        <w:rPr>
          <w:rFonts w:eastAsia="Times New Roman"/>
          <w:b w:val="0"/>
          <w:sz w:val="24"/>
        </w:rPr>
        <w:t>В связи с требованиями ФГОС НОО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BE7102" w:rsidRPr="003669D2" w:rsidRDefault="00BE7102" w:rsidP="00BE7102">
      <w:pPr>
        <w:pStyle w:val="aff1"/>
        <w:spacing w:line="240" w:lineRule="auto"/>
        <w:ind w:firstLine="851"/>
        <w:rPr>
          <w:rFonts w:eastAsia="Times New Roman"/>
          <w:b w:val="0"/>
          <w:sz w:val="24"/>
        </w:rPr>
      </w:pPr>
      <w:proofErr w:type="gramStart"/>
      <w:r w:rsidRPr="003669D2">
        <w:rPr>
          <w:rFonts w:eastAsia="Times New Roman"/>
          <w:b w:val="0"/>
          <w:sz w:val="24"/>
        </w:rPr>
        <w:lastRenderedPageBreak/>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roofErr w:type="gramEnd"/>
    </w:p>
    <w:p w:rsidR="00BE7102" w:rsidRPr="003669D2" w:rsidRDefault="00BE7102" w:rsidP="00BE7102">
      <w:pPr>
        <w:pStyle w:val="aff1"/>
        <w:spacing w:line="240" w:lineRule="auto"/>
        <w:ind w:firstLine="851"/>
        <w:rPr>
          <w:sz w:val="24"/>
          <w:highlight w:val="yellow"/>
        </w:rPr>
      </w:pPr>
      <w:r w:rsidRPr="003669D2">
        <w:rPr>
          <w:rFonts w:eastAsia="Times New Roman"/>
          <w:b w:val="0"/>
          <w:sz w:val="24"/>
        </w:rPr>
        <w:t>Финансовое обеспечение оказания муниципальных услуг осуществляется в пределах бюджетных ассигнований, предусмотренных организации на очередной финансовый год.</w:t>
      </w:r>
    </w:p>
    <w:p w:rsidR="00BE7102" w:rsidRPr="00A810D0" w:rsidRDefault="00BE7102" w:rsidP="0051523E">
      <w:pPr>
        <w:pStyle w:val="aff1"/>
        <w:numPr>
          <w:ilvl w:val="2"/>
          <w:numId w:val="99"/>
        </w:numPr>
        <w:spacing w:line="240" w:lineRule="auto"/>
        <w:jc w:val="center"/>
      </w:pPr>
      <w:r w:rsidRPr="00A810D0">
        <w:t>Материально-технические условия реализации основной образовательной программы</w:t>
      </w:r>
      <w:bookmarkEnd w:id="75"/>
      <w:bookmarkEnd w:id="76"/>
      <w:bookmarkEnd w:id="77"/>
      <w:bookmarkEnd w:id="78"/>
    </w:p>
    <w:p w:rsidR="00BE7102" w:rsidRDefault="00BE7102" w:rsidP="00BE7102">
      <w:pPr>
        <w:jc w:val="both"/>
      </w:pPr>
    </w:p>
    <w:p w:rsidR="00BE7102" w:rsidRPr="00964940" w:rsidRDefault="00BE7102" w:rsidP="00BE7102">
      <w:pPr>
        <w:jc w:val="center"/>
        <w:rPr>
          <w:b/>
        </w:rPr>
      </w:pPr>
      <w:r w:rsidRPr="00964940">
        <w:rPr>
          <w:b/>
        </w:rPr>
        <w:t>Перечни оснащения и оборудования образовательной организации.</w:t>
      </w:r>
    </w:p>
    <w:p w:rsidR="00BE7102" w:rsidRPr="00964940" w:rsidRDefault="00BE7102" w:rsidP="00BE7102">
      <w:pPr>
        <w:spacing w:line="276" w:lineRule="auto"/>
        <w:contextualSpacing/>
        <w:jc w:val="both"/>
        <w:rPr>
          <w:lang w:val="x-none"/>
        </w:rPr>
      </w:pPr>
    </w:p>
    <w:p w:rsidR="00BE7102" w:rsidRPr="00FB0E2B" w:rsidRDefault="00BE7102" w:rsidP="00BE7102">
      <w:pPr>
        <w:autoSpaceDE w:val="0"/>
        <w:autoSpaceDN w:val="0"/>
        <w:adjustRightInd w:val="0"/>
        <w:ind w:left="284" w:hanging="284"/>
        <w:jc w:val="both"/>
        <w:textAlignment w:val="center"/>
      </w:pPr>
      <w:r w:rsidRPr="00FB0E2B">
        <w:t>Материально</w:t>
      </w:r>
      <w:r w:rsidRPr="00FB0E2B">
        <w:softHyphen/>
        <w:t>-техническая база</w:t>
      </w:r>
      <w:r w:rsidRPr="00FB0E2B">
        <w:rPr>
          <w:spacing w:val="-2"/>
        </w:rPr>
        <w:t xml:space="preserve"> образовательной </w:t>
      </w:r>
      <w:r w:rsidRPr="00FB0E2B">
        <w:t xml:space="preserve">организации </w:t>
      </w:r>
      <w:proofErr w:type="gramStart"/>
      <w:r w:rsidRPr="00FB0E2B">
        <w:rPr>
          <w:spacing w:val="-2"/>
        </w:rPr>
        <w:t>должна</w:t>
      </w:r>
      <w:proofErr w:type="gramEnd"/>
      <w:r w:rsidRPr="00FB0E2B">
        <w:rPr>
          <w:spacing w:val="-2"/>
        </w:rPr>
        <w:t xml:space="preserve">  приведена в соответствие с задачами по обес</w:t>
      </w:r>
      <w:r w:rsidRPr="00FB0E2B">
        <w:rPr>
          <w:spacing w:val="2"/>
        </w:rPr>
        <w:t xml:space="preserve">печению реализации основной образовательной программы образовательной организации и созданию соответствующей </w:t>
      </w:r>
      <w:r w:rsidRPr="00FB0E2B">
        <w:t>образовательной и социальной среды.</w:t>
      </w:r>
    </w:p>
    <w:p w:rsidR="00BE7102" w:rsidRPr="00FB0E2B" w:rsidRDefault="00BE7102" w:rsidP="00BE7102">
      <w:pPr>
        <w:autoSpaceDE w:val="0"/>
        <w:autoSpaceDN w:val="0"/>
        <w:adjustRightInd w:val="0"/>
        <w:ind w:left="284" w:hanging="284"/>
        <w:jc w:val="both"/>
        <w:textAlignment w:val="center"/>
      </w:pPr>
      <w:r w:rsidRPr="00FB0E2B">
        <w:rPr>
          <w:spacing w:val="-2"/>
        </w:rPr>
        <w:t>Для этого в образовательной организации разработаны и закреплены локальным актом перечни оснащения и обору</w:t>
      </w:r>
      <w:r w:rsidRPr="00FB0E2B">
        <w:t>дования образовательной организации.</w:t>
      </w:r>
    </w:p>
    <w:p w:rsidR="00BE7102" w:rsidRPr="00FB0E2B" w:rsidRDefault="00BE7102" w:rsidP="00BE7102">
      <w:pPr>
        <w:autoSpaceDE w:val="0"/>
        <w:autoSpaceDN w:val="0"/>
        <w:adjustRightInd w:val="0"/>
        <w:ind w:left="284" w:hanging="284"/>
        <w:jc w:val="both"/>
        <w:textAlignment w:val="center"/>
      </w:pPr>
      <w:r w:rsidRPr="00FB0E2B">
        <w:t>Критериальными источниками оценки учебно-</w:t>
      </w:r>
      <w:r w:rsidRPr="00FB0E2B">
        <w:softHyphen/>
        <w:t xml:space="preserve">материального обеспечения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w:t>
      </w:r>
      <w:r w:rsidRPr="00FB0E2B">
        <w:rPr>
          <w:spacing w:val="2"/>
        </w:rPr>
        <w:t xml:space="preserve">постановлением Правительства Российской Федерации </w:t>
      </w:r>
      <w:r w:rsidRPr="00FB0E2B">
        <w:t>28 октября 2013г. №966, а также соответствующие приказы и методические рекомендации, в том числе:</w:t>
      </w:r>
    </w:p>
    <w:p w:rsidR="00BE7102" w:rsidRPr="00FB0E2B" w:rsidRDefault="00BE7102" w:rsidP="00BE7102">
      <w:pPr>
        <w:numPr>
          <w:ilvl w:val="0"/>
          <w:numId w:val="1"/>
        </w:numPr>
        <w:ind w:left="284" w:hanging="284"/>
        <w:contextualSpacing/>
        <w:jc w:val="both"/>
        <w:outlineLvl w:val="1"/>
      </w:pPr>
      <w:r w:rsidRPr="00FB0E2B">
        <w:t>постановление Федеральной службы по надзору в сфере защиты прав потребителей и благополучия человека от 29 декабря 2010 г. № 189, СанПиН 2.4.2.2821</w:t>
      </w:r>
      <w:r w:rsidRPr="00FB0E2B">
        <w:softHyphen/>
        <w:t>10 «Санитарно-</w:t>
      </w:r>
      <w:r w:rsidRPr="00FB0E2B">
        <w:softHyphen/>
        <w:t>эпидемиологические требования к условиям и организации обучения в общеобразовательных учреждениях»;</w:t>
      </w:r>
    </w:p>
    <w:p w:rsidR="00BE7102" w:rsidRPr="00FB0E2B" w:rsidRDefault="00BE7102" w:rsidP="00BE7102">
      <w:pPr>
        <w:numPr>
          <w:ilvl w:val="0"/>
          <w:numId w:val="1"/>
        </w:numPr>
        <w:ind w:left="284" w:hanging="284"/>
        <w:contextualSpacing/>
        <w:jc w:val="both"/>
        <w:outlineLvl w:val="1"/>
      </w:pPr>
      <w:r w:rsidRPr="00FB0E2B">
        <w:t>перечни рекомендуемой учебной литературы и цифровых образовательных ресурсов;</w:t>
      </w:r>
    </w:p>
    <w:p w:rsidR="00BE7102" w:rsidRPr="00FB0E2B" w:rsidRDefault="00BE7102" w:rsidP="00BE7102">
      <w:pPr>
        <w:numPr>
          <w:ilvl w:val="0"/>
          <w:numId w:val="1"/>
        </w:numPr>
        <w:ind w:left="284" w:hanging="284"/>
        <w:contextualSpacing/>
        <w:jc w:val="both"/>
        <w:outlineLvl w:val="1"/>
      </w:pPr>
      <w:r w:rsidRPr="00FB0E2B">
        <w:rPr>
          <w:spacing w:val="-2"/>
        </w:rPr>
        <w:t>аналогичные перечни, утверждённые региональными нор</w:t>
      </w:r>
      <w:r w:rsidRPr="00FB0E2B">
        <w:rPr>
          <w:spacing w:val="2"/>
        </w:rPr>
        <w:t xml:space="preserve">мативными актами и локальными актами </w:t>
      </w:r>
      <w:r w:rsidRPr="00FB0E2B">
        <w:t xml:space="preserve">образовательной </w:t>
      </w:r>
      <w:r w:rsidRPr="00FB0E2B">
        <w:rPr>
          <w:spacing w:val="2"/>
        </w:rPr>
        <w:t>организации</w:t>
      </w:r>
      <w:r w:rsidRPr="00FB0E2B">
        <w:t>разработанные с учётом особенностей реализа</w:t>
      </w:r>
      <w:r w:rsidRPr="00FB0E2B">
        <w:rPr>
          <w:spacing w:val="2"/>
        </w:rPr>
        <w:t>ции основной образовательной программы в образователь</w:t>
      </w:r>
      <w:r w:rsidRPr="00FB0E2B">
        <w:t>ной организации.</w:t>
      </w:r>
    </w:p>
    <w:p w:rsidR="00BE7102" w:rsidRPr="00FB0E2B" w:rsidRDefault="00BE7102" w:rsidP="00BE7102">
      <w:pPr>
        <w:autoSpaceDE w:val="0"/>
        <w:autoSpaceDN w:val="0"/>
        <w:adjustRightInd w:val="0"/>
        <w:ind w:left="284" w:hanging="284"/>
        <w:jc w:val="both"/>
        <w:textAlignment w:val="center"/>
        <w:rPr>
          <w:spacing w:val="-2"/>
        </w:rPr>
      </w:pPr>
      <w:r w:rsidRPr="00FB0E2B">
        <w:rPr>
          <w:spacing w:val="-2"/>
        </w:rPr>
        <w:t xml:space="preserve">В соответствии с требованиями ФГОС НОО для обеспечения всех предметных областей и внеурочной деятельности </w:t>
      </w:r>
      <w:r w:rsidRPr="00FB0E2B">
        <w:t xml:space="preserve">образовательная </w:t>
      </w:r>
      <w:r w:rsidRPr="00FB0E2B">
        <w:rPr>
          <w:spacing w:val="-2"/>
        </w:rPr>
        <w:t>организация</w:t>
      </w:r>
      <w:r w:rsidRPr="00FB0E2B">
        <w:t>, реализующая основную образователь</w:t>
      </w:r>
      <w:r w:rsidRPr="00FB0E2B">
        <w:rPr>
          <w:spacing w:val="-2"/>
        </w:rPr>
        <w:t xml:space="preserve">ную программу начального общего образования, обеспечивает </w:t>
      </w:r>
      <w:r w:rsidRPr="00FB0E2B">
        <w:t xml:space="preserve">мебелью, презентационным оборудованием, освещением, хозяйственным </w:t>
      </w:r>
      <w:r w:rsidRPr="00FB0E2B">
        <w:rPr>
          <w:spacing w:val="-2"/>
        </w:rPr>
        <w:t>инвентарём и оборудуется:</w:t>
      </w:r>
    </w:p>
    <w:p w:rsidR="00BE7102" w:rsidRPr="00FB0E2B" w:rsidRDefault="00BE7102" w:rsidP="00BE7102">
      <w:pPr>
        <w:numPr>
          <w:ilvl w:val="0"/>
          <w:numId w:val="1"/>
        </w:numPr>
        <w:ind w:left="284" w:hanging="284"/>
        <w:contextualSpacing/>
        <w:jc w:val="both"/>
        <w:outlineLvl w:val="1"/>
      </w:pPr>
      <w:r w:rsidRPr="00FB0E2B">
        <w:t>учебными кабинетами с автоматизированными рабочими местами обучающихся и педагогических работников;</w:t>
      </w:r>
    </w:p>
    <w:p w:rsidR="00BE7102" w:rsidRPr="00FB0E2B" w:rsidRDefault="00BE7102" w:rsidP="00BE7102">
      <w:pPr>
        <w:numPr>
          <w:ilvl w:val="0"/>
          <w:numId w:val="1"/>
        </w:numPr>
        <w:ind w:left="284" w:hanging="284"/>
        <w:contextualSpacing/>
        <w:jc w:val="both"/>
        <w:outlineLvl w:val="1"/>
      </w:pPr>
      <w:r w:rsidRPr="00FB0E2B">
        <w:t>помещениями для занятий естественно</w:t>
      </w:r>
      <w:r w:rsidRPr="00FB0E2B">
        <w:softHyphen/>
        <w:t>научной деятель</w:t>
      </w:r>
      <w:r w:rsidRPr="00FB0E2B">
        <w:rPr>
          <w:spacing w:val="2"/>
        </w:rPr>
        <w:t>ностью, моделированием, техническим творчеством, ино</w:t>
      </w:r>
      <w:r w:rsidRPr="00FB0E2B">
        <w:t>странными языками;</w:t>
      </w:r>
    </w:p>
    <w:p w:rsidR="00BE7102" w:rsidRPr="00FB0E2B" w:rsidRDefault="00BE7102" w:rsidP="00BE7102">
      <w:pPr>
        <w:numPr>
          <w:ilvl w:val="0"/>
          <w:numId w:val="1"/>
        </w:numPr>
        <w:ind w:left="284" w:hanging="284"/>
        <w:contextualSpacing/>
        <w:jc w:val="both"/>
        <w:outlineLvl w:val="1"/>
        <w:rPr>
          <w:spacing w:val="-5"/>
        </w:rPr>
      </w:pPr>
      <w:r w:rsidRPr="00FB0E2B">
        <w:rPr>
          <w:spacing w:val="-2"/>
        </w:rPr>
        <w:t xml:space="preserve">помещениями (кабинетами) для </w:t>
      </w:r>
      <w:r w:rsidRPr="00FB0E2B">
        <w:rPr>
          <w:spacing w:val="-5"/>
        </w:rPr>
        <w:t>занятий музыкой, хореографией и изобразительным искусством;</w:t>
      </w:r>
    </w:p>
    <w:p w:rsidR="00BE7102" w:rsidRPr="00FB0E2B" w:rsidRDefault="00BE7102" w:rsidP="00BE7102">
      <w:pPr>
        <w:numPr>
          <w:ilvl w:val="0"/>
          <w:numId w:val="1"/>
        </w:numPr>
        <w:ind w:left="284" w:hanging="284"/>
        <w:contextualSpacing/>
        <w:jc w:val="both"/>
        <w:outlineLvl w:val="1"/>
      </w:pPr>
      <w:r w:rsidRPr="00FB0E2B">
        <w:rPr>
          <w:spacing w:val="2"/>
        </w:rPr>
        <w:t>помещениями библиотек с рабочими зонами, оборудо</w:t>
      </w:r>
      <w:r w:rsidRPr="00FB0E2B">
        <w:t>ванными читальными залами и книгохранилищами, обеспечивающими сохранность книжного фонда, медиатекой;</w:t>
      </w:r>
    </w:p>
    <w:p w:rsidR="00BE7102" w:rsidRPr="00FB0E2B" w:rsidRDefault="00BE7102" w:rsidP="00BE7102">
      <w:pPr>
        <w:numPr>
          <w:ilvl w:val="0"/>
          <w:numId w:val="1"/>
        </w:numPr>
        <w:ind w:left="284" w:hanging="284"/>
        <w:contextualSpacing/>
        <w:jc w:val="both"/>
        <w:outlineLvl w:val="1"/>
      </w:pPr>
      <w:r w:rsidRPr="00FB0E2B">
        <w:t xml:space="preserve">спортивными сооружениями (спортивный зал, </w:t>
      </w:r>
      <w:r w:rsidRPr="00FB0E2B">
        <w:rPr>
          <w:spacing w:val="2"/>
        </w:rPr>
        <w:t>стадион, спортивная площадка), оснащёнными игровым, спортивным оборудованием и ин</w:t>
      </w:r>
      <w:r w:rsidRPr="00FB0E2B">
        <w:t>вентарём;</w:t>
      </w:r>
    </w:p>
    <w:p w:rsidR="00BE7102" w:rsidRPr="00FB0E2B" w:rsidRDefault="00BE7102" w:rsidP="00BE7102">
      <w:pPr>
        <w:numPr>
          <w:ilvl w:val="0"/>
          <w:numId w:val="1"/>
        </w:numPr>
        <w:ind w:left="284" w:hanging="284"/>
        <w:contextualSpacing/>
        <w:jc w:val="both"/>
        <w:outlineLvl w:val="1"/>
      </w:pPr>
      <w:proofErr w:type="gramStart"/>
      <w:r w:rsidRPr="00FB0E2B">
        <w:rPr>
          <w:spacing w:val="2"/>
        </w:rPr>
        <w:t xml:space="preserve">помещениями для питания обучающихся, а также для </w:t>
      </w:r>
      <w:r w:rsidRPr="00FB0E2B">
        <w:t xml:space="preserve">хранения и приготовления пищи, обеспечивающими возможность </w:t>
      </w:r>
      <w:r w:rsidRPr="00FB0E2B">
        <w:rPr>
          <w:spacing w:val="2"/>
        </w:rPr>
        <w:t xml:space="preserve">организации качественного горячего питания, в том числе </w:t>
      </w:r>
      <w:r w:rsidRPr="00FB0E2B">
        <w:t>горячих завтраков;</w:t>
      </w:r>
      <w:proofErr w:type="gramEnd"/>
    </w:p>
    <w:p w:rsidR="00BE7102" w:rsidRPr="00FB0E2B" w:rsidRDefault="00BE7102" w:rsidP="00BE7102">
      <w:pPr>
        <w:numPr>
          <w:ilvl w:val="0"/>
          <w:numId w:val="1"/>
        </w:numPr>
        <w:ind w:left="284" w:hanging="284"/>
        <w:contextualSpacing/>
        <w:jc w:val="both"/>
        <w:outlineLvl w:val="1"/>
      </w:pPr>
      <w:r w:rsidRPr="00FB0E2B">
        <w:rPr>
          <w:spacing w:val="2"/>
        </w:rPr>
        <w:lastRenderedPageBreak/>
        <w:t>административными и иными помещениями, оснащёнными необходимым оборудованием, в том числе для орга</w:t>
      </w:r>
      <w:r w:rsidRPr="00FB0E2B">
        <w:t>низации учебной деятельности процесса с детьми</w:t>
      </w:r>
      <w:r w:rsidRPr="00FB0E2B">
        <w:softHyphen/>
        <w:t xml:space="preserve"> инвалидами и детьми с ОВЗ;</w:t>
      </w:r>
    </w:p>
    <w:p w:rsidR="00BE7102" w:rsidRPr="00FB0E2B" w:rsidRDefault="00BE7102" w:rsidP="00BE7102">
      <w:pPr>
        <w:numPr>
          <w:ilvl w:val="0"/>
          <w:numId w:val="1"/>
        </w:numPr>
        <w:ind w:left="284" w:hanging="284"/>
        <w:contextualSpacing/>
        <w:jc w:val="both"/>
        <w:outlineLvl w:val="1"/>
      </w:pPr>
      <w:r w:rsidRPr="00FB0E2B">
        <w:t>гардеробами, санузлами, местами личной гигиены;</w:t>
      </w:r>
    </w:p>
    <w:p w:rsidR="00BE7102" w:rsidRPr="00FB0E2B" w:rsidRDefault="00BE7102" w:rsidP="00BE7102">
      <w:pPr>
        <w:numPr>
          <w:ilvl w:val="0"/>
          <w:numId w:val="1"/>
        </w:numPr>
        <w:ind w:left="284" w:hanging="284"/>
        <w:contextualSpacing/>
        <w:jc w:val="both"/>
        <w:outlineLvl w:val="1"/>
      </w:pPr>
      <w:r w:rsidRPr="00FB0E2B">
        <w:rPr>
          <w:spacing w:val="2"/>
        </w:rPr>
        <w:t>участком (территорией) с необходимым набором осна</w:t>
      </w:r>
      <w:r w:rsidRPr="00FB0E2B">
        <w:t>щённых зон.</w:t>
      </w:r>
    </w:p>
    <w:p w:rsidR="00BE7102" w:rsidRPr="00FB0E2B" w:rsidRDefault="00BE7102" w:rsidP="00BE7102">
      <w:pPr>
        <w:autoSpaceDE w:val="0"/>
        <w:autoSpaceDN w:val="0"/>
        <w:adjustRightInd w:val="0"/>
        <w:ind w:firstLine="426"/>
        <w:jc w:val="both"/>
        <w:textAlignment w:val="center"/>
      </w:pPr>
      <w:r w:rsidRPr="00FB0E2B">
        <w:rPr>
          <w:spacing w:val="2"/>
        </w:rPr>
        <w:t>Образовательная организация обеспечивает комплектом средств обучения, поддерживаемых инструктивно-</w:t>
      </w:r>
      <w:r w:rsidRPr="00FB0E2B">
        <w:rPr>
          <w:spacing w:val="2"/>
        </w:rPr>
        <w:softHyphen/>
      </w:r>
      <w:r w:rsidRPr="00FB0E2B">
        <w:t xml:space="preserve">методическими материалами и модулем программы повышения квалификации по использованию комплекта в образовательной деятельности, обеспечивающей реализацию основных </w:t>
      </w:r>
      <w:r w:rsidRPr="00FB0E2B">
        <w:rPr>
          <w:spacing w:val="2"/>
        </w:rPr>
        <w:t xml:space="preserve">образовательных программ в соответствии с требованиями </w:t>
      </w:r>
      <w:r w:rsidRPr="00FB0E2B">
        <w:t>ФГОС НОО.</w:t>
      </w:r>
    </w:p>
    <w:p w:rsidR="00BE7102" w:rsidRPr="00FB0E2B" w:rsidRDefault="00BE7102" w:rsidP="00BE7102">
      <w:pPr>
        <w:autoSpaceDE w:val="0"/>
        <w:autoSpaceDN w:val="0"/>
        <w:adjustRightInd w:val="0"/>
        <w:ind w:firstLine="284"/>
        <w:jc w:val="both"/>
        <w:textAlignment w:val="center"/>
      </w:pPr>
      <w:r w:rsidRPr="00FB0E2B">
        <w:rPr>
          <w:spacing w:val="2"/>
        </w:rPr>
        <w:t>Состав комплекта средств обучения должен объединять как современные (инновационные) средства обучения на базе цифровых технологий, так и традиционные — сред</w:t>
      </w:r>
      <w:r w:rsidRPr="00FB0E2B">
        <w:t>ства наглядности (печатные материалы, натуральные объек</w:t>
      </w:r>
      <w:r w:rsidRPr="00FB0E2B">
        <w:rPr>
          <w:spacing w:val="2"/>
        </w:rPr>
        <w:t xml:space="preserve">ты, модели), а также лабораторное оборудование, приборы и инструменты для проведения натурных экспериментов и </w:t>
      </w:r>
      <w:r w:rsidRPr="00FB0E2B">
        <w:t>исследований, расходные материалы и канцелярские принадлежности.</w:t>
      </w:r>
    </w:p>
    <w:p w:rsidR="00BE7102" w:rsidRPr="00FB0E2B" w:rsidRDefault="00BE7102" w:rsidP="00BE7102">
      <w:pPr>
        <w:autoSpaceDE w:val="0"/>
        <w:autoSpaceDN w:val="0"/>
        <w:adjustRightInd w:val="0"/>
        <w:ind w:left="284" w:hanging="284"/>
        <w:jc w:val="both"/>
        <w:textAlignment w:val="center"/>
      </w:pPr>
      <w:r w:rsidRPr="00FB0E2B">
        <w:rPr>
          <w:spacing w:val="2"/>
        </w:rPr>
        <w:t>Состав комплекта должен формироваться с учётом</w:t>
      </w:r>
      <w:r w:rsidRPr="00FB0E2B">
        <w:t>:</w:t>
      </w:r>
    </w:p>
    <w:p w:rsidR="00BE7102" w:rsidRPr="00FB0E2B" w:rsidRDefault="00BE7102" w:rsidP="00BE7102">
      <w:pPr>
        <w:numPr>
          <w:ilvl w:val="0"/>
          <w:numId w:val="1"/>
        </w:numPr>
        <w:ind w:left="284" w:hanging="284"/>
        <w:contextualSpacing/>
        <w:jc w:val="both"/>
        <w:outlineLvl w:val="1"/>
      </w:pPr>
      <w:r w:rsidRPr="00FB0E2B">
        <w:t>возрастных, психолого-</w:t>
      </w:r>
      <w:r w:rsidRPr="00FB0E2B">
        <w:softHyphen/>
        <w:t xml:space="preserve">педагогических особенностей обучающихся; </w:t>
      </w:r>
    </w:p>
    <w:p w:rsidR="00BE7102" w:rsidRPr="00FB0E2B" w:rsidRDefault="00BE7102" w:rsidP="00BE7102">
      <w:pPr>
        <w:numPr>
          <w:ilvl w:val="0"/>
          <w:numId w:val="1"/>
        </w:numPr>
        <w:ind w:left="284" w:hanging="284"/>
        <w:contextualSpacing/>
        <w:jc w:val="both"/>
        <w:outlineLvl w:val="1"/>
      </w:pPr>
      <w:r w:rsidRPr="00FB0E2B">
        <w:t>его необходимости и достаточности;</w:t>
      </w:r>
    </w:p>
    <w:p w:rsidR="00BE7102" w:rsidRPr="00FB0E2B" w:rsidRDefault="00BE7102" w:rsidP="00BE7102">
      <w:pPr>
        <w:numPr>
          <w:ilvl w:val="0"/>
          <w:numId w:val="1"/>
        </w:numPr>
        <w:ind w:left="284" w:hanging="284"/>
        <w:contextualSpacing/>
        <w:jc w:val="both"/>
        <w:outlineLvl w:val="1"/>
      </w:pPr>
      <w:r w:rsidRPr="00FB0E2B">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BE7102" w:rsidRPr="00FB0E2B" w:rsidRDefault="00BE7102" w:rsidP="00BE7102">
      <w:pPr>
        <w:numPr>
          <w:ilvl w:val="0"/>
          <w:numId w:val="1"/>
        </w:numPr>
        <w:ind w:left="284" w:hanging="284"/>
        <w:contextualSpacing/>
        <w:jc w:val="both"/>
        <w:outlineLvl w:val="1"/>
      </w:pPr>
      <w:r w:rsidRPr="00FB0E2B">
        <w:t xml:space="preserve">необходимости единого интерфейса подключения и </w:t>
      </w:r>
      <w:r w:rsidRPr="00FB0E2B">
        <w:rPr>
          <w:spacing w:val="2"/>
        </w:rPr>
        <w:t xml:space="preserve">обеспечения эргономичного режима работы участников </w:t>
      </w:r>
      <w:r w:rsidRPr="00FB0E2B">
        <w:t>образовательных отношений;</w:t>
      </w:r>
    </w:p>
    <w:p w:rsidR="00BE7102" w:rsidRPr="00FB0E2B" w:rsidRDefault="00BE7102" w:rsidP="00BE7102">
      <w:pPr>
        <w:numPr>
          <w:ilvl w:val="0"/>
          <w:numId w:val="1"/>
        </w:numPr>
        <w:ind w:left="284" w:hanging="284"/>
        <w:contextualSpacing/>
        <w:jc w:val="both"/>
        <w:outlineLvl w:val="1"/>
      </w:pPr>
      <w:r w:rsidRPr="00FB0E2B">
        <w:rPr>
          <w:spacing w:val="-2"/>
        </w:rPr>
        <w:t>согласованности совместного использования (содержатель</w:t>
      </w:r>
      <w:r w:rsidRPr="00FB0E2B">
        <w:t>ной, функциональной, программной и</w:t>
      </w:r>
      <w:r w:rsidRPr="00FB0E2B">
        <w:t> </w:t>
      </w:r>
      <w:r w:rsidRPr="00FB0E2B">
        <w:t>пр.).</w:t>
      </w:r>
    </w:p>
    <w:p w:rsidR="00BE7102" w:rsidRPr="00FB0E2B" w:rsidRDefault="00BE7102" w:rsidP="00BE7102">
      <w:pPr>
        <w:autoSpaceDE w:val="0"/>
        <w:autoSpaceDN w:val="0"/>
        <w:adjustRightInd w:val="0"/>
        <w:ind w:left="284" w:hanging="284"/>
        <w:jc w:val="both"/>
        <w:textAlignment w:val="center"/>
      </w:pPr>
      <w:r w:rsidRPr="00FB0E2B">
        <w:t>Инновационные средства обучения содержат:</w:t>
      </w:r>
    </w:p>
    <w:p w:rsidR="00BE7102" w:rsidRPr="00FB0E2B" w:rsidRDefault="00BE7102" w:rsidP="00BE7102">
      <w:pPr>
        <w:numPr>
          <w:ilvl w:val="0"/>
          <w:numId w:val="1"/>
        </w:numPr>
        <w:ind w:left="284" w:hanging="284"/>
        <w:contextualSpacing/>
        <w:jc w:val="both"/>
        <w:outlineLvl w:val="1"/>
      </w:pPr>
      <w:r w:rsidRPr="00FB0E2B">
        <w:t>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образовательных отношений; документ</w:t>
      </w:r>
      <w:r w:rsidRPr="00FB0E2B">
        <w:softHyphen/>
        <w:t>камеру,  модульную систему экспериментов и цифровой микроскоп, систему контроля и мониторинга качества знаний;</w:t>
      </w:r>
    </w:p>
    <w:p w:rsidR="00BE7102" w:rsidRPr="00FB0E2B" w:rsidRDefault="00BE7102" w:rsidP="00BE7102">
      <w:pPr>
        <w:numPr>
          <w:ilvl w:val="0"/>
          <w:numId w:val="1"/>
        </w:numPr>
        <w:ind w:left="284" w:hanging="284"/>
        <w:contextualSpacing/>
        <w:jc w:val="both"/>
        <w:outlineLvl w:val="1"/>
      </w:pPr>
      <w:r w:rsidRPr="00FB0E2B">
        <w:rPr>
          <w:spacing w:val="-2"/>
        </w:rPr>
        <w:t xml:space="preserve">программную часть, включающую многопользовательскую </w:t>
      </w:r>
      <w:r w:rsidRPr="00FB0E2B">
        <w:rPr>
          <w:spacing w:val="2"/>
        </w:rPr>
        <w:t>операционную систему и прикладное программное обеспе</w:t>
      </w:r>
      <w:r w:rsidRPr="00FB0E2B">
        <w:t>чение;</w:t>
      </w:r>
    </w:p>
    <w:p w:rsidR="00BE7102" w:rsidRPr="00FB0E2B" w:rsidRDefault="00BE7102" w:rsidP="00BE7102">
      <w:pPr>
        <w:numPr>
          <w:ilvl w:val="0"/>
          <w:numId w:val="1"/>
        </w:numPr>
        <w:ind w:left="284" w:hanging="284"/>
        <w:contextualSpacing/>
        <w:jc w:val="both"/>
        <w:outlineLvl w:val="1"/>
      </w:pPr>
      <w:r w:rsidRPr="00FB0E2B">
        <w:rPr>
          <w:spacing w:val="2"/>
        </w:rPr>
        <w:t xml:space="preserve">электронные образовательные ресурсы по предметным </w:t>
      </w:r>
      <w:r w:rsidRPr="00FB0E2B">
        <w:t>областям.</w:t>
      </w:r>
    </w:p>
    <w:p w:rsidR="00BE7102" w:rsidRPr="00FB0E2B" w:rsidRDefault="00BE7102" w:rsidP="00BE7102">
      <w:pPr>
        <w:autoSpaceDE w:val="0"/>
        <w:autoSpaceDN w:val="0"/>
        <w:adjustRightInd w:val="0"/>
        <w:ind w:firstLine="426"/>
        <w:jc w:val="both"/>
        <w:textAlignment w:val="center"/>
      </w:pPr>
      <w:r w:rsidRPr="00FB0E2B">
        <w:t>Оценка материально-</w:t>
      </w:r>
      <w:r w:rsidRPr="00FB0E2B">
        <w:softHyphen/>
        <w:t>технических условий реализации ос</w:t>
      </w:r>
      <w:r w:rsidRPr="00FB0E2B">
        <w:rPr>
          <w:spacing w:val="2"/>
        </w:rPr>
        <w:t xml:space="preserve">новной образовательной программы в образовательной организации </w:t>
      </w:r>
      <w:r w:rsidRPr="00FB0E2B">
        <w:t>осуществлена по следующей форме:</w:t>
      </w:r>
    </w:p>
    <w:p w:rsidR="00BE7102" w:rsidRPr="00FB0E2B" w:rsidRDefault="00BE7102" w:rsidP="00BE7102">
      <w:pPr>
        <w:autoSpaceDE w:val="0"/>
        <w:autoSpaceDN w:val="0"/>
        <w:adjustRightInd w:val="0"/>
        <w:spacing w:line="360" w:lineRule="auto"/>
        <w:ind w:left="284" w:hanging="284"/>
        <w:jc w:val="both"/>
        <w:textAlignment w:val="center"/>
        <w:rPr>
          <w:b/>
          <w:bCs/>
          <w:sz w:val="28"/>
          <w:szCs w:val="28"/>
        </w:rPr>
      </w:pPr>
    </w:p>
    <w:tbl>
      <w:tblPr>
        <w:tblW w:w="9923" w:type="dxa"/>
        <w:tblInd w:w="85" w:type="dxa"/>
        <w:tblLayout w:type="fixed"/>
        <w:tblCellMar>
          <w:left w:w="0" w:type="dxa"/>
          <w:right w:w="0" w:type="dxa"/>
        </w:tblCellMar>
        <w:tblLook w:val="04A0" w:firstRow="1" w:lastRow="0" w:firstColumn="1" w:lastColumn="0" w:noHBand="0" w:noVBand="1"/>
      </w:tblPr>
      <w:tblGrid>
        <w:gridCol w:w="1701"/>
        <w:gridCol w:w="6095"/>
        <w:gridCol w:w="2127"/>
      </w:tblGrid>
      <w:tr w:rsidR="00BE7102" w:rsidRPr="00FB0E2B" w:rsidTr="0066517F">
        <w:trPr>
          <w:trHeight w:val="60"/>
          <w:tblHeader/>
        </w:trPr>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hideMark/>
          </w:tcPr>
          <w:p w:rsidR="00BE7102" w:rsidRPr="00FB0E2B" w:rsidRDefault="00BE7102" w:rsidP="005910FD">
            <w:pPr>
              <w:tabs>
                <w:tab w:val="left" w:pos="4500"/>
                <w:tab w:val="left" w:pos="9180"/>
                <w:tab w:val="left" w:pos="9360"/>
              </w:tabs>
              <w:autoSpaceDE w:val="0"/>
              <w:autoSpaceDN w:val="0"/>
              <w:adjustRightInd w:val="0"/>
              <w:jc w:val="both"/>
              <w:textAlignment w:val="center"/>
              <w:rPr>
                <w:rFonts w:eastAsiaTheme="minorHAnsi"/>
                <w:b/>
                <w:bCs/>
              </w:rPr>
            </w:pPr>
            <w:r w:rsidRPr="00FB0E2B">
              <w:rPr>
                <w:b/>
                <w:bCs/>
              </w:rPr>
              <w:t>Компоненты</w:t>
            </w:r>
            <w:r w:rsidRPr="00FB0E2B">
              <w:rPr>
                <w:b/>
                <w:bCs/>
              </w:rPr>
              <w:br/>
              <w:t>оснащения</w:t>
            </w:r>
          </w:p>
        </w:tc>
        <w:tc>
          <w:tcPr>
            <w:tcW w:w="609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hideMark/>
          </w:tcPr>
          <w:p w:rsidR="00BE7102" w:rsidRPr="00FB0E2B" w:rsidRDefault="00BE7102" w:rsidP="005910FD">
            <w:pPr>
              <w:tabs>
                <w:tab w:val="left" w:pos="4500"/>
                <w:tab w:val="left" w:pos="9180"/>
                <w:tab w:val="left" w:pos="9360"/>
              </w:tabs>
              <w:autoSpaceDE w:val="0"/>
              <w:autoSpaceDN w:val="0"/>
              <w:adjustRightInd w:val="0"/>
              <w:jc w:val="both"/>
              <w:textAlignment w:val="center"/>
              <w:rPr>
                <w:rFonts w:eastAsiaTheme="minorHAnsi"/>
                <w:b/>
                <w:bCs/>
              </w:rPr>
            </w:pPr>
            <w:r w:rsidRPr="00FB0E2B">
              <w:rPr>
                <w:b/>
                <w:bCs/>
              </w:rPr>
              <w:t>Необходимое оборудование</w:t>
            </w:r>
            <w:r w:rsidRPr="00FB0E2B">
              <w:rPr>
                <w:b/>
                <w:bCs/>
              </w:rPr>
              <w:br/>
              <w:t>и оснащение</w:t>
            </w:r>
          </w:p>
        </w:tc>
        <w:tc>
          <w:tcPr>
            <w:tcW w:w="212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hideMark/>
          </w:tcPr>
          <w:p w:rsidR="00BE7102" w:rsidRPr="00FB0E2B" w:rsidRDefault="00BE7102" w:rsidP="005910FD">
            <w:pPr>
              <w:tabs>
                <w:tab w:val="left" w:pos="4500"/>
                <w:tab w:val="left" w:pos="9180"/>
                <w:tab w:val="left" w:pos="9360"/>
              </w:tabs>
              <w:autoSpaceDE w:val="0"/>
              <w:autoSpaceDN w:val="0"/>
              <w:adjustRightInd w:val="0"/>
              <w:jc w:val="both"/>
              <w:textAlignment w:val="center"/>
              <w:rPr>
                <w:rFonts w:eastAsiaTheme="minorHAnsi"/>
                <w:b/>
                <w:bCs/>
                <w:lang w:eastAsia="en-US"/>
              </w:rPr>
            </w:pPr>
            <w:r w:rsidRPr="00FB0E2B">
              <w:rPr>
                <w:b/>
                <w:bCs/>
              </w:rPr>
              <w:t>Необходимо/</w:t>
            </w:r>
          </w:p>
          <w:p w:rsidR="00BE7102" w:rsidRPr="00FB0E2B" w:rsidRDefault="00BE7102" w:rsidP="005910FD">
            <w:pPr>
              <w:tabs>
                <w:tab w:val="left" w:pos="4500"/>
                <w:tab w:val="left" w:pos="9180"/>
                <w:tab w:val="left" w:pos="9360"/>
              </w:tabs>
              <w:autoSpaceDE w:val="0"/>
              <w:autoSpaceDN w:val="0"/>
              <w:adjustRightInd w:val="0"/>
              <w:jc w:val="both"/>
              <w:textAlignment w:val="center"/>
              <w:rPr>
                <w:rFonts w:eastAsiaTheme="minorHAnsi"/>
                <w:b/>
                <w:bCs/>
              </w:rPr>
            </w:pPr>
            <w:r w:rsidRPr="00FB0E2B">
              <w:rPr>
                <w:b/>
                <w:bCs/>
              </w:rPr>
              <w:t>имеется</w:t>
            </w:r>
            <w:r w:rsidRPr="00FB0E2B">
              <w:rPr>
                <w:b/>
                <w:bCs/>
              </w:rPr>
              <w:br/>
              <w:t>в наличии</w:t>
            </w:r>
          </w:p>
        </w:tc>
      </w:tr>
      <w:tr w:rsidR="00BE7102" w:rsidRPr="00FB0E2B" w:rsidTr="0066517F">
        <w:trPr>
          <w:trHeight w:val="60"/>
        </w:trPr>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BE7102" w:rsidRPr="00FB0E2B" w:rsidRDefault="00BE7102" w:rsidP="005910FD">
            <w:pPr>
              <w:tabs>
                <w:tab w:val="left" w:pos="4500"/>
                <w:tab w:val="left" w:pos="9180"/>
                <w:tab w:val="left" w:pos="9360"/>
              </w:tabs>
              <w:autoSpaceDE w:val="0"/>
              <w:autoSpaceDN w:val="0"/>
              <w:adjustRightInd w:val="0"/>
              <w:jc w:val="both"/>
              <w:textAlignment w:val="center"/>
              <w:rPr>
                <w:rFonts w:eastAsiaTheme="minorHAnsi"/>
              </w:rPr>
            </w:pPr>
            <w:r w:rsidRPr="00FB0E2B">
              <w:t>1.</w:t>
            </w:r>
            <w:r w:rsidRPr="00FB0E2B">
              <w:t> </w:t>
            </w:r>
            <w:r w:rsidRPr="00FB0E2B">
              <w:t>Компоненты оснащения учебного кабинета начальной школы</w:t>
            </w:r>
          </w:p>
        </w:tc>
        <w:tc>
          <w:tcPr>
            <w:tcW w:w="609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E7102" w:rsidRPr="00FB0E2B" w:rsidRDefault="00BE7102" w:rsidP="005910FD">
            <w:pPr>
              <w:tabs>
                <w:tab w:val="left" w:pos="4500"/>
                <w:tab w:val="left" w:pos="9180"/>
                <w:tab w:val="left" w:pos="9360"/>
              </w:tabs>
              <w:autoSpaceDE w:val="0"/>
              <w:autoSpaceDN w:val="0"/>
              <w:adjustRightInd w:val="0"/>
              <w:jc w:val="both"/>
              <w:textAlignment w:val="center"/>
              <w:rPr>
                <w:rFonts w:eastAsiaTheme="minorHAnsi"/>
                <w:lang w:eastAsia="en-US"/>
              </w:rPr>
            </w:pPr>
            <w:r w:rsidRPr="00FB0E2B">
              <w:t>1.1.</w:t>
            </w:r>
            <w:r w:rsidRPr="00FB0E2B">
              <w:t> </w:t>
            </w:r>
            <w:r w:rsidRPr="00FB0E2B">
              <w:t>Нормативные документы, программно</w:t>
            </w:r>
            <w:r w:rsidRPr="00FB0E2B">
              <w:softHyphen/>
              <w:t>методическое обеспечение, локальные акты: ...</w:t>
            </w:r>
          </w:p>
          <w:p w:rsidR="00BE7102" w:rsidRPr="00FB0E2B" w:rsidRDefault="00BE7102" w:rsidP="005910FD">
            <w:pPr>
              <w:tabs>
                <w:tab w:val="left" w:pos="4500"/>
                <w:tab w:val="left" w:pos="9180"/>
                <w:tab w:val="left" w:pos="9360"/>
              </w:tabs>
              <w:autoSpaceDE w:val="0"/>
              <w:autoSpaceDN w:val="0"/>
              <w:adjustRightInd w:val="0"/>
              <w:jc w:val="both"/>
              <w:textAlignment w:val="center"/>
            </w:pPr>
            <w:r w:rsidRPr="00FB0E2B">
              <w:t>1.2.</w:t>
            </w:r>
            <w:r w:rsidRPr="00FB0E2B">
              <w:t> </w:t>
            </w:r>
            <w:r w:rsidRPr="00FB0E2B">
              <w:t>Учебно</w:t>
            </w:r>
            <w:r w:rsidRPr="00FB0E2B">
              <w:softHyphen/>
              <w:t>-методические материалы:</w:t>
            </w:r>
          </w:p>
          <w:p w:rsidR="00BE7102" w:rsidRPr="00FB0E2B" w:rsidRDefault="00BE7102" w:rsidP="005910FD">
            <w:pPr>
              <w:tabs>
                <w:tab w:val="left" w:pos="4500"/>
                <w:tab w:val="left" w:pos="9180"/>
                <w:tab w:val="left" w:pos="9360"/>
              </w:tabs>
              <w:autoSpaceDE w:val="0"/>
              <w:autoSpaceDN w:val="0"/>
              <w:adjustRightInd w:val="0"/>
              <w:jc w:val="both"/>
              <w:textAlignment w:val="center"/>
            </w:pPr>
            <w:r w:rsidRPr="00FB0E2B">
              <w:t>1.2.1.</w:t>
            </w:r>
            <w:r w:rsidRPr="00FB0E2B">
              <w:t> </w:t>
            </w:r>
            <w:r w:rsidRPr="00FB0E2B">
              <w:t xml:space="preserve"> УМК «Гармонии»</w:t>
            </w:r>
            <w:proofErr w:type="gramStart"/>
            <w:r w:rsidR="0010737F">
              <w:t>,У</w:t>
            </w:r>
            <w:proofErr w:type="gramEnd"/>
            <w:r w:rsidR="0010737F">
              <w:t>МК «Школа  России»</w:t>
            </w:r>
          </w:p>
          <w:p w:rsidR="00BE7102" w:rsidRPr="00FB0E2B" w:rsidRDefault="00BE7102" w:rsidP="005910FD">
            <w:pPr>
              <w:tabs>
                <w:tab w:val="left" w:pos="4500"/>
                <w:tab w:val="left" w:pos="9180"/>
                <w:tab w:val="left" w:pos="9360"/>
              </w:tabs>
              <w:autoSpaceDE w:val="0"/>
              <w:autoSpaceDN w:val="0"/>
              <w:adjustRightInd w:val="0"/>
              <w:textAlignment w:val="center"/>
              <w:rPr>
                <w:b/>
              </w:rPr>
            </w:pPr>
            <w:r w:rsidRPr="00FB0E2B">
              <w:rPr>
                <w:b/>
              </w:rPr>
              <w:t>Литературное чтение</w:t>
            </w:r>
          </w:p>
          <w:p w:rsidR="00BE7102" w:rsidRDefault="00BE7102" w:rsidP="005910FD">
            <w:pPr>
              <w:jc w:val="both"/>
            </w:pPr>
            <w:proofErr w:type="gramStart"/>
            <w:r w:rsidRPr="00FB0E2B">
              <w:t>Учебники и учебные пособия для учащихся (Издательство:</w:t>
            </w:r>
            <w:proofErr w:type="gramEnd"/>
            <w:r w:rsidRPr="00FB0E2B">
              <w:t xml:space="preserve"> </w:t>
            </w:r>
            <w:proofErr w:type="gramStart"/>
            <w:r w:rsidRPr="00FB0E2B">
              <w:t>«Ассоциация ХХI век», Смоленск</w:t>
            </w:r>
            <w:r w:rsidR="0010737F">
              <w:t xml:space="preserve"> и  издательство «Просвещение»  2015г.</w:t>
            </w:r>
            <w:r w:rsidRPr="00FB0E2B">
              <w:t>).</w:t>
            </w:r>
            <w:proofErr w:type="gramEnd"/>
          </w:p>
          <w:p w:rsidR="007F2ADE" w:rsidRDefault="0010737F" w:rsidP="005910FD">
            <w:pPr>
              <w:jc w:val="both"/>
            </w:pPr>
            <w:r w:rsidRPr="007F2ADE">
              <w:rPr>
                <w:u w:val="single"/>
              </w:rPr>
              <w:t>1 класс</w:t>
            </w:r>
            <w:r>
              <w:t xml:space="preserve">  Азбука в 2 частях</w:t>
            </w:r>
            <w:r w:rsidR="007F2ADE">
              <w:t>,</w:t>
            </w:r>
            <w:r>
              <w:t xml:space="preserve"> В.Г.Горецкий, В.А. Кирюшкин и др.,</w:t>
            </w:r>
            <w:r w:rsidR="007F2ADE">
              <w:t xml:space="preserve"> пропись в 4 частях.</w:t>
            </w:r>
          </w:p>
          <w:p w:rsidR="0010737F" w:rsidRPr="00FB0E2B" w:rsidRDefault="007F2ADE" w:rsidP="005910FD">
            <w:pPr>
              <w:jc w:val="both"/>
            </w:pPr>
            <w:r>
              <w:t>Л</w:t>
            </w:r>
            <w:r w:rsidR="0010737F">
              <w:t>итературное чтение</w:t>
            </w:r>
            <w:r>
              <w:t xml:space="preserve"> Л.Ф.Климанова, В.Г.Горецкий, М.В.Голованова и др</w:t>
            </w:r>
            <w:proofErr w:type="gramStart"/>
            <w:r>
              <w:t>..</w:t>
            </w:r>
            <w:proofErr w:type="gramEnd"/>
          </w:p>
          <w:p w:rsidR="00BE7102" w:rsidRPr="00FB0E2B" w:rsidRDefault="00BE7102" w:rsidP="005910FD">
            <w:pPr>
              <w:jc w:val="both"/>
            </w:pPr>
            <w:r w:rsidRPr="00FB0E2B">
              <w:lastRenderedPageBreak/>
              <w:t>Кубасова О. В. Учебник по литературному чте</w:t>
            </w:r>
            <w:r w:rsidR="00A54E4C">
              <w:t xml:space="preserve">нию для </w:t>
            </w:r>
            <w:r w:rsidR="007F2ADE">
              <w:t>2класса. В 2</w:t>
            </w:r>
            <w:r>
              <w:t xml:space="preserve"> ч. – 2014</w:t>
            </w:r>
            <w:r w:rsidRPr="00FB0E2B">
              <w:t xml:space="preserve"> г.</w:t>
            </w:r>
          </w:p>
          <w:p w:rsidR="00BE7102" w:rsidRPr="00FB0E2B" w:rsidRDefault="00BE7102" w:rsidP="005910FD">
            <w:pPr>
              <w:jc w:val="both"/>
            </w:pPr>
            <w:r w:rsidRPr="00FB0E2B">
              <w:t>Кубасова О. В. Тетрадь с печатной основой к учебни</w:t>
            </w:r>
            <w:r>
              <w:t>ку для 3-4 класса. В 2 ч. – 2014</w:t>
            </w:r>
            <w:r w:rsidRPr="00FB0E2B">
              <w:t xml:space="preserve"> г.      </w:t>
            </w:r>
          </w:p>
          <w:p w:rsidR="00BE7102" w:rsidRPr="00FB0E2B" w:rsidRDefault="00BE7102" w:rsidP="005910FD">
            <w:pPr>
              <w:tabs>
                <w:tab w:val="left" w:pos="4500"/>
                <w:tab w:val="left" w:pos="9180"/>
                <w:tab w:val="left" w:pos="9360"/>
              </w:tabs>
              <w:autoSpaceDE w:val="0"/>
              <w:autoSpaceDN w:val="0"/>
              <w:adjustRightInd w:val="0"/>
              <w:jc w:val="center"/>
              <w:textAlignment w:val="center"/>
              <w:rPr>
                <w:b/>
              </w:rPr>
            </w:pPr>
          </w:p>
          <w:p w:rsidR="00BE7102" w:rsidRPr="00FB0E2B" w:rsidRDefault="00BE7102" w:rsidP="005910FD">
            <w:pPr>
              <w:jc w:val="both"/>
            </w:pPr>
            <w:proofErr w:type="gramStart"/>
            <w:r w:rsidRPr="00FB0E2B">
              <w:t>Учебники и учебные пособия для учащихся (Издательство:</w:t>
            </w:r>
            <w:proofErr w:type="gramEnd"/>
            <w:r w:rsidRPr="00FB0E2B">
              <w:t xml:space="preserve"> </w:t>
            </w:r>
            <w:proofErr w:type="gramStart"/>
            <w:r w:rsidRPr="00FB0E2B">
              <w:t>«Ассоциация ХХI век», Смоленск).</w:t>
            </w:r>
            <w:proofErr w:type="gramEnd"/>
          </w:p>
          <w:p w:rsidR="00BE7102" w:rsidRPr="00FB0E2B" w:rsidRDefault="00BE7102" w:rsidP="005910FD">
            <w:pPr>
              <w:jc w:val="both"/>
            </w:pPr>
            <w:r w:rsidRPr="00FB0E2B">
              <w:t>Кубасова О. В. Учебник по литературному чтен</w:t>
            </w:r>
            <w:r>
              <w:t>ию для 3-4 класса. В 4 ч. – 2014</w:t>
            </w:r>
            <w:r w:rsidRPr="00FB0E2B">
              <w:t xml:space="preserve"> г.</w:t>
            </w:r>
          </w:p>
          <w:p w:rsidR="00BE7102" w:rsidRPr="00BE7102" w:rsidRDefault="00BE7102" w:rsidP="00BE7102">
            <w:pPr>
              <w:jc w:val="both"/>
            </w:pPr>
            <w:r w:rsidRPr="00FB0E2B">
              <w:t>Кубасова О. В. Тетрадь с печатной основой к учебнику для 3-4 класса. В 2 ч. – 2</w:t>
            </w:r>
            <w:r>
              <w:t xml:space="preserve">014 г.      </w:t>
            </w:r>
          </w:p>
          <w:p w:rsidR="00BE7102" w:rsidRDefault="00BE7102" w:rsidP="005910FD">
            <w:pPr>
              <w:tabs>
                <w:tab w:val="left" w:pos="4500"/>
                <w:tab w:val="left" w:pos="9180"/>
                <w:tab w:val="left" w:pos="9360"/>
              </w:tabs>
              <w:autoSpaceDE w:val="0"/>
              <w:autoSpaceDN w:val="0"/>
              <w:adjustRightInd w:val="0"/>
              <w:jc w:val="center"/>
              <w:textAlignment w:val="center"/>
              <w:rPr>
                <w:b/>
              </w:rPr>
            </w:pPr>
            <w:r w:rsidRPr="00FB0E2B">
              <w:rPr>
                <w:b/>
              </w:rPr>
              <w:t>Русский язык</w:t>
            </w:r>
          </w:p>
          <w:p w:rsidR="007F2ADE" w:rsidRPr="007F2ADE" w:rsidRDefault="007F2ADE" w:rsidP="007F2ADE">
            <w:pPr>
              <w:tabs>
                <w:tab w:val="left" w:pos="4500"/>
                <w:tab w:val="left" w:pos="9180"/>
                <w:tab w:val="left" w:pos="9360"/>
              </w:tabs>
              <w:autoSpaceDE w:val="0"/>
              <w:autoSpaceDN w:val="0"/>
              <w:adjustRightInd w:val="0"/>
              <w:textAlignment w:val="center"/>
              <w:rPr>
                <w:u w:val="single"/>
              </w:rPr>
            </w:pPr>
            <w:r w:rsidRPr="007F2ADE">
              <w:rPr>
                <w:u w:val="single"/>
              </w:rPr>
              <w:t>УМК «Школа России»  1класс</w:t>
            </w:r>
          </w:p>
          <w:p w:rsidR="007F2ADE" w:rsidRDefault="007F2ADE" w:rsidP="007F2ADE">
            <w:pPr>
              <w:tabs>
                <w:tab w:val="left" w:pos="4500"/>
                <w:tab w:val="left" w:pos="9180"/>
                <w:tab w:val="left" w:pos="9360"/>
              </w:tabs>
              <w:autoSpaceDE w:val="0"/>
              <w:autoSpaceDN w:val="0"/>
              <w:adjustRightInd w:val="0"/>
              <w:textAlignment w:val="center"/>
            </w:pPr>
            <w:r>
              <w:t>В.П.Канакина</w:t>
            </w:r>
            <w:proofErr w:type="gramStart"/>
            <w:r>
              <w:t>,В</w:t>
            </w:r>
            <w:proofErr w:type="gramEnd"/>
            <w:r>
              <w:t>.Г.Горецкий (издательство  «Просвещение»)</w:t>
            </w:r>
          </w:p>
          <w:p w:rsidR="007F2ADE" w:rsidRPr="007F2ADE" w:rsidRDefault="007F2ADE" w:rsidP="007F2ADE">
            <w:pPr>
              <w:tabs>
                <w:tab w:val="left" w:pos="4500"/>
                <w:tab w:val="left" w:pos="9180"/>
                <w:tab w:val="left" w:pos="9360"/>
              </w:tabs>
              <w:autoSpaceDE w:val="0"/>
              <w:autoSpaceDN w:val="0"/>
              <w:adjustRightInd w:val="0"/>
              <w:textAlignment w:val="center"/>
            </w:pPr>
            <w:r>
              <w:t>УМК «Гармония»</w:t>
            </w:r>
          </w:p>
          <w:p w:rsidR="00BE7102" w:rsidRPr="00FB0E2B" w:rsidRDefault="00BE7102" w:rsidP="005910FD">
            <w:r w:rsidRPr="00FB0E2B">
              <w:t>1.Соловейчик М.С., Кузьменко Н.С. Учебник русского языка «К тайнам нашего языка» для 3- 4 класса. В  2 ч. 2014</w:t>
            </w:r>
          </w:p>
          <w:p w:rsidR="00BE7102" w:rsidRPr="00FB0E2B" w:rsidRDefault="00BE7102" w:rsidP="005910FD">
            <w:r w:rsidRPr="00FB0E2B">
              <w:t>2.Соловейчик М.С., Кузьменко Н.С. Тетради-задачники  к учебнику</w:t>
            </w:r>
            <w:r w:rsidR="00A54E4C">
              <w:t xml:space="preserve"> «К тайнам нашего языка» для  </w:t>
            </w:r>
            <w:r w:rsidRPr="00FB0E2B">
              <w:t xml:space="preserve">2 классов. В 3 частях.  – 2014 </w:t>
            </w:r>
          </w:p>
          <w:p w:rsidR="00BE7102" w:rsidRPr="00FB0E2B" w:rsidRDefault="00BE7102" w:rsidP="005910FD">
            <w:pPr>
              <w:rPr>
                <w:rFonts w:eastAsia="Calibri"/>
                <w:lang w:eastAsia="ar-SA"/>
              </w:rPr>
            </w:pPr>
          </w:p>
          <w:p w:rsidR="00BE7102" w:rsidRPr="00FB0E2B" w:rsidRDefault="00BE7102" w:rsidP="005910FD">
            <w:r w:rsidRPr="00FB0E2B">
              <w:t>1.Соловейчик М.С., Кузьменко Н.С. Учебник русского языка «К тайнам нашего языка» для 3- 4 класса. В  2 ч. 2014</w:t>
            </w:r>
          </w:p>
          <w:p w:rsidR="00BE7102" w:rsidRPr="00FB0E2B" w:rsidRDefault="00BE7102" w:rsidP="005910FD">
            <w:r w:rsidRPr="00FB0E2B">
              <w:t xml:space="preserve">2.Соловейчик М.С., Кузьменко Н.С. Тетради-задачники  к учебнику «К тайнам нашего языка» для  3-4 классов. В 3 частях.  – 2014 </w:t>
            </w:r>
          </w:p>
          <w:p w:rsidR="00BE7102" w:rsidRDefault="00BE7102" w:rsidP="005910FD">
            <w:pPr>
              <w:tabs>
                <w:tab w:val="left" w:pos="4500"/>
                <w:tab w:val="left" w:pos="9180"/>
                <w:tab w:val="left" w:pos="9360"/>
              </w:tabs>
              <w:autoSpaceDE w:val="0"/>
              <w:autoSpaceDN w:val="0"/>
              <w:adjustRightInd w:val="0"/>
              <w:jc w:val="center"/>
              <w:textAlignment w:val="center"/>
              <w:rPr>
                <w:b/>
              </w:rPr>
            </w:pPr>
            <w:r w:rsidRPr="00FB0E2B">
              <w:rPr>
                <w:b/>
              </w:rPr>
              <w:t>Математика</w:t>
            </w:r>
          </w:p>
          <w:p w:rsidR="007F2ADE" w:rsidRPr="00A54E4C" w:rsidRDefault="007F2ADE" w:rsidP="007F2ADE">
            <w:pPr>
              <w:tabs>
                <w:tab w:val="left" w:pos="4500"/>
                <w:tab w:val="left" w:pos="9180"/>
                <w:tab w:val="left" w:pos="9360"/>
              </w:tabs>
              <w:autoSpaceDE w:val="0"/>
              <w:autoSpaceDN w:val="0"/>
              <w:adjustRightInd w:val="0"/>
              <w:textAlignment w:val="center"/>
              <w:rPr>
                <w:u w:val="single"/>
              </w:rPr>
            </w:pPr>
            <w:r w:rsidRPr="00A54E4C">
              <w:rPr>
                <w:u w:val="single"/>
              </w:rPr>
              <w:t>УМК «Школа России»  1 класс</w:t>
            </w:r>
          </w:p>
          <w:p w:rsidR="007F2ADE" w:rsidRDefault="007F2ADE" w:rsidP="007F2ADE">
            <w:pPr>
              <w:tabs>
                <w:tab w:val="left" w:pos="4500"/>
                <w:tab w:val="left" w:pos="9180"/>
                <w:tab w:val="left" w:pos="9360"/>
              </w:tabs>
              <w:autoSpaceDE w:val="0"/>
              <w:autoSpaceDN w:val="0"/>
              <w:adjustRightInd w:val="0"/>
              <w:textAlignment w:val="center"/>
            </w:pPr>
            <w:r>
              <w:t>Издательство «Просвещение»</w:t>
            </w:r>
          </w:p>
          <w:p w:rsidR="007F2ADE" w:rsidRDefault="007F2ADE" w:rsidP="007F2ADE">
            <w:pPr>
              <w:tabs>
                <w:tab w:val="left" w:pos="4500"/>
                <w:tab w:val="left" w:pos="9180"/>
                <w:tab w:val="left" w:pos="9360"/>
              </w:tabs>
              <w:autoSpaceDE w:val="0"/>
              <w:autoSpaceDN w:val="0"/>
              <w:adjustRightInd w:val="0"/>
              <w:textAlignment w:val="center"/>
            </w:pPr>
            <w:r>
              <w:t>М.И.Моро, С.И.Волкова и др., рабочие тетради (в 2 частях), проверочные работы</w:t>
            </w:r>
          </w:p>
          <w:p w:rsidR="00A54E4C" w:rsidRPr="007F2ADE" w:rsidRDefault="00A54E4C" w:rsidP="007F2ADE">
            <w:pPr>
              <w:tabs>
                <w:tab w:val="left" w:pos="4500"/>
                <w:tab w:val="left" w:pos="9180"/>
                <w:tab w:val="left" w:pos="9360"/>
              </w:tabs>
              <w:autoSpaceDE w:val="0"/>
              <w:autoSpaceDN w:val="0"/>
              <w:adjustRightInd w:val="0"/>
              <w:textAlignment w:val="center"/>
            </w:pPr>
          </w:p>
          <w:p w:rsidR="00BE7102" w:rsidRPr="00FB0E2B" w:rsidRDefault="00BE7102" w:rsidP="005910FD">
            <w:pPr>
              <w:suppressAutoHyphens/>
              <w:jc w:val="center"/>
              <w:rPr>
                <w:rFonts w:eastAsia="Calibri"/>
                <w:lang w:eastAsia="ar-SA"/>
              </w:rPr>
            </w:pPr>
            <w:r w:rsidRPr="00FB0E2B">
              <w:rPr>
                <w:rFonts w:eastAsia="Calibri"/>
                <w:lang w:eastAsia="ar-SA"/>
              </w:rPr>
              <w:t>Пособия для учащихся:</w:t>
            </w:r>
          </w:p>
          <w:p w:rsidR="00BE7102" w:rsidRPr="00FB0E2B" w:rsidRDefault="00BE7102" w:rsidP="005910FD">
            <w:pPr>
              <w:suppressAutoHyphens/>
              <w:jc w:val="center"/>
              <w:rPr>
                <w:rFonts w:eastAsia="Calibri"/>
                <w:lang w:eastAsia="ar-SA"/>
              </w:rPr>
            </w:pPr>
            <w:r w:rsidRPr="00FB0E2B">
              <w:rPr>
                <w:rFonts w:eastAsia="Calibri"/>
                <w:lang w:eastAsia="ar-SA"/>
              </w:rPr>
              <w:t>Истомина Н. Б. Математика. Учебник для 1-4классов. В двух частях. – Смол</w:t>
            </w:r>
            <w:r>
              <w:rPr>
                <w:rFonts w:eastAsia="Calibri"/>
                <w:lang w:eastAsia="ar-SA"/>
              </w:rPr>
              <w:t>енск: Ассоциация ХХ</w:t>
            </w:r>
            <w:proofErr w:type="gramStart"/>
            <w:r>
              <w:rPr>
                <w:rFonts w:eastAsia="Calibri"/>
                <w:lang w:eastAsia="ar-SA"/>
              </w:rPr>
              <w:t>I</w:t>
            </w:r>
            <w:proofErr w:type="gramEnd"/>
            <w:r>
              <w:rPr>
                <w:rFonts w:eastAsia="Calibri"/>
                <w:lang w:eastAsia="ar-SA"/>
              </w:rPr>
              <w:t xml:space="preserve"> век. – 2014</w:t>
            </w:r>
            <w:r w:rsidRPr="00FB0E2B">
              <w:rPr>
                <w:rFonts w:eastAsia="Calibri"/>
                <w:lang w:eastAsia="ar-SA"/>
              </w:rPr>
              <w:t xml:space="preserve"> г.</w:t>
            </w:r>
          </w:p>
          <w:p w:rsidR="00BE7102" w:rsidRPr="00FB0E2B" w:rsidRDefault="00BE7102" w:rsidP="005910FD">
            <w:pPr>
              <w:suppressAutoHyphens/>
              <w:jc w:val="center"/>
              <w:rPr>
                <w:rFonts w:eastAsia="Calibri"/>
                <w:lang w:eastAsia="ar-SA"/>
              </w:rPr>
            </w:pPr>
            <w:r w:rsidRPr="00FB0E2B">
              <w:rPr>
                <w:rFonts w:eastAsia="Calibri"/>
                <w:lang w:eastAsia="ar-SA"/>
              </w:rPr>
              <w:t>Истомина Н. Б., Редько З. Б. Тетради по математике № 1 и № 2. 3- 4 класс. – Смол</w:t>
            </w:r>
            <w:r>
              <w:rPr>
                <w:rFonts w:eastAsia="Calibri"/>
                <w:lang w:eastAsia="ar-SA"/>
              </w:rPr>
              <w:t>енск: Ассоциация ХХ</w:t>
            </w:r>
            <w:proofErr w:type="gramStart"/>
            <w:r>
              <w:rPr>
                <w:rFonts w:eastAsia="Calibri"/>
                <w:lang w:eastAsia="ar-SA"/>
              </w:rPr>
              <w:t>I</w:t>
            </w:r>
            <w:proofErr w:type="gramEnd"/>
            <w:r>
              <w:rPr>
                <w:rFonts w:eastAsia="Calibri"/>
                <w:lang w:eastAsia="ar-SA"/>
              </w:rPr>
              <w:t xml:space="preserve"> век. – 2014</w:t>
            </w:r>
            <w:r w:rsidRPr="00FB0E2B">
              <w:rPr>
                <w:rFonts w:eastAsia="Calibri"/>
                <w:lang w:eastAsia="ar-SA"/>
              </w:rPr>
              <w:t xml:space="preserve"> г.</w:t>
            </w:r>
          </w:p>
          <w:p w:rsidR="00BE7102" w:rsidRPr="00FB0E2B" w:rsidRDefault="00BE7102" w:rsidP="005910FD">
            <w:pPr>
              <w:suppressAutoHyphens/>
              <w:jc w:val="center"/>
              <w:rPr>
                <w:rFonts w:eastAsia="Calibri"/>
                <w:lang w:eastAsia="ar-SA"/>
              </w:rPr>
            </w:pPr>
            <w:r w:rsidRPr="00FB0E2B">
              <w:rPr>
                <w:rFonts w:eastAsia="Calibri"/>
                <w:lang w:eastAsia="ar-SA"/>
              </w:rPr>
              <w:t>Пособия для учителя:</w:t>
            </w:r>
          </w:p>
          <w:p w:rsidR="00BE7102" w:rsidRPr="00FB0E2B" w:rsidRDefault="00BE7102" w:rsidP="005910FD">
            <w:pPr>
              <w:suppressAutoHyphens/>
              <w:rPr>
                <w:rFonts w:eastAsia="Calibri"/>
                <w:lang w:eastAsia="ar-SA"/>
              </w:rPr>
            </w:pPr>
            <w:r w:rsidRPr="00FB0E2B">
              <w:rPr>
                <w:rFonts w:eastAsia="Calibri"/>
                <w:lang w:eastAsia="ar-SA"/>
              </w:rPr>
              <w:t>Истомина Н. Б. Методические рекомендации к учебнику для 1- 4 класса. – Смол</w:t>
            </w:r>
            <w:r>
              <w:rPr>
                <w:rFonts w:eastAsia="Calibri"/>
                <w:lang w:eastAsia="ar-SA"/>
              </w:rPr>
              <w:t>енск: Ассоциация ХХ</w:t>
            </w:r>
            <w:proofErr w:type="gramStart"/>
            <w:r>
              <w:rPr>
                <w:rFonts w:eastAsia="Calibri"/>
                <w:lang w:eastAsia="ar-SA"/>
              </w:rPr>
              <w:t>I</w:t>
            </w:r>
            <w:proofErr w:type="gramEnd"/>
            <w:r>
              <w:rPr>
                <w:rFonts w:eastAsia="Calibri"/>
                <w:lang w:eastAsia="ar-SA"/>
              </w:rPr>
              <w:t xml:space="preserve"> век. – 2014</w:t>
            </w:r>
            <w:r w:rsidRPr="00FB0E2B">
              <w:rPr>
                <w:rFonts w:eastAsia="Calibri"/>
                <w:lang w:eastAsia="ar-SA"/>
              </w:rPr>
              <w:t xml:space="preserve"> г.</w:t>
            </w:r>
          </w:p>
          <w:p w:rsidR="00BE7102" w:rsidRPr="00FB0E2B" w:rsidRDefault="00BE7102" w:rsidP="005910FD">
            <w:pPr>
              <w:suppressAutoHyphens/>
              <w:rPr>
                <w:rFonts w:eastAsia="Calibri"/>
                <w:lang w:eastAsia="ar-SA"/>
              </w:rPr>
            </w:pPr>
            <w:r w:rsidRPr="00FB0E2B">
              <w:rPr>
                <w:rFonts w:eastAsia="Calibri"/>
                <w:lang w:eastAsia="ar-SA"/>
              </w:rPr>
              <w:t>Истомина Н. Б., Шмырёва Г. Г. Контрольные работы по математике. 1- 4 класс (три уровня). – Смол</w:t>
            </w:r>
            <w:r>
              <w:rPr>
                <w:rFonts w:eastAsia="Calibri"/>
                <w:lang w:eastAsia="ar-SA"/>
              </w:rPr>
              <w:t>енск: Ассоциация ХХ</w:t>
            </w:r>
            <w:proofErr w:type="gramStart"/>
            <w:r>
              <w:rPr>
                <w:rFonts w:eastAsia="Calibri"/>
                <w:lang w:eastAsia="ar-SA"/>
              </w:rPr>
              <w:t>I</w:t>
            </w:r>
            <w:proofErr w:type="gramEnd"/>
            <w:r>
              <w:rPr>
                <w:rFonts w:eastAsia="Calibri"/>
                <w:lang w:eastAsia="ar-SA"/>
              </w:rPr>
              <w:t xml:space="preserve"> век. – 2014</w:t>
            </w:r>
            <w:r w:rsidRPr="00FB0E2B">
              <w:rPr>
                <w:rFonts w:eastAsia="Calibri"/>
                <w:lang w:eastAsia="ar-SA"/>
              </w:rPr>
              <w:t xml:space="preserve"> г.</w:t>
            </w:r>
          </w:p>
          <w:p w:rsidR="00BE7102" w:rsidRPr="00FB0E2B" w:rsidRDefault="00BE7102" w:rsidP="005910FD">
            <w:pPr>
              <w:suppressAutoHyphens/>
              <w:rPr>
                <w:rFonts w:eastAsia="Calibri"/>
                <w:lang w:eastAsia="ar-SA"/>
              </w:rPr>
            </w:pPr>
            <w:r w:rsidRPr="00FB0E2B">
              <w:rPr>
                <w:rFonts w:eastAsia="Calibri"/>
                <w:lang w:eastAsia="ar-SA"/>
              </w:rPr>
              <w:lastRenderedPageBreak/>
              <w:t>Истомина Н. Б., Горина О. П. Тестовые задания по математике. 1-4 класс. – Смол</w:t>
            </w:r>
            <w:r>
              <w:rPr>
                <w:rFonts w:eastAsia="Calibri"/>
                <w:lang w:eastAsia="ar-SA"/>
              </w:rPr>
              <w:t>енск: Ассоциация ХХ</w:t>
            </w:r>
            <w:proofErr w:type="gramStart"/>
            <w:r>
              <w:rPr>
                <w:rFonts w:eastAsia="Calibri"/>
                <w:lang w:eastAsia="ar-SA"/>
              </w:rPr>
              <w:t>I</w:t>
            </w:r>
            <w:proofErr w:type="gramEnd"/>
            <w:r>
              <w:rPr>
                <w:rFonts w:eastAsia="Calibri"/>
                <w:lang w:eastAsia="ar-SA"/>
              </w:rPr>
              <w:t xml:space="preserve"> век. – 2014</w:t>
            </w:r>
            <w:r w:rsidRPr="00FB0E2B">
              <w:rPr>
                <w:rFonts w:eastAsia="Calibri"/>
                <w:lang w:eastAsia="ar-SA"/>
              </w:rPr>
              <w:t xml:space="preserve"> г.</w:t>
            </w:r>
          </w:p>
          <w:p w:rsidR="00A54E4C" w:rsidRDefault="00BE7102" w:rsidP="005910FD">
            <w:pPr>
              <w:tabs>
                <w:tab w:val="left" w:pos="4500"/>
                <w:tab w:val="left" w:pos="9180"/>
                <w:tab w:val="left" w:pos="9360"/>
              </w:tabs>
              <w:autoSpaceDE w:val="0"/>
              <w:autoSpaceDN w:val="0"/>
              <w:adjustRightInd w:val="0"/>
              <w:jc w:val="center"/>
              <w:textAlignment w:val="center"/>
              <w:rPr>
                <w:b/>
              </w:rPr>
            </w:pPr>
            <w:r w:rsidRPr="00FB0E2B">
              <w:rPr>
                <w:b/>
              </w:rPr>
              <w:t xml:space="preserve">Окружающий мир  </w:t>
            </w:r>
          </w:p>
          <w:p w:rsidR="00A54E4C" w:rsidRDefault="00A54E4C" w:rsidP="005910FD">
            <w:pPr>
              <w:tabs>
                <w:tab w:val="left" w:pos="4500"/>
                <w:tab w:val="left" w:pos="9180"/>
                <w:tab w:val="left" w:pos="9360"/>
              </w:tabs>
              <w:autoSpaceDE w:val="0"/>
              <w:autoSpaceDN w:val="0"/>
              <w:adjustRightInd w:val="0"/>
              <w:jc w:val="center"/>
              <w:textAlignment w:val="center"/>
              <w:rPr>
                <w:u w:val="single"/>
              </w:rPr>
            </w:pPr>
            <w:r w:rsidRPr="00A54E4C">
              <w:rPr>
                <w:u w:val="single"/>
              </w:rPr>
              <w:t>УМК «Школа России»  1 класс</w:t>
            </w:r>
            <w:r w:rsidR="00BE7102" w:rsidRPr="00A54E4C">
              <w:rPr>
                <w:u w:val="single"/>
              </w:rPr>
              <w:t xml:space="preserve">   </w:t>
            </w:r>
          </w:p>
          <w:p w:rsidR="00BE7102" w:rsidRPr="00A54E4C" w:rsidRDefault="00A54E4C" w:rsidP="00A54E4C">
            <w:pPr>
              <w:tabs>
                <w:tab w:val="left" w:pos="4500"/>
                <w:tab w:val="left" w:pos="9180"/>
                <w:tab w:val="left" w:pos="9360"/>
              </w:tabs>
              <w:autoSpaceDE w:val="0"/>
              <w:autoSpaceDN w:val="0"/>
              <w:adjustRightInd w:val="0"/>
              <w:textAlignment w:val="center"/>
            </w:pPr>
            <w:r w:rsidRPr="00A54E4C">
              <w:t>А.А. Плешаков</w:t>
            </w:r>
            <w:r>
              <w:t xml:space="preserve"> (издательство «Просвещение») и рабочая тетрадь в 2 частях, проверочные работы.</w:t>
            </w:r>
            <w:r w:rsidR="00BE7102" w:rsidRPr="00A54E4C">
              <w:t xml:space="preserve">                                                      </w:t>
            </w:r>
          </w:p>
          <w:p w:rsidR="00BE7102" w:rsidRPr="00FB0E2B" w:rsidRDefault="00BE7102" w:rsidP="005910FD">
            <w:pPr>
              <w:tabs>
                <w:tab w:val="left" w:pos="4500"/>
                <w:tab w:val="left" w:pos="9180"/>
                <w:tab w:val="left" w:pos="9360"/>
              </w:tabs>
              <w:autoSpaceDE w:val="0"/>
              <w:autoSpaceDN w:val="0"/>
              <w:adjustRightInd w:val="0"/>
              <w:jc w:val="center"/>
              <w:textAlignment w:val="center"/>
              <w:rPr>
                <w:b/>
              </w:rPr>
            </w:pPr>
            <w:r w:rsidRPr="00FB0E2B">
              <w:rPr>
                <w:b/>
              </w:rPr>
              <w:t>2класс</w:t>
            </w:r>
          </w:p>
          <w:p w:rsidR="00BE7102" w:rsidRPr="00FB0E2B" w:rsidRDefault="00BE7102" w:rsidP="005910FD">
            <w:r w:rsidRPr="00FB0E2B">
              <w:t>.</w:t>
            </w:r>
            <w:r w:rsidRPr="00FB0E2B">
              <w:rPr>
                <w:rFonts w:eastAsia="Calibri"/>
              </w:rPr>
              <w:t xml:space="preserve"> </w:t>
            </w:r>
            <w:r w:rsidRPr="00FB0E2B">
              <w:t>Поглазова О.Т., Шилин В.Д. Окружающий мир. 1 класс. Уче</w:t>
            </w:r>
            <w:r>
              <w:t>бник, Части 1 и 2, 2014</w:t>
            </w:r>
            <w:r w:rsidRPr="00FB0E2B">
              <w:t xml:space="preserve"> г.</w:t>
            </w:r>
          </w:p>
          <w:p w:rsidR="00BE7102" w:rsidRPr="00FB0E2B" w:rsidRDefault="00BE7102" w:rsidP="005910FD">
            <w:r w:rsidRPr="00FB0E2B">
              <w:t>Поглазова О.Т. Окружающий мир. Рабочие тетради. 1 класс №1 и №2, 2014г.</w:t>
            </w:r>
          </w:p>
          <w:p w:rsidR="00BE7102" w:rsidRPr="00FB0E2B" w:rsidRDefault="00BE7102" w:rsidP="005910FD">
            <w:r w:rsidRPr="00FB0E2B">
              <w:t>Поглазова О.Т. Окружающий мир</w:t>
            </w:r>
            <w:r>
              <w:t>. 1 класс. Тестовые задания.2014</w:t>
            </w:r>
            <w:r w:rsidRPr="00FB0E2B">
              <w:t>г.</w:t>
            </w:r>
          </w:p>
          <w:p w:rsidR="00BE7102" w:rsidRPr="00FB0E2B" w:rsidRDefault="00BE7102" w:rsidP="005910FD">
            <w:r w:rsidRPr="00FB0E2B">
              <w:t>Поглазова О.Т., Ворожейкина Н.И., Шилин В.Д. Окружающий мир. 2 класс. Учебник, части 1 и 2, 2</w:t>
            </w:r>
            <w:r>
              <w:t>014</w:t>
            </w:r>
            <w:r w:rsidRPr="00FB0E2B">
              <w:t>г.</w:t>
            </w:r>
          </w:p>
          <w:p w:rsidR="00BE7102" w:rsidRPr="00FB0E2B" w:rsidRDefault="00BE7102" w:rsidP="005910FD">
            <w:r w:rsidRPr="00FB0E2B">
              <w:t>Поглазова О.Т., Шилин В.Д. Окружающий мир. 2 класс.</w:t>
            </w:r>
            <w:r>
              <w:t xml:space="preserve"> Рабочие тетради № 1 и № 2, 2014</w:t>
            </w:r>
            <w:r w:rsidRPr="00FB0E2B">
              <w:t>г.</w:t>
            </w:r>
          </w:p>
          <w:p w:rsidR="00BE7102" w:rsidRPr="00FB0E2B" w:rsidRDefault="00BE7102" w:rsidP="005910FD">
            <w:r w:rsidRPr="00FB0E2B">
              <w:t>Поглазова О.Т., Шилин В.Д. Окружающий мир</w:t>
            </w:r>
            <w:r>
              <w:t>. 2 класс. Тестовые задания.2014 г.</w:t>
            </w:r>
          </w:p>
          <w:p w:rsidR="00BE7102" w:rsidRPr="00FB0E2B" w:rsidRDefault="00BE7102" w:rsidP="005910FD">
            <w:pPr>
              <w:tabs>
                <w:tab w:val="left" w:pos="4500"/>
                <w:tab w:val="left" w:pos="9180"/>
                <w:tab w:val="left" w:pos="9360"/>
              </w:tabs>
              <w:autoSpaceDE w:val="0"/>
              <w:autoSpaceDN w:val="0"/>
              <w:adjustRightInd w:val="0"/>
              <w:jc w:val="center"/>
              <w:textAlignment w:val="center"/>
              <w:rPr>
                <w:b/>
              </w:rPr>
            </w:pPr>
            <w:r w:rsidRPr="00FB0E2B">
              <w:rPr>
                <w:b/>
              </w:rPr>
              <w:t>3 класс</w:t>
            </w:r>
          </w:p>
          <w:p w:rsidR="00BE7102" w:rsidRPr="00FB0E2B" w:rsidRDefault="00BE7102" w:rsidP="005910FD">
            <w:pPr>
              <w:ind w:right="-1"/>
              <w:jc w:val="both"/>
              <w:rPr>
                <w:rFonts w:eastAsia="Calibri"/>
              </w:rPr>
            </w:pPr>
            <w:r w:rsidRPr="00FB0E2B">
              <w:rPr>
                <w:rFonts w:eastAsia="Calibri"/>
              </w:rPr>
              <w:t>Поглазова О.Т., Шилин В.Д. Окружающий мир. 3 к</w:t>
            </w:r>
            <w:r>
              <w:rPr>
                <w:rFonts w:eastAsia="Calibri"/>
              </w:rPr>
              <w:t>ласс. Учебник, Части 1 и 2, 2014</w:t>
            </w:r>
            <w:r w:rsidRPr="00FB0E2B">
              <w:rPr>
                <w:rFonts w:eastAsia="Calibri"/>
              </w:rPr>
              <w:t xml:space="preserve"> г.</w:t>
            </w:r>
          </w:p>
          <w:p w:rsidR="00BE7102" w:rsidRPr="00FB0E2B" w:rsidRDefault="00BE7102" w:rsidP="005910FD">
            <w:pPr>
              <w:ind w:right="-1"/>
              <w:jc w:val="both"/>
              <w:rPr>
                <w:rFonts w:eastAsia="Calibri"/>
              </w:rPr>
            </w:pPr>
            <w:r w:rsidRPr="00FB0E2B">
              <w:rPr>
                <w:rFonts w:eastAsia="Calibri"/>
              </w:rPr>
              <w:t>Поглазова О.Т. Окружающий мир. Рабочи</w:t>
            </w:r>
            <w:r>
              <w:rPr>
                <w:rFonts w:eastAsia="Calibri"/>
              </w:rPr>
              <w:t>е тетради. 3 класс №1 и №2, 2014</w:t>
            </w:r>
            <w:r w:rsidRPr="00FB0E2B">
              <w:rPr>
                <w:rFonts w:eastAsia="Calibri"/>
              </w:rPr>
              <w:t>г.</w:t>
            </w:r>
          </w:p>
          <w:p w:rsidR="00BE7102" w:rsidRPr="00FB0E2B" w:rsidRDefault="00BE7102" w:rsidP="005910FD">
            <w:pPr>
              <w:ind w:right="-1"/>
              <w:jc w:val="both"/>
              <w:rPr>
                <w:rFonts w:eastAsia="Calibri"/>
              </w:rPr>
            </w:pPr>
            <w:r w:rsidRPr="00FB0E2B">
              <w:rPr>
                <w:rFonts w:eastAsia="Calibri"/>
              </w:rPr>
              <w:t>Поглазова О.Т. Окружающий мир</w:t>
            </w:r>
            <w:r>
              <w:rPr>
                <w:rFonts w:eastAsia="Calibri"/>
              </w:rPr>
              <w:t>. 3 класс. Тестовые задания.2014</w:t>
            </w:r>
            <w:r w:rsidRPr="00FB0E2B">
              <w:rPr>
                <w:rFonts w:eastAsia="Calibri"/>
              </w:rPr>
              <w:t>г.</w:t>
            </w:r>
          </w:p>
          <w:p w:rsidR="00BE7102" w:rsidRPr="00FB0E2B" w:rsidRDefault="00BE7102" w:rsidP="005910FD">
            <w:pPr>
              <w:ind w:right="-1"/>
              <w:jc w:val="both"/>
              <w:rPr>
                <w:rFonts w:eastAsia="Calibri"/>
              </w:rPr>
            </w:pPr>
            <w:r w:rsidRPr="00FB0E2B">
              <w:rPr>
                <w:rFonts w:eastAsia="Calibri"/>
              </w:rPr>
              <w:t>Поглазова О.Т., Ворожейкина Н.И., Шилин В.Д. Окружающий мир. 3 к</w:t>
            </w:r>
            <w:r>
              <w:rPr>
                <w:rFonts w:eastAsia="Calibri"/>
              </w:rPr>
              <w:t>ласс. Учебник, части 1 и 2, 2014</w:t>
            </w:r>
            <w:r w:rsidRPr="00FB0E2B">
              <w:rPr>
                <w:rFonts w:eastAsia="Calibri"/>
              </w:rPr>
              <w:t>г.</w:t>
            </w:r>
          </w:p>
          <w:p w:rsidR="00BE7102" w:rsidRPr="00FB0E2B" w:rsidRDefault="00BE7102" w:rsidP="005910FD">
            <w:pPr>
              <w:ind w:right="-1"/>
              <w:jc w:val="both"/>
              <w:rPr>
                <w:rFonts w:eastAsia="Calibri"/>
              </w:rPr>
            </w:pPr>
            <w:r w:rsidRPr="00FB0E2B">
              <w:rPr>
                <w:rFonts w:eastAsia="Calibri"/>
              </w:rPr>
              <w:t>Поглазова О.Т., Шилин В.Д. Окружающий мир. 3 класс.</w:t>
            </w:r>
            <w:r>
              <w:rPr>
                <w:rFonts w:eastAsia="Calibri"/>
              </w:rPr>
              <w:t xml:space="preserve"> Рабочие тетради № 1 и № 2, 2014</w:t>
            </w:r>
            <w:r w:rsidRPr="00FB0E2B">
              <w:rPr>
                <w:rFonts w:eastAsia="Calibri"/>
              </w:rPr>
              <w:t>г.</w:t>
            </w:r>
          </w:p>
          <w:p w:rsidR="00BE7102" w:rsidRPr="00FB0E2B" w:rsidRDefault="00BE7102" w:rsidP="005910FD">
            <w:pPr>
              <w:ind w:right="-1"/>
              <w:jc w:val="both"/>
              <w:rPr>
                <w:rFonts w:eastAsia="Calibri"/>
              </w:rPr>
            </w:pPr>
            <w:r w:rsidRPr="00FB0E2B">
              <w:rPr>
                <w:rFonts w:eastAsia="Calibri"/>
              </w:rPr>
              <w:t>Поглазова О.Т., Шилин В.Д. Окружающий мир</w:t>
            </w:r>
            <w:r>
              <w:rPr>
                <w:rFonts w:eastAsia="Calibri"/>
              </w:rPr>
              <w:t>. 3 класс. Тестовые задания.2014</w:t>
            </w:r>
            <w:r w:rsidRPr="00FB0E2B">
              <w:rPr>
                <w:rFonts w:eastAsia="Calibri"/>
              </w:rPr>
              <w:t xml:space="preserve"> г.</w:t>
            </w:r>
          </w:p>
          <w:p w:rsidR="00BE7102" w:rsidRPr="00FB0E2B" w:rsidRDefault="00BE7102" w:rsidP="005910FD">
            <w:pPr>
              <w:ind w:right="-1"/>
              <w:jc w:val="center"/>
              <w:rPr>
                <w:rFonts w:eastAsia="Calibri"/>
                <w:b/>
              </w:rPr>
            </w:pPr>
            <w:r w:rsidRPr="00FB0E2B">
              <w:rPr>
                <w:rFonts w:eastAsia="Calibri"/>
                <w:b/>
              </w:rPr>
              <w:t>4 класс</w:t>
            </w:r>
          </w:p>
          <w:p w:rsidR="00BE7102" w:rsidRPr="00FB0E2B" w:rsidRDefault="00BE7102" w:rsidP="005910FD">
            <w:pPr>
              <w:ind w:right="-1"/>
              <w:jc w:val="both"/>
              <w:rPr>
                <w:rFonts w:eastAsia="Calibri"/>
              </w:rPr>
            </w:pPr>
            <w:r w:rsidRPr="00FB0E2B">
              <w:rPr>
                <w:rFonts w:eastAsia="Calibri"/>
              </w:rPr>
              <w:t>Поглазова О.Т., Шилин В.Д. Окружающий мир. 4 к</w:t>
            </w:r>
            <w:r>
              <w:rPr>
                <w:rFonts w:eastAsia="Calibri"/>
              </w:rPr>
              <w:t>ласс. Учебник, Части 1 и 2, 2014</w:t>
            </w:r>
            <w:r w:rsidRPr="00FB0E2B">
              <w:rPr>
                <w:rFonts w:eastAsia="Calibri"/>
              </w:rPr>
              <w:t xml:space="preserve"> г.</w:t>
            </w:r>
          </w:p>
          <w:p w:rsidR="00BE7102" w:rsidRPr="00FB0E2B" w:rsidRDefault="00BE7102" w:rsidP="005910FD">
            <w:pPr>
              <w:ind w:right="-1"/>
              <w:jc w:val="both"/>
              <w:rPr>
                <w:rFonts w:eastAsia="Calibri"/>
              </w:rPr>
            </w:pPr>
            <w:r w:rsidRPr="00FB0E2B">
              <w:rPr>
                <w:rFonts w:eastAsia="Calibri"/>
              </w:rPr>
              <w:t>Поглазова О.Т. Окружающий мир. 4 класс.</w:t>
            </w:r>
            <w:r>
              <w:rPr>
                <w:rFonts w:eastAsia="Calibri"/>
              </w:rPr>
              <w:t xml:space="preserve"> Рабочие тетради № 1 и № 2, 2014</w:t>
            </w:r>
            <w:r w:rsidRPr="00FB0E2B">
              <w:rPr>
                <w:rFonts w:eastAsia="Calibri"/>
              </w:rPr>
              <w:t>г.</w:t>
            </w:r>
          </w:p>
          <w:p w:rsidR="00BE7102" w:rsidRPr="00FB0E2B" w:rsidRDefault="00BE7102" w:rsidP="005910FD">
            <w:pPr>
              <w:ind w:right="-1"/>
              <w:jc w:val="both"/>
              <w:rPr>
                <w:rFonts w:eastAsia="Calibri"/>
              </w:rPr>
            </w:pPr>
            <w:r w:rsidRPr="00FB0E2B">
              <w:rPr>
                <w:rFonts w:eastAsia="Calibri"/>
              </w:rPr>
              <w:t>Поглазова О.Т. Окружающий мир. 4 класс. Тестовые задания. 2014г.</w:t>
            </w:r>
          </w:p>
          <w:p w:rsidR="00BE7102" w:rsidRPr="00FB0E2B" w:rsidRDefault="00BE7102" w:rsidP="005910FD">
            <w:pPr>
              <w:ind w:right="-1"/>
              <w:jc w:val="both"/>
              <w:rPr>
                <w:rFonts w:eastAsia="Calibri"/>
              </w:rPr>
            </w:pPr>
            <w:r w:rsidRPr="00FB0E2B">
              <w:rPr>
                <w:rFonts w:eastAsia="Calibri"/>
              </w:rPr>
              <w:t>Поглазова О.Т., Шилин В.Д. Окружающий мир. 4 класс.</w:t>
            </w:r>
            <w:r>
              <w:rPr>
                <w:rFonts w:eastAsia="Calibri"/>
              </w:rPr>
              <w:t xml:space="preserve"> Рабочие тетради № 1 и № 2. 2014</w:t>
            </w:r>
            <w:r w:rsidRPr="00FB0E2B">
              <w:rPr>
                <w:rFonts w:eastAsia="Calibri"/>
              </w:rPr>
              <w:t>г.</w:t>
            </w:r>
          </w:p>
          <w:p w:rsidR="00BE7102" w:rsidRPr="00FB0E2B" w:rsidRDefault="00BE7102" w:rsidP="005910FD">
            <w:pPr>
              <w:tabs>
                <w:tab w:val="left" w:pos="4500"/>
                <w:tab w:val="left" w:pos="9180"/>
                <w:tab w:val="left" w:pos="9360"/>
              </w:tabs>
              <w:autoSpaceDE w:val="0"/>
              <w:autoSpaceDN w:val="0"/>
              <w:adjustRightInd w:val="0"/>
              <w:jc w:val="center"/>
              <w:textAlignment w:val="center"/>
              <w:rPr>
                <w:b/>
              </w:rPr>
            </w:pPr>
            <w:r w:rsidRPr="00FB0E2B">
              <w:rPr>
                <w:b/>
              </w:rPr>
              <w:t>Технология</w:t>
            </w:r>
          </w:p>
          <w:p w:rsidR="00BE7102" w:rsidRDefault="00BE7102" w:rsidP="00A54E4C">
            <w:pPr>
              <w:tabs>
                <w:tab w:val="left" w:pos="4500"/>
                <w:tab w:val="left" w:pos="9180"/>
                <w:tab w:val="left" w:pos="9360"/>
              </w:tabs>
              <w:autoSpaceDE w:val="0"/>
              <w:autoSpaceDN w:val="0"/>
              <w:adjustRightInd w:val="0"/>
              <w:textAlignment w:val="center"/>
            </w:pPr>
            <w:r w:rsidRPr="00A54E4C">
              <w:rPr>
                <w:u w:val="single"/>
              </w:rPr>
              <w:t>1класс</w:t>
            </w:r>
            <w:r w:rsidR="00A54E4C" w:rsidRPr="00A54E4C">
              <w:rPr>
                <w:u w:val="single"/>
              </w:rPr>
              <w:t xml:space="preserve">  УМК «Школа России»</w:t>
            </w:r>
            <w:r w:rsidR="00A54E4C">
              <w:t xml:space="preserve"> издательство «Просвещение» Е.А.Лутцева, Т.П.Зуева.</w:t>
            </w:r>
          </w:p>
          <w:p w:rsidR="00A54E4C" w:rsidRPr="00A54E4C" w:rsidRDefault="00A54E4C" w:rsidP="00A54E4C">
            <w:pPr>
              <w:tabs>
                <w:tab w:val="left" w:pos="4500"/>
                <w:tab w:val="left" w:pos="9180"/>
                <w:tab w:val="left" w:pos="9360"/>
              </w:tabs>
              <w:autoSpaceDE w:val="0"/>
              <w:autoSpaceDN w:val="0"/>
              <w:adjustRightInd w:val="0"/>
              <w:textAlignment w:val="center"/>
            </w:pPr>
          </w:p>
          <w:p w:rsidR="00BE7102" w:rsidRPr="00FB0E2B" w:rsidRDefault="00BE7102" w:rsidP="00BE7102">
            <w:pPr>
              <w:tabs>
                <w:tab w:val="left" w:pos="4500"/>
                <w:tab w:val="left" w:pos="9180"/>
                <w:tab w:val="left" w:pos="9360"/>
              </w:tabs>
              <w:autoSpaceDE w:val="0"/>
              <w:autoSpaceDN w:val="0"/>
              <w:adjustRightInd w:val="0"/>
              <w:textAlignment w:val="center"/>
            </w:pPr>
            <w:r w:rsidRPr="00FB0E2B">
              <w:t>2класс</w:t>
            </w:r>
          </w:p>
          <w:p w:rsidR="00BE7102" w:rsidRPr="00FB0E2B" w:rsidRDefault="00BE7102" w:rsidP="00BE7102">
            <w:pPr>
              <w:tabs>
                <w:tab w:val="left" w:pos="4500"/>
                <w:tab w:val="left" w:pos="9180"/>
                <w:tab w:val="left" w:pos="9360"/>
              </w:tabs>
              <w:autoSpaceDE w:val="0"/>
              <w:autoSpaceDN w:val="0"/>
              <w:adjustRightInd w:val="0"/>
              <w:spacing w:line="194" w:lineRule="atLeast"/>
              <w:textAlignment w:val="center"/>
              <w:rPr>
                <w:rFonts w:ascii="NewtonCSanPin" w:eastAsia="Calibri" w:hAnsi="NewtonCSanPin"/>
                <w:color w:val="000000"/>
              </w:rPr>
            </w:pPr>
            <w:r w:rsidRPr="00FB0E2B">
              <w:rPr>
                <w:rFonts w:ascii="NewtonCSanPin" w:eastAsia="Calibri" w:hAnsi="NewtonCSanPin"/>
                <w:color w:val="000000"/>
              </w:rPr>
              <w:t xml:space="preserve">Конышева Н.М. Технология. 2 класс. Учебник. – </w:t>
            </w:r>
            <w:r w:rsidRPr="00FB0E2B">
              <w:rPr>
                <w:rFonts w:ascii="NewtonCSanPin" w:eastAsia="Calibri" w:hAnsi="NewtonCSanPin"/>
                <w:color w:val="000000"/>
              </w:rPr>
              <w:lastRenderedPageBreak/>
              <w:t xml:space="preserve">Смоленск: Ассоциация </w:t>
            </w:r>
            <w:r w:rsidRPr="00FB0E2B">
              <w:rPr>
                <w:rFonts w:ascii="NewtonCSanPin" w:eastAsia="Calibri" w:hAnsi="NewtonCSanPin"/>
                <w:color w:val="000000"/>
                <w:lang w:val="en-US"/>
              </w:rPr>
              <w:t>XXI</w:t>
            </w:r>
            <w:r w:rsidRPr="00FB0E2B">
              <w:rPr>
                <w:rFonts w:ascii="NewtonCSanPin" w:eastAsia="Calibri" w:hAnsi="NewtonCSanPin"/>
                <w:color w:val="000000"/>
              </w:rPr>
              <w:t xml:space="preserve"> век</w:t>
            </w:r>
          </w:p>
          <w:p w:rsidR="00BE7102" w:rsidRPr="00FB0E2B" w:rsidRDefault="00BE7102" w:rsidP="00BE7102">
            <w:pPr>
              <w:tabs>
                <w:tab w:val="left" w:pos="4500"/>
                <w:tab w:val="left" w:pos="9180"/>
                <w:tab w:val="left" w:pos="9360"/>
              </w:tabs>
              <w:autoSpaceDE w:val="0"/>
              <w:autoSpaceDN w:val="0"/>
              <w:adjustRightInd w:val="0"/>
              <w:spacing w:line="194" w:lineRule="atLeast"/>
              <w:textAlignment w:val="center"/>
              <w:rPr>
                <w:rFonts w:ascii="NewtonCSanPin" w:eastAsia="Calibri" w:hAnsi="NewtonCSanPin"/>
                <w:color w:val="000000"/>
              </w:rPr>
            </w:pPr>
            <w:r w:rsidRPr="00FB0E2B">
              <w:rPr>
                <w:rFonts w:ascii="NewtonCSanPin" w:eastAsia="Calibri" w:hAnsi="NewtonCSanPin"/>
                <w:color w:val="000000"/>
              </w:rPr>
              <w:t xml:space="preserve">Конышева Н.М. Технология. 2класс. Рабочие тетради №1 и №2. - Смоленск: Ассоциация </w:t>
            </w:r>
            <w:r w:rsidRPr="00FB0E2B">
              <w:rPr>
                <w:rFonts w:ascii="NewtonCSanPin" w:eastAsia="Calibri" w:hAnsi="NewtonCSanPin"/>
                <w:color w:val="000000"/>
                <w:lang w:val="en-US"/>
              </w:rPr>
              <w:t>XXI</w:t>
            </w:r>
            <w:r w:rsidRPr="00FB0E2B">
              <w:rPr>
                <w:rFonts w:ascii="NewtonCSanPin" w:eastAsia="Calibri" w:hAnsi="NewtonCSanPin"/>
                <w:color w:val="000000"/>
              </w:rPr>
              <w:t xml:space="preserve"> век</w:t>
            </w:r>
          </w:p>
          <w:p w:rsidR="00BE7102" w:rsidRPr="00BE7102" w:rsidRDefault="00BE7102" w:rsidP="00BE7102">
            <w:pPr>
              <w:tabs>
                <w:tab w:val="left" w:pos="4500"/>
                <w:tab w:val="left" w:pos="9180"/>
                <w:tab w:val="left" w:pos="9360"/>
              </w:tabs>
              <w:autoSpaceDE w:val="0"/>
              <w:autoSpaceDN w:val="0"/>
              <w:adjustRightInd w:val="0"/>
              <w:spacing w:line="194" w:lineRule="atLeast"/>
              <w:textAlignment w:val="center"/>
              <w:rPr>
                <w:rFonts w:ascii="NewtonCSanPin" w:eastAsia="Calibri" w:hAnsi="NewtonCSanPin"/>
                <w:color w:val="000000"/>
              </w:rPr>
            </w:pPr>
            <w:r w:rsidRPr="00FB0E2B">
              <w:rPr>
                <w:rFonts w:ascii="NewtonCSanPin" w:eastAsia="Calibri" w:hAnsi="NewtonCSanPin"/>
                <w:color w:val="000000"/>
              </w:rPr>
              <w:t xml:space="preserve">Конышева Н.М. Технология: Методические рекомендации к учебнику для 2 класса общеобразовательных учреждений. – Смоленск: Ассоциация </w:t>
            </w:r>
            <w:r w:rsidRPr="00FB0E2B">
              <w:rPr>
                <w:rFonts w:ascii="NewtonCSanPin" w:eastAsia="Calibri" w:hAnsi="NewtonCSanPin"/>
                <w:color w:val="000000"/>
                <w:lang w:val="en-US"/>
              </w:rPr>
              <w:t>XXI</w:t>
            </w:r>
            <w:r>
              <w:rPr>
                <w:rFonts w:ascii="NewtonCSanPin" w:eastAsia="Calibri" w:hAnsi="NewtonCSanPin"/>
                <w:color w:val="000000"/>
              </w:rPr>
              <w:t xml:space="preserve"> век.</w:t>
            </w:r>
          </w:p>
          <w:p w:rsidR="00BE7102" w:rsidRPr="00FB0E2B" w:rsidRDefault="00BE7102" w:rsidP="00BE7102">
            <w:pPr>
              <w:suppressAutoHyphens/>
              <w:overflowPunct w:val="0"/>
              <w:autoSpaceDE w:val="0"/>
              <w:jc w:val="center"/>
              <w:textAlignment w:val="baseline"/>
              <w:rPr>
                <w:b/>
                <w:lang w:eastAsia="ar-SA"/>
              </w:rPr>
            </w:pPr>
            <w:r w:rsidRPr="00FB0E2B">
              <w:rPr>
                <w:b/>
                <w:lang w:eastAsia="ar-SA"/>
              </w:rPr>
              <w:t>3 класс</w:t>
            </w:r>
          </w:p>
          <w:p w:rsidR="00BE7102" w:rsidRPr="00FB0E2B" w:rsidRDefault="00BE7102" w:rsidP="00BE7102">
            <w:pPr>
              <w:suppressAutoHyphens/>
              <w:overflowPunct w:val="0"/>
              <w:autoSpaceDE w:val="0"/>
              <w:textAlignment w:val="baseline"/>
              <w:rPr>
                <w:lang w:eastAsia="ar-SA"/>
              </w:rPr>
            </w:pPr>
            <w:r w:rsidRPr="00FB0E2B">
              <w:rPr>
                <w:lang w:eastAsia="ar-SA"/>
              </w:rPr>
              <w:t xml:space="preserve">Конышева Н.М. Технология. 3 класс. Учебник. – Смоленск: Ассоциация </w:t>
            </w:r>
            <w:r w:rsidRPr="00FB0E2B">
              <w:rPr>
                <w:lang w:val="en-US" w:eastAsia="ar-SA"/>
              </w:rPr>
              <w:t>XXI</w:t>
            </w:r>
            <w:r w:rsidRPr="00FB0E2B">
              <w:rPr>
                <w:lang w:eastAsia="ar-SA"/>
              </w:rPr>
              <w:t xml:space="preserve"> век</w:t>
            </w:r>
          </w:p>
          <w:p w:rsidR="00BE7102" w:rsidRPr="00FB0E2B" w:rsidRDefault="00BE7102" w:rsidP="00BE7102">
            <w:pPr>
              <w:suppressAutoHyphens/>
              <w:overflowPunct w:val="0"/>
              <w:autoSpaceDE w:val="0"/>
              <w:textAlignment w:val="baseline"/>
              <w:rPr>
                <w:lang w:eastAsia="ar-SA"/>
              </w:rPr>
            </w:pPr>
            <w:r w:rsidRPr="00FB0E2B">
              <w:rPr>
                <w:lang w:eastAsia="ar-SA"/>
              </w:rPr>
              <w:t xml:space="preserve">Конышева Н.М. Технология. 3 класс. Рабочие тетради №1 и №2. - Смоленск: Ассоциация </w:t>
            </w:r>
            <w:r w:rsidRPr="00FB0E2B">
              <w:rPr>
                <w:lang w:val="en-US" w:eastAsia="ar-SA"/>
              </w:rPr>
              <w:t>XXI</w:t>
            </w:r>
            <w:r w:rsidRPr="00FB0E2B">
              <w:rPr>
                <w:lang w:eastAsia="ar-SA"/>
              </w:rPr>
              <w:t xml:space="preserve"> век</w:t>
            </w:r>
          </w:p>
          <w:p w:rsidR="00BE7102" w:rsidRPr="00FB0E2B" w:rsidRDefault="00BE7102" w:rsidP="00BE7102">
            <w:pPr>
              <w:suppressAutoHyphens/>
              <w:overflowPunct w:val="0"/>
              <w:autoSpaceDE w:val="0"/>
              <w:textAlignment w:val="baseline"/>
              <w:rPr>
                <w:lang w:eastAsia="ar-SA"/>
              </w:rPr>
            </w:pPr>
            <w:r w:rsidRPr="00FB0E2B">
              <w:rPr>
                <w:lang w:eastAsia="ar-SA"/>
              </w:rPr>
              <w:t xml:space="preserve">Конышева Н.М. Технология: Методические рекомендации к учебнику для 3 класса общеобразовательных учреждений. – Смоленск: Ассоциация </w:t>
            </w:r>
            <w:r w:rsidRPr="00FB0E2B">
              <w:rPr>
                <w:lang w:val="en-US" w:eastAsia="ar-SA"/>
              </w:rPr>
              <w:t>XXI</w:t>
            </w:r>
            <w:r w:rsidRPr="00FB0E2B">
              <w:rPr>
                <w:lang w:eastAsia="ar-SA"/>
              </w:rPr>
              <w:t xml:space="preserve"> век.</w:t>
            </w:r>
          </w:p>
          <w:p w:rsidR="00BE7102" w:rsidRPr="00FB0E2B" w:rsidRDefault="00BE7102" w:rsidP="00BE7102">
            <w:pPr>
              <w:suppressAutoHyphens/>
              <w:overflowPunct w:val="0"/>
              <w:autoSpaceDE w:val="0"/>
              <w:ind w:hanging="85"/>
              <w:jc w:val="center"/>
              <w:textAlignment w:val="baseline"/>
              <w:rPr>
                <w:b/>
                <w:lang w:eastAsia="ar-SA"/>
              </w:rPr>
            </w:pPr>
            <w:r w:rsidRPr="00FB0E2B">
              <w:rPr>
                <w:b/>
                <w:lang w:eastAsia="ar-SA"/>
              </w:rPr>
              <w:t>4 класс</w:t>
            </w:r>
          </w:p>
          <w:p w:rsidR="00BE7102" w:rsidRPr="00FB0E2B" w:rsidRDefault="00BE7102" w:rsidP="00BE7102">
            <w:pPr>
              <w:suppressAutoHyphens/>
              <w:overflowPunct w:val="0"/>
              <w:autoSpaceDE w:val="0"/>
              <w:textAlignment w:val="baseline"/>
              <w:rPr>
                <w:lang w:eastAsia="ar-SA"/>
              </w:rPr>
            </w:pPr>
            <w:r w:rsidRPr="00FB0E2B">
              <w:rPr>
                <w:lang w:eastAsia="ar-SA"/>
              </w:rPr>
              <w:t xml:space="preserve">Конышева Н. М. Технология. 4 класс. Учебник. – Смоленск: Ассоциация </w:t>
            </w:r>
            <w:r w:rsidRPr="00FB0E2B">
              <w:rPr>
                <w:lang w:val="en-US" w:eastAsia="ar-SA"/>
              </w:rPr>
              <w:t>XXI</w:t>
            </w:r>
            <w:r w:rsidRPr="00FB0E2B">
              <w:rPr>
                <w:lang w:eastAsia="ar-SA"/>
              </w:rPr>
              <w:t xml:space="preserve"> век</w:t>
            </w:r>
          </w:p>
          <w:p w:rsidR="00BE7102" w:rsidRPr="00FB0E2B" w:rsidRDefault="00BE7102" w:rsidP="00BE7102">
            <w:pPr>
              <w:suppressAutoHyphens/>
              <w:overflowPunct w:val="0"/>
              <w:autoSpaceDE w:val="0"/>
              <w:textAlignment w:val="baseline"/>
              <w:rPr>
                <w:lang w:eastAsia="ar-SA"/>
              </w:rPr>
            </w:pPr>
            <w:r w:rsidRPr="00FB0E2B">
              <w:rPr>
                <w:lang w:eastAsia="ar-SA"/>
              </w:rPr>
              <w:t xml:space="preserve">Конышева Н. М. Технология. 4 класс. Рабочие тетради №1 и №2. – Смоленск: Ассоциация </w:t>
            </w:r>
            <w:r w:rsidRPr="00FB0E2B">
              <w:rPr>
                <w:lang w:val="en-US" w:eastAsia="ar-SA"/>
              </w:rPr>
              <w:t>XXI</w:t>
            </w:r>
            <w:r w:rsidRPr="00FB0E2B">
              <w:rPr>
                <w:lang w:eastAsia="ar-SA"/>
              </w:rPr>
              <w:t xml:space="preserve"> век</w:t>
            </w:r>
          </w:p>
          <w:p w:rsidR="00BE7102" w:rsidRPr="00FB0E2B" w:rsidRDefault="00BE7102" w:rsidP="00BE7102">
            <w:pPr>
              <w:suppressAutoHyphens/>
              <w:overflowPunct w:val="0"/>
              <w:autoSpaceDE w:val="0"/>
              <w:textAlignment w:val="baseline"/>
              <w:rPr>
                <w:lang w:eastAsia="ar-SA"/>
              </w:rPr>
            </w:pPr>
            <w:r w:rsidRPr="00FB0E2B">
              <w:rPr>
                <w:lang w:eastAsia="ar-SA"/>
              </w:rPr>
              <w:t xml:space="preserve">Конышева Н. М. Технология: Методические рекомендации к учебнику для 4 класса общеобразовательных учреждений. – Смоленск: Ассоциация </w:t>
            </w:r>
            <w:r w:rsidRPr="00FB0E2B">
              <w:rPr>
                <w:lang w:val="en-US" w:eastAsia="ar-SA"/>
              </w:rPr>
              <w:t>XXI</w:t>
            </w:r>
            <w:r w:rsidRPr="00FB0E2B">
              <w:rPr>
                <w:lang w:eastAsia="ar-SA"/>
              </w:rPr>
              <w:t xml:space="preserve"> век</w:t>
            </w:r>
          </w:p>
          <w:p w:rsidR="00BE7102" w:rsidRDefault="00BE7102" w:rsidP="00BE7102">
            <w:pPr>
              <w:tabs>
                <w:tab w:val="left" w:pos="855"/>
              </w:tabs>
              <w:jc w:val="center"/>
              <w:rPr>
                <w:b/>
              </w:rPr>
            </w:pPr>
            <w:r w:rsidRPr="00FB0E2B">
              <w:rPr>
                <w:b/>
              </w:rPr>
              <w:t>ИЗО</w:t>
            </w:r>
          </w:p>
          <w:p w:rsidR="00A54E4C" w:rsidRPr="00CF3196" w:rsidRDefault="00A54E4C" w:rsidP="00A54E4C">
            <w:pPr>
              <w:tabs>
                <w:tab w:val="left" w:pos="855"/>
              </w:tabs>
              <w:rPr>
                <w:u w:val="single"/>
              </w:rPr>
            </w:pPr>
            <w:r w:rsidRPr="00CF3196">
              <w:rPr>
                <w:u w:val="single"/>
              </w:rPr>
              <w:t>1касс УМК «Школа  России»</w:t>
            </w:r>
          </w:p>
          <w:p w:rsidR="00A54E4C" w:rsidRDefault="00A54E4C" w:rsidP="00A54E4C">
            <w:pPr>
              <w:tabs>
                <w:tab w:val="left" w:pos="855"/>
              </w:tabs>
            </w:pPr>
            <w:r>
              <w:t>Л.А.Неменская/под редакциейБ.М.Неменского</w:t>
            </w:r>
          </w:p>
          <w:p w:rsidR="00CF3196" w:rsidRDefault="00CF3196" w:rsidP="00A54E4C">
            <w:pPr>
              <w:tabs>
                <w:tab w:val="left" w:pos="855"/>
              </w:tabs>
            </w:pPr>
            <w:r>
              <w:t>Издательство «Просвещение»</w:t>
            </w:r>
          </w:p>
          <w:p w:rsidR="00CF3196" w:rsidRPr="00A54E4C" w:rsidRDefault="00CF3196" w:rsidP="00A54E4C">
            <w:pPr>
              <w:tabs>
                <w:tab w:val="left" w:pos="855"/>
              </w:tabs>
            </w:pPr>
          </w:p>
          <w:p w:rsidR="00BE7102" w:rsidRPr="00FB0E2B" w:rsidRDefault="00BE7102" w:rsidP="00BE7102">
            <w:pPr>
              <w:rPr>
                <w:color w:val="000000"/>
              </w:rPr>
            </w:pPr>
            <w:r w:rsidRPr="00FB0E2B">
              <w:rPr>
                <w:color w:val="000000"/>
              </w:rPr>
              <w:t xml:space="preserve"> Учебн</w:t>
            </w:r>
            <w:r w:rsidR="00A54E4C">
              <w:rPr>
                <w:color w:val="000000"/>
              </w:rPr>
              <w:t>ик «Изобразительное искусство» 2</w:t>
            </w:r>
            <w:r w:rsidRPr="00FB0E2B">
              <w:rPr>
                <w:color w:val="000000"/>
              </w:rPr>
              <w:t>-4класс В.С.Кузин Мос</w:t>
            </w:r>
            <w:r>
              <w:rPr>
                <w:color w:val="000000"/>
              </w:rPr>
              <w:t>ква,   «Дрофа», 2014</w:t>
            </w:r>
            <w:r w:rsidRPr="00FB0E2B">
              <w:rPr>
                <w:color w:val="000000"/>
              </w:rPr>
              <w:t xml:space="preserve"> г</w:t>
            </w:r>
          </w:p>
          <w:p w:rsidR="00BE7102" w:rsidRPr="00FB0E2B" w:rsidRDefault="00BE7102" w:rsidP="00BE7102">
            <w:pPr>
              <w:rPr>
                <w:color w:val="000000"/>
              </w:rPr>
            </w:pPr>
            <w:r w:rsidRPr="00FB0E2B">
              <w:rPr>
                <w:color w:val="000000"/>
              </w:rPr>
              <w:t xml:space="preserve"> Рабочая тетрадь по изобразительному искусству 1-4 класс В.С.Кузин</w:t>
            </w:r>
            <w:r>
              <w:rPr>
                <w:color w:val="000000"/>
              </w:rPr>
              <w:t xml:space="preserve"> Москва,           «Дрофа», 2014</w:t>
            </w:r>
            <w:r w:rsidRPr="00FB0E2B">
              <w:rPr>
                <w:color w:val="000000"/>
              </w:rPr>
              <w:t xml:space="preserve"> </w:t>
            </w:r>
          </w:p>
          <w:p w:rsidR="00BE7102" w:rsidRDefault="00BE7102" w:rsidP="00BE7102">
            <w:pPr>
              <w:rPr>
                <w:color w:val="000000"/>
              </w:rPr>
            </w:pPr>
            <w:r w:rsidRPr="00FB0E2B">
              <w:rPr>
                <w:color w:val="000000"/>
              </w:rPr>
              <w:t>  Методическое пособие « Изобразительное искусство»  1-4класс</w:t>
            </w:r>
            <w:r w:rsidR="00CF3196">
              <w:rPr>
                <w:color w:val="000000"/>
              </w:rPr>
              <w:t>.</w:t>
            </w:r>
          </w:p>
          <w:p w:rsidR="00CF3196" w:rsidRPr="00FB0E2B" w:rsidRDefault="00CF3196" w:rsidP="00BE7102">
            <w:pPr>
              <w:rPr>
                <w:color w:val="000000"/>
              </w:rPr>
            </w:pPr>
          </w:p>
          <w:p w:rsidR="00BE7102" w:rsidRPr="00FB0E2B" w:rsidRDefault="00BE7102" w:rsidP="00BE7102">
            <w:pPr>
              <w:shd w:val="clear" w:color="auto" w:fill="FFFFFF"/>
              <w:spacing w:line="276" w:lineRule="auto"/>
              <w:rPr>
                <w:lang w:eastAsia="en-US"/>
              </w:rPr>
            </w:pPr>
            <w:r w:rsidRPr="00FB0E2B">
              <w:rPr>
                <w:lang w:eastAsia="en-US"/>
              </w:rPr>
              <w:t>1.2.2.</w:t>
            </w:r>
            <w:r w:rsidRPr="00FB0E2B">
              <w:rPr>
                <w:lang w:eastAsia="en-US"/>
              </w:rPr>
              <w:t> </w:t>
            </w:r>
            <w:r w:rsidRPr="00FB0E2B">
              <w:rPr>
                <w:lang w:eastAsia="en-US"/>
              </w:rPr>
              <w:t xml:space="preserve"> </w:t>
            </w:r>
            <w:r w:rsidRPr="00FB0E2B">
              <w:t>Наглядное пособие «Русский язык»                                      Основные правила и понятия.</w:t>
            </w:r>
          </w:p>
          <w:p w:rsidR="00BE7102" w:rsidRPr="00FB0E2B" w:rsidRDefault="00BE7102" w:rsidP="00BE7102">
            <w:pPr>
              <w:rPr>
                <w:b/>
                <w:i/>
              </w:rPr>
            </w:pPr>
            <w:r w:rsidRPr="00FB0E2B">
              <w:t>1.2.3 Наглядное пособие «Математика»                                        Геометрические фигуры и величины.</w:t>
            </w:r>
          </w:p>
          <w:p w:rsidR="00BE7102" w:rsidRPr="00FB0E2B" w:rsidRDefault="00BE7102" w:rsidP="00BE7102">
            <w:pPr>
              <w:rPr>
                <w:b/>
                <w:i/>
              </w:rPr>
            </w:pPr>
            <w:r w:rsidRPr="00FB0E2B">
              <w:t>1.2.4.Наглядное пособие «Окружающий мир»                                  1.2.5</w:t>
            </w:r>
            <w:r w:rsidRPr="00FB0E2B">
              <w:rPr>
                <w:b/>
                <w:i/>
              </w:rPr>
              <w:t>.</w:t>
            </w:r>
            <w:r w:rsidRPr="00FB0E2B">
              <w:t>Электронное наглядное пособие                                                                                                               «Сочини рассказ».</w:t>
            </w:r>
          </w:p>
          <w:p w:rsidR="00BE7102" w:rsidRPr="00FB0E2B" w:rsidRDefault="00BE7102" w:rsidP="00BE7102">
            <w:pPr>
              <w:rPr>
                <w:b/>
                <w:i/>
              </w:rPr>
            </w:pPr>
            <w:r w:rsidRPr="00FB0E2B">
              <w:t>1.2.6</w:t>
            </w:r>
            <w:r w:rsidRPr="00FB0E2B">
              <w:rPr>
                <w:b/>
                <w:i/>
              </w:rPr>
              <w:t>.</w:t>
            </w:r>
            <w:r w:rsidRPr="00FB0E2B">
              <w:t>Электронное наглядное пособие                                                                                                                            «Расскажи о человеке».</w:t>
            </w:r>
          </w:p>
          <w:p w:rsidR="00BE7102" w:rsidRPr="00FB0E2B" w:rsidRDefault="00BE7102" w:rsidP="00BE7102">
            <w:pPr>
              <w:rPr>
                <w:b/>
                <w:i/>
              </w:rPr>
            </w:pPr>
            <w:r w:rsidRPr="00FB0E2B">
              <w:t xml:space="preserve">1.2.7. Комбинированное наглядное пособие  </w:t>
            </w:r>
            <w:r w:rsidRPr="00FB0E2B">
              <w:lastRenderedPageBreak/>
              <w:t xml:space="preserve">«Окружающий мир»: «Животные»,  «Растения»,                                                                                                                                                                                                                                                   </w:t>
            </w:r>
          </w:p>
          <w:p w:rsidR="00BE7102" w:rsidRPr="00FB0E2B" w:rsidRDefault="00BE7102" w:rsidP="00BE7102">
            <w:pPr>
              <w:rPr>
                <w:b/>
                <w:i/>
              </w:rPr>
            </w:pPr>
            <w:r w:rsidRPr="00FB0E2B">
              <w:t xml:space="preserve"> «Времена года», «От Земли до звёзд»                                                                                                                    </w:t>
            </w:r>
          </w:p>
          <w:p w:rsidR="00BE7102" w:rsidRPr="00FB0E2B" w:rsidRDefault="00BE7102" w:rsidP="00BE7102">
            <w:pPr>
              <w:rPr>
                <w:b/>
                <w:i/>
              </w:rPr>
            </w:pPr>
            <w:r w:rsidRPr="00FB0E2B">
              <w:t xml:space="preserve">1.2.8.Касса букв английского языка                                            </w:t>
            </w:r>
          </w:p>
          <w:p w:rsidR="00BE7102" w:rsidRPr="00FB0E2B" w:rsidRDefault="00BE7102" w:rsidP="00BE7102">
            <w:r w:rsidRPr="00FB0E2B">
              <w:t xml:space="preserve">1.2.9Лента букв. Алфавит.          </w:t>
            </w:r>
          </w:p>
          <w:p w:rsidR="00BE7102" w:rsidRPr="00FB0E2B" w:rsidRDefault="00BE7102" w:rsidP="00BE7102">
            <w:r w:rsidRPr="00FB0E2B">
              <w:t>1.2.10. Математика в начальной школе. Комплект таблиц.1-4 класс</w:t>
            </w:r>
          </w:p>
          <w:p w:rsidR="00BE7102" w:rsidRPr="00FB0E2B" w:rsidRDefault="00BE7102" w:rsidP="00BE7102">
            <w:r w:rsidRPr="00FB0E2B">
              <w:t>1.2.11.Наглядный русский. Комплект таблиц. 1-2 класс</w:t>
            </w:r>
          </w:p>
          <w:p w:rsidR="00BE7102" w:rsidRPr="00FB0E2B" w:rsidRDefault="00BE7102" w:rsidP="00BE7102">
            <w:r w:rsidRPr="00FB0E2B">
              <w:t>1.2.12.Н.В.Петкевич Сказочный счет</w:t>
            </w:r>
          </w:p>
          <w:p w:rsidR="00BE7102" w:rsidRPr="00FB0E2B" w:rsidRDefault="00BE7102" w:rsidP="00BE7102">
            <w:pPr>
              <w:tabs>
                <w:tab w:val="left" w:pos="4500"/>
                <w:tab w:val="left" w:pos="9180"/>
                <w:tab w:val="left" w:pos="9360"/>
              </w:tabs>
              <w:autoSpaceDE w:val="0"/>
              <w:autoSpaceDN w:val="0"/>
              <w:adjustRightInd w:val="0"/>
              <w:textAlignment w:val="center"/>
              <w:rPr>
                <w:lang w:eastAsia="en-US"/>
              </w:rPr>
            </w:pPr>
            <w:r w:rsidRPr="00FB0E2B">
              <w:t>1.2.4.</w:t>
            </w:r>
            <w:r w:rsidRPr="00FB0E2B">
              <w:t> </w:t>
            </w:r>
            <w:r w:rsidRPr="00FB0E2B">
              <w:t>Традиционные и инновационные средства обучения, компьютерные, информационно</w:t>
            </w:r>
            <w:r w:rsidRPr="00FB0E2B">
              <w:softHyphen/>
              <w:t>коммуникационные средства: мультимедийные проекторы, интерактивные доски.</w:t>
            </w:r>
          </w:p>
          <w:p w:rsidR="00BE7102" w:rsidRPr="00FB0E2B" w:rsidRDefault="00BE7102" w:rsidP="00BE7102">
            <w:r w:rsidRPr="00FB0E2B">
              <w:t>ЖК Телевизор  - 32 «</w:t>
            </w:r>
            <w:r w:rsidRPr="00FB0E2B">
              <w:rPr>
                <w:lang w:val="en-US"/>
              </w:rPr>
              <w:t>Samsung</w:t>
            </w:r>
            <w:r w:rsidRPr="00FB0E2B">
              <w:t>»</w:t>
            </w:r>
          </w:p>
          <w:p w:rsidR="00BE7102" w:rsidRPr="00FB0E2B" w:rsidRDefault="00BE7102" w:rsidP="00BE7102">
            <w:r w:rsidRPr="00FB0E2B">
              <w:rPr>
                <w:lang w:val="en-US"/>
              </w:rPr>
              <w:t>LED</w:t>
            </w:r>
            <w:r w:rsidRPr="00FB0E2B">
              <w:t xml:space="preserve"> Телевизор  -  «</w:t>
            </w:r>
            <w:r w:rsidRPr="00FB0E2B">
              <w:rPr>
                <w:lang w:val="en-US"/>
              </w:rPr>
              <w:t>Samsung</w:t>
            </w:r>
            <w:r w:rsidRPr="00FB0E2B">
              <w:t>» 40</w:t>
            </w:r>
          </w:p>
          <w:p w:rsidR="00BE7102" w:rsidRPr="00FB0E2B" w:rsidRDefault="00BE7102" w:rsidP="00BE7102">
            <w:r w:rsidRPr="00FB0E2B">
              <w:t>Мультимедийный проектор</w:t>
            </w:r>
            <w:proofErr w:type="gramStart"/>
            <w:r w:rsidRPr="00FB0E2B">
              <w:rPr>
                <w:lang w:val="en-US"/>
              </w:rPr>
              <w:t>Beng</w:t>
            </w:r>
            <w:proofErr w:type="gramEnd"/>
          </w:p>
          <w:p w:rsidR="00BE7102" w:rsidRPr="00FB0E2B" w:rsidRDefault="00BE7102" w:rsidP="00BE7102">
            <w:r w:rsidRPr="00FB0E2B">
              <w:t xml:space="preserve">Фотоаппарат  </w:t>
            </w:r>
            <w:r w:rsidRPr="00FB0E2B">
              <w:rPr>
                <w:lang w:val="en-US"/>
              </w:rPr>
              <w:t>Nikon</w:t>
            </w:r>
          </w:p>
          <w:p w:rsidR="00BE7102" w:rsidRPr="00FB0E2B" w:rsidRDefault="00BE7102" w:rsidP="00BE7102">
            <w:r w:rsidRPr="00FB0E2B">
              <w:t>Видеокамера</w:t>
            </w:r>
            <w:proofErr w:type="gramStart"/>
            <w:r w:rsidRPr="00FB0E2B">
              <w:rPr>
                <w:lang w:val="en-US"/>
              </w:rPr>
              <w:t>Soni</w:t>
            </w:r>
            <w:proofErr w:type="gramEnd"/>
          </w:p>
          <w:p w:rsidR="00BE7102" w:rsidRPr="00FB0E2B" w:rsidRDefault="00BE7102" w:rsidP="00BE7102">
            <w:r w:rsidRPr="00FB0E2B">
              <w:t>Набор датчиков «Архимед»</w:t>
            </w:r>
          </w:p>
          <w:p w:rsidR="00BE7102" w:rsidRPr="00FB0E2B" w:rsidRDefault="00BE7102" w:rsidP="00BE7102">
            <w:r w:rsidRPr="00FB0E2B">
              <w:t xml:space="preserve">Интерактивные доски с проекторами </w:t>
            </w:r>
            <w:r w:rsidRPr="00FB0E2B">
              <w:rPr>
                <w:lang w:val="en-US"/>
              </w:rPr>
              <w:t>Activ</w:t>
            </w:r>
            <w:r w:rsidRPr="00FB0E2B">
              <w:t xml:space="preserve"> </w:t>
            </w:r>
            <w:r w:rsidRPr="00FB0E2B">
              <w:rPr>
                <w:lang w:val="en-US"/>
              </w:rPr>
              <w:t>Board</w:t>
            </w:r>
            <w:r w:rsidRPr="00FB0E2B">
              <w:rPr>
                <w:sz w:val="28"/>
                <w:szCs w:val="28"/>
              </w:rPr>
              <w:t xml:space="preserve"> </w:t>
            </w:r>
            <w:r w:rsidRPr="00FB0E2B">
              <w:t>Мультимедийные</w:t>
            </w:r>
            <w:r w:rsidRPr="00FB0E2B">
              <w:rPr>
                <w:sz w:val="28"/>
                <w:szCs w:val="28"/>
              </w:rPr>
              <w:t xml:space="preserve"> </w:t>
            </w:r>
            <w:r w:rsidRPr="00FB0E2B">
              <w:t>компьютер в сборе</w:t>
            </w:r>
          </w:p>
          <w:p w:rsidR="00BE7102" w:rsidRPr="00FB0E2B" w:rsidRDefault="00BE7102" w:rsidP="00BE7102">
            <w:pPr>
              <w:rPr>
                <w:sz w:val="28"/>
                <w:szCs w:val="28"/>
              </w:rPr>
            </w:pPr>
            <w:r w:rsidRPr="00FB0E2B">
              <w:t>Многофункциональное устройство «</w:t>
            </w:r>
            <w:r w:rsidRPr="00FB0E2B">
              <w:rPr>
                <w:lang w:val="en-US"/>
              </w:rPr>
              <w:t>Samsung</w:t>
            </w:r>
            <w:r w:rsidRPr="00FB0E2B">
              <w:t xml:space="preserve">» </w:t>
            </w:r>
            <w:proofErr w:type="gramStart"/>
            <w:r w:rsidRPr="00FB0E2B">
              <w:rPr>
                <w:lang w:val="en-US"/>
              </w:rPr>
              <w:t>S</w:t>
            </w:r>
            <w:proofErr w:type="gramEnd"/>
            <w:r w:rsidRPr="00FB0E2B">
              <w:t>СХ -460</w:t>
            </w:r>
          </w:p>
          <w:p w:rsidR="00BE7102" w:rsidRPr="00FB0E2B" w:rsidRDefault="00BE7102" w:rsidP="00BE7102">
            <w:pPr>
              <w:tabs>
                <w:tab w:val="left" w:pos="4500"/>
                <w:tab w:val="left" w:pos="9180"/>
                <w:tab w:val="left" w:pos="9360"/>
              </w:tabs>
              <w:autoSpaceDE w:val="0"/>
              <w:autoSpaceDN w:val="0"/>
              <w:adjustRightInd w:val="0"/>
              <w:textAlignment w:val="center"/>
            </w:pPr>
            <w:r w:rsidRPr="00FB0E2B">
              <w:t>1.2.5.</w:t>
            </w:r>
            <w:r w:rsidRPr="00FB0E2B">
              <w:t> </w:t>
            </w:r>
            <w:r w:rsidRPr="00FB0E2B">
              <w:t>Игры и игрушки: шашки, обручи</w:t>
            </w:r>
            <w:proofErr w:type="gramStart"/>
            <w:r w:rsidRPr="00FB0E2B">
              <w:t>,ш</w:t>
            </w:r>
            <w:proofErr w:type="gramEnd"/>
            <w:r w:rsidRPr="00FB0E2B">
              <w:t>ахматы.</w:t>
            </w:r>
          </w:p>
          <w:p w:rsidR="00BE7102" w:rsidRPr="00FB0E2B" w:rsidRDefault="00BE7102" w:rsidP="00BE7102">
            <w:pPr>
              <w:tabs>
                <w:tab w:val="left" w:pos="4500"/>
                <w:tab w:val="left" w:pos="9180"/>
                <w:tab w:val="left" w:pos="9360"/>
              </w:tabs>
              <w:autoSpaceDE w:val="0"/>
              <w:autoSpaceDN w:val="0"/>
              <w:adjustRightInd w:val="0"/>
              <w:textAlignment w:val="center"/>
              <w:rPr>
                <w:rFonts w:eastAsiaTheme="minorHAnsi"/>
              </w:rPr>
            </w:pPr>
            <w:r w:rsidRPr="00FB0E2B">
              <w:t>1.2.6.</w:t>
            </w:r>
            <w:r w:rsidRPr="00FB0E2B">
              <w:t> </w:t>
            </w:r>
            <w:r w:rsidRPr="00FB0E2B">
              <w:t>Оборудование (мебель): парты, стулья, шкафы.</w:t>
            </w:r>
          </w:p>
        </w:tc>
        <w:tc>
          <w:tcPr>
            <w:tcW w:w="212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E7102" w:rsidRPr="00FB0E2B" w:rsidRDefault="00BE7102" w:rsidP="005910FD">
            <w:pPr>
              <w:autoSpaceDE w:val="0"/>
              <w:autoSpaceDN w:val="0"/>
              <w:adjustRightInd w:val="0"/>
              <w:jc w:val="both"/>
              <w:textAlignment w:val="center"/>
              <w:rPr>
                <w:lang w:eastAsia="en-US"/>
              </w:rPr>
            </w:pPr>
          </w:p>
        </w:tc>
      </w:tr>
    </w:tbl>
    <w:p w:rsidR="00BE7102" w:rsidRPr="00FB0E2B" w:rsidRDefault="00BE7102" w:rsidP="00BE7102">
      <w:pPr>
        <w:autoSpaceDE w:val="0"/>
        <w:autoSpaceDN w:val="0"/>
        <w:adjustRightInd w:val="0"/>
        <w:jc w:val="both"/>
        <w:textAlignment w:val="center"/>
        <w:rPr>
          <w:rFonts w:eastAsiaTheme="minorHAnsi"/>
          <w:spacing w:val="2"/>
        </w:rPr>
      </w:pPr>
    </w:p>
    <w:p w:rsidR="00BE7102" w:rsidRPr="00091E2A" w:rsidRDefault="00BE7102" w:rsidP="00BE7102">
      <w:pPr>
        <w:rPr>
          <w:b/>
          <w:color w:val="000000"/>
        </w:rPr>
      </w:pPr>
      <w:r w:rsidRPr="00091E2A">
        <w:rPr>
          <w:b/>
          <w:color w:val="000000"/>
        </w:rPr>
        <w:t>В школе имеется библиотечный фонд.</w:t>
      </w:r>
    </w:p>
    <w:p w:rsidR="00BE7102" w:rsidRPr="00091E2A" w:rsidRDefault="00BE7102" w:rsidP="00BE7102">
      <w:pPr>
        <w:jc w:val="center"/>
        <w:rPr>
          <w:color w:val="000000"/>
        </w:rPr>
      </w:pPr>
    </w:p>
    <w:tbl>
      <w:tblPr>
        <w:tblW w:w="10043"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105"/>
        <w:gridCol w:w="850"/>
        <w:gridCol w:w="2552"/>
        <w:gridCol w:w="2268"/>
        <w:gridCol w:w="2268"/>
      </w:tblGrid>
      <w:tr w:rsidR="00BE7102" w:rsidRPr="00091E2A" w:rsidTr="0066517F">
        <w:trPr>
          <w:trHeight w:val="380"/>
          <w:tblCellSpacing w:w="0" w:type="dxa"/>
        </w:trPr>
        <w:tc>
          <w:tcPr>
            <w:tcW w:w="2105"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BE7102" w:rsidRPr="00091E2A" w:rsidRDefault="00BE7102" w:rsidP="005910FD">
            <w:pPr>
              <w:tabs>
                <w:tab w:val="left" w:pos="3544"/>
              </w:tabs>
              <w:spacing w:after="100" w:afterAutospacing="1"/>
              <w:jc w:val="center"/>
              <w:rPr>
                <w:b/>
              </w:rPr>
            </w:pPr>
            <w:r w:rsidRPr="00091E2A">
              <w:rPr>
                <w:b/>
              </w:rPr>
              <w:t>Книжный фонд (экз.)</w:t>
            </w:r>
          </w:p>
        </w:tc>
        <w:tc>
          <w:tcPr>
            <w:tcW w:w="850" w:type="dxa"/>
            <w:vMerge w:val="restart"/>
            <w:tcBorders>
              <w:top w:val="outset" w:sz="6" w:space="0" w:color="000000"/>
              <w:left w:val="outset" w:sz="6" w:space="0" w:color="000000"/>
              <w:bottom w:val="outset" w:sz="6" w:space="0" w:color="000000"/>
              <w:right w:val="outset" w:sz="6" w:space="0" w:color="000000"/>
            </w:tcBorders>
            <w:shd w:val="clear" w:color="auto" w:fill="auto"/>
            <w:hideMark/>
          </w:tcPr>
          <w:p w:rsidR="00BE7102" w:rsidRPr="00091E2A" w:rsidRDefault="00BE7102" w:rsidP="005910FD">
            <w:pPr>
              <w:tabs>
                <w:tab w:val="left" w:pos="3544"/>
              </w:tabs>
              <w:spacing w:after="100" w:afterAutospacing="1"/>
              <w:jc w:val="center"/>
              <w:rPr>
                <w:b/>
              </w:rPr>
            </w:pPr>
            <w:r w:rsidRPr="00091E2A">
              <w:rPr>
                <w:b/>
              </w:rPr>
              <w:t>Всего</w:t>
            </w:r>
          </w:p>
          <w:p w:rsidR="00BE7102" w:rsidRPr="00091E2A" w:rsidRDefault="00BE7102" w:rsidP="005910FD">
            <w:pPr>
              <w:tabs>
                <w:tab w:val="left" w:pos="3544"/>
              </w:tabs>
              <w:spacing w:after="100" w:afterAutospacing="1"/>
              <w:jc w:val="center"/>
              <w:rPr>
                <w:b/>
              </w:rPr>
            </w:pPr>
          </w:p>
        </w:tc>
        <w:tc>
          <w:tcPr>
            <w:tcW w:w="7088" w:type="dxa"/>
            <w:gridSpan w:val="3"/>
            <w:tcBorders>
              <w:top w:val="outset" w:sz="6" w:space="0" w:color="000000"/>
              <w:left w:val="outset" w:sz="6" w:space="0" w:color="000000"/>
              <w:bottom w:val="outset" w:sz="6" w:space="0" w:color="000000"/>
              <w:right w:val="outset" w:sz="6" w:space="0" w:color="000000"/>
            </w:tcBorders>
            <w:shd w:val="clear" w:color="auto" w:fill="auto"/>
            <w:hideMark/>
          </w:tcPr>
          <w:p w:rsidR="00BE7102" w:rsidRPr="00091E2A" w:rsidRDefault="00BE7102" w:rsidP="005910FD">
            <w:pPr>
              <w:tabs>
                <w:tab w:val="left" w:pos="3544"/>
              </w:tabs>
              <w:spacing w:after="100" w:afterAutospacing="1"/>
              <w:jc w:val="center"/>
              <w:rPr>
                <w:b/>
              </w:rPr>
            </w:pPr>
            <w:r w:rsidRPr="00091E2A">
              <w:rPr>
                <w:b/>
              </w:rPr>
              <w:t>% обеспеченности</w:t>
            </w:r>
          </w:p>
        </w:tc>
      </w:tr>
      <w:tr w:rsidR="00BE7102" w:rsidRPr="00091E2A" w:rsidTr="0066517F">
        <w:trPr>
          <w:trHeight w:val="135"/>
          <w:tblCellSpacing w:w="0" w:type="dxa"/>
        </w:trPr>
        <w:tc>
          <w:tcPr>
            <w:tcW w:w="2105" w:type="dxa"/>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BE7102" w:rsidRPr="00091E2A" w:rsidRDefault="00BE7102" w:rsidP="005910FD">
            <w:pPr>
              <w:jc w:val="center"/>
              <w:rPr>
                <w:b/>
              </w:rPr>
            </w:pPr>
          </w:p>
        </w:tc>
        <w:tc>
          <w:tcPr>
            <w:tcW w:w="850" w:type="dxa"/>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BE7102" w:rsidRPr="00091E2A" w:rsidRDefault="00BE7102" w:rsidP="005910FD">
            <w:pPr>
              <w:jc w:val="center"/>
              <w:rPr>
                <w:b/>
              </w:rPr>
            </w:pPr>
          </w:p>
        </w:tc>
        <w:tc>
          <w:tcPr>
            <w:tcW w:w="255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BE7102" w:rsidRPr="00091E2A" w:rsidRDefault="00BE7102" w:rsidP="005910FD">
            <w:pPr>
              <w:jc w:val="center"/>
              <w:rPr>
                <w:b/>
              </w:rPr>
            </w:pPr>
            <w:r w:rsidRPr="00091E2A">
              <w:rPr>
                <w:b/>
              </w:rPr>
              <w:t xml:space="preserve">Уровень </w:t>
            </w:r>
            <w:proofErr w:type="gramStart"/>
            <w:r w:rsidRPr="00091E2A">
              <w:rPr>
                <w:b/>
              </w:rPr>
              <w:t>начального</w:t>
            </w:r>
            <w:proofErr w:type="gramEnd"/>
          </w:p>
          <w:p w:rsidR="00BE7102" w:rsidRPr="00091E2A" w:rsidRDefault="00BE7102" w:rsidP="005910FD">
            <w:pPr>
              <w:jc w:val="center"/>
              <w:rPr>
                <w:b/>
              </w:rPr>
            </w:pPr>
            <w:r w:rsidRPr="00091E2A">
              <w:rPr>
                <w:b/>
              </w:rPr>
              <w:t>общего обучения</w:t>
            </w:r>
          </w:p>
        </w:tc>
        <w:tc>
          <w:tcPr>
            <w:tcW w:w="2268"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BE7102" w:rsidRPr="00091E2A" w:rsidRDefault="00BE7102" w:rsidP="005910FD">
            <w:pPr>
              <w:spacing w:after="100" w:afterAutospacing="1"/>
              <w:jc w:val="center"/>
              <w:rPr>
                <w:b/>
              </w:rPr>
            </w:pPr>
            <w:r w:rsidRPr="00091E2A">
              <w:rPr>
                <w:b/>
              </w:rPr>
              <w:t>Уровень основного общего обучения</w:t>
            </w:r>
          </w:p>
        </w:tc>
        <w:tc>
          <w:tcPr>
            <w:tcW w:w="2268"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BE7102" w:rsidRPr="00091E2A" w:rsidRDefault="00BE7102" w:rsidP="005910FD">
            <w:pPr>
              <w:spacing w:after="100" w:afterAutospacing="1"/>
              <w:jc w:val="center"/>
              <w:rPr>
                <w:b/>
              </w:rPr>
            </w:pPr>
            <w:r w:rsidRPr="00091E2A">
              <w:rPr>
                <w:b/>
              </w:rPr>
              <w:t>Уровень среднего общего обучения</w:t>
            </w:r>
          </w:p>
        </w:tc>
      </w:tr>
      <w:tr w:rsidR="00BE7102" w:rsidRPr="00091E2A" w:rsidTr="0066517F">
        <w:trPr>
          <w:trHeight w:val="267"/>
          <w:tblCellSpacing w:w="0" w:type="dxa"/>
        </w:trPr>
        <w:tc>
          <w:tcPr>
            <w:tcW w:w="210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BE7102" w:rsidRPr="00091E2A" w:rsidRDefault="00BE7102" w:rsidP="005910FD">
            <w:pPr>
              <w:spacing w:after="100" w:afterAutospacing="1"/>
              <w:ind w:firstLine="187"/>
            </w:pPr>
            <w:r w:rsidRPr="00091E2A">
              <w:t>учебники</w:t>
            </w:r>
          </w:p>
        </w:tc>
        <w:tc>
          <w:tcPr>
            <w:tcW w:w="850" w:type="dxa"/>
            <w:tcBorders>
              <w:top w:val="outset" w:sz="6" w:space="0" w:color="000000"/>
              <w:left w:val="outset" w:sz="6" w:space="0" w:color="000000"/>
              <w:bottom w:val="outset" w:sz="6" w:space="0" w:color="000000"/>
              <w:right w:val="outset" w:sz="6" w:space="0" w:color="000000"/>
            </w:tcBorders>
            <w:hideMark/>
          </w:tcPr>
          <w:p w:rsidR="00BE7102" w:rsidRPr="00091E2A" w:rsidRDefault="00BE7102" w:rsidP="005910FD">
            <w:pPr>
              <w:spacing w:after="100" w:afterAutospacing="1"/>
              <w:rPr>
                <w:color w:val="000000"/>
              </w:rPr>
            </w:pPr>
            <w:r w:rsidRPr="00091E2A">
              <w:rPr>
                <w:color w:val="000000"/>
              </w:rPr>
              <w:t>2496</w:t>
            </w:r>
          </w:p>
        </w:tc>
        <w:tc>
          <w:tcPr>
            <w:tcW w:w="2552" w:type="dxa"/>
            <w:tcBorders>
              <w:top w:val="outset" w:sz="6" w:space="0" w:color="000000"/>
              <w:left w:val="outset" w:sz="6" w:space="0" w:color="000000"/>
              <w:bottom w:val="outset" w:sz="6" w:space="0" w:color="000000"/>
              <w:right w:val="outset" w:sz="6" w:space="0" w:color="000000"/>
            </w:tcBorders>
            <w:vAlign w:val="center"/>
            <w:hideMark/>
          </w:tcPr>
          <w:p w:rsidR="00BE7102" w:rsidRPr="00091E2A" w:rsidRDefault="00BE7102" w:rsidP="005910FD">
            <w:pPr>
              <w:spacing w:after="100" w:afterAutospacing="1"/>
              <w:jc w:val="center"/>
              <w:rPr>
                <w:color w:val="000000"/>
              </w:rPr>
            </w:pPr>
            <w:r w:rsidRPr="00091E2A">
              <w:rPr>
                <w:color w:val="000000"/>
              </w:rPr>
              <w:t>100</w:t>
            </w:r>
          </w:p>
        </w:tc>
        <w:tc>
          <w:tcPr>
            <w:tcW w:w="2268" w:type="dxa"/>
            <w:tcBorders>
              <w:top w:val="outset" w:sz="6" w:space="0" w:color="000000"/>
              <w:left w:val="outset" w:sz="6" w:space="0" w:color="000000"/>
              <w:bottom w:val="outset" w:sz="6" w:space="0" w:color="000000"/>
              <w:right w:val="outset" w:sz="6" w:space="0" w:color="000000"/>
            </w:tcBorders>
            <w:hideMark/>
          </w:tcPr>
          <w:p w:rsidR="00BE7102" w:rsidRPr="00091E2A" w:rsidRDefault="00BE7102" w:rsidP="005910FD">
            <w:pPr>
              <w:jc w:val="center"/>
              <w:rPr>
                <w:color w:val="000000"/>
              </w:rPr>
            </w:pPr>
            <w:r w:rsidRPr="00091E2A">
              <w:rPr>
                <w:color w:val="000000"/>
              </w:rPr>
              <w:t>100</w:t>
            </w:r>
          </w:p>
        </w:tc>
        <w:tc>
          <w:tcPr>
            <w:tcW w:w="2268" w:type="dxa"/>
            <w:tcBorders>
              <w:top w:val="outset" w:sz="6" w:space="0" w:color="000000"/>
              <w:left w:val="outset" w:sz="6" w:space="0" w:color="000000"/>
              <w:bottom w:val="outset" w:sz="6" w:space="0" w:color="000000"/>
              <w:right w:val="outset" w:sz="6" w:space="0" w:color="auto"/>
            </w:tcBorders>
            <w:hideMark/>
          </w:tcPr>
          <w:p w:rsidR="00BE7102" w:rsidRPr="00091E2A" w:rsidRDefault="00BE7102" w:rsidP="005910FD">
            <w:pPr>
              <w:jc w:val="center"/>
              <w:rPr>
                <w:color w:val="000000"/>
              </w:rPr>
            </w:pPr>
            <w:r w:rsidRPr="00091E2A">
              <w:rPr>
                <w:color w:val="000000"/>
              </w:rPr>
              <w:t>100</w:t>
            </w:r>
          </w:p>
        </w:tc>
      </w:tr>
      <w:tr w:rsidR="00BE7102" w:rsidRPr="00091E2A" w:rsidTr="0066517F">
        <w:trPr>
          <w:trHeight w:val="253"/>
          <w:tblCellSpacing w:w="0" w:type="dxa"/>
        </w:trPr>
        <w:tc>
          <w:tcPr>
            <w:tcW w:w="210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BE7102" w:rsidRPr="00091E2A" w:rsidRDefault="00BE7102" w:rsidP="005910FD">
            <w:pPr>
              <w:spacing w:after="100" w:afterAutospacing="1"/>
              <w:ind w:firstLine="187"/>
            </w:pPr>
            <w:r w:rsidRPr="00091E2A">
              <w:t>художественная</w:t>
            </w:r>
          </w:p>
        </w:tc>
        <w:tc>
          <w:tcPr>
            <w:tcW w:w="850" w:type="dxa"/>
            <w:tcBorders>
              <w:top w:val="outset" w:sz="6" w:space="0" w:color="000000"/>
              <w:left w:val="outset" w:sz="6" w:space="0" w:color="000000"/>
              <w:bottom w:val="outset" w:sz="6" w:space="0" w:color="000000"/>
              <w:right w:val="outset" w:sz="6" w:space="0" w:color="000000"/>
            </w:tcBorders>
            <w:hideMark/>
          </w:tcPr>
          <w:p w:rsidR="00BE7102" w:rsidRPr="00091E2A" w:rsidRDefault="00BE7102" w:rsidP="005910FD">
            <w:pPr>
              <w:spacing w:after="100" w:afterAutospacing="1"/>
              <w:rPr>
                <w:color w:val="000000"/>
              </w:rPr>
            </w:pPr>
            <w:r w:rsidRPr="00091E2A">
              <w:rPr>
                <w:color w:val="000000"/>
              </w:rPr>
              <w:t>3268</w:t>
            </w:r>
          </w:p>
        </w:tc>
        <w:tc>
          <w:tcPr>
            <w:tcW w:w="2552" w:type="dxa"/>
            <w:tcBorders>
              <w:top w:val="outset" w:sz="6" w:space="0" w:color="000000"/>
              <w:left w:val="outset" w:sz="6" w:space="0" w:color="000000"/>
              <w:bottom w:val="outset" w:sz="6" w:space="0" w:color="000000"/>
              <w:right w:val="outset" w:sz="6" w:space="0" w:color="000000"/>
            </w:tcBorders>
            <w:vAlign w:val="center"/>
            <w:hideMark/>
          </w:tcPr>
          <w:p w:rsidR="00BE7102" w:rsidRPr="00091E2A" w:rsidRDefault="00BE7102" w:rsidP="005910FD">
            <w:pPr>
              <w:spacing w:after="100" w:afterAutospacing="1"/>
              <w:jc w:val="center"/>
              <w:rPr>
                <w:color w:val="000000"/>
              </w:rPr>
            </w:pPr>
            <w:r w:rsidRPr="00091E2A">
              <w:rPr>
                <w:color w:val="000000"/>
              </w:rPr>
              <w:t>100</w:t>
            </w:r>
          </w:p>
        </w:tc>
        <w:tc>
          <w:tcPr>
            <w:tcW w:w="2268" w:type="dxa"/>
            <w:tcBorders>
              <w:top w:val="outset" w:sz="6" w:space="0" w:color="000000"/>
              <w:left w:val="outset" w:sz="6" w:space="0" w:color="000000"/>
              <w:bottom w:val="outset" w:sz="6" w:space="0" w:color="000000"/>
              <w:right w:val="outset" w:sz="6" w:space="0" w:color="000000"/>
            </w:tcBorders>
            <w:hideMark/>
          </w:tcPr>
          <w:p w:rsidR="00BE7102" w:rsidRPr="00091E2A" w:rsidRDefault="00BE7102" w:rsidP="005910FD">
            <w:pPr>
              <w:jc w:val="center"/>
              <w:rPr>
                <w:color w:val="000000"/>
              </w:rPr>
            </w:pPr>
            <w:r w:rsidRPr="00091E2A">
              <w:rPr>
                <w:color w:val="000000"/>
              </w:rPr>
              <w:t>100</w:t>
            </w:r>
          </w:p>
        </w:tc>
        <w:tc>
          <w:tcPr>
            <w:tcW w:w="2268" w:type="dxa"/>
            <w:tcBorders>
              <w:top w:val="outset" w:sz="6" w:space="0" w:color="000000"/>
              <w:left w:val="outset" w:sz="6" w:space="0" w:color="auto"/>
              <w:bottom w:val="outset" w:sz="6" w:space="0" w:color="000000"/>
              <w:right w:val="outset" w:sz="6" w:space="0" w:color="000000"/>
            </w:tcBorders>
            <w:shd w:val="clear" w:color="auto" w:fill="auto"/>
            <w:hideMark/>
          </w:tcPr>
          <w:p w:rsidR="00BE7102" w:rsidRPr="00091E2A" w:rsidRDefault="00BE7102" w:rsidP="005910FD">
            <w:pPr>
              <w:jc w:val="center"/>
              <w:rPr>
                <w:color w:val="000000"/>
              </w:rPr>
            </w:pPr>
            <w:r w:rsidRPr="00091E2A">
              <w:rPr>
                <w:color w:val="000000"/>
              </w:rPr>
              <w:t>100</w:t>
            </w:r>
          </w:p>
        </w:tc>
      </w:tr>
    </w:tbl>
    <w:p w:rsidR="00BE7102" w:rsidRDefault="00BE7102" w:rsidP="00BE7102">
      <w:pPr>
        <w:rPr>
          <w:b/>
        </w:rPr>
      </w:pPr>
    </w:p>
    <w:p w:rsidR="00BE7102" w:rsidRPr="00FB0E2B" w:rsidRDefault="00BE7102" w:rsidP="00BE7102">
      <w:r w:rsidRPr="00FB0E2B">
        <w:rPr>
          <w:b/>
        </w:rPr>
        <w:t>Материально-техническая база образовательной организации:</w:t>
      </w:r>
    </w:p>
    <w:p w:rsidR="00BE7102" w:rsidRPr="00FB0E2B" w:rsidRDefault="00BE7102" w:rsidP="00BE7102">
      <w:pPr>
        <w:rPr>
          <w:b/>
        </w:rPr>
      </w:pPr>
      <w:r w:rsidRPr="00FB0E2B">
        <w:rPr>
          <w:b/>
        </w:rPr>
        <w:t xml:space="preserve">Здания, помещения и территории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2390"/>
        <w:gridCol w:w="2713"/>
      </w:tblGrid>
      <w:tr w:rsidR="00BE7102" w:rsidRPr="00FB0E2B" w:rsidTr="00BE7102">
        <w:trPr>
          <w:trHeight w:val="491"/>
        </w:trPr>
        <w:tc>
          <w:tcPr>
            <w:tcW w:w="4962" w:type="dxa"/>
            <w:tcBorders>
              <w:top w:val="single" w:sz="4" w:space="0" w:color="auto"/>
              <w:left w:val="single" w:sz="4" w:space="0" w:color="auto"/>
              <w:bottom w:val="single" w:sz="4" w:space="0" w:color="auto"/>
              <w:right w:val="single" w:sz="4" w:space="0" w:color="auto"/>
            </w:tcBorders>
            <w:vAlign w:val="center"/>
            <w:hideMark/>
          </w:tcPr>
          <w:p w:rsidR="00BE7102" w:rsidRPr="00FB0E2B" w:rsidRDefault="00BE7102" w:rsidP="005910FD">
            <w:r w:rsidRPr="00FB0E2B">
              <w:t>Тип здания/помещения/территории</w:t>
            </w:r>
          </w:p>
        </w:tc>
        <w:tc>
          <w:tcPr>
            <w:tcW w:w="2390" w:type="dxa"/>
            <w:tcBorders>
              <w:top w:val="single" w:sz="4" w:space="0" w:color="auto"/>
              <w:left w:val="single" w:sz="4" w:space="0" w:color="auto"/>
              <w:bottom w:val="single" w:sz="4" w:space="0" w:color="auto"/>
              <w:right w:val="single" w:sz="4" w:space="0" w:color="auto"/>
            </w:tcBorders>
            <w:vAlign w:val="center"/>
            <w:hideMark/>
          </w:tcPr>
          <w:p w:rsidR="00BE7102" w:rsidRPr="00FB0E2B" w:rsidRDefault="00BE7102" w:rsidP="005910FD">
            <w:r w:rsidRPr="00FB0E2B">
              <w:t>Общая площадь</w:t>
            </w:r>
          </w:p>
        </w:tc>
        <w:tc>
          <w:tcPr>
            <w:tcW w:w="2713" w:type="dxa"/>
            <w:tcBorders>
              <w:top w:val="single" w:sz="4" w:space="0" w:color="auto"/>
              <w:left w:val="single" w:sz="4" w:space="0" w:color="auto"/>
              <w:bottom w:val="single" w:sz="4" w:space="0" w:color="auto"/>
              <w:right w:val="single" w:sz="4" w:space="0" w:color="auto"/>
            </w:tcBorders>
            <w:vAlign w:val="center"/>
            <w:hideMark/>
          </w:tcPr>
          <w:p w:rsidR="00BE7102" w:rsidRPr="00FB0E2B" w:rsidRDefault="00BE7102" w:rsidP="005910FD">
            <w:r w:rsidRPr="00FB0E2B">
              <w:t>Права на использование</w:t>
            </w:r>
          </w:p>
        </w:tc>
      </w:tr>
      <w:tr w:rsidR="00BE7102" w:rsidRPr="00FB0E2B" w:rsidTr="00BE7102">
        <w:tc>
          <w:tcPr>
            <w:tcW w:w="4962" w:type="dxa"/>
            <w:tcBorders>
              <w:top w:val="single" w:sz="4" w:space="0" w:color="auto"/>
              <w:left w:val="single" w:sz="4" w:space="0" w:color="auto"/>
              <w:bottom w:val="single" w:sz="4" w:space="0" w:color="auto"/>
              <w:right w:val="single" w:sz="4" w:space="0" w:color="auto"/>
            </w:tcBorders>
            <w:hideMark/>
          </w:tcPr>
          <w:p w:rsidR="00BE7102" w:rsidRPr="00FB0E2B" w:rsidRDefault="00BE7102" w:rsidP="005910FD">
            <w:r w:rsidRPr="00FB0E2B">
              <w:t>Учебное здание</w:t>
            </w:r>
          </w:p>
        </w:tc>
        <w:tc>
          <w:tcPr>
            <w:tcW w:w="2390" w:type="dxa"/>
            <w:tcBorders>
              <w:top w:val="single" w:sz="4" w:space="0" w:color="auto"/>
              <w:left w:val="single" w:sz="4" w:space="0" w:color="auto"/>
              <w:bottom w:val="single" w:sz="4" w:space="0" w:color="auto"/>
              <w:right w:val="single" w:sz="4" w:space="0" w:color="auto"/>
            </w:tcBorders>
            <w:hideMark/>
          </w:tcPr>
          <w:p w:rsidR="00BE7102" w:rsidRPr="00FB0E2B" w:rsidRDefault="00BE7102" w:rsidP="005910FD">
            <w:r w:rsidRPr="00FB0E2B">
              <w:t>958,0кв. м.</w:t>
            </w:r>
          </w:p>
        </w:tc>
        <w:tc>
          <w:tcPr>
            <w:tcW w:w="2713" w:type="dxa"/>
            <w:tcBorders>
              <w:top w:val="single" w:sz="4" w:space="0" w:color="auto"/>
              <w:left w:val="single" w:sz="4" w:space="0" w:color="auto"/>
              <w:bottom w:val="single" w:sz="4" w:space="0" w:color="auto"/>
              <w:right w:val="single" w:sz="4" w:space="0" w:color="auto"/>
            </w:tcBorders>
            <w:hideMark/>
          </w:tcPr>
          <w:p w:rsidR="00BE7102" w:rsidRPr="00FB0E2B" w:rsidRDefault="00BE7102" w:rsidP="005910FD">
            <w:r w:rsidRPr="00FB0E2B">
              <w:t>Оперативное управление</w:t>
            </w:r>
          </w:p>
        </w:tc>
      </w:tr>
      <w:tr w:rsidR="00BE7102" w:rsidRPr="00FB0E2B" w:rsidTr="00BE7102">
        <w:tc>
          <w:tcPr>
            <w:tcW w:w="4962" w:type="dxa"/>
            <w:tcBorders>
              <w:top w:val="single" w:sz="4" w:space="0" w:color="auto"/>
              <w:left w:val="single" w:sz="4" w:space="0" w:color="auto"/>
              <w:bottom w:val="single" w:sz="4" w:space="0" w:color="auto"/>
              <w:right w:val="single" w:sz="4" w:space="0" w:color="auto"/>
            </w:tcBorders>
            <w:hideMark/>
          </w:tcPr>
          <w:p w:rsidR="00BE7102" w:rsidRPr="00FB0E2B" w:rsidRDefault="00BE7102" w:rsidP="005910FD">
            <w:r w:rsidRPr="00FB0E2B">
              <w:t>Здание тира</w:t>
            </w:r>
          </w:p>
        </w:tc>
        <w:tc>
          <w:tcPr>
            <w:tcW w:w="2390" w:type="dxa"/>
            <w:tcBorders>
              <w:top w:val="single" w:sz="4" w:space="0" w:color="auto"/>
              <w:left w:val="single" w:sz="4" w:space="0" w:color="auto"/>
              <w:bottom w:val="single" w:sz="4" w:space="0" w:color="auto"/>
              <w:right w:val="single" w:sz="4" w:space="0" w:color="auto"/>
            </w:tcBorders>
            <w:hideMark/>
          </w:tcPr>
          <w:p w:rsidR="00BE7102" w:rsidRPr="00FB0E2B" w:rsidRDefault="00BE7102" w:rsidP="005910FD">
            <w:r w:rsidRPr="00FB0E2B">
              <w:t>-</w:t>
            </w:r>
          </w:p>
        </w:tc>
        <w:tc>
          <w:tcPr>
            <w:tcW w:w="2713" w:type="dxa"/>
            <w:tcBorders>
              <w:top w:val="single" w:sz="4" w:space="0" w:color="auto"/>
              <w:left w:val="single" w:sz="4" w:space="0" w:color="auto"/>
              <w:bottom w:val="single" w:sz="4" w:space="0" w:color="auto"/>
              <w:right w:val="single" w:sz="4" w:space="0" w:color="auto"/>
            </w:tcBorders>
          </w:tcPr>
          <w:p w:rsidR="00BE7102" w:rsidRPr="00FB0E2B" w:rsidRDefault="00BE7102" w:rsidP="005910FD"/>
        </w:tc>
      </w:tr>
      <w:tr w:rsidR="00BE7102" w:rsidRPr="00FB0E2B" w:rsidTr="00BE7102">
        <w:tc>
          <w:tcPr>
            <w:tcW w:w="4962" w:type="dxa"/>
            <w:tcBorders>
              <w:top w:val="single" w:sz="4" w:space="0" w:color="auto"/>
              <w:left w:val="single" w:sz="4" w:space="0" w:color="auto"/>
              <w:bottom w:val="single" w:sz="4" w:space="0" w:color="auto"/>
              <w:right w:val="single" w:sz="4" w:space="0" w:color="auto"/>
            </w:tcBorders>
            <w:hideMark/>
          </w:tcPr>
          <w:p w:rsidR="00BE7102" w:rsidRPr="00FB0E2B" w:rsidRDefault="00BE7102" w:rsidP="005910FD">
            <w:r w:rsidRPr="00FB0E2B">
              <w:t>Здание мастерских</w:t>
            </w:r>
          </w:p>
        </w:tc>
        <w:tc>
          <w:tcPr>
            <w:tcW w:w="2390" w:type="dxa"/>
            <w:tcBorders>
              <w:top w:val="single" w:sz="4" w:space="0" w:color="auto"/>
              <w:left w:val="single" w:sz="4" w:space="0" w:color="auto"/>
              <w:bottom w:val="single" w:sz="4" w:space="0" w:color="auto"/>
              <w:right w:val="single" w:sz="4" w:space="0" w:color="auto"/>
            </w:tcBorders>
            <w:hideMark/>
          </w:tcPr>
          <w:p w:rsidR="00BE7102" w:rsidRPr="00FB0E2B" w:rsidRDefault="00BE7102" w:rsidP="005910FD">
            <w:r w:rsidRPr="00FB0E2B">
              <w:t>142,1</w:t>
            </w:r>
          </w:p>
        </w:tc>
        <w:tc>
          <w:tcPr>
            <w:tcW w:w="2713" w:type="dxa"/>
            <w:tcBorders>
              <w:top w:val="single" w:sz="4" w:space="0" w:color="auto"/>
              <w:left w:val="single" w:sz="4" w:space="0" w:color="auto"/>
              <w:bottom w:val="single" w:sz="4" w:space="0" w:color="auto"/>
              <w:right w:val="single" w:sz="4" w:space="0" w:color="auto"/>
            </w:tcBorders>
          </w:tcPr>
          <w:p w:rsidR="00BE7102" w:rsidRPr="00FB0E2B" w:rsidRDefault="00BE7102" w:rsidP="005910FD">
            <w:r w:rsidRPr="00FB0E2B">
              <w:t>Оперативное управление</w:t>
            </w:r>
          </w:p>
        </w:tc>
      </w:tr>
      <w:tr w:rsidR="00BE7102" w:rsidRPr="00FB0E2B" w:rsidTr="00BE7102">
        <w:tc>
          <w:tcPr>
            <w:tcW w:w="4962" w:type="dxa"/>
            <w:tcBorders>
              <w:top w:val="single" w:sz="4" w:space="0" w:color="auto"/>
              <w:left w:val="single" w:sz="4" w:space="0" w:color="auto"/>
              <w:bottom w:val="single" w:sz="4" w:space="0" w:color="auto"/>
              <w:right w:val="single" w:sz="4" w:space="0" w:color="auto"/>
            </w:tcBorders>
            <w:hideMark/>
          </w:tcPr>
          <w:p w:rsidR="00BE7102" w:rsidRPr="00FB0E2B" w:rsidRDefault="00BE7102" w:rsidP="005910FD">
            <w:r w:rsidRPr="00FB0E2B">
              <w:t xml:space="preserve">другие </w:t>
            </w:r>
          </w:p>
        </w:tc>
        <w:tc>
          <w:tcPr>
            <w:tcW w:w="2390" w:type="dxa"/>
            <w:tcBorders>
              <w:top w:val="single" w:sz="4" w:space="0" w:color="auto"/>
              <w:left w:val="single" w:sz="4" w:space="0" w:color="auto"/>
              <w:bottom w:val="single" w:sz="4" w:space="0" w:color="auto"/>
              <w:right w:val="single" w:sz="4" w:space="0" w:color="auto"/>
            </w:tcBorders>
            <w:hideMark/>
          </w:tcPr>
          <w:p w:rsidR="00BE7102" w:rsidRPr="00FB0E2B" w:rsidRDefault="00BE7102" w:rsidP="005910FD">
            <w:r w:rsidRPr="00FB0E2B">
              <w:t>-</w:t>
            </w:r>
          </w:p>
        </w:tc>
        <w:tc>
          <w:tcPr>
            <w:tcW w:w="2713" w:type="dxa"/>
            <w:tcBorders>
              <w:top w:val="single" w:sz="4" w:space="0" w:color="auto"/>
              <w:left w:val="single" w:sz="4" w:space="0" w:color="auto"/>
              <w:bottom w:val="single" w:sz="4" w:space="0" w:color="auto"/>
              <w:right w:val="single" w:sz="4" w:space="0" w:color="auto"/>
            </w:tcBorders>
          </w:tcPr>
          <w:p w:rsidR="00BE7102" w:rsidRPr="00FB0E2B" w:rsidRDefault="00BE7102" w:rsidP="005910FD"/>
        </w:tc>
      </w:tr>
      <w:tr w:rsidR="00BE7102" w:rsidRPr="00FB0E2B" w:rsidTr="00BE7102">
        <w:tc>
          <w:tcPr>
            <w:tcW w:w="4962" w:type="dxa"/>
            <w:tcBorders>
              <w:top w:val="single" w:sz="4" w:space="0" w:color="auto"/>
              <w:left w:val="single" w:sz="4" w:space="0" w:color="auto"/>
              <w:bottom w:val="single" w:sz="4" w:space="0" w:color="auto"/>
              <w:right w:val="single" w:sz="4" w:space="0" w:color="auto"/>
            </w:tcBorders>
            <w:hideMark/>
          </w:tcPr>
          <w:p w:rsidR="00BE7102" w:rsidRPr="00FB0E2B" w:rsidRDefault="00BE7102" w:rsidP="005910FD">
            <w:r w:rsidRPr="00FB0E2B">
              <w:t>Земельный участок (спортивная площадка)</w:t>
            </w:r>
          </w:p>
        </w:tc>
        <w:tc>
          <w:tcPr>
            <w:tcW w:w="2390" w:type="dxa"/>
            <w:tcBorders>
              <w:top w:val="single" w:sz="4" w:space="0" w:color="auto"/>
              <w:left w:val="single" w:sz="4" w:space="0" w:color="auto"/>
              <w:bottom w:val="single" w:sz="4" w:space="0" w:color="auto"/>
              <w:right w:val="single" w:sz="4" w:space="0" w:color="auto"/>
            </w:tcBorders>
            <w:hideMark/>
          </w:tcPr>
          <w:p w:rsidR="00BE7102" w:rsidRPr="00FB0E2B" w:rsidRDefault="00BE7102" w:rsidP="005910FD">
            <w:r w:rsidRPr="00FB0E2B">
              <w:t>-</w:t>
            </w:r>
          </w:p>
        </w:tc>
        <w:tc>
          <w:tcPr>
            <w:tcW w:w="2713" w:type="dxa"/>
            <w:tcBorders>
              <w:top w:val="single" w:sz="4" w:space="0" w:color="auto"/>
              <w:left w:val="single" w:sz="4" w:space="0" w:color="auto"/>
              <w:bottom w:val="single" w:sz="4" w:space="0" w:color="auto"/>
              <w:right w:val="single" w:sz="4" w:space="0" w:color="auto"/>
            </w:tcBorders>
            <w:hideMark/>
          </w:tcPr>
          <w:p w:rsidR="00BE7102" w:rsidRPr="00FB0E2B" w:rsidRDefault="00BE7102" w:rsidP="005910FD">
            <w:r w:rsidRPr="00FB0E2B">
              <w:t xml:space="preserve">Оперативное </w:t>
            </w:r>
            <w:r w:rsidRPr="00FB0E2B">
              <w:lastRenderedPageBreak/>
              <w:t>управление</w:t>
            </w:r>
          </w:p>
        </w:tc>
      </w:tr>
    </w:tbl>
    <w:p w:rsidR="00BE7102" w:rsidRPr="00FB0E2B" w:rsidRDefault="00BE7102" w:rsidP="00BE7102"/>
    <w:p w:rsidR="00BE7102" w:rsidRPr="00FB0E2B" w:rsidRDefault="00BE7102" w:rsidP="00BE7102">
      <w:pPr>
        <w:rPr>
          <w:b/>
        </w:rPr>
      </w:pPr>
      <w:r w:rsidRPr="00FB0E2B">
        <w:t xml:space="preserve"> </w:t>
      </w:r>
      <w:r w:rsidRPr="00FB0E2B">
        <w:rPr>
          <w:b/>
        </w:rPr>
        <w:t>Объекты социально-бытового значения</w:t>
      </w:r>
    </w:p>
    <w:p w:rsidR="00BE7102" w:rsidRPr="00FB0E2B" w:rsidRDefault="00BE7102" w:rsidP="00BE7102">
      <w:pPr>
        <w:jc w:val="right"/>
      </w:pPr>
      <w:r w:rsidRPr="00FB0E2B">
        <w:t>Таблица 24</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2390"/>
        <w:gridCol w:w="2713"/>
      </w:tblGrid>
      <w:tr w:rsidR="00BE7102" w:rsidRPr="00FB0E2B" w:rsidTr="00BE7102">
        <w:trPr>
          <w:trHeight w:val="415"/>
        </w:trPr>
        <w:tc>
          <w:tcPr>
            <w:tcW w:w="4962" w:type="dxa"/>
            <w:tcBorders>
              <w:top w:val="single" w:sz="4" w:space="0" w:color="auto"/>
              <w:left w:val="single" w:sz="4" w:space="0" w:color="auto"/>
              <w:bottom w:val="single" w:sz="4" w:space="0" w:color="auto"/>
              <w:right w:val="single" w:sz="4" w:space="0" w:color="auto"/>
            </w:tcBorders>
            <w:vAlign w:val="center"/>
            <w:hideMark/>
          </w:tcPr>
          <w:p w:rsidR="00BE7102" w:rsidRPr="00FB0E2B" w:rsidRDefault="00BE7102" w:rsidP="005910FD">
            <w:r w:rsidRPr="00FB0E2B">
              <w:t>Тип помещения</w:t>
            </w:r>
          </w:p>
        </w:tc>
        <w:tc>
          <w:tcPr>
            <w:tcW w:w="2390" w:type="dxa"/>
            <w:tcBorders>
              <w:top w:val="single" w:sz="4" w:space="0" w:color="auto"/>
              <w:left w:val="single" w:sz="4" w:space="0" w:color="auto"/>
              <w:bottom w:val="single" w:sz="4" w:space="0" w:color="auto"/>
              <w:right w:val="single" w:sz="4" w:space="0" w:color="auto"/>
            </w:tcBorders>
            <w:vAlign w:val="center"/>
            <w:hideMark/>
          </w:tcPr>
          <w:p w:rsidR="00BE7102" w:rsidRPr="00FB0E2B" w:rsidRDefault="00BE7102" w:rsidP="005910FD">
            <w:r w:rsidRPr="00FB0E2B">
              <w:t>Адрес расположения</w:t>
            </w:r>
          </w:p>
        </w:tc>
        <w:tc>
          <w:tcPr>
            <w:tcW w:w="2713" w:type="dxa"/>
            <w:tcBorders>
              <w:top w:val="single" w:sz="4" w:space="0" w:color="auto"/>
              <w:left w:val="single" w:sz="4" w:space="0" w:color="auto"/>
              <w:bottom w:val="single" w:sz="4" w:space="0" w:color="auto"/>
              <w:right w:val="single" w:sz="4" w:space="0" w:color="auto"/>
            </w:tcBorders>
            <w:vAlign w:val="center"/>
            <w:hideMark/>
          </w:tcPr>
          <w:p w:rsidR="00BE7102" w:rsidRPr="00FB0E2B" w:rsidRDefault="00BE7102" w:rsidP="005910FD">
            <w:r w:rsidRPr="00FB0E2B">
              <w:t>Права на использование</w:t>
            </w:r>
          </w:p>
        </w:tc>
      </w:tr>
      <w:tr w:rsidR="00BE7102" w:rsidRPr="00FB0E2B" w:rsidTr="00BE7102">
        <w:tc>
          <w:tcPr>
            <w:tcW w:w="4962" w:type="dxa"/>
            <w:tcBorders>
              <w:top w:val="single" w:sz="4" w:space="0" w:color="auto"/>
              <w:left w:val="single" w:sz="4" w:space="0" w:color="auto"/>
              <w:bottom w:val="single" w:sz="4" w:space="0" w:color="auto"/>
              <w:right w:val="single" w:sz="4" w:space="0" w:color="auto"/>
            </w:tcBorders>
            <w:hideMark/>
          </w:tcPr>
          <w:p w:rsidR="00BE7102" w:rsidRPr="00FB0E2B" w:rsidRDefault="00BE7102" w:rsidP="005910FD">
            <w:r w:rsidRPr="00FB0E2B">
              <w:t>Медицинский кабинет</w:t>
            </w:r>
          </w:p>
        </w:tc>
        <w:tc>
          <w:tcPr>
            <w:tcW w:w="2390" w:type="dxa"/>
            <w:tcBorders>
              <w:top w:val="single" w:sz="4" w:space="0" w:color="auto"/>
              <w:left w:val="single" w:sz="4" w:space="0" w:color="auto"/>
              <w:bottom w:val="single" w:sz="4" w:space="0" w:color="auto"/>
              <w:right w:val="single" w:sz="4" w:space="0" w:color="auto"/>
            </w:tcBorders>
          </w:tcPr>
          <w:p w:rsidR="00BE7102" w:rsidRPr="00FB0E2B" w:rsidRDefault="00BE7102" w:rsidP="005910FD"/>
        </w:tc>
        <w:tc>
          <w:tcPr>
            <w:tcW w:w="2713" w:type="dxa"/>
            <w:tcBorders>
              <w:top w:val="single" w:sz="4" w:space="0" w:color="auto"/>
              <w:left w:val="single" w:sz="4" w:space="0" w:color="auto"/>
              <w:bottom w:val="single" w:sz="4" w:space="0" w:color="auto"/>
              <w:right w:val="single" w:sz="4" w:space="0" w:color="auto"/>
            </w:tcBorders>
            <w:hideMark/>
          </w:tcPr>
          <w:p w:rsidR="00BE7102" w:rsidRPr="00FB0E2B" w:rsidRDefault="00BE7102" w:rsidP="005910FD">
            <w:r w:rsidRPr="00FB0E2B">
              <w:t xml:space="preserve">Договор №3 от 12.01.2015 с медицинским учреждением </w:t>
            </w:r>
            <w:proofErr w:type="gramStart"/>
            <w:r w:rsidRPr="00FB0E2B">
              <w:t>Матвеево-Курганской</w:t>
            </w:r>
            <w:proofErr w:type="gramEnd"/>
            <w:r w:rsidRPr="00FB0E2B">
              <w:t xml:space="preserve"> ЦРБ </w:t>
            </w:r>
          </w:p>
        </w:tc>
      </w:tr>
      <w:tr w:rsidR="00BE7102" w:rsidRPr="00FB0E2B" w:rsidTr="00BE7102">
        <w:tc>
          <w:tcPr>
            <w:tcW w:w="4962" w:type="dxa"/>
            <w:tcBorders>
              <w:top w:val="single" w:sz="4" w:space="0" w:color="auto"/>
              <w:left w:val="single" w:sz="4" w:space="0" w:color="auto"/>
              <w:bottom w:val="single" w:sz="4" w:space="0" w:color="auto"/>
              <w:right w:val="single" w:sz="4" w:space="0" w:color="auto"/>
            </w:tcBorders>
            <w:hideMark/>
          </w:tcPr>
          <w:p w:rsidR="00BE7102" w:rsidRPr="00FB0E2B" w:rsidRDefault="00BE7102" w:rsidP="005910FD">
            <w:r w:rsidRPr="00FB0E2B">
              <w:t>Помещение для приема пищи</w:t>
            </w:r>
          </w:p>
        </w:tc>
        <w:tc>
          <w:tcPr>
            <w:tcW w:w="2390" w:type="dxa"/>
            <w:tcBorders>
              <w:top w:val="single" w:sz="4" w:space="0" w:color="auto"/>
              <w:left w:val="single" w:sz="4" w:space="0" w:color="auto"/>
              <w:bottom w:val="single" w:sz="4" w:space="0" w:color="auto"/>
              <w:right w:val="single" w:sz="4" w:space="0" w:color="auto"/>
            </w:tcBorders>
          </w:tcPr>
          <w:p w:rsidR="00BE7102" w:rsidRPr="00FB0E2B" w:rsidRDefault="00BE7102" w:rsidP="005910FD"/>
        </w:tc>
        <w:tc>
          <w:tcPr>
            <w:tcW w:w="2713" w:type="dxa"/>
            <w:tcBorders>
              <w:top w:val="single" w:sz="4" w:space="0" w:color="auto"/>
              <w:left w:val="single" w:sz="4" w:space="0" w:color="auto"/>
              <w:bottom w:val="single" w:sz="4" w:space="0" w:color="auto"/>
              <w:right w:val="single" w:sz="4" w:space="0" w:color="auto"/>
            </w:tcBorders>
            <w:hideMark/>
          </w:tcPr>
          <w:p w:rsidR="00BE7102" w:rsidRPr="00FB0E2B" w:rsidRDefault="00BE7102" w:rsidP="005910FD">
            <w:r w:rsidRPr="00FB0E2B">
              <w:t xml:space="preserve">договор № 1 от 12.01.2015 </w:t>
            </w:r>
            <w:proofErr w:type="gramStart"/>
            <w:r w:rsidRPr="00FB0E2B">
              <w:t>с</w:t>
            </w:r>
            <w:proofErr w:type="gramEnd"/>
          </w:p>
          <w:p w:rsidR="00BE7102" w:rsidRPr="00FB0E2B" w:rsidRDefault="00BE7102" w:rsidP="005910FD">
            <w:r w:rsidRPr="00FB0E2B">
              <w:t xml:space="preserve"> ТЗПК «Матвеев-Курган»</w:t>
            </w:r>
          </w:p>
        </w:tc>
      </w:tr>
      <w:tr w:rsidR="00BE7102" w:rsidRPr="00FB0E2B" w:rsidTr="00BE7102">
        <w:tc>
          <w:tcPr>
            <w:tcW w:w="4962" w:type="dxa"/>
            <w:tcBorders>
              <w:top w:val="single" w:sz="4" w:space="0" w:color="auto"/>
              <w:left w:val="single" w:sz="4" w:space="0" w:color="auto"/>
              <w:bottom w:val="single" w:sz="4" w:space="0" w:color="auto"/>
              <w:right w:val="single" w:sz="4" w:space="0" w:color="auto"/>
            </w:tcBorders>
            <w:hideMark/>
          </w:tcPr>
          <w:p w:rsidR="00BE7102" w:rsidRPr="00FB0E2B" w:rsidRDefault="00BE7102" w:rsidP="005910FD">
            <w:r w:rsidRPr="00FB0E2B">
              <w:t>Спортивные объекты</w:t>
            </w:r>
          </w:p>
        </w:tc>
        <w:tc>
          <w:tcPr>
            <w:tcW w:w="2390" w:type="dxa"/>
            <w:tcBorders>
              <w:top w:val="single" w:sz="4" w:space="0" w:color="auto"/>
              <w:left w:val="single" w:sz="4" w:space="0" w:color="auto"/>
              <w:bottom w:val="single" w:sz="4" w:space="0" w:color="auto"/>
              <w:right w:val="single" w:sz="4" w:space="0" w:color="auto"/>
            </w:tcBorders>
          </w:tcPr>
          <w:p w:rsidR="00BE7102" w:rsidRPr="00FB0E2B" w:rsidRDefault="00BE7102" w:rsidP="005910FD"/>
        </w:tc>
        <w:tc>
          <w:tcPr>
            <w:tcW w:w="2713" w:type="dxa"/>
            <w:tcBorders>
              <w:top w:val="single" w:sz="4" w:space="0" w:color="auto"/>
              <w:left w:val="single" w:sz="4" w:space="0" w:color="auto"/>
              <w:bottom w:val="single" w:sz="4" w:space="0" w:color="auto"/>
              <w:right w:val="single" w:sz="4" w:space="0" w:color="auto"/>
            </w:tcBorders>
            <w:hideMark/>
          </w:tcPr>
          <w:p w:rsidR="00BE7102" w:rsidRPr="00FB0E2B" w:rsidRDefault="00BE7102" w:rsidP="005910FD">
            <w:r w:rsidRPr="00FB0E2B">
              <w:t>-</w:t>
            </w:r>
          </w:p>
        </w:tc>
      </w:tr>
      <w:tr w:rsidR="00BE7102" w:rsidRPr="00FB0E2B" w:rsidTr="00BE7102">
        <w:tc>
          <w:tcPr>
            <w:tcW w:w="4962" w:type="dxa"/>
            <w:tcBorders>
              <w:top w:val="single" w:sz="4" w:space="0" w:color="auto"/>
              <w:left w:val="single" w:sz="4" w:space="0" w:color="auto"/>
              <w:bottom w:val="single" w:sz="4" w:space="0" w:color="auto"/>
              <w:right w:val="single" w:sz="4" w:space="0" w:color="auto"/>
            </w:tcBorders>
            <w:hideMark/>
          </w:tcPr>
          <w:p w:rsidR="00BE7102" w:rsidRPr="00FB0E2B" w:rsidRDefault="00BE7102" w:rsidP="005910FD">
            <w:r w:rsidRPr="00FB0E2B">
              <w:t>Мастерские и учебно-производственные полигоны</w:t>
            </w:r>
          </w:p>
        </w:tc>
        <w:tc>
          <w:tcPr>
            <w:tcW w:w="2390" w:type="dxa"/>
            <w:tcBorders>
              <w:top w:val="single" w:sz="4" w:space="0" w:color="auto"/>
              <w:left w:val="single" w:sz="4" w:space="0" w:color="auto"/>
              <w:bottom w:val="single" w:sz="4" w:space="0" w:color="auto"/>
              <w:right w:val="single" w:sz="4" w:space="0" w:color="auto"/>
            </w:tcBorders>
          </w:tcPr>
          <w:p w:rsidR="00BE7102" w:rsidRPr="00FB0E2B" w:rsidRDefault="00BE7102" w:rsidP="005910FD"/>
        </w:tc>
        <w:tc>
          <w:tcPr>
            <w:tcW w:w="2713" w:type="dxa"/>
            <w:tcBorders>
              <w:top w:val="single" w:sz="4" w:space="0" w:color="auto"/>
              <w:left w:val="single" w:sz="4" w:space="0" w:color="auto"/>
              <w:bottom w:val="single" w:sz="4" w:space="0" w:color="auto"/>
              <w:right w:val="single" w:sz="4" w:space="0" w:color="auto"/>
            </w:tcBorders>
            <w:hideMark/>
          </w:tcPr>
          <w:p w:rsidR="00BE7102" w:rsidRPr="00FB0E2B" w:rsidRDefault="00BE7102" w:rsidP="005910FD">
            <w:r w:rsidRPr="00FB0E2B">
              <w:t>-</w:t>
            </w:r>
          </w:p>
        </w:tc>
      </w:tr>
      <w:tr w:rsidR="00BE7102" w:rsidRPr="00FB0E2B" w:rsidTr="00BE7102">
        <w:tc>
          <w:tcPr>
            <w:tcW w:w="4962" w:type="dxa"/>
            <w:tcBorders>
              <w:top w:val="single" w:sz="4" w:space="0" w:color="auto"/>
              <w:left w:val="single" w:sz="4" w:space="0" w:color="auto"/>
              <w:bottom w:val="single" w:sz="4" w:space="0" w:color="auto"/>
              <w:right w:val="single" w:sz="4" w:space="0" w:color="auto"/>
            </w:tcBorders>
            <w:hideMark/>
          </w:tcPr>
          <w:p w:rsidR="00BE7102" w:rsidRPr="00FB0E2B" w:rsidRDefault="00BE7102" w:rsidP="005910FD">
            <w:r w:rsidRPr="00FB0E2B">
              <w:t>Общежитие</w:t>
            </w:r>
          </w:p>
        </w:tc>
        <w:tc>
          <w:tcPr>
            <w:tcW w:w="2390" w:type="dxa"/>
            <w:tcBorders>
              <w:top w:val="single" w:sz="4" w:space="0" w:color="auto"/>
              <w:left w:val="single" w:sz="4" w:space="0" w:color="auto"/>
              <w:bottom w:val="single" w:sz="4" w:space="0" w:color="auto"/>
              <w:right w:val="single" w:sz="4" w:space="0" w:color="auto"/>
            </w:tcBorders>
          </w:tcPr>
          <w:p w:rsidR="00BE7102" w:rsidRPr="00FB0E2B" w:rsidRDefault="00BE7102" w:rsidP="005910FD"/>
        </w:tc>
        <w:tc>
          <w:tcPr>
            <w:tcW w:w="2713" w:type="dxa"/>
            <w:tcBorders>
              <w:top w:val="single" w:sz="4" w:space="0" w:color="auto"/>
              <w:left w:val="single" w:sz="4" w:space="0" w:color="auto"/>
              <w:bottom w:val="single" w:sz="4" w:space="0" w:color="auto"/>
              <w:right w:val="single" w:sz="4" w:space="0" w:color="auto"/>
            </w:tcBorders>
            <w:hideMark/>
          </w:tcPr>
          <w:p w:rsidR="00BE7102" w:rsidRPr="00FB0E2B" w:rsidRDefault="00BE7102" w:rsidP="005910FD">
            <w:r w:rsidRPr="00FB0E2B">
              <w:t>-</w:t>
            </w:r>
          </w:p>
        </w:tc>
      </w:tr>
    </w:tbl>
    <w:p w:rsidR="00BE7102" w:rsidRPr="00FB0E2B" w:rsidRDefault="00BE7102" w:rsidP="00BE7102"/>
    <w:p w:rsidR="00BE7102" w:rsidRPr="00FB0E2B" w:rsidRDefault="00BE7102" w:rsidP="00BE7102">
      <w:pPr>
        <w:rPr>
          <w:b/>
        </w:rPr>
      </w:pPr>
      <w:r w:rsidRPr="00FB0E2B">
        <w:rPr>
          <w:b/>
        </w:rPr>
        <w:t>Технические и транспортные средства</w:t>
      </w:r>
    </w:p>
    <w:p w:rsidR="00BE7102" w:rsidRPr="00FB0E2B" w:rsidRDefault="00BE7102" w:rsidP="00BE7102">
      <w:pPr>
        <w:jc w:val="right"/>
      </w:pPr>
      <w:r w:rsidRPr="00FB0E2B">
        <w:t>Таблица 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4"/>
        <w:gridCol w:w="2641"/>
      </w:tblGrid>
      <w:tr w:rsidR="00BE7102" w:rsidRPr="00FB0E2B" w:rsidTr="0066517F">
        <w:tc>
          <w:tcPr>
            <w:tcW w:w="2463" w:type="dxa"/>
            <w:tcBorders>
              <w:top w:val="single" w:sz="4" w:space="0" w:color="auto"/>
              <w:left w:val="single" w:sz="4" w:space="0" w:color="auto"/>
              <w:bottom w:val="single" w:sz="4" w:space="0" w:color="auto"/>
              <w:right w:val="single" w:sz="4" w:space="0" w:color="auto"/>
            </w:tcBorders>
            <w:vAlign w:val="center"/>
            <w:hideMark/>
          </w:tcPr>
          <w:p w:rsidR="00BE7102" w:rsidRPr="00FB0E2B" w:rsidRDefault="00BE7102" w:rsidP="005910FD">
            <w:r w:rsidRPr="00FB0E2B">
              <w:t>Вид техники</w:t>
            </w:r>
          </w:p>
        </w:tc>
        <w:tc>
          <w:tcPr>
            <w:tcW w:w="2463" w:type="dxa"/>
            <w:tcBorders>
              <w:top w:val="single" w:sz="4" w:space="0" w:color="auto"/>
              <w:left w:val="single" w:sz="4" w:space="0" w:color="auto"/>
              <w:bottom w:val="single" w:sz="4" w:space="0" w:color="auto"/>
              <w:right w:val="single" w:sz="4" w:space="0" w:color="auto"/>
            </w:tcBorders>
            <w:vAlign w:val="center"/>
            <w:hideMark/>
          </w:tcPr>
          <w:p w:rsidR="00BE7102" w:rsidRPr="00FB0E2B" w:rsidRDefault="00BE7102" w:rsidP="005910FD">
            <w:r w:rsidRPr="00FB0E2B">
              <w:t>Количество</w:t>
            </w:r>
          </w:p>
        </w:tc>
        <w:tc>
          <w:tcPr>
            <w:tcW w:w="2464" w:type="dxa"/>
            <w:tcBorders>
              <w:top w:val="single" w:sz="4" w:space="0" w:color="auto"/>
              <w:left w:val="single" w:sz="4" w:space="0" w:color="auto"/>
              <w:bottom w:val="single" w:sz="4" w:space="0" w:color="auto"/>
              <w:right w:val="single" w:sz="4" w:space="0" w:color="auto"/>
            </w:tcBorders>
            <w:vAlign w:val="center"/>
            <w:hideMark/>
          </w:tcPr>
          <w:p w:rsidR="00BE7102" w:rsidRPr="00FB0E2B" w:rsidRDefault="00BE7102" w:rsidP="005910FD">
            <w:r w:rsidRPr="00FB0E2B">
              <w:t>Состояние</w:t>
            </w:r>
          </w:p>
        </w:tc>
        <w:tc>
          <w:tcPr>
            <w:tcW w:w="2641" w:type="dxa"/>
            <w:tcBorders>
              <w:top w:val="single" w:sz="4" w:space="0" w:color="auto"/>
              <w:left w:val="single" w:sz="4" w:space="0" w:color="auto"/>
              <w:bottom w:val="single" w:sz="4" w:space="0" w:color="auto"/>
              <w:right w:val="single" w:sz="4" w:space="0" w:color="auto"/>
            </w:tcBorders>
            <w:vAlign w:val="center"/>
            <w:hideMark/>
          </w:tcPr>
          <w:p w:rsidR="00BE7102" w:rsidRPr="00FB0E2B" w:rsidRDefault="00BE7102" w:rsidP="005910FD">
            <w:r w:rsidRPr="00FB0E2B">
              <w:t>Где используется</w:t>
            </w:r>
          </w:p>
        </w:tc>
      </w:tr>
      <w:tr w:rsidR="00BE7102" w:rsidRPr="00FB0E2B" w:rsidTr="0066517F">
        <w:tc>
          <w:tcPr>
            <w:tcW w:w="2463" w:type="dxa"/>
            <w:tcBorders>
              <w:top w:val="single" w:sz="4" w:space="0" w:color="auto"/>
              <w:left w:val="single" w:sz="4" w:space="0" w:color="auto"/>
              <w:bottom w:val="single" w:sz="4" w:space="0" w:color="auto"/>
              <w:right w:val="single" w:sz="4" w:space="0" w:color="auto"/>
            </w:tcBorders>
            <w:vAlign w:val="center"/>
            <w:hideMark/>
          </w:tcPr>
          <w:p w:rsidR="00BE7102" w:rsidRPr="00FB0E2B" w:rsidRDefault="00BE7102" w:rsidP="005910FD">
            <w:r w:rsidRPr="00FB0E2B">
              <w:t>Учебное оборудование:</w:t>
            </w:r>
          </w:p>
          <w:p w:rsidR="00BE7102" w:rsidRPr="00FB0E2B" w:rsidRDefault="00BE7102" w:rsidP="005910FD">
            <w:r w:rsidRPr="00FB0E2B">
              <w:t>Програмно-методический</w:t>
            </w:r>
            <w:r>
              <w:t xml:space="preserve"> комплекс для кабинета биологии</w:t>
            </w:r>
          </w:p>
        </w:tc>
        <w:tc>
          <w:tcPr>
            <w:tcW w:w="2463" w:type="dxa"/>
            <w:tcBorders>
              <w:top w:val="single" w:sz="4" w:space="0" w:color="auto"/>
              <w:left w:val="single" w:sz="4" w:space="0" w:color="auto"/>
              <w:bottom w:val="single" w:sz="4" w:space="0" w:color="auto"/>
              <w:right w:val="single" w:sz="4" w:space="0" w:color="auto"/>
            </w:tcBorders>
          </w:tcPr>
          <w:p w:rsidR="00BE7102" w:rsidRPr="00FB0E2B" w:rsidRDefault="00BE7102" w:rsidP="005910FD"/>
          <w:p w:rsidR="00BE7102" w:rsidRPr="00FB0E2B" w:rsidRDefault="00BE7102" w:rsidP="005910FD"/>
          <w:p w:rsidR="00BE7102" w:rsidRPr="00FB0E2B" w:rsidRDefault="00BE7102" w:rsidP="005910FD">
            <w:r w:rsidRPr="00FB0E2B">
              <w:t>1</w:t>
            </w:r>
          </w:p>
        </w:tc>
        <w:tc>
          <w:tcPr>
            <w:tcW w:w="2464" w:type="dxa"/>
            <w:tcBorders>
              <w:top w:val="single" w:sz="4" w:space="0" w:color="auto"/>
              <w:left w:val="single" w:sz="4" w:space="0" w:color="auto"/>
              <w:bottom w:val="single" w:sz="4" w:space="0" w:color="auto"/>
              <w:right w:val="single" w:sz="4" w:space="0" w:color="auto"/>
            </w:tcBorders>
          </w:tcPr>
          <w:p w:rsidR="00BE7102" w:rsidRPr="00FB0E2B" w:rsidRDefault="00BE7102" w:rsidP="005910FD"/>
          <w:p w:rsidR="00BE7102" w:rsidRPr="00FB0E2B" w:rsidRDefault="00BE7102" w:rsidP="005910FD"/>
          <w:p w:rsidR="00BE7102" w:rsidRPr="00FB0E2B" w:rsidRDefault="00BE7102" w:rsidP="005910FD">
            <w:r w:rsidRPr="00FB0E2B">
              <w:t xml:space="preserve">Рабочее </w:t>
            </w:r>
          </w:p>
          <w:p w:rsidR="00BE7102" w:rsidRPr="00FB0E2B" w:rsidRDefault="00BE7102" w:rsidP="005910FD"/>
        </w:tc>
        <w:tc>
          <w:tcPr>
            <w:tcW w:w="2641" w:type="dxa"/>
            <w:tcBorders>
              <w:top w:val="single" w:sz="4" w:space="0" w:color="auto"/>
              <w:left w:val="single" w:sz="4" w:space="0" w:color="auto"/>
              <w:bottom w:val="single" w:sz="4" w:space="0" w:color="auto"/>
              <w:right w:val="single" w:sz="4" w:space="0" w:color="auto"/>
            </w:tcBorders>
          </w:tcPr>
          <w:p w:rsidR="00BE7102" w:rsidRPr="00FB0E2B" w:rsidRDefault="00BE7102" w:rsidP="005910FD"/>
          <w:p w:rsidR="00BE7102" w:rsidRPr="00FB0E2B" w:rsidRDefault="00BE7102" w:rsidP="005910FD"/>
          <w:p w:rsidR="00BE7102" w:rsidRPr="00FB0E2B" w:rsidRDefault="00BE7102" w:rsidP="005910FD">
            <w:r w:rsidRPr="00FB0E2B">
              <w:t>Лабораторные работы</w:t>
            </w:r>
          </w:p>
          <w:p w:rsidR="00BE7102" w:rsidRPr="00FB0E2B" w:rsidRDefault="00BE7102" w:rsidP="005910FD"/>
        </w:tc>
      </w:tr>
      <w:tr w:rsidR="00BE7102" w:rsidRPr="00FB0E2B" w:rsidTr="0066517F">
        <w:tc>
          <w:tcPr>
            <w:tcW w:w="2463" w:type="dxa"/>
            <w:tcBorders>
              <w:top w:val="single" w:sz="4" w:space="0" w:color="auto"/>
              <w:left w:val="single" w:sz="4" w:space="0" w:color="auto"/>
              <w:bottom w:val="single" w:sz="4" w:space="0" w:color="auto"/>
              <w:right w:val="single" w:sz="4" w:space="0" w:color="auto"/>
            </w:tcBorders>
            <w:vAlign w:val="center"/>
            <w:hideMark/>
          </w:tcPr>
          <w:p w:rsidR="00BE7102" w:rsidRPr="00FB0E2B" w:rsidRDefault="00BE7102" w:rsidP="005910FD">
            <w:r w:rsidRPr="00FB0E2B">
              <w:t>Станки и оборудование</w:t>
            </w:r>
          </w:p>
        </w:tc>
        <w:tc>
          <w:tcPr>
            <w:tcW w:w="2463" w:type="dxa"/>
            <w:tcBorders>
              <w:top w:val="single" w:sz="4" w:space="0" w:color="auto"/>
              <w:left w:val="single" w:sz="4" w:space="0" w:color="auto"/>
              <w:bottom w:val="single" w:sz="4" w:space="0" w:color="auto"/>
              <w:right w:val="single" w:sz="4" w:space="0" w:color="auto"/>
            </w:tcBorders>
          </w:tcPr>
          <w:p w:rsidR="00BE7102" w:rsidRPr="00FB0E2B" w:rsidRDefault="00BE7102" w:rsidP="005910FD">
            <w:r w:rsidRPr="00FB0E2B">
              <w:t>-</w:t>
            </w:r>
          </w:p>
        </w:tc>
        <w:tc>
          <w:tcPr>
            <w:tcW w:w="2464" w:type="dxa"/>
            <w:tcBorders>
              <w:top w:val="single" w:sz="4" w:space="0" w:color="auto"/>
              <w:left w:val="single" w:sz="4" w:space="0" w:color="auto"/>
              <w:bottom w:val="single" w:sz="4" w:space="0" w:color="auto"/>
              <w:right w:val="single" w:sz="4" w:space="0" w:color="auto"/>
            </w:tcBorders>
          </w:tcPr>
          <w:p w:rsidR="00BE7102" w:rsidRPr="00FB0E2B" w:rsidRDefault="00BE7102" w:rsidP="005910FD"/>
        </w:tc>
        <w:tc>
          <w:tcPr>
            <w:tcW w:w="2641" w:type="dxa"/>
            <w:tcBorders>
              <w:top w:val="single" w:sz="4" w:space="0" w:color="auto"/>
              <w:left w:val="single" w:sz="4" w:space="0" w:color="auto"/>
              <w:bottom w:val="single" w:sz="4" w:space="0" w:color="auto"/>
              <w:right w:val="single" w:sz="4" w:space="0" w:color="auto"/>
            </w:tcBorders>
          </w:tcPr>
          <w:p w:rsidR="00BE7102" w:rsidRPr="00FB0E2B" w:rsidRDefault="00BE7102" w:rsidP="005910FD"/>
        </w:tc>
      </w:tr>
      <w:tr w:rsidR="00BE7102" w:rsidRPr="00FB0E2B" w:rsidTr="0066517F">
        <w:tc>
          <w:tcPr>
            <w:tcW w:w="2463" w:type="dxa"/>
            <w:tcBorders>
              <w:top w:val="single" w:sz="4" w:space="0" w:color="auto"/>
              <w:left w:val="single" w:sz="4" w:space="0" w:color="auto"/>
              <w:bottom w:val="single" w:sz="4" w:space="0" w:color="auto"/>
              <w:right w:val="single" w:sz="4" w:space="0" w:color="auto"/>
            </w:tcBorders>
            <w:vAlign w:val="center"/>
            <w:hideMark/>
          </w:tcPr>
          <w:p w:rsidR="00BE7102" w:rsidRPr="00FB0E2B" w:rsidRDefault="00BE7102" w:rsidP="005910FD">
            <w:r w:rsidRPr="00FB0E2B">
              <w:t>Автотранспортные средства</w:t>
            </w:r>
          </w:p>
        </w:tc>
        <w:tc>
          <w:tcPr>
            <w:tcW w:w="2463" w:type="dxa"/>
            <w:tcBorders>
              <w:top w:val="single" w:sz="4" w:space="0" w:color="auto"/>
              <w:left w:val="single" w:sz="4" w:space="0" w:color="auto"/>
              <w:bottom w:val="single" w:sz="4" w:space="0" w:color="auto"/>
              <w:right w:val="single" w:sz="4" w:space="0" w:color="auto"/>
            </w:tcBorders>
            <w:hideMark/>
          </w:tcPr>
          <w:p w:rsidR="00BE7102" w:rsidRPr="00FB0E2B" w:rsidRDefault="00BE7102" w:rsidP="005910FD">
            <w:r w:rsidRPr="00FB0E2B">
              <w:t>-</w:t>
            </w:r>
          </w:p>
        </w:tc>
        <w:tc>
          <w:tcPr>
            <w:tcW w:w="2464" w:type="dxa"/>
            <w:tcBorders>
              <w:top w:val="single" w:sz="4" w:space="0" w:color="auto"/>
              <w:left w:val="single" w:sz="4" w:space="0" w:color="auto"/>
              <w:bottom w:val="single" w:sz="4" w:space="0" w:color="auto"/>
              <w:right w:val="single" w:sz="4" w:space="0" w:color="auto"/>
            </w:tcBorders>
            <w:hideMark/>
          </w:tcPr>
          <w:p w:rsidR="00BE7102" w:rsidRPr="00FB0E2B" w:rsidRDefault="00BE7102" w:rsidP="005910FD"/>
        </w:tc>
        <w:tc>
          <w:tcPr>
            <w:tcW w:w="2641" w:type="dxa"/>
            <w:tcBorders>
              <w:top w:val="single" w:sz="4" w:space="0" w:color="auto"/>
              <w:left w:val="single" w:sz="4" w:space="0" w:color="auto"/>
              <w:bottom w:val="single" w:sz="4" w:space="0" w:color="auto"/>
              <w:right w:val="single" w:sz="4" w:space="0" w:color="auto"/>
            </w:tcBorders>
            <w:hideMark/>
          </w:tcPr>
          <w:p w:rsidR="00BE7102" w:rsidRPr="00FB0E2B" w:rsidRDefault="00BE7102" w:rsidP="005910FD"/>
        </w:tc>
      </w:tr>
    </w:tbl>
    <w:p w:rsidR="00BE7102" w:rsidRPr="00FB0E2B" w:rsidRDefault="00BE7102" w:rsidP="00BE7102"/>
    <w:p w:rsidR="00BE7102" w:rsidRPr="00FB0E2B" w:rsidRDefault="00BE7102" w:rsidP="00BE7102"/>
    <w:tbl>
      <w:tblPr>
        <w:tblW w:w="0" w:type="auto"/>
        <w:tblInd w:w="85" w:type="dxa"/>
        <w:tblLayout w:type="fixed"/>
        <w:tblCellMar>
          <w:left w:w="0" w:type="dxa"/>
          <w:right w:w="0" w:type="dxa"/>
        </w:tblCellMar>
        <w:tblLook w:val="04A0" w:firstRow="1" w:lastRow="0" w:firstColumn="1" w:lastColumn="0" w:noHBand="0" w:noVBand="1"/>
      </w:tblPr>
      <w:tblGrid>
        <w:gridCol w:w="1985"/>
        <w:gridCol w:w="5528"/>
        <w:gridCol w:w="2410"/>
      </w:tblGrid>
      <w:tr w:rsidR="00BE7102" w:rsidRPr="00FB0E2B" w:rsidTr="0066517F">
        <w:trPr>
          <w:trHeight w:val="60"/>
          <w:tblHeader/>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hideMark/>
          </w:tcPr>
          <w:p w:rsidR="00BE7102" w:rsidRPr="00FB0E2B" w:rsidRDefault="00BE7102" w:rsidP="005910FD">
            <w:pPr>
              <w:rPr>
                <w:bCs/>
              </w:rPr>
            </w:pPr>
            <w:r w:rsidRPr="00FB0E2B">
              <w:rPr>
                <w:bCs/>
              </w:rPr>
              <w:t>Компоненты</w:t>
            </w:r>
            <w:r w:rsidRPr="00FB0E2B">
              <w:rPr>
                <w:bCs/>
              </w:rPr>
              <w:br/>
              <w:t>оснащения</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hideMark/>
          </w:tcPr>
          <w:p w:rsidR="00BE7102" w:rsidRPr="00FB0E2B" w:rsidRDefault="00BE7102" w:rsidP="005910FD">
            <w:pPr>
              <w:rPr>
                <w:bCs/>
              </w:rPr>
            </w:pPr>
            <w:r w:rsidRPr="00FB0E2B">
              <w:rPr>
                <w:bCs/>
              </w:rPr>
              <w:t>Необходимое оборудование</w:t>
            </w:r>
            <w:r w:rsidRPr="00FB0E2B">
              <w:rPr>
                <w:bCs/>
              </w:rPr>
              <w:br/>
              <w:t>и оснащение</w:t>
            </w:r>
          </w:p>
        </w:tc>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hideMark/>
          </w:tcPr>
          <w:p w:rsidR="00BE7102" w:rsidRPr="00FB0E2B" w:rsidRDefault="00BE7102" w:rsidP="00BE7102">
            <w:pPr>
              <w:rPr>
                <w:bCs/>
              </w:rPr>
            </w:pPr>
            <w:r w:rsidRPr="00FB0E2B">
              <w:rPr>
                <w:bCs/>
              </w:rPr>
              <w:t>Необходимо/</w:t>
            </w:r>
          </w:p>
          <w:p w:rsidR="00BE7102" w:rsidRPr="00FB0E2B" w:rsidRDefault="00BE7102" w:rsidP="00BE7102">
            <w:pPr>
              <w:rPr>
                <w:bCs/>
              </w:rPr>
            </w:pPr>
            <w:r w:rsidRPr="00FB0E2B">
              <w:rPr>
                <w:bCs/>
              </w:rPr>
              <w:t>имеется</w:t>
            </w:r>
            <w:r w:rsidRPr="00FB0E2B">
              <w:rPr>
                <w:bCs/>
              </w:rPr>
              <w:br/>
              <w:t>в наличии</w:t>
            </w:r>
          </w:p>
        </w:tc>
      </w:tr>
      <w:tr w:rsidR="00BE7102" w:rsidRPr="00FB0E2B" w:rsidTr="0066517F">
        <w:trPr>
          <w:trHeight w:val="60"/>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BE7102" w:rsidRPr="00FB0E2B" w:rsidRDefault="00BE7102" w:rsidP="005910FD">
            <w:r w:rsidRPr="00FB0E2B">
              <w:t>1.</w:t>
            </w:r>
            <w:r w:rsidRPr="00FB0E2B">
              <w:t> </w:t>
            </w:r>
            <w:r w:rsidRPr="00FB0E2B">
              <w:t>Компоненты оснащения учебного кабинета основной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E7102" w:rsidRPr="00FB0E2B" w:rsidRDefault="00BE7102" w:rsidP="005910FD">
            <w:r w:rsidRPr="00FB0E2B">
              <w:t>1.1.</w:t>
            </w:r>
            <w:r w:rsidRPr="00FB0E2B">
              <w:t> </w:t>
            </w:r>
            <w:r w:rsidRPr="00FB0E2B">
              <w:t>Нормативные документы, программно</w:t>
            </w:r>
            <w:r w:rsidRPr="00FB0E2B">
              <w:softHyphen/>
              <w:t>методическое обеспечение, локальные акты: ...</w:t>
            </w:r>
          </w:p>
          <w:p w:rsidR="00BE7102" w:rsidRPr="00FB0E2B" w:rsidRDefault="00BE7102" w:rsidP="005910FD"/>
          <w:p w:rsidR="00BE7102" w:rsidRPr="00FB0E2B" w:rsidRDefault="00BE7102" w:rsidP="005910FD">
            <w:r w:rsidRPr="00FB0E2B">
              <w:t>1.2.</w:t>
            </w:r>
            <w:r w:rsidRPr="00FB0E2B">
              <w:t> </w:t>
            </w:r>
            <w:r w:rsidRPr="00FB0E2B">
              <w:t>Традиционные и инновационные средства обучения,</w:t>
            </w:r>
            <w:r w:rsidRPr="00FB0E2B">
              <w:br/>
              <w:t>компьютерные, информационно</w:t>
            </w:r>
            <w:r w:rsidRPr="00FB0E2B">
              <w:softHyphen/>
              <w:t>коммуникационные средства: мультимедийные проекторы, интерактивные доски.</w:t>
            </w:r>
          </w:p>
          <w:p w:rsidR="00BE7102" w:rsidRPr="00FB0E2B" w:rsidRDefault="00BE7102" w:rsidP="005910FD">
            <w:r w:rsidRPr="00FB0E2B">
              <w:t>1.2.1.</w:t>
            </w:r>
            <w:r w:rsidRPr="00FB0E2B">
              <w:t> </w:t>
            </w:r>
            <w:r w:rsidRPr="00FB0E2B">
              <w:t>Учебно-</w:t>
            </w:r>
            <w:r w:rsidRPr="00FB0E2B">
              <w:softHyphen/>
              <w:t>практическое</w:t>
            </w:r>
            <w:r w:rsidRPr="00FB0E2B">
              <w:br/>
              <w:t>оборудование: датчик объёма жидкости, датчик влажности</w:t>
            </w:r>
            <w:proofErr w:type="gramStart"/>
            <w:r w:rsidRPr="00FB0E2B">
              <w:t>,д</w:t>
            </w:r>
            <w:proofErr w:type="gramEnd"/>
            <w:r w:rsidRPr="00FB0E2B">
              <w:t xml:space="preserve">атчик температуры, датчики электрической проводимости, динамометр, </w:t>
            </w:r>
            <w:r w:rsidRPr="00FB0E2B">
              <w:lastRenderedPageBreak/>
              <w:t>дозиметр, интерактивые доски, комплект мультимедийной библиотеки, персональные компьютеры, лабораторные наборы по физике и математике.мультимедийные проекторы, телевизоры, цифровые видеокамеры, брусья гимнастические, маты спортивные, планка для прыжков в высоту.</w:t>
            </w:r>
          </w:p>
          <w:p w:rsidR="00BE7102" w:rsidRPr="00FB0E2B" w:rsidRDefault="00BE7102" w:rsidP="005910FD">
            <w:r w:rsidRPr="00FB0E2B">
              <w:t>1.2.2.</w:t>
            </w:r>
            <w:r w:rsidRPr="00FB0E2B">
              <w:t> </w:t>
            </w:r>
            <w:r w:rsidRPr="00FB0E2B">
              <w:t>Игры и игрушки: домино для девочек, шашки, магнитная доска и магнитные цифры, развивающий набор музыкальных инструментов, набор домашних животных, набор столовой мебели и посуды, кегли, игрушечные автомобили, набор силиконовых игрушек развивающий, конструкторы, набор кукольной мебели, кубики, куклы, мячи, набор «Маленький доктор», наборы фруктов и овощей, напольные игр</w:t>
            </w:r>
            <w:proofErr w:type="gramStart"/>
            <w:r w:rsidRPr="00FB0E2B">
              <w:t>ы-</w:t>
            </w:r>
            <w:proofErr w:type="gramEnd"/>
            <w:r w:rsidRPr="00FB0E2B">
              <w:t xml:space="preserve"> Волейбол, обручи, настольные игры- Хоккей.</w:t>
            </w:r>
          </w:p>
          <w:p w:rsidR="00BE7102" w:rsidRPr="00FB0E2B" w:rsidRDefault="00BE7102" w:rsidP="005910FD">
            <w:r w:rsidRPr="00FB0E2B">
              <w:t>1.2.3.</w:t>
            </w:r>
            <w:r w:rsidRPr="00FB0E2B">
              <w:t> </w:t>
            </w:r>
            <w:r w:rsidRPr="00FB0E2B">
              <w:t>Оборудование (мебель): парты, стулья, скамья гимнастическая, кровати детские, столы и стулья в игровой и столовой.</w:t>
            </w:r>
          </w:p>
        </w:tc>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E7102" w:rsidRPr="00FB0E2B" w:rsidRDefault="00BE7102" w:rsidP="005910FD"/>
        </w:tc>
      </w:tr>
      <w:tr w:rsidR="00BE7102" w:rsidRPr="00FB0E2B" w:rsidTr="0066517F">
        <w:trPr>
          <w:trHeight w:val="1470"/>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BE7102" w:rsidRPr="00FB0E2B" w:rsidRDefault="00BE7102" w:rsidP="005910FD">
            <w:r w:rsidRPr="00FB0E2B">
              <w:lastRenderedPageBreak/>
              <w:t>2.</w:t>
            </w:r>
            <w:r w:rsidRPr="00FB0E2B">
              <w:t> </w:t>
            </w:r>
            <w:r w:rsidRPr="00FB0E2B">
              <w:t xml:space="preserve">Компоненты оснащения методического кабинета </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BE7102" w:rsidRPr="00FB0E2B" w:rsidRDefault="00BE7102" w:rsidP="005910FD">
            <w:r w:rsidRPr="00FB0E2B">
              <w:t>2.1.</w:t>
            </w:r>
            <w:r w:rsidRPr="00FB0E2B">
              <w:t> </w:t>
            </w:r>
            <w:r w:rsidRPr="00FB0E2B">
              <w:t>Нормативные документы</w:t>
            </w:r>
            <w:r w:rsidRPr="00FB0E2B">
              <w:br/>
              <w:t>федерального, регионального</w:t>
            </w:r>
            <w:r w:rsidRPr="00FB0E2B">
              <w:br/>
              <w:t>и муниципального уровней,</w:t>
            </w:r>
            <w:r w:rsidRPr="00FB0E2B">
              <w:br/>
              <w:t>локальные акты: ...</w:t>
            </w:r>
          </w:p>
          <w:p w:rsidR="00BE7102" w:rsidRPr="00FB0E2B" w:rsidRDefault="00BE7102" w:rsidP="005910FD">
            <w:r w:rsidRPr="00FB0E2B">
              <w:t>2.2.</w:t>
            </w:r>
            <w:r w:rsidRPr="00FB0E2B">
              <w:t> </w:t>
            </w:r>
            <w:r w:rsidRPr="00FB0E2B">
              <w:t>Документация ОУ.</w:t>
            </w:r>
          </w:p>
          <w:p w:rsidR="00BE7102" w:rsidRPr="00FB0E2B" w:rsidRDefault="00BE7102" w:rsidP="005910FD">
            <w:r w:rsidRPr="00FB0E2B">
              <w:t>2.3.</w:t>
            </w:r>
            <w:r w:rsidRPr="00FB0E2B">
              <w:t> </w:t>
            </w:r>
            <w:r w:rsidRPr="00FB0E2B">
              <w:t>Комплекты диагностических материалов: …</w:t>
            </w:r>
          </w:p>
          <w:p w:rsidR="00BE7102" w:rsidRPr="00FB0E2B" w:rsidRDefault="00BE7102" w:rsidP="005910FD">
            <w:r w:rsidRPr="00FB0E2B">
              <w:t>2.4.</w:t>
            </w:r>
            <w:r w:rsidRPr="00FB0E2B">
              <w:t> </w:t>
            </w:r>
            <w:r w:rsidRPr="00FB0E2B">
              <w:t>Базы данных: …</w:t>
            </w:r>
          </w:p>
          <w:p w:rsidR="00BE7102" w:rsidRPr="00FB0E2B" w:rsidRDefault="00BE7102" w:rsidP="005910FD">
            <w:r w:rsidRPr="00FB0E2B">
              <w:t>2.5.</w:t>
            </w:r>
            <w:r w:rsidRPr="00FB0E2B">
              <w:t> </w:t>
            </w:r>
            <w:r w:rsidRPr="00FB0E2B">
              <w:t>Материально-техническое оснащение: …</w:t>
            </w:r>
          </w:p>
        </w:tc>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E7102" w:rsidRPr="00FB0E2B" w:rsidRDefault="00BE7102" w:rsidP="005910FD"/>
        </w:tc>
      </w:tr>
      <w:tr w:rsidR="00BE7102" w:rsidRPr="00FB0E2B" w:rsidTr="0066517F">
        <w:trPr>
          <w:trHeight w:val="888"/>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BE7102" w:rsidRPr="00FB0E2B" w:rsidRDefault="00BE7102" w:rsidP="005910FD">
            <w:r w:rsidRPr="00FB0E2B">
              <w:t>3.</w:t>
            </w:r>
            <w:r w:rsidRPr="00FB0E2B">
              <w:t> </w:t>
            </w:r>
            <w:r w:rsidRPr="00FB0E2B">
              <w:t>Компоненты оснащения физкультурного зала</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hideMark/>
          </w:tcPr>
          <w:p w:rsidR="00BE7102" w:rsidRPr="00FB0E2B" w:rsidRDefault="00BE7102" w:rsidP="005910FD">
            <w:r w:rsidRPr="00FB0E2B">
              <w:t>3.1.      Стол теннисный Санфлекс Смол с сеткой.</w:t>
            </w:r>
          </w:p>
          <w:p w:rsidR="00BE7102" w:rsidRPr="00FB0E2B" w:rsidRDefault="00BE7102" w:rsidP="005910FD">
            <w:r w:rsidRPr="00FB0E2B">
              <w:t>3.2.      Козёл гимнастический</w:t>
            </w:r>
          </w:p>
          <w:p w:rsidR="00BE7102" w:rsidRPr="00FB0E2B" w:rsidRDefault="00BE7102" w:rsidP="005910FD">
            <w:r w:rsidRPr="00FB0E2B">
              <w:t>3.3.  гимнастическая скамейка, гимнастические маты, мячи, гимнастические палки, гантели</w:t>
            </w:r>
            <w:proofErr w:type="gramStart"/>
            <w:r w:rsidRPr="00FB0E2B">
              <w:t>,к</w:t>
            </w:r>
            <w:proofErr w:type="gramEnd"/>
            <w:r w:rsidRPr="00FB0E2B">
              <w:t>анат, сетка волейбольная, , гимнастическое бревно, кольца баскетбольные, боксёрская груша</w:t>
            </w:r>
          </w:p>
        </w:tc>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E7102" w:rsidRPr="00FB0E2B" w:rsidRDefault="00BE7102" w:rsidP="005910FD"/>
        </w:tc>
      </w:tr>
    </w:tbl>
    <w:p w:rsidR="00BE7102" w:rsidRPr="00FB0E2B" w:rsidRDefault="00BE7102" w:rsidP="00BE7102">
      <w:pPr>
        <w:autoSpaceDE w:val="0"/>
        <w:autoSpaceDN w:val="0"/>
        <w:adjustRightInd w:val="0"/>
        <w:jc w:val="both"/>
        <w:rPr>
          <w:b/>
        </w:rPr>
      </w:pPr>
      <w:r w:rsidRPr="00FB0E2B">
        <w:rPr>
          <w:b/>
        </w:rPr>
        <w:t xml:space="preserve">      </w:t>
      </w:r>
    </w:p>
    <w:p w:rsidR="00BE7102" w:rsidRPr="00FB0E2B" w:rsidRDefault="00BE7102" w:rsidP="00BE7102">
      <w:pPr>
        <w:autoSpaceDE w:val="0"/>
        <w:autoSpaceDN w:val="0"/>
        <w:adjustRightInd w:val="0"/>
        <w:jc w:val="both"/>
      </w:pPr>
      <w:r w:rsidRPr="00FB0E2B">
        <w:rPr>
          <w:b/>
        </w:rPr>
        <w:t xml:space="preserve">       </w:t>
      </w:r>
      <w:proofErr w:type="gramStart"/>
      <w:r w:rsidRPr="00FB0E2B">
        <w:rPr>
          <w:spacing w:val="2"/>
        </w:rPr>
        <w:t xml:space="preserve">Важно также на основе СанПиНов оценить наличие и </w:t>
      </w:r>
      <w:r w:rsidRPr="00FB0E2B">
        <w:t>размещение помещений, необходимого набора зон (для осуществления образовательной деятельности и хозяйственной де</w:t>
      </w:r>
      <w:r w:rsidRPr="00FB0E2B">
        <w:rPr>
          <w:spacing w:val="2"/>
        </w:rPr>
        <w:t xml:space="preserve">ятельности, активной деятельности,  отдыха, питания </w:t>
      </w:r>
      <w:r w:rsidRPr="00FB0E2B">
        <w:rPr>
          <w:spacing w:val="-2"/>
        </w:rPr>
        <w:t>обучающихся), площадь, инсо</w:t>
      </w:r>
      <w:r w:rsidRPr="00FB0E2B">
        <w:t>ляция, освещённость и воздушно-</w:t>
      </w:r>
      <w:r w:rsidRPr="00FB0E2B">
        <w:softHyphen/>
        <w:t>тепловой режим, расположение и размеры рабочих, игровых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образовательных</w:t>
      </w:r>
      <w:proofErr w:type="gramEnd"/>
      <w:r w:rsidRPr="00FB0E2B">
        <w:t xml:space="preserve"> отношений.</w:t>
      </w:r>
    </w:p>
    <w:p w:rsidR="00BE7102" w:rsidRPr="00FB0E2B" w:rsidRDefault="00BE7102" w:rsidP="00BE7102">
      <w:pPr>
        <w:ind w:firstLine="709"/>
        <w:jc w:val="both"/>
      </w:pPr>
      <w:r w:rsidRPr="00FB0E2B">
        <w:t>Материально-технические условия реализации основной образовательной программы основного общего образования должны обеспечивать:</w:t>
      </w:r>
    </w:p>
    <w:p w:rsidR="00BE7102" w:rsidRPr="00FB0E2B" w:rsidRDefault="00BE7102" w:rsidP="0051523E">
      <w:pPr>
        <w:numPr>
          <w:ilvl w:val="0"/>
          <w:numId w:val="45"/>
        </w:numPr>
        <w:tabs>
          <w:tab w:val="left" w:pos="993"/>
        </w:tabs>
        <w:ind w:left="284" w:hanging="284"/>
        <w:contextualSpacing/>
        <w:jc w:val="both"/>
      </w:pPr>
      <w:r w:rsidRPr="00FB0E2B">
        <w:t>реализации индивидуальных учебных планов обучающихся, осуществления самостоятельной познавательной деятельности обучающихся;</w:t>
      </w:r>
    </w:p>
    <w:p w:rsidR="00BE7102" w:rsidRPr="00FB0E2B" w:rsidRDefault="00BE7102" w:rsidP="0051523E">
      <w:pPr>
        <w:numPr>
          <w:ilvl w:val="0"/>
          <w:numId w:val="45"/>
        </w:numPr>
        <w:tabs>
          <w:tab w:val="left" w:pos="993"/>
        </w:tabs>
        <w:ind w:left="284" w:hanging="284"/>
        <w:contextualSpacing/>
        <w:jc w:val="both"/>
      </w:pPr>
      <w:r w:rsidRPr="00FB0E2B">
        <w:lastRenderedPageBreak/>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E7102" w:rsidRPr="00FB0E2B" w:rsidRDefault="00BE7102" w:rsidP="0051523E">
      <w:pPr>
        <w:numPr>
          <w:ilvl w:val="0"/>
          <w:numId w:val="45"/>
        </w:numPr>
        <w:tabs>
          <w:tab w:val="left" w:pos="993"/>
        </w:tabs>
        <w:ind w:left="284" w:hanging="284"/>
        <w:contextualSpacing/>
        <w:jc w:val="both"/>
      </w:pPr>
      <w:r w:rsidRPr="00FB0E2B">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BE7102" w:rsidRPr="00FB0E2B" w:rsidRDefault="00BE7102" w:rsidP="0051523E">
      <w:pPr>
        <w:numPr>
          <w:ilvl w:val="0"/>
          <w:numId w:val="45"/>
        </w:numPr>
        <w:tabs>
          <w:tab w:val="left" w:pos="993"/>
        </w:tabs>
        <w:ind w:left="284" w:hanging="284"/>
        <w:contextualSpacing/>
        <w:jc w:val="both"/>
      </w:pPr>
      <w:r w:rsidRPr="00FB0E2B">
        <w:t>создания материальных объектов, в том числе произведений искусства;</w:t>
      </w:r>
    </w:p>
    <w:p w:rsidR="00BE7102" w:rsidRPr="00FB0E2B" w:rsidRDefault="00BE7102" w:rsidP="0051523E">
      <w:pPr>
        <w:numPr>
          <w:ilvl w:val="0"/>
          <w:numId w:val="45"/>
        </w:numPr>
        <w:tabs>
          <w:tab w:val="left" w:pos="993"/>
        </w:tabs>
        <w:ind w:left="284" w:hanging="284"/>
        <w:contextualSpacing/>
        <w:jc w:val="both"/>
      </w:pPr>
      <w:r w:rsidRPr="00FB0E2B">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BE7102" w:rsidRPr="00FB0E2B" w:rsidRDefault="00BE7102" w:rsidP="0051523E">
      <w:pPr>
        <w:numPr>
          <w:ilvl w:val="0"/>
          <w:numId w:val="45"/>
        </w:numPr>
        <w:tabs>
          <w:tab w:val="left" w:pos="993"/>
        </w:tabs>
        <w:ind w:left="284" w:hanging="284"/>
        <w:contextualSpacing/>
        <w:jc w:val="both"/>
      </w:pPr>
      <w:r w:rsidRPr="00FB0E2B">
        <w:t>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BE7102" w:rsidRPr="00FB0E2B" w:rsidRDefault="00BE7102" w:rsidP="0051523E">
      <w:pPr>
        <w:numPr>
          <w:ilvl w:val="0"/>
          <w:numId w:val="45"/>
        </w:numPr>
        <w:tabs>
          <w:tab w:val="left" w:pos="993"/>
        </w:tabs>
        <w:ind w:left="284" w:hanging="284"/>
        <w:contextualSpacing/>
        <w:jc w:val="both"/>
      </w:pPr>
      <w:r w:rsidRPr="00FB0E2B">
        <w:t>получения информации различными способами (поиск информации в сети Интернет, работа в библиотеке и др.);</w:t>
      </w:r>
    </w:p>
    <w:p w:rsidR="00BE7102" w:rsidRPr="00FB0E2B" w:rsidRDefault="00BE7102" w:rsidP="0051523E">
      <w:pPr>
        <w:numPr>
          <w:ilvl w:val="0"/>
          <w:numId w:val="45"/>
        </w:numPr>
        <w:tabs>
          <w:tab w:val="left" w:pos="993"/>
        </w:tabs>
        <w:ind w:left="284" w:hanging="284"/>
        <w:contextualSpacing/>
        <w:jc w:val="both"/>
      </w:pPr>
      <w:r w:rsidRPr="00FB0E2B">
        <w:t>наблюдения, наглядного представления и анализа данных; использования цифровых планов и карт, спутниковых изображений;</w:t>
      </w:r>
    </w:p>
    <w:p w:rsidR="00BE7102" w:rsidRPr="00FB0E2B" w:rsidRDefault="00BE7102" w:rsidP="0051523E">
      <w:pPr>
        <w:numPr>
          <w:ilvl w:val="0"/>
          <w:numId w:val="45"/>
        </w:numPr>
        <w:tabs>
          <w:tab w:val="left" w:pos="993"/>
        </w:tabs>
        <w:ind w:left="284" w:hanging="284"/>
        <w:contextualSpacing/>
        <w:jc w:val="both"/>
      </w:pPr>
      <w:r w:rsidRPr="00FB0E2B">
        <w:t>физического развития, участия в спортивных соревнованиях и играх;</w:t>
      </w:r>
    </w:p>
    <w:p w:rsidR="00BE7102" w:rsidRPr="00FB0E2B" w:rsidRDefault="00BE7102" w:rsidP="0051523E">
      <w:pPr>
        <w:numPr>
          <w:ilvl w:val="0"/>
          <w:numId w:val="45"/>
        </w:numPr>
        <w:tabs>
          <w:tab w:val="left" w:pos="993"/>
        </w:tabs>
        <w:ind w:left="284" w:hanging="284"/>
        <w:contextualSpacing/>
        <w:jc w:val="both"/>
      </w:pPr>
      <w:r w:rsidRPr="00FB0E2B">
        <w:t>исполнения, сочинения и аранжировки музыкальных произведений с применением традиционных инструментов и цифровых технологий;</w:t>
      </w:r>
    </w:p>
    <w:p w:rsidR="00BE7102" w:rsidRPr="00FB0E2B" w:rsidRDefault="00BE7102" w:rsidP="0051523E">
      <w:pPr>
        <w:numPr>
          <w:ilvl w:val="0"/>
          <w:numId w:val="45"/>
        </w:numPr>
        <w:tabs>
          <w:tab w:val="left" w:pos="993"/>
        </w:tabs>
        <w:ind w:left="284" w:hanging="284"/>
        <w:contextualSpacing/>
        <w:jc w:val="both"/>
      </w:pPr>
      <w:r w:rsidRPr="00FB0E2B">
        <w:t>занятий по изучению правил дорожного движения с использованием игр, оборудования, а также компьютерных технологий;</w:t>
      </w:r>
    </w:p>
    <w:p w:rsidR="00BE7102" w:rsidRPr="00FB0E2B" w:rsidRDefault="00BE7102" w:rsidP="0051523E">
      <w:pPr>
        <w:numPr>
          <w:ilvl w:val="0"/>
          <w:numId w:val="45"/>
        </w:numPr>
        <w:tabs>
          <w:tab w:val="left" w:pos="993"/>
        </w:tabs>
        <w:ind w:left="284" w:hanging="284"/>
        <w:contextualSpacing/>
        <w:jc w:val="both"/>
      </w:pPr>
      <w:r w:rsidRPr="00FB0E2B">
        <w:t>планирования учебной деятельности, фиксирования ее реализации в целом и отдельных этапов (выступлений, дискуссий, экспериментов);</w:t>
      </w:r>
    </w:p>
    <w:p w:rsidR="00BE7102" w:rsidRPr="00FB0E2B" w:rsidRDefault="00BE7102" w:rsidP="0051523E">
      <w:pPr>
        <w:numPr>
          <w:ilvl w:val="0"/>
          <w:numId w:val="45"/>
        </w:numPr>
        <w:tabs>
          <w:tab w:val="left" w:pos="993"/>
        </w:tabs>
        <w:ind w:left="284" w:hanging="284"/>
        <w:contextualSpacing/>
        <w:jc w:val="both"/>
      </w:pPr>
      <w:r w:rsidRPr="00FB0E2B">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BE7102" w:rsidRPr="00FB0E2B" w:rsidRDefault="00BE7102" w:rsidP="0051523E">
      <w:pPr>
        <w:numPr>
          <w:ilvl w:val="0"/>
          <w:numId w:val="45"/>
        </w:numPr>
        <w:tabs>
          <w:tab w:val="left" w:pos="993"/>
        </w:tabs>
        <w:ind w:left="284" w:hanging="284"/>
        <w:contextualSpacing/>
        <w:jc w:val="both"/>
      </w:pPr>
      <w:r w:rsidRPr="00FB0E2B">
        <w:t>размещения своих материалов и работ в информационной среде организации, осуществляющей образовательную деятельность;</w:t>
      </w:r>
    </w:p>
    <w:p w:rsidR="00BE7102" w:rsidRPr="00FB0E2B" w:rsidRDefault="00BE7102" w:rsidP="0051523E">
      <w:pPr>
        <w:numPr>
          <w:ilvl w:val="0"/>
          <w:numId w:val="45"/>
        </w:numPr>
        <w:tabs>
          <w:tab w:val="left" w:pos="993"/>
        </w:tabs>
        <w:ind w:left="284" w:hanging="284"/>
        <w:contextualSpacing/>
        <w:jc w:val="both"/>
      </w:pPr>
      <w:r w:rsidRPr="00FB0E2B">
        <w:t>выпуска школьных печатных изданий, работы школьного сайта;</w:t>
      </w:r>
    </w:p>
    <w:p w:rsidR="00BE7102" w:rsidRPr="00FB0E2B" w:rsidRDefault="00BE7102" w:rsidP="0051523E">
      <w:pPr>
        <w:numPr>
          <w:ilvl w:val="0"/>
          <w:numId w:val="45"/>
        </w:numPr>
        <w:tabs>
          <w:tab w:val="left" w:pos="993"/>
        </w:tabs>
        <w:ind w:left="284" w:hanging="284"/>
        <w:contextualSpacing/>
        <w:jc w:val="both"/>
      </w:pPr>
      <w:r w:rsidRPr="00FB0E2B">
        <w:t>организации качественного горячего питания, медицинского обслуживания и отдыха обучающихся и педагогических работников.</w:t>
      </w:r>
    </w:p>
    <w:p w:rsidR="00BE7102" w:rsidRPr="00FB0E2B" w:rsidRDefault="00BE7102" w:rsidP="00BE7102">
      <w:pPr>
        <w:ind w:left="284" w:hanging="284"/>
        <w:jc w:val="both"/>
      </w:pPr>
      <w:r w:rsidRPr="00FB0E2B">
        <w:t>Все указанные виды деятельности обеспечены расходными материалами.</w:t>
      </w:r>
    </w:p>
    <w:p w:rsidR="00BE7102" w:rsidRPr="00BE7102" w:rsidRDefault="00BE7102" w:rsidP="00BE7102">
      <w:pPr>
        <w:jc w:val="center"/>
        <w:rPr>
          <w:b/>
          <w:sz w:val="28"/>
          <w:szCs w:val="28"/>
        </w:rPr>
      </w:pPr>
      <w:r w:rsidRPr="00964940">
        <w:rPr>
          <w:b/>
          <w:sz w:val="28"/>
          <w:szCs w:val="28"/>
        </w:rPr>
        <w:t xml:space="preserve">Материально-техническое обеспечение и оснащение                                                   </w:t>
      </w:r>
      <w:r>
        <w:rPr>
          <w:b/>
          <w:sz w:val="28"/>
          <w:szCs w:val="28"/>
        </w:rPr>
        <w:t xml:space="preserve">      образовательного процесса</w:t>
      </w:r>
    </w:p>
    <w:p w:rsidR="00BE7102" w:rsidRPr="00964940" w:rsidRDefault="00BE7102" w:rsidP="00BE7102">
      <w:r w:rsidRPr="00964940">
        <w:t>Наличие  оргтехники и технических средств обучения</w:t>
      </w:r>
    </w:p>
    <w:p w:rsidR="00BE7102" w:rsidRPr="00964940" w:rsidRDefault="00BE7102" w:rsidP="00BE7102">
      <w:pPr>
        <w:rPr>
          <w:color w:val="000000"/>
        </w:rPr>
      </w:pPr>
      <w:r>
        <w:rPr>
          <w:color w:val="000000"/>
        </w:rPr>
        <w:t>Компьютеров - 3</w:t>
      </w:r>
      <w:r w:rsidRPr="00964940">
        <w:rPr>
          <w:color w:val="000000"/>
        </w:rPr>
        <w:t xml:space="preserve"> шт.</w:t>
      </w:r>
    </w:p>
    <w:p w:rsidR="00BE7102" w:rsidRPr="00964940" w:rsidRDefault="00BE7102" w:rsidP="00BE7102">
      <w:pPr>
        <w:rPr>
          <w:color w:val="000000"/>
        </w:rPr>
      </w:pPr>
      <w:r>
        <w:rPr>
          <w:color w:val="000000"/>
        </w:rPr>
        <w:t>Принтеров - 3</w:t>
      </w:r>
      <w:r w:rsidRPr="00964940">
        <w:rPr>
          <w:color w:val="000000"/>
        </w:rPr>
        <w:t xml:space="preserve"> шт.</w:t>
      </w:r>
    </w:p>
    <w:p w:rsidR="00BE7102" w:rsidRPr="00964940" w:rsidRDefault="00BE7102" w:rsidP="00BE7102">
      <w:r w:rsidRPr="00964940">
        <w:rPr>
          <w:color w:val="000000"/>
        </w:rPr>
        <w:t>МФУ – 3 шт.</w:t>
      </w:r>
    </w:p>
    <w:p w:rsidR="00BE7102" w:rsidRPr="00964940" w:rsidRDefault="00BE7102" w:rsidP="00BE7102">
      <w:pPr>
        <w:rPr>
          <w:color w:val="000000"/>
        </w:rPr>
      </w:pPr>
      <w:r>
        <w:rPr>
          <w:color w:val="000000"/>
        </w:rPr>
        <w:t>Проекторов - 3</w:t>
      </w:r>
      <w:r w:rsidRPr="00964940">
        <w:rPr>
          <w:color w:val="000000"/>
        </w:rPr>
        <w:t xml:space="preserve"> шт.</w:t>
      </w:r>
    </w:p>
    <w:p w:rsidR="00BE7102" w:rsidRPr="00964940" w:rsidRDefault="00BE7102" w:rsidP="00BE7102">
      <w:r>
        <w:rPr>
          <w:color w:val="000000"/>
        </w:rPr>
        <w:t>Экранов – 3</w:t>
      </w:r>
      <w:r w:rsidRPr="00964940">
        <w:rPr>
          <w:color w:val="000000"/>
        </w:rPr>
        <w:t xml:space="preserve"> шт.</w:t>
      </w:r>
    </w:p>
    <w:p w:rsidR="00BE7102" w:rsidRPr="00964940" w:rsidRDefault="00BE7102" w:rsidP="00BE7102">
      <w:r>
        <w:rPr>
          <w:color w:val="000000"/>
        </w:rPr>
        <w:t>Телевизоров -3</w:t>
      </w:r>
      <w:r w:rsidRPr="00964940">
        <w:rPr>
          <w:color w:val="000000"/>
        </w:rPr>
        <w:t xml:space="preserve"> шт.</w:t>
      </w:r>
    </w:p>
    <w:p w:rsidR="00BE7102" w:rsidRPr="00964940" w:rsidRDefault="00BE7102" w:rsidP="00BE7102">
      <w:proofErr w:type="gramStart"/>
      <w:r w:rsidRPr="00964940">
        <w:rPr>
          <w:color w:val="000000"/>
          <w:spacing w:val="30"/>
          <w:lang w:val="en-US" w:eastAsia="en-US"/>
        </w:rPr>
        <w:t>DVD</w:t>
      </w:r>
      <w:r>
        <w:rPr>
          <w:color w:val="000000"/>
          <w:spacing w:val="30"/>
        </w:rPr>
        <w:t>-3</w:t>
      </w:r>
      <w:r w:rsidRPr="00964940">
        <w:rPr>
          <w:color w:val="000000"/>
        </w:rPr>
        <w:t xml:space="preserve"> шт.</w:t>
      </w:r>
      <w:proofErr w:type="gramEnd"/>
    </w:p>
    <w:p w:rsidR="00BE7102" w:rsidRPr="00964940" w:rsidRDefault="00BE7102" w:rsidP="00BE7102">
      <w:r w:rsidRPr="00964940">
        <w:rPr>
          <w:color w:val="000000"/>
        </w:rPr>
        <w:t>Музыкальных центров - 1шт.</w:t>
      </w:r>
    </w:p>
    <w:p w:rsidR="00BE7102" w:rsidRPr="00964940" w:rsidRDefault="00BE7102" w:rsidP="00BE7102">
      <w:r w:rsidRPr="00964940">
        <w:rPr>
          <w:color w:val="000000"/>
        </w:rPr>
        <w:t xml:space="preserve">Магнитола - 1 </w:t>
      </w:r>
      <w:proofErr w:type="gramStart"/>
      <w:r w:rsidRPr="00964940">
        <w:rPr>
          <w:color w:val="000000"/>
        </w:rPr>
        <w:t>шт</w:t>
      </w:r>
      <w:proofErr w:type="gramEnd"/>
    </w:p>
    <w:p w:rsidR="00BE7102" w:rsidRPr="00964940" w:rsidRDefault="00BE7102" w:rsidP="00BE7102">
      <w:pPr>
        <w:rPr>
          <w:color w:val="000000"/>
        </w:rPr>
      </w:pPr>
      <w:r w:rsidRPr="00964940">
        <w:rPr>
          <w:color w:val="000000"/>
        </w:rPr>
        <w:t xml:space="preserve">Интерактивный комплекс – 1 </w:t>
      </w:r>
      <w:proofErr w:type="gramStart"/>
      <w:r w:rsidRPr="00964940">
        <w:rPr>
          <w:color w:val="000000"/>
        </w:rPr>
        <w:t>шт</w:t>
      </w:r>
      <w:proofErr w:type="gramEnd"/>
    </w:p>
    <w:p w:rsidR="00BE7102" w:rsidRPr="00964940" w:rsidRDefault="00BE7102" w:rsidP="00BE7102">
      <w:pPr>
        <w:rPr>
          <w:color w:val="000000"/>
        </w:rPr>
      </w:pPr>
      <w:r w:rsidRPr="00964940">
        <w:rPr>
          <w:color w:val="000000"/>
        </w:rPr>
        <w:t>Интера</w:t>
      </w:r>
      <w:r>
        <w:rPr>
          <w:color w:val="000000"/>
        </w:rPr>
        <w:t>ктивные доски прямой проекции -3</w:t>
      </w:r>
      <w:r w:rsidRPr="00964940">
        <w:rPr>
          <w:color w:val="000000"/>
        </w:rPr>
        <w:t xml:space="preserve"> </w:t>
      </w:r>
      <w:proofErr w:type="gramStart"/>
      <w:r w:rsidRPr="00964940">
        <w:rPr>
          <w:color w:val="000000"/>
        </w:rPr>
        <w:t>шт</w:t>
      </w:r>
      <w:proofErr w:type="gramEnd"/>
    </w:p>
    <w:p w:rsidR="00BE7102" w:rsidRPr="00964940" w:rsidRDefault="00BE7102" w:rsidP="00BE7102">
      <w:r w:rsidRPr="00964940">
        <w:rPr>
          <w:color w:val="000000"/>
        </w:rPr>
        <w:t xml:space="preserve">Комплект сетевого оборудования -1 </w:t>
      </w:r>
      <w:proofErr w:type="gramStart"/>
      <w:r w:rsidRPr="00964940">
        <w:rPr>
          <w:color w:val="000000"/>
        </w:rPr>
        <w:t>шт</w:t>
      </w:r>
      <w:proofErr w:type="gramEnd"/>
    </w:p>
    <w:p w:rsidR="00BE7102" w:rsidRPr="00964940" w:rsidRDefault="00BE7102" w:rsidP="00BE7102">
      <w:r w:rsidRPr="00964940">
        <w:rPr>
          <w:color w:val="000000"/>
        </w:rPr>
        <w:lastRenderedPageBreak/>
        <w:t xml:space="preserve">ИБП - 1 </w:t>
      </w:r>
      <w:proofErr w:type="gramStart"/>
      <w:r w:rsidRPr="00964940">
        <w:rPr>
          <w:color w:val="000000"/>
        </w:rPr>
        <w:t>шт</w:t>
      </w:r>
      <w:proofErr w:type="gramEnd"/>
    </w:p>
    <w:p w:rsidR="00BE7102" w:rsidRPr="00964940" w:rsidRDefault="00BE7102" w:rsidP="00BE7102">
      <w:pPr>
        <w:rPr>
          <w:color w:val="000000"/>
        </w:rPr>
      </w:pPr>
      <w:r w:rsidRPr="00964940">
        <w:rPr>
          <w:color w:val="000000"/>
        </w:rPr>
        <w:t xml:space="preserve">Фотоаппарат </w:t>
      </w:r>
      <w:r w:rsidRPr="00964940">
        <w:rPr>
          <w:color w:val="000000"/>
          <w:lang w:val="en-US" w:eastAsia="en-US"/>
        </w:rPr>
        <w:t>NIKon</w:t>
      </w:r>
      <w:r w:rsidRPr="00964940">
        <w:rPr>
          <w:color w:val="000000"/>
        </w:rPr>
        <w:t xml:space="preserve">-3 </w:t>
      </w:r>
      <w:proofErr w:type="gramStart"/>
      <w:r w:rsidRPr="00964940">
        <w:rPr>
          <w:color w:val="000000"/>
        </w:rPr>
        <w:t>шт</w:t>
      </w:r>
      <w:proofErr w:type="gramEnd"/>
    </w:p>
    <w:p w:rsidR="00BE7102" w:rsidRDefault="00BE7102" w:rsidP="00BE7102">
      <w:pPr>
        <w:rPr>
          <w:color w:val="000000"/>
        </w:rPr>
      </w:pPr>
      <w:r w:rsidRPr="00964940">
        <w:rPr>
          <w:color w:val="000000"/>
        </w:rPr>
        <w:t xml:space="preserve">Сканер </w:t>
      </w:r>
      <w:r w:rsidRPr="00964940">
        <w:rPr>
          <w:color w:val="000000"/>
          <w:lang w:val="en-US" w:eastAsia="en-US"/>
        </w:rPr>
        <w:t>Epson</w:t>
      </w:r>
      <w:r w:rsidRPr="00964940">
        <w:rPr>
          <w:color w:val="000000"/>
        </w:rPr>
        <w:t xml:space="preserve">- 1 </w:t>
      </w:r>
      <w:proofErr w:type="gramStart"/>
      <w:r w:rsidRPr="00964940">
        <w:rPr>
          <w:color w:val="000000"/>
        </w:rPr>
        <w:t>шт</w:t>
      </w:r>
      <w:proofErr w:type="gramEnd"/>
    </w:p>
    <w:p w:rsidR="00BE7102" w:rsidRDefault="00BE7102" w:rsidP="00BE7102">
      <w:pPr>
        <w:rPr>
          <w:color w:val="000000"/>
        </w:rPr>
      </w:pPr>
    </w:p>
    <w:p w:rsidR="00BE7102" w:rsidRPr="00626337" w:rsidRDefault="00BE7102" w:rsidP="00BE7102">
      <w:pPr>
        <w:ind w:left="-709"/>
        <w:jc w:val="right"/>
        <w:rPr>
          <w:b/>
        </w:rPr>
      </w:pPr>
    </w:p>
    <w:tbl>
      <w:tblPr>
        <w:tblStyle w:val="afff4"/>
        <w:tblW w:w="9971" w:type="dxa"/>
        <w:tblInd w:w="250" w:type="dxa"/>
        <w:tblLayout w:type="fixed"/>
        <w:tblLook w:val="04A0" w:firstRow="1" w:lastRow="0" w:firstColumn="1" w:lastColumn="0" w:noHBand="0" w:noVBand="1"/>
      </w:tblPr>
      <w:tblGrid>
        <w:gridCol w:w="567"/>
        <w:gridCol w:w="4820"/>
        <w:gridCol w:w="1134"/>
        <w:gridCol w:w="3401"/>
        <w:gridCol w:w="49"/>
      </w:tblGrid>
      <w:tr w:rsidR="00BE7102" w:rsidRPr="00626337" w:rsidTr="005910FD">
        <w:trPr>
          <w:gridAfter w:val="1"/>
          <w:wAfter w:w="49" w:type="dxa"/>
        </w:trPr>
        <w:tc>
          <w:tcPr>
            <w:tcW w:w="567" w:type="dxa"/>
          </w:tcPr>
          <w:p w:rsidR="00BE7102" w:rsidRPr="00626337" w:rsidRDefault="00BE7102" w:rsidP="005910FD">
            <w:pPr>
              <w:spacing w:after="200" w:line="276" w:lineRule="auto"/>
            </w:pPr>
            <w:r w:rsidRPr="00626337">
              <w:t>1</w:t>
            </w:r>
            <w:r>
              <w:t>6</w:t>
            </w:r>
            <w:r w:rsidRPr="00626337">
              <w:t>.</w:t>
            </w:r>
          </w:p>
        </w:tc>
        <w:tc>
          <w:tcPr>
            <w:tcW w:w="4820" w:type="dxa"/>
          </w:tcPr>
          <w:p w:rsidR="00BE7102" w:rsidRPr="00626337" w:rsidRDefault="00BE7102" w:rsidP="005910FD">
            <w:pPr>
              <w:spacing w:after="200" w:line="276" w:lineRule="auto"/>
              <w:rPr>
                <w:lang w:val="en-US"/>
              </w:rPr>
            </w:pPr>
            <w:r w:rsidRPr="00626337">
              <w:t xml:space="preserve">Телевизор 32 </w:t>
            </w:r>
            <w:r w:rsidRPr="00626337">
              <w:rPr>
                <w:lang w:val="en-US"/>
              </w:rPr>
              <w:t>NOVECX</w:t>
            </w:r>
          </w:p>
        </w:tc>
        <w:tc>
          <w:tcPr>
            <w:tcW w:w="1134" w:type="dxa"/>
            <w:tcBorders>
              <w:right w:val="single" w:sz="4" w:space="0" w:color="auto"/>
            </w:tcBorders>
          </w:tcPr>
          <w:p w:rsidR="00BE7102" w:rsidRPr="00626337" w:rsidRDefault="00BE7102" w:rsidP="005910FD">
            <w:pPr>
              <w:spacing w:after="200" w:line="276" w:lineRule="auto"/>
            </w:pPr>
            <w:r w:rsidRPr="00626337">
              <w:t>1</w:t>
            </w:r>
          </w:p>
        </w:tc>
        <w:tc>
          <w:tcPr>
            <w:tcW w:w="3401" w:type="dxa"/>
            <w:tcBorders>
              <w:left w:val="single" w:sz="4" w:space="0" w:color="auto"/>
            </w:tcBorders>
          </w:tcPr>
          <w:p w:rsidR="00BE7102" w:rsidRPr="00626337" w:rsidRDefault="00BE7102" w:rsidP="005910FD">
            <w:pPr>
              <w:spacing w:after="200" w:line="276" w:lineRule="auto"/>
              <w:rPr>
                <w:lang w:val="en-US"/>
              </w:rPr>
            </w:pPr>
          </w:p>
        </w:tc>
      </w:tr>
      <w:tr w:rsidR="00BE7102" w:rsidRPr="00626337" w:rsidTr="005910FD">
        <w:trPr>
          <w:gridAfter w:val="1"/>
          <w:wAfter w:w="49" w:type="dxa"/>
        </w:trPr>
        <w:tc>
          <w:tcPr>
            <w:tcW w:w="567" w:type="dxa"/>
          </w:tcPr>
          <w:p w:rsidR="00BE7102" w:rsidRPr="00626337" w:rsidRDefault="00BE7102" w:rsidP="005910FD">
            <w:r>
              <w:t>17</w:t>
            </w:r>
            <w:r w:rsidRPr="00626337">
              <w:t>.</w:t>
            </w:r>
          </w:p>
        </w:tc>
        <w:tc>
          <w:tcPr>
            <w:tcW w:w="4820" w:type="dxa"/>
          </w:tcPr>
          <w:p w:rsidR="00BE7102" w:rsidRPr="00626337" w:rsidRDefault="00BE7102" w:rsidP="005910FD">
            <w:r w:rsidRPr="00626337">
              <w:rPr>
                <w:lang w:val="en-US"/>
              </w:rPr>
              <w:t xml:space="preserve">DVD </w:t>
            </w:r>
            <w:r w:rsidRPr="00626337">
              <w:t>–плеер</w:t>
            </w:r>
          </w:p>
        </w:tc>
        <w:tc>
          <w:tcPr>
            <w:tcW w:w="1134" w:type="dxa"/>
            <w:tcBorders>
              <w:right w:val="single" w:sz="4" w:space="0" w:color="auto"/>
            </w:tcBorders>
          </w:tcPr>
          <w:p w:rsidR="00BE7102" w:rsidRPr="00626337" w:rsidRDefault="00BE7102" w:rsidP="005910FD">
            <w:r w:rsidRPr="00626337">
              <w:t>1</w:t>
            </w:r>
          </w:p>
        </w:tc>
        <w:tc>
          <w:tcPr>
            <w:tcW w:w="3401" w:type="dxa"/>
            <w:tcBorders>
              <w:left w:val="single" w:sz="4" w:space="0" w:color="auto"/>
            </w:tcBorders>
          </w:tcPr>
          <w:p w:rsidR="00BE7102" w:rsidRPr="00626337" w:rsidRDefault="00BE7102" w:rsidP="005910FD">
            <w:pPr>
              <w:rPr>
                <w:lang w:val="en-US"/>
              </w:rPr>
            </w:pPr>
          </w:p>
        </w:tc>
      </w:tr>
      <w:tr w:rsidR="00BE7102" w:rsidRPr="00626337" w:rsidTr="005910FD">
        <w:trPr>
          <w:gridAfter w:val="1"/>
          <w:wAfter w:w="49" w:type="dxa"/>
        </w:trPr>
        <w:tc>
          <w:tcPr>
            <w:tcW w:w="567" w:type="dxa"/>
          </w:tcPr>
          <w:p w:rsidR="00BE7102" w:rsidRPr="00626337" w:rsidRDefault="00BE7102" w:rsidP="005910FD">
            <w:r>
              <w:t>18</w:t>
            </w:r>
            <w:r w:rsidRPr="00626337">
              <w:rPr>
                <w:lang w:val="en-US"/>
              </w:rPr>
              <w:t>.</w:t>
            </w:r>
          </w:p>
        </w:tc>
        <w:tc>
          <w:tcPr>
            <w:tcW w:w="4820" w:type="dxa"/>
          </w:tcPr>
          <w:p w:rsidR="00BE7102" w:rsidRPr="00626337" w:rsidRDefault="00BE7102" w:rsidP="005910FD">
            <w:r w:rsidRPr="00626337">
              <w:t xml:space="preserve">Компьютер </w:t>
            </w:r>
            <w:proofErr w:type="gramStart"/>
            <w:r w:rsidRPr="00626337">
              <w:t>сборе</w:t>
            </w:r>
            <w:proofErr w:type="gramEnd"/>
          </w:p>
        </w:tc>
        <w:tc>
          <w:tcPr>
            <w:tcW w:w="1134" w:type="dxa"/>
            <w:tcBorders>
              <w:right w:val="single" w:sz="4" w:space="0" w:color="auto"/>
            </w:tcBorders>
          </w:tcPr>
          <w:p w:rsidR="00BE7102" w:rsidRPr="00626337" w:rsidRDefault="00BE7102" w:rsidP="005910FD">
            <w:r w:rsidRPr="00626337">
              <w:t>1</w:t>
            </w:r>
          </w:p>
        </w:tc>
        <w:tc>
          <w:tcPr>
            <w:tcW w:w="3401" w:type="dxa"/>
            <w:tcBorders>
              <w:left w:val="single" w:sz="4" w:space="0" w:color="auto"/>
            </w:tcBorders>
          </w:tcPr>
          <w:p w:rsidR="00BE7102" w:rsidRPr="00626337" w:rsidRDefault="00BE7102" w:rsidP="005910FD"/>
        </w:tc>
      </w:tr>
      <w:tr w:rsidR="00BE7102" w:rsidRPr="00626337" w:rsidTr="005910FD">
        <w:trPr>
          <w:gridAfter w:val="1"/>
          <w:wAfter w:w="49" w:type="dxa"/>
        </w:trPr>
        <w:tc>
          <w:tcPr>
            <w:tcW w:w="567" w:type="dxa"/>
          </w:tcPr>
          <w:p w:rsidR="00BE7102" w:rsidRPr="00626337" w:rsidRDefault="00BE7102" w:rsidP="005910FD">
            <w:r>
              <w:t>19</w:t>
            </w:r>
            <w:r w:rsidRPr="00626337">
              <w:t>.</w:t>
            </w:r>
          </w:p>
        </w:tc>
        <w:tc>
          <w:tcPr>
            <w:tcW w:w="4820" w:type="dxa"/>
          </w:tcPr>
          <w:p w:rsidR="00BE7102" w:rsidRPr="00626337" w:rsidRDefault="00BE7102" w:rsidP="005910FD">
            <w:pPr>
              <w:rPr>
                <w:lang w:val="en-US"/>
              </w:rPr>
            </w:pPr>
            <w:r w:rsidRPr="00626337">
              <w:t xml:space="preserve">Принтер </w:t>
            </w:r>
            <w:r w:rsidRPr="00626337">
              <w:rPr>
                <w:lang w:val="en-US"/>
              </w:rPr>
              <w:t>Canon</w:t>
            </w:r>
          </w:p>
        </w:tc>
        <w:tc>
          <w:tcPr>
            <w:tcW w:w="1134" w:type="dxa"/>
            <w:tcBorders>
              <w:right w:val="single" w:sz="4" w:space="0" w:color="auto"/>
            </w:tcBorders>
          </w:tcPr>
          <w:p w:rsidR="00BE7102" w:rsidRPr="00626337" w:rsidRDefault="00BE7102" w:rsidP="005910FD">
            <w:pPr>
              <w:rPr>
                <w:lang w:val="en-US"/>
              </w:rPr>
            </w:pPr>
            <w:r w:rsidRPr="00626337">
              <w:rPr>
                <w:lang w:val="en-US"/>
              </w:rPr>
              <w:t>1</w:t>
            </w:r>
          </w:p>
        </w:tc>
        <w:tc>
          <w:tcPr>
            <w:tcW w:w="3401" w:type="dxa"/>
            <w:tcBorders>
              <w:left w:val="single" w:sz="4" w:space="0" w:color="auto"/>
            </w:tcBorders>
          </w:tcPr>
          <w:p w:rsidR="00BE7102" w:rsidRPr="00626337" w:rsidRDefault="00BE7102" w:rsidP="005910FD"/>
        </w:tc>
      </w:tr>
      <w:tr w:rsidR="00BE7102" w:rsidRPr="00626337" w:rsidTr="005910FD">
        <w:trPr>
          <w:gridAfter w:val="1"/>
          <w:wAfter w:w="49" w:type="dxa"/>
        </w:trPr>
        <w:tc>
          <w:tcPr>
            <w:tcW w:w="567" w:type="dxa"/>
          </w:tcPr>
          <w:p w:rsidR="00BE7102" w:rsidRPr="00626337" w:rsidRDefault="00BE7102" w:rsidP="005910FD">
            <w:r>
              <w:t>20</w:t>
            </w:r>
            <w:r w:rsidRPr="00626337">
              <w:t>.</w:t>
            </w:r>
          </w:p>
        </w:tc>
        <w:tc>
          <w:tcPr>
            <w:tcW w:w="4820" w:type="dxa"/>
          </w:tcPr>
          <w:p w:rsidR="00BE7102" w:rsidRPr="00626337" w:rsidRDefault="00BE7102" w:rsidP="005910FD">
            <w:r w:rsidRPr="00626337">
              <w:t>Мобильный проектор</w:t>
            </w:r>
          </w:p>
        </w:tc>
        <w:tc>
          <w:tcPr>
            <w:tcW w:w="1134" w:type="dxa"/>
            <w:tcBorders>
              <w:right w:val="single" w:sz="4" w:space="0" w:color="auto"/>
            </w:tcBorders>
          </w:tcPr>
          <w:p w:rsidR="00BE7102" w:rsidRPr="00626337" w:rsidRDefault="00BE7102" w:rsidP="005910FD">
            <w:pPr>
              <w:rPr>
                <w:lang w:val="en-US"/>
              </w:rPr>
            </w:pPr>
            <w:r w:rsidRPr="00626337">
              <w:rPr>
                <w:lang w:val="en-US"/>
              </w:rPr>
              <w:t>1</w:t>
            </w:r>
          </w:p>
        </w:tc>
        <w:tc>
          <w:tcPr>
            <w:tcW w:w="3401" w:type="dxa"/>
            <w:tcBorders>
              <w:left w:val="single" w:sz="4" w:space="0" w:color="auto"/>
            </w:tcBorders>
          </w:tcPr>
          <w:p w:rsidR="00BE7102" w:rsidRPr="00626337" w:rsidRDefault="00BE7102" w:rsidP="00CC000D"/>
        </w:tc>
      </w:tr>
      <w:tr w:rsidR="00BE7102" w:rsidRPr="00626337" w:rsidTr="005910FD">
        <w:trPr>
          <w:gridAfter w:val="1"/>
          <w:wAfter w:w="49" w:type="dxa"/>
        </w:trPr>
        <w:tc>
          <w:tcPr>
            <w:tcW w:w="567" w:type="dxa"/>
          </w:tcPr>
          <w:p w:rsidR="00BE7102" w:rsidRPr="00626337" w:rsidRDefault="00BE7102" w:rsidP="005910FD">
            <w:r>
              <w:t>21</w:t>
            </w:r>
            <w:r w:rsidRPr="00626337">
              <w:t>.</w:t>
            </w:r>
          </w:p>
        </w:tc>
        <w:tc>
          <w:tcPr>
            <w:tcW w:w="4820" w:type="dxa"/>
          </w:tcPr>
          <w:p w:rsidR="00BE7102" w:rsidRPr="00626337" w:rsidRDefault="00BE7102" w:rsidP="005910FD">
            <w:r w:rsidRPr="00626337">
              <w:t xml:space="preserve">Музыкальный центр </w:t>
            </w:r>
            <w:r w:rsidRPr="00626337">
              <w:rPr>
                <w:lang w:val="en-US"/>
              </w:rPr>
              <w:t>Panasonic</w:t>
            </w:r>
          </w:p>
        </w:tc>
        <w:tc>
          <w:tcPr>
            <w:tcW w:w="1134" w:type="dxa"/>
            <w:tcBorders>
              <w:right w:val="single" w:sz="4" w:space="0" w:color="auto"/>
            </w:tcBorders>
          </w:tcPr>
          <w:p w:rsidR="00BE7102" w:rsidRPr="00626337" w:rsidRDefault="00BE7102" w:rsidP="005910FD">
            <w:pPr>
              <w:rPr>
                <w:lang w:val="en-US"/>
              </w:rPr>
            </w:pPr>
            <w:r w:rsidRPr="00626337">
              <w:rPr>
                <w:lang w:val="en-US"/>
              </w:rPr>
              <w:t>1</w:t>
            </w:r>
          </w:p>
        </w:tc>
        <w:tc>
          <w:tcPr>
            <w:tcW w:w="3401" w:type="dxa"/>
            <w:tcBorders>
              <w:left w:val="single" w:sz="4" w:space="0" w:color="auto"/>
            </w:tcBorders>
          </w:tcPr>
          <w:p w:rsidR="00BE7102" w:rsidRPr="00626337" w:rsidRDefault="00BE7102" w:rsidP="005910FD">
            <w:pPr>
              <w:rPr>
                <w:lang w:val="en-US"/>
              </w:rPr>
            </w:pPr>
          </w:p>
        </w:tc>
      </w:tr>
      <w:tr w:rsidR="00BE7102" w:rsidRPr="00626337" w:rsidTr="005910FD">
        <w:trPr>
          <w:gridAfter w:val="1"/>
          <w:wAfter w:w="49" w:type="dxa"/>
        </w:trPr>
        <w:tc>
          <w:tcPr>
            <w:tcW w:w="567" w:type="dxa"/>
          </w:tcPr>
          <w:p w:rsidR="00BE7102" w:rsidRPr="00626337" w:rsidRDefault="00BE7102" w:rsidP="005910FD">
            <w:r>
              <w:t>22</w:t>
            </w:r>
            <w:r w:rsidRPr="00626337">
              <w:t>.</w:t>
            </w:r>
          </w:p>
        </w:tc>
        <w:tc>
          <w:tcPr>
            <w:tcW w:w="4820" w:type="dxa"/>
          </w:tcPr>
          <w:p w:rsidR="00BE7102" w:rsidRPr="00626337" w:rsidRDefault="00BE7102" w:rsidP="005910FD">
            <w:r w:rsidRPr="00626337">
              <w:t>Плакат Алфавит</w:t>
            </w:r>
          </w:p>
        </w:tc>
        <w:tc>
          <w:tcPr>
            <w:tcW w:w="1134" w:type="dxa"/>
            <w:tcBorders>
              <w:right w:val="single" w:sz="4" w:space="0" w:color="auto"/>
            </w:tcBorders>
          </w:tcPr>
          <w:p w:rsidR="00BE7102" w:rsidRPr="00626337" w:rsidRDefault="00BE7102" w:rsidP="005910FD">
            <w:r w:rsidRPr="00626337">
              <w:t>1</w:t>
            </w:r>
          </w:p>
        </w:tc>
        <w:tc>
          <w:tcPr>
            <w:tcW w:w="3401" w:type="dxa"/>
            <w:tcBorders>
              <w:left w:val="single" w:sz="4" w:space="0" w:color="auto"/>
            </w:tcBorders>
          </w:tcPr>
          <w:p w:rsidR="00BE7102" w:rsidRPr="00626337" w:rsidRDefault="00BE7102" w:rsidP="005910FD"/>
        </w:tc>
      </w:tr>
      <w:tr w:rsidR="00BE7102" w:rsidRPr="00626337" w:rsidTr="005910FD">
        <w:trPr>
          <w:gridAfter w:val="1"/>
          <w:wAfter w:w="49" w:type="dxa"/>
        </w:trPr>
        <w:tc>
          <w:tcPr>
            <w:tcW w:w="567" w:type="dxa"/>
          </w:tcPr>
          <w:p w:rsidR="00BE7102" w:rsidRPr="00626337" w:rsidRDefault="00BE7102" w:rsidP="005910FD">
            <w:r>
              <w:t>23</w:t>
            </w:r>
            <w:r w:rsidRPr="00626337">
              <w:t>.</w:t>
            </w:r>
          </w:p>
        </w:tc>
        <w:tc>
          <w:tcPr>
            <w:tcW w:w="4820" w:type="dxa"/>
          </w:tcPr>
          <w:p w:rsidR="00BE7102" w:rsidRPr="00626337" w:rsidRDefault="00BE7102" w:rsidP="005910FD">
            <w:r w:rsidRPr="00626337">
              <w:t>Плакат Единицы измерения</w:t>
            </w:r>
          </w:p>
        </w:tc>
        <w:tc>
          <w:tcPr>
            <w:tcW w:w="1134" w:type="dxa"/>
            <w:tcBorders>
              <w:right w:val="single" w:sz="4" w:space="0" w:color="auto"/>
            </w:tcBorders>
          </w:tcPr>
          <w:p w:rsidR="00BE7102" w:rsidRPr="00626337" w:rsidRDefault="00BE7102" w:rsidP="005910FD">
            <w:r w:rsidRPr="00626337">
              <w:t>1</w:t>
            </w:r>
          </w:p>
        </w:tc>
        <w:tc>
          <w:tcPr>
            <w:tcW w:w="3401" w:type="dxa"/>
            <w:tcBorders>
              <w:left w:val="single" w:sz="4" w:space="0" w:color="auto"/>
            </w:tcBorders>
          </w:tcPr>
          <w:p w:rsidR="00BE7102" w:rsidRPr="00626337" w:rsidRDefault="00BE7102" w:rsidP="005910FD">
            <w:pPr>
              <w:rPr>
                <w:lang w:val="en-US"/>
              </w:rPr>
            </w:pPr>
          </w:p>
        </w:tc>
      </w:tr>
      <w:tr w:rsidR="00BE7102" w:rsidRPr="00626337" w:rsidTr="005910FD">
        <w:trPr>
          <w:gridAfter w:val="1"/>
          <w:wAfter w:w="49" w:type="dxa"/>
        </w:trPr>
        <w:tc>
          <w:tcPr>
            <w:tcW w:w="567" w:type="dxa"/>
          </w:tcPr>
          <w:p w:rsidR="00BE7102" w:rsidRPr="00626337" w:rsidRDefault="00BE7102" w:rsidP="005910FD">
            <w:r>
              <w:t>24</w:t>
            </w:r>
            <w:r w:rsidRPr="00626337">
              <w:t>.</w:t>
            </w:r>
          </w:p>
        </w:tc>
        <w:tc>
          <w:tcPr>
            <w:tcW w:w="4820" w:type="dxa"/>
          </w:tcPr>
          <w:p w:rsidR="00BE7102" w:rsidRPr="00626337" w:rsidRDefault="00BE7102" w:rsidP="005910FD">
            <w:r w:rsidRPr="00626337">
              <w:t>Плакат Лента букв (фигурный контур)</w:t>
            </w:r>
          </w:p>
        </w:tc>
        <w:tc>
          <w:tcPr>
            <w:tcW w:w="1134" w:type="dxa"/>
            <w:tcBorders>
              <w:right w:val="single" w:sz="4" w:space="0" w:color="auto"/>
            </w:tcBorders>
          </w:tcPr>
          <w:p w:rsidR="00BE7102" w:rsidRPr="00626337" w:rsidRDefault="00BE7102" w:rsidP="005910FD">
            <w:r w:rsidRPr="00626337">
              <w:t>1</w:t>
            </w:r>
          </w:p>
        </w:tc>
        <w:tc>
          <w:tcPr>
            <w:tcW w:w="3401" w:type="dxa"/>
            <w:tcBorders>
              <w:left w:val="single" w:sz="4" w:space="0" w:color="auto"/>
            </w:tcBorders>
          </w:tcPr>
          <w:p w:rsidR="00BE7102" w:rsidRPr="00626337" w:rsidRDefault="00BE7102" w:rsidP="005910FD"/>
        </w:tc>
      </w:tr>
      <w:tr w:rsidR="00BE7102" w:rsidRPr="00626337" w:rsidTr="005910FD">
        <w:trPr>
          <w:gridAfter w:val="1"/>
          <w:wAfter w:w="49" w:type="dxa"/>
        </w:trPr>
        <w:tc>
          <w:tcPr>
            <w:tcW w:w="567" w:type="dxa"/>
          </w:tcPr>
          <w:p w:rsidR="00BE7102" w:rsidRPr="00626337" w:rsidRDefault="00BE7102" w:rsidP="005910FD">
            <w:r>
              <w:t>25</w:t>
            </w:r>
          </w:p>
        </w:tc>
        <w:tc>
          <w:tcPr>
            <w:tcW w:w="4820" w:type="dxa"/>
          </w:tcPr>
          <w:p w:rsidR="00BE7102" w:rsidRPr="00626337" w:rsidRDefault="00BE7102" w:rsidP="005910FD">
            <w:r w:rsidRPr="00626337">
              <w:t>Альбом</w:t>
            </w:r>
            <w:proofErr w:type="gramStart"/>
            <w:r w:rsidRPr="00626337">
              <w:t xml:space="preserve"> .</w:t>
            </w:r>
            <w:proofErr w:type="gramEnd"/>
            <w:r w:rsidRPr="00626337">
              <w:t xml:space="preserve"> Детям о правилах дорожного движения</w:t>
            </w:r>
          </w:p>
        </w:tc>
        <w:tc>
          <w:tcPr>
            <w:tcW w:w="1134" w:type="dxa"/>
            <w:tcBorders>
              <w:right w:val="single" w:sz="4" w:space="0" w:color="auto"/>
            </w:tcBorders>
          </w:tcPr>
          <w:p w:rsidR="00BE7102" w:rsidRPr="00626337" w:rsidRDefault="00BE7102" w:rsidP="005910FD">
            <w:r w:rsidRPr="00626337">
              <w:t>1</w:t>
            </w:r>
          </w:p>
        </w:tc>
        <w:tc>
          <w:tcPr>
            <w:tcW w:w="3401" w:type="dxa"/>
            <w:tcBorders>
              <w:left w:val="single" w:sz="4" w:space="0" w:color="auto"/>
            </w:tcBorders>
          </w:tcPr>
          <w:p w:rsidR="00BE7102" w:rsidRPr="00626337" w:rsidRDefault="00BE7102" w:rsidP="005910FD"/>
        </w:tc>
      </w:tr>
      <w:tr w:rsidR="00BE7102" w:rsidRPr="00626337" w:rsidTr="005910FD">
        <w:trPr>
          <w:gridAfter w:val="1"/>
          <w:wAfter w:w="49" w:type="dxa"/>
        </w:trPr>
        <w:tc>
          <w:tcPr>
            <w:tcW w:w="567" w:type="dxa"/>
          </w:tcPr>
          <w:p w:rsidR="00BE7102" w:rsidRPr="00626337" w:rsidRDefault="00BE7102" w:rsidP="005910FD">
            <w:r>
              <w:t>26</w:t>
            </w:r>
          </w:p>
        </w:tc>
        <w:tc>
          <w:tcPr>
            <w:tcW w:w="4820" w:type="dxa"/>
          </w:tcPr>
          <w:p w:rsidR="00BE7102" w:rsidRPr="00626337" w:rsidRDefault="00BE7102" w:rsidP="005910FD">
            <w:r w:rsidRPr="00626337">
              <w:t>Набор букв русского алфавита</w:t>
            </w:r>
          </w:p>
        </w:tc>
        <w:tc>
          <w:tcPr>
            <w:tcW w:w="1134" w:type="dxa"/>
            <w:tcBorders>
              <w:right w:val="single" w:sz="4" w:space="0" w:color="auto"/>
            </w:tcBorders>
          </w:tcPr>
          <w:p w:rsidR="00BE7102" w:rsidRPr="00626337" w:rsidRDefault="00BE7102" w:rsidP="005910FD">
            <w:r w:rsidRPr="00626337">
              <w:t>1</w:t>
            </w:r>
          </w:p>
        </w:tc>
        <w:tc>
          <w:tcPr>
            <w:tcW w:w="3401" w:type="dxa"/>
            <w:tcBorders>
              <w:left w:val="single" w:sz="4" w:space="0" w:color="auto"/>
            </w:tcBorders>
          </w:tcPr>
          <w:p w:rsidR="00BE7102" w:rsidRPr="00626337" w:rsidRDefault="00BE7102" w:rsidP="005910FD"/>
        </w:tc>
      </w:tr>
      <w:tr w:rsidR="00BE7102" w:rsidRPr="00626337" w:rsidTr="005910FD">
        <w:trPr>
          <w:gridAfter w:val="1"/>
          <w:wAfter w:w="49" w:type="dxa"/>
        </w:trPr>
        <w:tc>
          <w:tcPr>
            <w:tcW w:w="567" w:type="dxa"/>
          </w:tcPr>
          <w:p w:rsidR="00BE7102" w:rsidRPr="00626337" w:rsidRDefault="00BE7102" w:rsidP="005910FD">
            <w:r>
              <w:t>27</w:t>
            </w:r>
          </w:p>
        </w:tc>
        <w:tc>
          <w:tcPr>
            <w:tcW w:w="4820" w:type="dxa"/>
          </w:tcPr>
          <w:p w:rsidR="00BE7102" w:rsidRPr="00626337" w:rsidRDefault="00BE7102" w:rsidP="005910FD">
            <w:r w:rsidRPr="00626337">
              <w:t>Опорные таблицы по математике 3 класс</w:t>
            </w:r>
          </w:p>
        </w:tc>
        <w:tc>
          <w:tcPr>
            <w:tcW w:w="1134" w:type="dxa"/>
            <w:tcBorders>
              <w:right w:val="single" w:sz="4" w:space="0" w:color="auto"/>
            </w:tcBorders>
          </w:tcPr>
          <w:p w:rsidR="00BE7102" w:rsidRPr="00626337" w:rsidRDefault="00BE7102" w:rsidP="005910FD">
            <w:r w:rsidRPr="00626337">
              <w:t>1</w:t>
            </w:r>
          </w:p>
        </w:tc>
        <w:tc>
          <w:tcPr>
            <w:tcW w:w="3401" w:type="dxa"/>
            <w:tcBorders>
              <w:left w:val="single" w:sz="4" w:space="0" w:color="auto"/>
            </w:tcBorders>
          </w:tcPr>
          <w:p w:rsidR="00BE7102" w:rsidRPr="00626337" w:rsidRDefault="00BE7102" w:rsidP="005910FD"/>
        </w:tc>
      </w:tr>
      <w:tr w:rsidR="00BE7102" w:rsidRPr="00626337" w:rsidTr="005910FD">
        <w:trPr>
          <w:gridAfter w:val="1"/>
          <w:wAfter w:w="49" w:type="dxa"/>
        </w:trPr>
        <w:tc>
          <w:tcPr>
            <w:tcW w:w="567" w:type="dxa"/>
          </w:tcPr>
          <w:p w:rsidR="00BE7102" w:rsidRPr="00626337" w:rsidRDefault="00BE7102" w:rsidP="005910FD">
            <w:r>
              <w:t>28</w:t>
            </w:r>
          </w:p>
        </w:tc>
        <w:tc>
          <w:tcPr>
            <w:tcW w:w="4820" w:type="dxa"/>
          </w:tcPr>
          <w:p w:rsidR="00BE7102" w:rsidRPr="00626337" w:rsidRDefault="00BE7102" w:rsidP="005910FD">
            <w:r w:rsidRPr="00626337">
              <w:t>Таблица по русскому языку 1 класс</w:t>
            </w:r>
          </w:p>
        </w:tc>
        <w:tc>
          <w:tcPr>
            <w:tcW w:w="1134" w:type="dxa"/>
            <w:tcBorders>
              <w:right w:val="single" w:sz="4" w:space="0" w:color="auto"/>
            </w:tcBorders>
          </w:tcPr>
          <w:p w:rsidR="00BE7102" w:rsidRPr="00626337" w:rsidRDefault="00BE7102" w:rsidP="005910FD">
            <w:r w:rsidRPr="00626337">
              <w:t>1</w:t>
            </w:r>
          </w:p>
        </w:tc>
        <w:tc>
          <w:tcPr>
            <w:tcW w:w="3401" w:type="dxa"/>
            <w:tcBorders>
              <w:left w:val="single" w:sz="4" w:space="0" w:color="auto"/>
            </w:tcBorders>
          </w:tcPr>
          <w:p w:rsidR="00BE7102" w:rsidRPr="00626337" w:rsidRDefault="00BE7102" w:rsidP="005910FD"/>
        </w:tc>
      </w:tr>
      <w:tr w:rsidR="00BE7102" w:rsidRPr="00626337" w:rsidTr="005910FD">
        <w:trPr>
          <w:gridAfter w:val="1"/>
          <w:wAfter w:w="49" w:type="dxa"/>
        </w:trPr>
        <w:tc>
          <w:tcPr>
            <w:tcW w:w="567" w:type="dxa"/>
          </w:tcPr>
          <w:p w:rsidR="00BE7102" w:rsidRPr="00626337" w:rsidRDefault="00BE7102" w:rsidP="005910FD">
            <w:r>
              <w:t>29</w:t>
            </w:r>
          </w:p>
        </w:tc>
        <w:tc>
          <w:tcPr>
            <w:tcW w:w="4820" w:type="dxa"/>
          </w:tcPr>
          <w:p w:rsidR="00BE7102" w:rsidRPr="00626337" w:rsidRDefault="00BE7102" w:rsidP="005910FD">
            <w:r w:rsidRPr="00626337">
              <w:t>Таблица по математике 1 класс</w:t>
            </w:r>
          </w:p>
        </w:tc>
        <w:tc>
          <w:tcPr>
            <w:tcW w:w="1134" w:type="dxa"/>
            <w:tcBorders>
              <w:right w:val="single" w:sz="4" w:space="0" w:color="auto"/>
            </w:tcBorders>
          </w:tcPr>
          <w:p w:rsidR="00BE7102" w:rsidRPr="00626337" w:rsidRDefault="00BE7102" w:rsidP="005910FD">
            <w:r w:rsidRPr="00626337">
              <w:t>1</w:t>
            </w:r>
          </w:p>
        </w:tc>
        <w:tc>
          <w:tcPr>
            <w:tcW w:w="3401" w:type="dxa"/>
            <w:tcBorders>
              <w:left w:val="single" w:sz="4" w:space="0" w:color="auto"/>
            </w:tcBorders>
          </w:tcPr>
          <w:p w:rsidR="00BE7102" w:rsidRPr="00626337" w:rsidRDefault="00BE7102" w:rsidP="005910FD"/>
        </w:tc>
      </w:tr>
      <w:tr w:rsidR="00BE7102" w:rsidRPr="00626337" w:rsidTr="005910FD">
        <w:trPr>
          <w:gridAfter w:val="1"/>
          <w:wAfter w:w="49" w:type="dxa"/>
        </w:trPr>
        <w:tc>
          <w:tcPr>
            <w:tcW w:w="567" w:type="dxa"/>
          </w:tcPr>
          <w:p w:rsidR="00BE7102" w:rsidRPr="00626337" w:rsidRDefault="00BE7102" w:rsidP="005910FD">
            <w:r>
              <w:t>30</w:t>
            </w:r>
          </w:p>
        </w:tc>
        <w:tc>
          <w:tcPr>
            <w:tcW w:w="4820" w:type="dxa"/>
          </w:tcPr>
          <w:p w:rsidR="00BE7102" w:rsidRPr="00626337" w:rsidRDefault="00BE7102" w:rsidP="005910FD">
            <w:r w:rsidRPr="00626337">
              <w:t>Сказочный счёт</w:t>
            </w:r>
          </w:p>
        </w:tc>
        <w:tc>
          <w:tcPr>
            <w:tcW w:w="1134" w:type="dxa"/>
            <w:tcBorders>
              <w:right w:val="single" w:sz="4" w:space="0" w:color="auto"/>
            </w:tcBorders>
          </w:tcPr>
          <w:p w:rsidR="00BE7102" w:rsidRPr="00626337" w:rsidRDefault="00BE7102" w:rsidP="005910FD">
            <w:r w:rsidRPr="00626337">
              <w:t>1</w:t>
            </w:r>
          </w:p>
        </w:tc>
        <w:tc>
          <w:tcPr>
            <w:tcW w:w="3401" w:type="dxa"/>
            <w:tcBorders>
              <w:left w:val="single" w:sz="4" w:space="0" w:color="auto"/>
            </w:tcBorders>
          </w:tcPr>
          <w:p w:rsidR="00BE7102" w:rsidRPr="00626337" w:rsidRDefault="00BE7102" w:rsidP="005910FD"/>
        </w:tc>
      </w:tr>
      <w:tr w:rsidR="00BE7102" w:rsidRPr="00626337" w:rsidTr="005910FD">
        <w:trPr>
          <w:gridAfter w:val="1"/>
          <w:wAfter w:w="49" w:type="dxa"/>
        </w:trPr>
        <w:tc>
          <w:tcPr>
            <w:tcW w:w="567" w:type="dxa"/>
          </w:tcPr>
          <w:p w:rsidR="00BE7102" w:rsidRPr="00626337" w:rsidRDefault="00BE7102" w:rsidP="005910FD">
            <w:r>
              <w:t>31</w:t>
            </w:r>
          </w:p>
        </w:tc>
        <w:tc>
          <w:tcPr>
            <w:tcW w:w="4820" w:type="dxa"/>
          </w:tcPr>
          <w:p w:rsidR="00BE7102" w:rsidRPr="00626337" w:rsidRDefault="00BE7102" w:rsidP="005910FD">
            <w:r w:rsidRPr="00626337">
              <w:t>Касса ученическая</w:t>
            </w:r>
          </w:p>
        </w:tc>
        <w:tc>
          <w:tcPr>
            <w:tcW w:w="1134" w:type="dxa"/>
            <w:tcBorders>
              <w:right w:val="single" w:sz="4" w:space="0" w:color="auto"/>
            </w:tcBorders>
          </w:tcPr>
          <w:p w:rsidR="00BE7102" w:rsidRPr="00626337" w:rsidRDefault="00BE7102" w:rsidP="005910FD">
            <w:r w:rsidRPr="00626337">
              <w:t>1</w:t>
            </w:r>
          </w:p>
        </w:tc>
        <w:tc>
          <w:tcPr>
            <w:tcW w:w="3401" w:type="dxa"/>
            <w:tcBorders>
              <w:left w:val="single" w:sz="4" w:space="0" w:color="auto"/>
            </w:tcBorders>
          </w:tcPr>
          <w:p w:rsidR="00BE7102" w:rsidRPr="00626337" w:rsidRDefault="00BE7102" w:rsidP="005910FD"/>
        </w:tc>
      </w:tr>
      <w:tr w:rsidR="00BE7102" w:rsidRPr="00626337" w:rsidTr="005910FD">
        <w:trPr>
          <w:gridAfter w:val="1"/>
          <w:wAfter w:w="49" w:type="dxa"/>
        </w:trPr>
        <w:tc>
          <w:tcPr>
            <w:tcW w:w="567" w:type="dxa"/>
          </w:tcPr>
          <w:p w:rsidR="00BE7102" w:rsidRPr="00626337" w:rsidRDefault="00BE7102" w:rsidP="005910FD">
            <w:r>
              <w:t>32</w:t>
            </w:r>
          </w:p>
        </w:tc>
        <w:tc>
          <w:tcPr>
            <w:tcW w:w="4820" w:type="dxa"/>
          </w:tcPr>
          <w:p w:rsidR="00BE7102" w:rsidRPr="00626337" w:rsidRDefault="00BE7102" w:rsidP="005910FD">
            <w:r w:rsidRPr="00626337">
              <w:t>Комплект начальных пособий 2 класс «Математика» 1-4 часть</w:t>
            </w:r>
          </w:p>
        </w:tc>
        <w:tc>
          <w:tcPr>
            <w:tcW w:w="1134" w:type="dxa"/>
            <w:tcBorders>
              <w:right w:val="single" w:sz="4" w:space="0" w:color="auto"/>
            </w:tcBorders>
          </w:tcPr>
          <w:p w:rsidR="00BE7102" w:rsidRPr="00626337" w:rsidRDefault="00BE7102" w:rsidP="005910FD">
            <w:r w:rsidRPr="00626337">
              <w:t>1</w:t>
            </w:r>
          </w:p>
        </w:tc>
        <w:tc>
          <w:tcPr>
            <w:tcW w:w="3401" w:type="dxa"/>
            <w:tcBorders>
              <w:left w:val="single" w:sz="4" w:space="0" w:color="auto"/>
            </w:tcBorders>
          </w:tcPr>
          <w:p w:rsidR="00BE7102" w:rsidRPr="00626337" w:rsidRDefault="00BE7102" w:rsidP="005910FD"/>
        </w:tc>
      </w:tr>
      <w:tr w:rsidR="00BE7102" w:rsidRPr="00626337" w:rsidTr="005910FD">
        <w:trPr>
          <w:gridAfter w:val="1"/>
          <w:wAfter w:w="49" w:type="dxa"/>
        </w:trPr>
        <w:tc>
          <w:tcPr>
            <w:tcW w:w="567" w:type="dxa"/>
          </w:tcPr>
          <w:p w:rsidR="00BE7102" w:rsidRPr="00626337" w:rsidRDefault="00BE7102" w:rsidP="005910FD">
            <w:r>
              <w:t>33</w:t>
            </w:r>
          </w:p>
        </w:tc>
        <w:tc>
          <w:tcPr>
            <w:tcW w:w="4820" w:type="dxa"/>
          </w:tcPr>
          <w:p w:rsidR="00BE7102" w:rsidRPr="00626337" w:rsidRDefault="00BE7102" w:rsidP="005910FD">
            <w:r w:rsidRPr="00626337">
              <w:t>В/Ф «Животный мир»</w:t>
            </w:r>
          </w:p>
        </w:tc>
        <w:tc>
          <w:tcPr>
            <w:tcW w:w="1134" w:type="dxa"/>
            <w:tcBorders>
              <w:right w:val="single" w:sz="4" w:space="0" w:color="auto"/>
            </w:tcBorders>
          </w:tcPr>
          <w:p w:rsidR="00BE7102" w:rsidRPr="00626337" w:rsidRDefault="00BE7102" w:rsidP="005910FD">
            <w:r w:rsidRPr="00626337">
              <w:t>1</w:t>
            </w:r>
          </w:p>
        </w:tc>
        <w:tc>
          <w:tcPr>
            <w:tcW w:w="3401" w:type="dxa"/>
            <w:tcBorders>
              <w:left w:val="single" w:sz="4" w:space="0" w:color="auto"/>
            </w:tcBorders>
          </w:tcPr>
          <w:p w:rsidR="00BE7102" w:rsidRPr="00626337" w:rsidRDefault="00BE7102" w:rsidP="005910FD"/>
        </w:tc>
      </w:tr>
      <w:tr w:rsidR="00BE7102" w:rsidRPr="00626337" w:rsidTr="005910FD">
        <w:trPr>
          <w:gridAfter w:val="1"/>
          <w:wAfter w:w="49" w:type="dxa"/>
        </w:trPr>
        <w:tc>
          <w:tcPr>
            <w:tcW w:w="567" w:type="dxa"/>
          </w:tcPr>
          <w:p w:rsidR="00BE7102" w:rsidRPr="00626337" w:rsidRDefault="00BE7102" w:rsidP="005910FD">
            <w:r>
              <w:t>34</w:t>
            </w:r>
          </w:p>
        </w:tc>
        <w:tc>
          <w:tcPr>
            <w:tcW w:w="4820" w:type="dxa"/>
          </w:tcPr>
          <w:p w:rsidR="00BE7102" w:rsidRPr="00626337" w:rsidRDefault="00BE7102" w:rsidP="005910FD">
            <w:r w:rsidRPr="00626337">
              <w:t>Ком. Диск «Математика начинается» ч</w:t>
            </w:r>
            <w:proofErr w:type="gramStart"/>
            <w:r w:rsidRPr="00626337">
              <w:t>1</w:t>
            </w:r>
            <w:proofErr w:type="gramEnd"/>
          </w:p>
        </w:tc>
        <w:tc>
          <w:tcPr>
            <w:tcW w:w="1134" w:type="dxa"/>
            <w:tcBorders>
              <w:right w:val="single" w:sz="4" w:space="0" w:color="auto"/>
            </w:tcBorders>
          </w:tcPr>
          <w:p w:rsidR="00BE7102" w:rsidRPr="00626337" w:rsidRDefault="00BE7102" w:rsidP="005910FD">
            <w:r w:rsidRPr="00626337">
              <w:t>1</w:t>
            </w:r>
          </w:p>
        </w:tc>
        <w:tc>
          <w:tcPr>
            <w:tcW w:w="3401" w:type="dxa"/>
            <w:tcBorders>
              <w:left w:val="single" w:sz="4" w:space="0" w:color="auto"/>
            </w:tcBorders>
          </w:tcPr>
          <w:p w:rsidR="00BE7102" w:rsidRPr="00626337" w:rsidRDefault="00BE7102" w:rsidP="005910FD"/>
        </w:tc>
      </w:tr>
      <w:tr w:rsidR="00BE7102" w:rsidRPr="00626337" w:rsidTr="005910FD">
        <w:trPr>
          <w:gridAfter w:val="1"/>
          <w:wAfter w:w="49" w:type="dxa"/>
        </w:trPr>
        <w:tc>
          <w:tcPr>
            <w:tcW w:w="567" w:type="dxa"/>
          </w:tcPr>
          <w:p w:rsidR="00BE7102" w:rsidRPr="00626337" w:rsidRDefault="00BE7102" w:rsidP="005910FD">
            <w:r>
              <w:t>35</w:t>
            </w:r>
          </w:p>
        </w:tc>
        <w:tc>
          <w:tcPr>
            <w:tcW w:w="4820" w:type="dxa"/>
          </w:tcPr>
          <w:p w:rsidR="00BE7102" w:rsidRPr="00626337" w:rsidRDefault="00BE7102" w:rsidP="005910FD">
            <w:r w:rsidRPr="00626337">
              <w:t>Ком. Диск «Математика начинается» ч</w:t>
            </w:r>
            <w:proofErr w:type="gramStart"/>
            <w:r w:rsidRPr="00626337">
              <w:t>2</w:t>
            </w:r>
            <w:proofErr w:type="gramEnd"/>
          </w:p>
        </w:tc>
        <w:tc>
          <w:tcPr>
            <w:tcW w:w="1134" w:type="dxa"/>
            <w:tcBorders>
              <w:right w:val="single" w:sz="4" w:space="0" w:color="auto"/>
            </w:tcBorders>
          </w:tcPr>
          <w:p w:rsidR="00BE7102" w:rsidRPr="00626337" w:rsidRDefault="00BE7102" w:rsidP="005910FD">
            <w:r w:rsidRPr="00626337">
              <w:t>1</w:t>
            </w:r>
          </w:p>
        </w:tc>
        <w:tc>
          <w:tcPr>
            <w:tcW w:w="3401" w:type="dxa"/>
            <w:tcBorders>
              <w:left w:val="single" w:sz="4" w:space="0" w:color="auto"/>
            </w:tcBorders>
          </w:tcPr>
          <w:p w:rsidR="00BE7102" w:rsidRPr="00626337" w:rsidRDefault="00BE7102" w:rsidP="005910FD"/>
        </w:tc>
      </w:tr>
      <w:tr w:rsidR="00BE7102" w:rsidRPr="00626337" w:rsidTr="005910FD">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3"/>
          <w:wBefore w:w="6521" w:type="dxa"/>
          <w:trHeight w:val="100"/>
        </w:trPr>
        <w:tc>
          <w:tcPr>
            <w:tcW w:w="3450" w:type="dxa"/>
            <w:gridSpan w:val="2"/>
          </w:tcPr>
          <w:p w:rsidR="00BE7102" w:rsidRPr="00626337" w:rsidRDefault="00BE7102" w:rsidP="005910FD">
            <w:pPr>
              <w:jc w:val="right"/>
            </w:pPr>
          </w:p>
        </w:tc>
      </w:tr>
    </w:tbl>
    <w:p w:rsidR="00BE7102" w:rsidRPr="00A810D0" w:rsidRDefault="00BE7102" w:rsidP="005910FD">
      <w:pPr>
        <w:jc w:val="both"/>
      </w:pPr>
      <w:r w:rsidRPr="00626337">
        <w:t xml:space="preserve">      В соответствии с требованиями ФГОС в </w:t>
      </w:r>
      <w:proofErr w:type="gramStart"/>
      <w:r w:rsidRPr="00626337">
        <w:t>образовательном</w:t>
      </w:r>
      <w:r w:rsidRPr="00A810D0">
        <w:t xml:space="preserve"> учреждении, реализующем основную образовательную программу начального общего образования оборудованы</w:t>
      </w:r>
      <w:proofErr w:type="gramEnd"/>
      <w:r w:rsidRPr="00A810D0">
        <w:t>:</w:t>
      </w:r>
    </w:p>
    <w:p w:rsidR="00BE7102" w:rsidRPr="005910FD" w:rsidRDefault="00BE7102" w:rsidP="0051523E">
      <w:pPr>
        <w:pStyle w:val="afff1"/>
        <w:numPr>
          <w:ilvl w:val="0"/>
          <w:numId w:val="106"/>
        </w:numPr>
        <w:spacing w:line="240" w:lineRule="auto"/>
        <w:ind w:left="284" w:hanging="284"/>
        <w:jc w:val="both"/>
        <w:rPr>
          <w:rFonts w:ascii="Times New Roman" w:hAnsi="Times New Roman"/>
          <w:sz w:val="24"/>
          <w:szCs w:val="24"/>
        </w:rPr>
      </w:pPr>
      <w:r w:rsidRPr="005910FD">
        <w:rPr>
          <w:rFonts w:ascii="Times New Roman" w:hAnsi="Times New Roman"/>
          <w:sz w:val="24"/>
          <w:szCs w:val="24"/>
        </w:rPr>
        <w:t xml:space="preserve">учебные кабинеты с </w:t>
      </w:r>
      <w:proofErr w:type="gramStart"/>
      <w:r w:rsidRPr="005910FD">
        <w:rPr>
          <w:rFonts w:ascii="Times New Roman" w:hAnsi="Times New Roman"/>
          <w:sz w:val="24"/>
          <w:szCs w:val="24"/>
        </w:rPr>
        <w:t>автоматизированными</w:t>
      </w:r>
      <w:proofErr w:type="gramEnd"/>
      <w:r w:rsidRPr="005910FD">
        <w:rPr>
          <w:rFonts w:ascii="Times New Roman" w:hAnsi="Times New Roman"/>
          <w:sz w:val="24"/>
          <w:szCs w:val="24"/>
        </w:rPr>
        <w:t xml:space="preserve"> рабочим местом  педагогических работников;</w:t>
      </w:r>
    </w:p>
    <w:p w:rsidR="00BE7102" w:rsidRPr="005910FD" w:rsidRDefault="00BE7102" w:rsidP="0051523E">
      <w:pPr>
        <w:pStyle w:val="afff1"/>
        <w:numPr>
          <w:ilvl w:val="0"/>
          <w:numId w:val="106"/>
        </w:numPr>
        <w:spacing w:line="240" w:lineRule="auto"/>
        <w:ind w:left="284" w:hanging="284"/>
        <w:jc w:val="both"/>
        <w:rPr>
          <w:rFonts w:ascii="Times New Roman" w:hAnsi="Times New Roman"/>
          <w:sz w:val="24"/>
          <w:szCs w:val="24"/>
        </w:rPr>
      </w:pPr>
      <w:proofErr w:type="gramStart"/>
      <w:r w:rsidRPr="005910FD">
        <w:rPr>
          <w:rFonts w:ascii="Times New Roman" w:hAnsi="Times New Roman"/>
          <w:sz w:val="24"/>
          <w:szCs w:val="24"/>
        </w:rPr>
        <w:t>спортивный</w:t>
      </w:r>
      <w:proofErr w:type="gramEnd"/>
      <w:r w:rsidRPr="005910FD">
        <w:rPr>
          <w:rFonts w:ascii="Times New Roman" w:hAnsi="Times New Roman"/>
          <w:sz w:val="24"/>
          <w:szCs w:val="24"/>
        </w:rPr>
        <w:t xml:space="preserve"> мини-комплекс, спортивная площадка, оснащённые игровым, спортивным оборудованием и инвентарём;</w:t>
      </w:r>
    </w:p>
    <w:p w:rsidR="00BE7102" w:rsidRPr="005910FD" w:rsidRDefault="00BE7102" w:rsidP="0051523E">
      <w:pPr>
        <w:pStyle w:val="afff1"/>
        <w:numPr>
          <w:ilvl w:val="0"/>
          <w:numId w:val="106"/>
        </w:numPr>
        <w:spacing w:line="240" w:lineRule="auto"/>
        <w:ind w:left="284" w:hanging="284"/>
        <w:jc w:val="both"/>
        <w:rPr>
          <w:rFonts w:ascii="Times New Roman" w:hAnsi="Times New Roman"/>
          <w:sz w:val="24"/>
          <w:szCs w:val="24"/>
        </w:rPr>
      </w:pPr>
      <w:r w:rsidRPr="005910FD">
        <w:rPr>
          <w:rFonts w:ascii="Times New Roman" w:hAnsi="Times New Roman"/>
          <w:sz w:val="24"/>
          <w:szCs w:val="24"/>
        </w:rPr>
        <w:t xml:space="preserve">помещение (буфет-раздаточная) для питания </w:t>
      </w:r>
      <w:proofErr w:type="gramStart"/>
      <w:r w:rsidRPr="005910FD">
        <w:rPr>
          <w:rFonts w:ascii="Times New Roman" w:hAnsi="Times New Roman"/>
          <w:sz w:val="24"/>
          <w:szCs w:val="24"/>
        </w:rPr>
        <w:t>обучающихся</w:t>
      </w:r>
      <w:proofErr w:type="gramEnd"/>
      <w:r w:rsidRPr="005910FD">
        <w:rPr>
          <w:rFonts w:ascii="Times New Roman" w:hAnsi="Times New Roman"/>
          <w:sz w:val="24"/>
          <w:szCs w:val="24"/>
        </w:rPr>
        <w:t xml:space="preserve"> горячим завтраком;</w:t>
      </w:r>
    </w:p>
    <w:p w:rsidR="00BE7102" w:rsidRPr="005910FD" w:rsidRDefault="00BE7102" w:rsidP="0051523E">
      <w:pPr>
        <w:pStyle w:val="afff1"/>
        <w:numPr>
          <w:ilvl w:val="0"/>
          <w:numId w:val="106"/>
        </w:numPr>
        <w:spacing w:line="240" w:lineRule="auto"/>
        <w:ind w:left="284" w:hanging="284"/>
        <w:jc w:val="both"/>
        <w:rPr>
          <w:rFonts w:ascii="Times New Roman" w:hAnsi="Times New Roman"/>
          <w:sz w:val="24"/>
          <w:szCs w:val="24"/>
        </w:rPr>
      </w:pPr>
      <w:r w:rsidRPr="005910FD">
        <w:rPr>
          <w:rFonts w:ascii="Times New Roman" w:hAnsi="Times New Roman"/>
          <w:sz w:val="24"/>
          <w:szCs w:val="24"/>
        </w:rPr>
        <w:t>санузел, места личной гигиены;</w:t>
      </w:r>
    </w:p>
    <w:p w:rsidR="00BE7102" w:rsidRPr="003669D2" w:rsidRDefault="00BE7102" w:rsidP="00BE7102">
      <w:pPr>
        <w:tabs>
          <w:tab w:val="left" w:pos="720"/>
        </w:tabs>
        <w:ind w:firstLine="454"/>
        <w:jc w:val="both"/>
      </w:pPr>
      <w:r w:rsidRPr="003669D2">
        <w:t xml:space="preserve">Все помещения обеспечены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 </w:t>
      </w:r>
    </w:p>
    <w:p w:rsidR="00BE7102" w:rsidRPr="003669D2" w:rsidRDefault="00BE7102" w:rsidP="00BE7102">
      <w:r w:rsidRPr="003669D2">
        <w:rPr>
          <w:b/>
        </w:rPr>
        <w:t>Учебно-техническая база</w:t>
      </w:r>
      <w:r>
        <w:t xml:space="preserve"> МБОУ Авило-Успен</w:t>
      </w:r>
      <w:r w:rsidRPr="003669D2">
        <w:t xml:space="preserve">ской сош  позволяет обеспечить эффективную реализацию ООП НОО и обеспечить комфортные условия обучения. </w:t>
      </w:r>
    </w:p>
    <w:p w:rsidR="00BE7102" w:rsidRPr="00C0705E" w:rsidRDefault="00BE7102" w:rsidP="00BE7102">
      <w:pPr>
        <w:autoSpaceDE w:val="0"/>
        <w:autoSpaceDN w:val="0"/>
        <w:adjustRightInd w:val="0"/>
        <w:jc w:val="both"/>
        <w:rPr>
          <w:b/>
          <w:bCs/>
          <w:iCs/>
        </w:rPr>
      </w:pPr>
      <w:r w:rsidRPr="00C0705E">
        <w:t>В соответствии с требованиями ФГОС ООО информационно-методические условия реализации основной образовательной программы основного общего образования обеспечиваются современной информационно</w:t>
      </w:r>
      <w:r w:rsidRPr="00C0705E">
        <w:softHyphen/>
        <w:t>-образовательной средой.</w:t>
      </w:r>
    </w:p>
    <w:p w:rsidR="00BE7102" w:rsidRPr="00C0705E" w:rsidRDefault="00BE7102" w:rsidP="00BE7102">
      <w:pPr>
        <w:autoSpaceDE w:val="0"/>
        <w:autoSpaceDN w:val="0"/>
        <w:adjustRightInd w:val="0"/>
        <w:ind w:firstLine="709"/>
        <w:jc w:val="both"/>
      </w:pPr>
      <w:r w:rsidRPr="00C0705E">
        <w:rPr>
          <w:spacing w:val="-4"/>
        </w:rPr>
        <w:t>Под</w:t>
      </w:r>
      <w:r w:rsidRPr="00C0705E">
        <w:rPr>
          <w:b/>
          <w:bCs/>
          <w:spacing w:val="-4"/>
        </w:rPr>
        <w:t xml:space="preserve"> информационно</w:t>
      </w:r>
      <w:r w:rsidRPr="00C0705E">
        <w:rPr>
          <w:b/>
          <w:bCs/>
          <w:spacing w:val="-4"/>
        </w:rPr>
        <w:softHyphen/>
        <w:t xml:space="preserve">-образовательной средой </w:t>
      </w:r>
      <w:r w:rsidRPr="00C0705E">
        <w:rPr>
          <w:spacing w:val="-4"/>
        </w:rPr>
        <w:t>(</w:t>
      </w:r>
      <w:r w:rsidRPr="00C0705E">
        <w:rPr>
          <w:b/>
          <w:bCs/>
          <w:spacing w:val="-4"/>
        </w:rPr>
        <w:t>ИОС</w:t>
      </w:r>
      <w:r w:rsidRPr="00C0705E">
        <w:rPr>
          <w:spacing w:val="-4"/>
        </w:rPr>
        <w:t xml:space="preserve">) </w:t>
      </w:r>
      <w:r w:rsidRPr="00C0705E">
        <w:t>понимается открытая педагогическая система, сформирован</w:t>
      </w:r>
      <w:r w:rsidRPr="00C0705E">
        <w:rPr>
          <w:spacing w:val="-2"/>
        </w:rPr>
        <w:t>ная на основе разнообразных информационных образователь</w:t>
      </w:r>
      <w:r w:rsidRPr="00C0705E">
        <w:t>ных ресурсов, современных информационн</w:t>
      </w:r>
      <w:proofErr w:type="gramStart"/>
      <w:r w:rsidRPr="00C0705E">
        <w:t>о-</w:t>
      </w:r>
      <w:proofErr w:type="gramEnd"/>
      <w:r w:rsidRPr="00C0705E">
        <w:t xml:space="preserve"> телекоммуникационных средств и педагогических технологий, направленных на формирование творческой, социально активной личности, </w:t>
      </w:r>
      <w:r w:rsidRPr="00C0705E">
        <w:rPr>
          <w:spacing w:val="-2"/>
        </w:rPr>
        <w:t xml:space="preserve">а также компетентность участников </w:t>
      </w:r>
      <w:r w:rsidRPr="00C0705E">
        <w:t>образовательных отношений</w:t>
      </w:r>
      <w:r w:rsidRPr="00C0705E">
        <w:rPr>
          <w:spacing w:val="2"/>
        </w:rPr>
        <w:t xml:space="preserve"> в решении учебно</w:t>
      </w:r>
      <w:r w:rsidRPr="00C0705E">
        <w:rPr>
          <w:spacing w:val="2"/>
        </w:rPr>
        <w:softHyphen/>
        <w:t xml:space="preserve">- </w:t>
      </w:r>
      <w:r w:rsidRPr="00C0705E">
        <w:rPr>
          <w:spacing w:val="2"/>
        </w:rPr>
        <w:lastRenderedPageBreak/>
        <w:t xml:space="preserve">познавательных и профессиональных задач с применением информационно-коммуникационных </w:t>
      </w:r>
      <w:r w:rsidRPr="00C0705E">
        <w:t xml:space="preserve">технологий (ИКТ </w:t>
      </w:r>
      <w:r w:rsidRPr="00C0705E">
        <w:softHyphen/>
        <w:t>компетентность), наличие  поддержки применения ИКТ.</w:t>
      </w:r>
    </w:p>
    <w:p w:rsidR="00BE7102" w:rsidRPr="00C0705E" w:rsidRDefault="00BE7102" w:rsidP="00BE7102">
      <w:pPr>
        <w:autoSpaceDE w:val="0"/>
        <w:autoSpaceDN w:val="0"/>
        <w:adjustRightInd w:val="0"/>
        <w:ind w:firstLine="709"/>
        <w:jc w:val="both"/>
        <w:rPr>
          <w:b/>
          <w:bCs/>
          <w:iCs/>
        </w:rPr>
      </w:pPr>
      <w:r w:rsidRPr="00C0705E">
        <w:rPr>
          <w:b/>
          <w:bCs/>
          <w:iCs/>
        </w:rPr>
        <w:t>Основными элементами ИОС являются:</w:t>
      </w:r>
    </w:p>
    <w:p w:rsidR="00BE7102" w:rsidRPr="005910FD" w:rsidRDefault="00BE7102" w:rsidP="0051523E">
      <w:pPr>
        <w:pStyle w:val="afff1"/>
        <w:numPr>
          <w:ilvl w:val="0"/>
          <w:numId w:val="107"/>
        </w:numPr>
        <w:spacing w:line="240" w:lineRule="auto"/>
        <w:ind w:left="284" w:hanging="284"/>
        <w:jc w:val="both"/>
        <w:outlineLvl w:val="1"/>
        <w:rPr>
          <w:rFonts w:ascii="Times New Roman" w:hAnsi="Times New Roman"/>
          <w:sz w:val="24"/>
          <w:szCs w:val="24"/>
        </w:rPr>
      </w:pPr>
      <w:r w:rsidRPr="005910FD">
        <w:rPr>
          <w:rFonts w:ascii="Times New Roman" w:hAnsi="Times New Roman"/>
          <w:sz w:val="24"/>
          <w:szCs w:val="24"/>
        </w:rPr>
        <w:t>информационно</w:t>
      </w:r>
      <w:r w:rsidRPr="005910FD">
        <w:rPr>
          <w:rFonts w:ascii="Times New Roman" w:hAnsi="Times New Roman"/>
          <w:sz w:val="24"/>
          <w:szCs w:val="24"/>
        </w:rPr>
        <w:softHyphen/>
        <w:t>-образовательные ресурсы в виде печатной продукции;</w:t>
      </w:r>
    </w:p>
    <w:p w:rsidR="00BE7102" w:rsidRPr="005910FD" w:rsidRDefault="00BE7102" w:rsidP="0051523E">
      <w:pPr>
        <w:pStyle w:val="afff1"/>
        <w:numPr>
          <w:ilvl w:val="0"/>
          <w:numId w:val="107"/>
        </w:numPr>
        <w:spacing w:line="240" w:lineRule="auto"/>
        <w:ind w:left="284" w:hanging="284"/>
        <w:jc w:val="both"/>
        <w:outlineLvl w:val="1"/>
        <w:rPr>
          <w:rFonts w:ascii="Times New Roman" w:hAnsi="Times New Roman"/>
          <w:sz w:val="24"/>
          <w:szCs w:val="24"/>
        </w:rPr>
      </w:pPr>
      <w:r w:rsidRPr="005910FD">
        <w:rPr>
          <w:rFonts w:ascii="Times New Roman" w:hAnsi="Times New Roman"/>
          <w:spacing w:val="2"/>
          <w:sz w:val="24"/>
          <w:szCs w:val="24"/>
        </w:rPr>
        <w:t>информационно-</w:t>
      </w:r>
      <w:r w:rsidRPr="005910FD">
        <w:rPr>
          <w:rFonts w:ascii="Times New Roman" w:hAnsi="Times New Roman"/>
          <w:spacing w:val="2"/>
          <w:sz w:val="24"/>
          <w:szCs w:val="24"/>
        </w:rPr>
        <w:softHyphen/>
        <w:t xml:space="preserve">образовательные ресурсы на сменных </w:t>
      </w:r>
      <w:r w:rsidRPr="005910FD">
        <w:rPr>
          <w:rFonts w:ascii="Times New Roman" w:hAnsi="Times New Roman"/>
          <w:sz w:val="24"/>
          <w:szCs w:val="24"/>
        </w:rPr>
        <w:t>оптических носителях;</w:t>
      </w:r>
    </w:p>
    <w:p w:rsidR="00BE7102" w:rsidRPr="005910FD" w:rsidRDefault="00BE7102" w:rsidP="0051523E">
      <w:pPr>
        <w:pStyle w:val="afff1"/>
        <w:numPr>
          <w:ilvl w:val="0"/>
          <w:numId w:val="107"/>
        </w:numPr>
        <w:spacing w:line="240" w:lineRule="auto"/>
        <w:ind w:left="284" w:hanging="284"/>
        <w:jc w:val="both"/>
        <w:outlineLvl w:val="1"/>
        <w:rPr>
          <w:rFonts w:ascii="Times New Roman" w:hAnsi="Times New Roman"/>
          <w:sz w:val="24"/>
          <w:szCs w:val="24"/>
        </w:rPr>
      </w:pPr>
      <w:r w:rsidRPr="005910FD">
        <w:rPr>
          <w:rFonts w:ascii="Times New Roman" w:hAnsi="Times New Roman"/>
          <w:sz w:val="24"/>
          <w:szCs w:val="24"/>
        </w:rPr>
        <w:t>информационно</w:t>
      </w:r>
      <w:r w:rsidRPr="005910FD">
        <w:rPr>
          <w:rFonts w:ascii="Times New Roman" w:hAnsi="Times New Roman"/>
          <w:sz w:val="24"/>
          <w:szCs w:val="24"/>
        </w:rPr>
        <w:softHyphen/>
        <w:t>-образовательные ресурсы сети Интернет;</w:t>
      </w:r>
    </w:p>
    <w:p w:rsidR="00BE7102" w:rsidRPr="005910FD" w:rsidRDefault="00BE7102" w:rsidP="0051523E">
      <w:pPr>
        <w:pStyle w:val="afff1"/>
        <w:numPr>
          <w:ilvl w:val="0"/>
          <w:numId w:val="107"/>
        </w:numPr>
        <w:spacing w:line="240" w:lineRule="auto"/>
        <w:ind w:left="284" w:hanging="284"/>
        <w:jc w:val="both"/>
        <w:outlineLvl w:val="1"/>
        <w:rPr>
          <w:rFonts w:ascii="Times New Roman" w:hAnsi="Times New Roman"/>
          <w:sz w:val="24"/>
          <w:szCs w:val="24"/>
        </w:rPr>
      </w:pPr>
      <w:r w:rsidRPr="005910FD">
        <w:rPr>
          <w:rFonts w:ascii="Times New Roman" w:hAnsi="Times New Roman"/>
          <w:spacing w:val="2"/>
          <w:sz w:val="24"/>
          <w:szCs w:val="24"/>
        </w:rPr>
        <w:t>вычислительная и информационно-</w:t>
      </w:r>
      <w:r w:rsidRPr="005910FD">
        <w:rPr>
          <w:rFonts w:ascii="Times New Roman" w:hAnsi="Times New Roman"/>
          <w:spacing w:val="2"/>
          <w:sz w:val="24"/>
          <w:szCs w:val="24"/>
        </w:rPr>
        <w:softHyphen/>
        <w:t>телекоммуникацион</w:t>
      </w:r>
      <w:r w:rsidRPr="005910FD">
        <w:rPr>
          <w:rFonts w:ascii="Times New Roman" w:hAnsi="Times New Roman"/>
          <w:sz w:val="24"/>
          <w:szCs w:val="24"/>
        </w:rPr>
        <w:t>ная инфраструктура;</w:t>
      </w:r>
    </w:p>
    <w:p w:rsidR="00BE7102" w:rsidRPr="005910FD" w:rsidRDefault="00BE7102" w:rsidP="0051523E">
      <w:pPr>
        <w:pStyle w:val="afff1"/>
        <w:numPr>
          <w:ilvl w:val="0"/>
          <w:numId w:val="107"/>
        </w:numPr>
        <w:spacing w:line="240" w:lineRule="auto"/>
        <w:ind w:left="284" w:hanging="284"/>
        <w:jc w:val="both"/>
        <w:outlineLvl w:val="1"/>
        <w:rPr>
          <w:rFonts w:ascii="Times New Roman" w:hAnsi="Times New Roman"/>
          <w:sz w:val="24"/>
          <w:szCs w:val="24"/>
        </w:rPr>
      </w:pPr>
      <w:r w:rsidRPr="005910FD">
        <w:rPr>
          <w:rFonts w:ascii="Times New Roman" w:hAnsi="Times New Roman"/>
          <w:spacing w:val="2"/>
          <w:sz w:val="24"/>
          <w:szCs w:val="24"/>
        </w:rPr>
        <w:t xml:space="preserve">прикладные программы, в том числе поддерживающие </w:t>
      </w:r>
      <w:r w:rsidRPr="005910FD">
        <w:rPr>
          <w:rFonts w:ascii="Times New Roman" w:hAnsi="Times New Roman"/>
          <w:spacing w:val="-2"/>
          <w:sz w:val="24"/>
          <w:szCs w:val="24"/>
        </w:rPr>
        <w:t>администрирование и финансово-</w:t>
      </w:r>
      <w:r w:rsidRPr="005910FD">
        <w:rPr>
          <w:rFonts w:ascii="Times New Roman" w:hAnsi="Times New Roman"/>
          <w:spacing w:val="-2"/>
          <w:sz w:val="24"/>
          <w:szCs w:val="24"/>
        </w:rPr>
        <w:softHyphen/>
        <w:t>хозяйственную деятельность</w:t>
      </w:r>
      <w:r w:rsidRPr="005910FD">
        <w:rPr>
          <w:rFonts w:ascii="Times New Roman" w:hAnsi="Times New Roman"/>
          <w:sz w:val="24"/>
          <w:szCs w:val="24"/>
        </w:rPr>
        <w:t xml:space="preserve"> образовательной организации (делопроизводство, кадры и</w:t>
      </w:r>
      <w:r w:rsidRPr="005910FD">
        <w:rPr>
          <w:rFonts w:ascii="Times New Roman" w:hAnsi="Times New Roman"/>
          <w:sz w:val="24"/>
          <w:szCs w:val="24"/>
        </w:rPr>
        <w:t> </w:t>
      </w:r>
      <w:r w:rsidRPr="005910FD">
        <w:rPr>
          <w:rFonts w:ascii="Times New Roman" w:hAnsi="Times New Roman"/>
          <w:sz w:val="24"/>
          <w:szCs w:val="24"/>
        </w:rPr>
        <w:t>т.</w:t>
      </w:r>
      <w:r w:rsidRPr="005910FD">
        <w:rPr>
          <w:rFonts w:ascii="Times New Roman" w:hAnsi="Times New Roman"/>
          <w:sz w:val="24"/>
          <w:szCs w:val="24"/>
        </w:rPr>
        <w:t> </w:t>
      </w:r>
      <w:r w:rsidRPr="005910FD">
        <w:rPr>
          <w:rFonts w:ascii="Times New Roman" w:hAnsi="Times New Roman"/>
          <w:sz w:val="24"/>
          <w:szCs w:val="24"/>
        </w:rPr>
        <w:t>д.).</w:t>
      </w:r>
    </w:p>
    <w:p w:rsidR="00BE7102" w:rsidRPr="00C0705E" w:rsidRDefault="00BE7102" w:rsidP="00BE7102">
      <w:pPr>
        <w:autoSpaceDE w:val="0"/>
        <w:autoSpaceDN w:val="0"/>
        <w:adjustRightInd w:val="0"/>
        <w:ind w:firstLine="709"/>
        <w:jc w:val="both"/>
      </w:pPr>
      <w:r w:rsidRPr="00C0705E">
        <w:rPr>
          <w:b/>
          <w:bCs/>
          <w:iCs/>
          <w:spacing w:val="-4"/>
        </w:rPr>
        <w:t xml:space="preserve">Необходимое для использования ИКТ оборудование </w:t>
      </w:r>
      <w:r w:rsidRPr="00C0705E">
        <w:rPr>
          <w:spacing w:val="2"/>
        </w:rPr>
        <w:t>отвечает современным требованиям и обеспечивает ис</w:t>
      </w:r>
      <w:r w:rsidRPr="00C0705E">
        <w:t>пользование ИКТ:</w:t>
      </w:r>
    </w:p>
    <w:p w:rsidR="00BE7102" w:rsidRPr="00591265" w:rsidRDefault="00BE7102" w:rsidP="0051523E">
      <w:pPr>
        <w:pStyle w:val="afff1"/>
        <w:numPr>
          <w:ilvl w:val="0"/>
          <w:numId w:val="108"/>
        </w:numPr>
        <w:spacing w:line="240" w:lineRule="auto"/>
        <w:ind w:left="284" w:hanging="284"/>
        <w:jc w:val="both"/>
        <w:outlineLvl w:val="1"/>
        <w:rPr>
          <w:rFonts w:ascii="Times New Roman" w:hAnsi="Times New Roman"/>
          <w:sz w:val="24"/>
          <w:szCs w:val="24"/>
        </w:rPr>
      </w:pPr>
      <w:r w:rsidRPr="00591265">
        <w:rPr>
          <w:rFonts w:ascii="Times New Roman" w:hAnsi="Times New Roman"/>
          <w:sz w:val="24"/>
          <w:szCs w:val="24"/>
        </w:rPr>
        <w:t>в учебной деятельности;</w:t>
      </w:r>
    </w:p>
    <w:p w:rsidR="00BE7102" w:rsidRPr="00591265" w:rsidRDefault="00BE7102" w:rsidP="0051523E">
      <w:pPr>
        <w:pStyle w:val="afff1"/>
        <w:numPr>
          <w:ilvl w:val="0"/>
          <w:numId w:val="108"/>
        </w:numPr>
        <w:spacing w:line="240" w:lineRule="auto"/>
        <w:ind w:left="284" w:hanging="284"/>
        <w:jc w:val="both"/>
        <w:outlineLvl w:val="1"/>
        <w:rPr>
          <w:rFonts w:ascii="Times New Roman" w:hAnsi="Times New Roman"/>
          <w:sz w:val="24"/>
          <w:szCs w:val="24"/>
        </w:rPr>
      </w:pPr>
      <w:r w:rsidRPr="00591265">
        <w:rPr>
          <w:rFonts w:ascii="Times New Roman" w:hAnsi="Times New Roman"/>
          <w:sz w:val="24"/>
          <w:szCs w:val="24"/>
        </w:rPr>
        <w:t>во внеурочной деятельности;</w:t>
      </w:r>
    </w:p>
    <w:p w:rsidR="00BE7102" w:rsidRPr="00591265" w:rsidRDefault="00BE7102" w:rsidP="0051523E">
      <w:pPr>
        <w:pStyle w:val="afff1"/>
        <w:numPr>
          <w:ilvl w:val="0"/>
          <w:numId w:val="108"/>
        </w:numPr>
        <w:spacing w:line="240" w:lineRule="auto"/>
        <w:ind w:left="284" w:hanging="284"/>
        <w:jc w:val="both"/>
        <w:outlineLvl w:val="1"/>
        <w:rPr>
          <w:rFonts w:ascii="Times New Roman" w:hAnsi="Times New Roman"/>
          <w:sz w:val="24"/>
          <w:szCs w:val="24"/>
        </w:rPr>
      </w:pPr>
      <w:r w:rsidRPr="00591265">
        <w:rPr>
          <w:rFonts w:ascii="Times New Roman" w:hAnsi="Times New Roman"/>
          <w:sz w:val="24"/>
          <w:szCs w:val="24"/>
        </w:rPr>
        <w:t>при измерении, контроле и оценке результатов образования;</w:t>
      </w:r>
    </w:p>
    <w:p w:rsidR="00BE7102" w:rsidRPr="00591265" w:rsidRDefault="00BE7102" w:rsidP="0051523E">
      <w:pPr>
        <w:pStyle w:val="afff1"/>
        <w:numPr>
          <w:ilvl w:val="0"/>
          <w:numId w:val="108"/>
        </w:numPr>
        <w:spacing w:line="240" w:lineRule="auto"/>
        <w:ind w:left="284" w:hanging="284"/>
        <w:jc w:val="both"/>
        <w:outlineLvl w:val="1"/>
        <w:rPr>
          <w:rFonts w:ascii="Times New Roman" w:hAnsi="Times New Roman"/>
          <w:sz w:val="24"/>
          <w:szCs w:val="24"/>
        </w:rPr>
      </w:pPr>
      <w:r w:rsidRPr="00591265">
        <w:rPr>
          <w:rFonts w:ascii="Times New Roman" w:hAnsi="Times New Roman"/>
          <w:sz w:val="24"/>
          <w:szCs w:val="24"/>
        </w:rPr>
        <w:t xml:space="preserve">в административной деятельности, </w:t>
      </w:r>
      <w:r w:rsidRPr="00591265">
        <w:rPr>
          <w:rFonts w:ascii="Times New Roman" w:hAnsi="Times New Roman"/>
          <w:spacing w:val="2"/>
          <w:sz w:val="24"/>
          <w:szCs w:val="24"/>
        </w:rPr>
        <w:t xml:space="preserve">а также дистанционное взаимодействие </w:t>
      </w:r>
      <w:r w:rsidRPr="00591265">
        <w:rPr>
          <w:rFonts w:ascii="Times New Roman" w:hAnsi="Times New Roman"/>
          <w:sz w:val="24"/>
          <w:szCs w:val="24"/>
        </w:rPr>
        <w:t xml:space="preserve"> образовательной </w:t>
      </w:r>
      <w:r w:rsidRPr="00591265">
        <w:rPr>
          <w:rFonts w:ascii="Times New Roman" w:hAnsi="Times New Roman"/>
          <w:spacing w:val="2"/>
          <w:sz w:val="24"/>
          <w:szCs w:val="24"/>
        </w:rPr>
        <w:t>организации</w:t>
      </w:r>
      <w:r w:rsidRPr="00591265">
        <w:rPr>
          <w:rFonts w:ascii="Times New Roman" w:hAnsi="Times New Roman"/>
          <w:sz w:val="24"/>
          <w:szCs w:val="24"/>
        </w:rPr>
        <w:t xml:space="preserve"> с другими организациями социальной сферы и органами управления. </w:t>
      </w:r>
    </w:p>
    <w:p w:rsidR="00BE7102" w:rsidRPr="00C0705E" w:rsidRDefault="00BE7102" w:rsidP="00BE7102">
      <w:pPr>
        <w:autoSpaceDE w:val="0"/>
        <w:autoSpaceDN w:val="0"/>
        <w:adjustRightInd w:val="0"/>
        <w:ind w:firstLine="709"/>
        <w:jc w:val="both"/>
        <w:rPr>
          <w:spacing w:val="-2"/>
        </w:rPr>
      </w:pPr>
      <w:r w:rsidRPr="00C0705E">
        <w:rPr>
          <w:b/>
          <w:bCs/>
          <w:iCs/>
          <w:spacing w:val="-4"/>
        </w:rPr>
        <w:t>Учебно-</w:t>
      </w:r>
      <w:r w:rsidRPr="00C0705E">
        <w:rPr>
          <w:b/>
          <w:bCs/>
          <w:iCs/>
          <w:spacing w:val="-4"/>
        </w:rPr>
        <w:softHyphen/>
        <w:t>методическое и информационное оснащени</w:t>
      </w:r>
      <w:r w:rsidRPr="00C0705E">
        <w:rPr>
          <w:b/>
          <w:bCs/>
          <w:iCs/>
        </w:rPr>
        <w:t>е об</w:t>
      </w:r>
      <w:r w:rsidRPr="00C0705E">
        <w:rPr>
          <w:b/>
          <w:bCs/>
          <w:iCs/>
          <w:spacing w:val="-2"/>
        </w:rPr>
        <w:t xml:space="preserve">разовательной деятельности </w:t>
      </w:r>
      <w:r w:rsidRPr="00C0705E">
        <w:rPr>
          <w:spacing w:val="-2"/>
        </w:rPr>
        <w:t>обеспечивает возможность:</w:t>
      </w:r>
    </w:p>
    <w:p w:rsidR="00BE7102" w:rsidRPr="00591265" w:rsidRDefault="00BE7102" w:rsidP="0051523E">
      <w:pPr>
        <w:pStyle w:val="afff1"/>
        <w:numPr>
          <w:ilvl w:val="0"/>
          <w:numId w:val="109"/>
        </w:numPr>
        <w:spacing w:line="240" w:lineRule="auto"/>
        <w:ind w:left="284" w:hanging="284"/>
        <w:jc w:val="both"/>
        <w:outlineLvl w:val="1"/>
        <w:rPr>
          <w:rFonts w:ascii="Times New Roman" w:hAnsi="Times New Roman"/>
          <w:sz w:val="24"/>
          <w:szCs w:val="24"/>
        </w:rPr>
      </w:pPr>
      <w:r w:rsidRPr="00591265">
        <w:rPr>
          <w:rFonts w:ascii="Times New Roman" w:hAnsi="Times New Roman"/>
          <w:spacing w:val="-2"/>
          <w:sz w:val="24"/>
          <w:szCs w:val="24"/>
        </w:rPr>
        <w:t>реализации индивидуальных образовательных планов обу</w:t>
      </w:r>
      <w:r w:rsidRPr="00591265">
        <w:rPr>
          <w:rFonts w:ascii="Times New Roman" w:hAnsi="Times New Roman"/>
          <w:sz w:val="24"/>
          <w:szCs w:val="24"/>
        </w:rPr>
        <w:t>чающихся, осуществления их самостоятельной образовательной деятельности;</w:t>
      </w:r>
    </w:p>
    <w:p w:rsidR="00BE7102" w:rsidRPr="00591265" w:rsidRDefault="00BE7102" w:rsidP="0051523E">
      <w:pPr>
        <w:pStyle w:val="afff1"/>
        <w:numPr>
          <w:ilvl w:val="0"/>
          <w:numId w:val="109"/>
        </w:numPr>
        <w:spacing w:line="240" w:lineRule="auto"/>
        <w:ind w:left="284" w:hanging="284"/>
        <w:jc w:val="both"/>
        <w:outlineLvl w:val="1"/>
        <w:rPr>
          <w:rFonts w:ascii="Times New Roman" w:hAnsi="Times New Roman"/>
          <w:sz w:val="24"/>
          <w:szCs w:val="24"/>
        </w:rPr>
      </w:pPr>
      <w:r w:rsidRPr="00591265">
        <w:rPr>
          <w:rFonts w:ascii="Times New Roman" w:hAnsi="Times New Roman"/>
          <w:sz w:val="24"/>
          <w:szCs w:val="24"/>
        </w:rPr>
        <w:t>ввода русского и иноязычного текста, распознавания сканированного текста; создания текста на основе расшифров</w:t>
      </w:r>
      <w:r w:rsidRPr="00591265">
        <w:rPr>
          <w:rFonts w:ascii="Times New Roman" w:hAnsi="Times New Roman"/>
          <w:spacing w:val="2"/>
          <w:sz w:val="24"/>
          <w:szCs w:val="24"/>
        </w:rPr>
        <w:t>ки аудиозаписи; использования средств орфографического</w:t>
      </w:r>
      <w:r w:rsidRPr="00591265">
        <w:rPr>
          <w:rFonts w:ascii="Times New Roman" w:hAnsi="Times New Roman"/>
          <w:spacing w:val="2"/>
          <w:sz w:val="24"/>
          <w:szCs w:val="24"/>
        </w:rPr>
        <w:br/>
      </w:r>
      <w:r w:rsidRPr="00591265">
        <w:rPr>
          <w:rFonts w:ascii="Times New Roman" w:hAnsi="Times New Roman"/>
          <w:sz w:val="24"/>
          <w:szCs w:val="24"/>
        </w:rPr>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E7102" w:rsidRPr="00591265" w:rsidRDefault="00BE7102" w:rsidP="0051523E">
      <w:pPr>
        <w:pStyle w:val="afff1"/>
        <w:numPr>
          <w:ilvl w:val="0"/>
          <w:numId w:val="109"/>
        </w:numPr>
        <w:spacing w:line="240" w:lineRule="auto"/>
        <w:ind w:left="284" w:hanging="284"/>
        <w:jc w:val="both"/>
        <w:outlineLvl w:val="1"/>
        <w:rPr>
          <w:rFonts w:ascii="Times New Roman" w:hAnsi="Times New Roman"/>
          <w:sz w:val="24"/>
          <w:szCs w:val="24"/>
        </w:rPr>
      </w:pPr>
      <w:r w:rsidRPr="00591265">
        <w:rPr>
          <w:rFonts w:ascii="Times New Roman" w:hAnsi="Times New Roman"/>
          <w:sz w:val="24"/>
          <w:szCs w:val="2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образовательной деятельности; переноса информации с нецифровых носителей (включая трёхмерные объекты) в цифровую среду (оцифровка, сканирование);</w:t>
      </w:r>
    </w:p>
    <w:p w:rsidR="00BE7102" w:rsidRPr="00591265" w:rsidRDefault="00BE7102" w:rsidP="0051523E">
      <w:pPr>
        <w:pStyle w:val="afff1"/>
        <w:numPr>
          <w:ilvl w:val="0"/>
          <w:numId w:val="109"/>
        </w:numPr>
        <w:spacing w:line="240" w:lineRule="auto"/>
        <w:ind w:left="284" w:hanging="284"/>
        <w:jc w:val="both"/>
        <w:outlineLvl w:val="1"/>
        <w:rPr>
          <w:rFonts w:ascii="Times New Roman" w:hAnsi="Times New Roman"/>
          <w:spacing w:val="-2"/>
          <w:sz w:val="24"/>
          <w:szCs w:val="24"/>
        </w:rPr>
      </w:pPr>
      <w:r w:rsidRPr="00591265">
        <w:rPr>
          <w:rFonts w:ascii="Times New Roman" w:hAnsi="Times New Roman"/>
          <w:sz w:val="24"/>
          <w:szCs w:val="24"/>
        </w:rPr>
        <w:t xml:space="preserve">создания и использования диаграмм различных видов, </w:t>
      </w:r>
      <w:r w:rsidRPr="00591265">
        <w:rPr>
          <w:rFonts w:ascii="Times New Roman" w:hAnsi="Times New Roman"/>
          <w:spacing w:val="-2"/>
          <w:sz w:val="24"/>
          <w:szCs w:val="24"/>
        </w:rPr>
        <w:t>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BE7102" w:rsidRPr="00591265" w:rsidRDefault="00BE7102" w:rsidP="0051523E">
      <w:pPr>
        <w:pStyle w:val="afff1"/>
        <w:numPr>
          <w:ilvl w:val="0"/>
          <w:numId w:val="109"/>
        </w:numPr>
        <w:spacing w:line="240" w:lineRule="auto"/>
        <w:ind w:left="284" w:hanging="284"/>
        <w:jc w:val="both"/>
        <w:outlineLvl w:val="1"/>
        <w:rPr>
          <w:rFonts w:ascii="Times New Roman" w:hAnsi="Times New Roman"/>
          <w:sz w:val="24"/>
          <w:szCs w:val="24"/>
        </w:rPr>
      </w:pPr>
      <w:r w:rsidRPr="00591265">
        <w:rPr>
          <w:rFonts w:ascii="Times New Roman" w:hAnsi="Times New Roman"/>
          <w:sz w:val="24"/>
          <w:szCs w:val="24"/>
        </w:rPr>
        <w:t xml:space="preserve">организации сообщения в виде линейного или включающего ссылки сопровождения выступления, сообщения для </w:t>
      </w:r>
      <w:r w:rsidRPr="00591265">
        <w:rPr>
          <w:rFonts w:ascii="Times New Roman" w:hAnsi="Times New Roman"/>
          <w:spacing w:val="2"/>
          <w:sz w:val="24"/>
          <w:szCs w:val="24"/>
        </w:rPr>
        <w:t xml:space="preserve">самостоятельного просмотра, в том числе видеомонтажа и </w:t>
      </w:r>
      <w:r w:rsidRPr="00591265">
        <w:rPr>
          <w:rFonts w:ascii="Times New Roman" w:hAnsi="Times New Roman"/>
          <w:sz w:val="24"/>
          <w:szCs w:val="24"/>
        </w:rPr>
        <w:t>озвучивания видео-сообщений;</w:t>
      </w:r>
    </w:p>
    <w:p w:rsidR="00BE7102" w:rsidRPr="00591265" w:rsidRDefault="00BE7102" w:rsidP="0051523E">
      <w:pPr>
        <w:pStyle w:val="afff1"/>
        <w:numPr>
          <w:ilvl w:val="0"/>
          <w:numId w:val="109"/>
        </w:numPr>
        <w:spacing w:line="240" w:lineRule="auto"/>
        <w:ind w:left="284" w:hanging="284"/>
        <w:jc w:val="both"/>
        <w:outlineLvl w:val="1"/>
        <w:rPr>
          <w:rFonts w:ascii="Times New Roman" w:hAnsi="Times New Roman"/>
          <w:sz w:val="24"/>
          <w:szCs w:val="24"/>
        </w:rPr>
      </w:pPr>
      <w:r w:rsidRPr="00591265">
        <w:rPr>
          <w:rFonts w:ascii="Times New Roman" w:hAnsi="Times New Roman"/>
          <w:sz w:val="24"/>
          <w:szCs w:val="24"/>
        </w:rPr>
        <w:t>выступления с аудио</w:t>
      </w:r>
      <w:r w:rsidRPr="00591265">
        <w:rPr>
          <w:rFonts w:ascii="Times New Roman" w:hAnsi="Times New Roman"/>
          <w:sz w:val="24"/>
          <w:szCs w:val="24"/>
        </w:rPr>
        <w:softHyphen/>
        <w:t>, видео</w:t>
      </w:r>
      <w:r w:rsidRPr="00591265">
        <w:rPr>
          <w:rFonts w:ascii="Times New Roman" w:hAnsi="Times New Roman"/>
          <w:sz w:val="24"/>
          <w:szCs w:val="24"/>
        </w:rPr>
        <w:softHyphen/>
        <w:t xml:space="preserve"> и графическим экранным сопровождением;</w:t>
      </w:r>
    </w:p>
    <w:p w:rsidR="00BE7102" w:rsidRPr="00591265" w:rsidRDefault="00BE7102" w:rsidP="0051523E">
      <w:pPr>
        <w:pStyle w:val="afff1"/>
        <w:numPr>
          <w:ilvl w:val="0"/>
          <w:numId w:val="109"/>
        </w:numPr>
        <w:spacing w:line="240" w:lineRule="auto"/>
        <w:ind w:left="284" w:hanging="284"/>
        <w:jc w:val="both"/>
        <w:outlineLvl w:val="1"/>
        <w:rPr>
          <w:rFonts w:ascii="Times New Roman" w:hAnsi="Times New Roman"/>
          <w:sz w:val="24"/>
          <w:szCs w:val="24"/>
        </w:rPr>
      </w:pPr>
      <w:r w:rsidRPr="00591265">
        <w:rPr>
          <w:rFonts w:ascii="Times New Roman" w:hAnsi="Times New Roman"/>
          <w:sz w:val="24"/>
          <w:szCs w:val="24"/>
        </w:rPr>
        <w:t>вывода информации на бумагу и</w:t>
      </w:r>
      <w:r w:rsidRPr="00591265">
        <w:rPr>
          <w:rFonts w:ascii="Times New Roman" w:hAnsi="Times New Roman"/>
          <w:sz w:val="24"/>
          <w:szCs w:val="24"/>
        </w:rPr>
        <w:t> </w:t>
      </w:r>
      <w:r w:rsidRPr="00591265">
        <w:rPr>
          <w:rFonts w:ascii="Times New Roman" w:hAnsi="Times New Roman"/>
          <w:sz w:val="24"/>
          <w:szCs w:val="24"/>
        </w:rPr>
        <w:t>т.</w:t>
      </w:r>
      <w:r w:rsidRPr="00591265">
        <w:rPr>
          <w:rFonts w:ascii="Times New Roman" w:hAnsi="Times New Roman"/>
          <w:sz w:val="24"/>
          <w:szCs w:val="24"/>
        </w:rPr>
        <w:t> </w:t>
      </w:r>
      <w:r w:rsidRPr="00591265">
        <w:rPr>
          <w:rFonts w:ascii="Times New Roman" w:hAnsi="Times New Roman"/>
          <w:sz w:val="24"/>
          <w:szCs w:val="24"/>
        </w:rPr>
        <w:t>п. и в трёхмерную материальную среду (печать);</w:t>
      </w:r>
    </w:p>
    <w:p w:rsidR="00BE7102" w:rsidRPr="00591265" w:rsidRDefault="00BE7102" w:rsidP="0051523E">
      <w:pPr>
        <w:pStyle w:val="afff1"/>
        <w:numPr>
          <w:ilvl w:val="0"/>
          <w:numId w:val="110"/>
        </w:numPr>
        <w:spacing w:line="240" w:lineRule="auto"/>
        <w:ind w:left="284" w:hanging="284"/>
        <w:jc w:val="both"/>
        <w:outlineLvl w:val="1"/>
        <w:rPr>
          <w:rFonts w:ascii="Times New Roman" w:hAnsi="Times New Roman"/>
          <w:sz w:val="24"/>
          <w:szCs w:val="24"/>
        </w:rPr>
      </w:pPr>
      <w:r w:rsidRPr="00591265">
        <w:rPr>
          <w:rFonts w:ascii="Times New Roman" w:hAnsi="Times New Roman"/>
          <w:sz w:val="24"/>
          <w:szCs w:val="24"/>
        </w:rPr>
        <w:t>информационного подключения к локальной сети и глобальной сети Интернет, входа в информационную среду образовательной организации, в том числе через сеть Интернет, размещения гипермедиа-сообщений в информационной среде организации, осуществляющей образовательную деятельность;</w:t>
      </w:r>
    </w:p>
    <w:p w:rsidR="00BE7102" w:rsidRPr="00591265" w:rsidRDefault="00BE7102" w:rsidP="0051523E">
      <w:pPr>
        <w:pStyle w:val="afff1"/>
        <w:numPr>
          <w:ilvl w:val="0"/>
          <w:numId w:val="110"/>
        </w:numPr>
        <w:spacing w:line="240" w:lineRule="auto"/>
        <w:ind w:left="284" w:hanging="284"/>
        <w:jc w:val="both"/>
        <w:outlineLvl w:val="1"/>
        <w:rPr>
          <w:rFonts w:ascii="Times New Roman" w:hAnsi="Times New Roman"/>
          <w:sz w:val="24"/>
          <w:szCs w:val="24"/>
        </w:rPr>
      </w:pPr>
      <w:r w:rsidRPr="00591265">
        <w:rPr>
          <w:rFonts w:ascii="Times New Roman" w:hAnsi="Times New Roman"/>
          <w:sz w:val="24"/>
          <w:szCs w:val="24"/>
        </w:rPr>
        <w:t>поиска и получения информации;</w:t>
      </w:r>
    </w:p>
    <w:p w:rsidR="00BE7102" w:rsidRPr="00591265" w:rsidRDefault="00BE7102" w:rsidP="0051523E">
      <w:pPr>
        <w:pStyle w:val="afff1"/>
        <w:numPr>
          <w:ilvl w:val="0"/>
          <w:numId w:val="110"/>
        </w:numPr>
        <w:spacing w:line="240" w:lineRule="auto"/>
        <w:ind w:left="284" w:hanging="284"/>
        <w:jc w:val="both"/>
        <w:outlineLvl w:val="1"/>
        <w:rPr>
          <w:rFonts w:ascii="Times New Roman" w:hAnsi="Times New Roman"/>
          <w:sz w:val="24"/>
          <w:szCs w:val="24"/>
        </w:rPr>
      </w:pPr>
      <w:r w:rsidRPr="00591265">
        <w:rPr>
          <w:rFonts w:ascii="Times New Roman" w:hAnsi="Times New Roman"/>
          <w:sz w:val="24"/>
          <w:szCs w:val="24"/>
        </w:rPr>
        <w:t>использования источников информации на бумажных и цифровых носителях (в том числе в справочниках, словарях, поисковых системах);</w:t>
      </w:r>
    </w:p>
    <w:p w:rsidR="00BE7102" w:rsidRPr="00591265" w:rsidRDefault="00BE7102" w:rsidP="0051523E">
      <w:pPr>
        <w:pStyle w:val="afff1"/>
        <w:numPr>
          <w:ilvl w:val="0"/>
          <w:numId w:val="110"/>
        </w:numPr>
        <w:spacing w:line="240" w:lineRule="auto"/>
        <w:ind w:left="284" w:hanging="284"/>
        <w:jc w:val="both"/>
        <w:outlineLvl w:val="1"/>
        <w:rPr>
          <w:rFonts w:ascii="Times New Roman" w:hAnsi="Times New Roman"/>
          <w:sz w:val="24"/>
          <w:szCs w:val="24"/>
        </w:rPr>
      </w:pPr>
      <w:r w:rsidRPr="00591265">
        <w:rPr>
          <w:rFonts w:ascii="Times New Roman" w:hAnsi="Times New Roman"/>
          <w:spacing w:val="2"/>
          <w:sz w:val="24"/>
          <w:szCs w:val="24"/>
        </w:rPr>
        <w:t>использования ауди</w:t>
      </w:r>
      <w:proofErr w:type="gramStart"/>
      <w:r w:rsidRPr="00591265">
        <w:rPr>
          <w:rFonts w:ascii="Times New Roman" w:hAnsi="Times New Roman"/>
          <w:spacing w:val="2"/>
          <w:sz w:val="24"/>
          <w:szCs w:val="24"/>
        </w:rPr>
        <w:t>о-</w:t>
      </w:r>
      <w:proofErr w:type="gramEnd"/>
      <w:r w:rsidRPr="00591265">
        <w:rPr>
          <w:rFonts w:ascii="Times New Roman" w:hAnsi="Times New Roman"/>
          <w:spacing w:val="2"/>
          <w:sz w:val="24"/>
          <w:szCs w:val="24"/>
        </w:rPr>
        <w:t xml:space="preserve"> видео</w:t>
      </w:r>
      <w:r w:rsidRPr="00591265">
        <w:rPr>
          <w:rFonts w:ascii="Times New Roman" w:hAnsi="Times New Roman"/>
          <w:spacing w:val="2"/>
          <w:sz w:val="24"/>
          <w:szCs w:val="24"/>
        </w:rPr>
        <w:softHyphen/>
        <w:t xml:space="preserve"> ус</w:t>
      </w:r>
      <w:r w:rsidRPr="00591265">
        <w:rPr>
          <w:rFonts w:ascii="Times New Roman" w:hAnsi="Times New Roman"/>
          <w:sz w:val="24"/>
          <w:szCs w:val="24"/>
        </w:rPr>
        <w:t>тройств для учебной деятельности на уроке и вне урока;</w:t>
      </w:r>
    </w:p>
    <w:p w:rsidR="00BE7102" w:rsidRPr="00591265" w:rsidRDefault="00BE7102" w:rsidP="0051523E">
      <w:pPr>
        <w:pStyle w:val="afff1"/>
        <w:numPr>
          <w:ilvl w:val="0"/>
          <w:numId w:val="110"/>
        </w:numPr>
        <w:spacing w:line="240" w:lineRule="auto"/>
        <w:ind w:left="284" w:hanging="284"/>
        <w:jc w:val="both"/>
        <w:outlineLvl w:val="1"/>
        <w:rPr>
          <w:rFonts w:ascii="Times New Roman" w:hAnsi="Times New Roman"/>
          <w:sz w:val="24"/>
          <w:szCs w:val="24"/>
        </w:rPr>
      </w:pPr>
      <w:r w:rsidRPr="00591265">
        <w:rPr>
          <w:rFonts w:ascii="Times New Roman" w:hAnsi="Times New Roman"/>
          <w:spacing w:val="2"/>
          <w:sz w:val="24"/>
          <w:szCs w:val="24"/>
        </w:rPr>
        <w:t xml:space="preserve">общения в Интернете, взаимодействия в социальных </w:t>
      </w:r>
      <w:r w:rsidRPr="00591265">
        <w:rPr>
          <w:rFonts w:ascii="Times New Roman" w:hAnsi="Times New Roman"/>
          <w:sz w:val="24"/>
          <w:szCs w:val="24"/>
        </w:rPr>
        <w:t>группах и сетях, участия в форумах, групповой работы над сообщениями;</w:t>
      </w:r>
    </w:p>
    <w:p w:rsidR="00BE7102" w:rsidRPr="00591265" w:rsidRDefault="00BE7102" w:rsidP="0051523E">
      <w:pPr>
        <w:pStyle w:val="afff1"/>
        <w:numPr>
          <w:ilvl w:val="0"/>
          <w:numId w:val="110"/>
        </w:numPr>
        <w:spacing w:line="240" w:lineRule="auto"/>
        <w:ind w:left="284" w:hanging="284"/>
        <w:jc w:val="both"/>
        <w:outlineLvl w:val="1"/>
        <w:rPr>
          <w:rFonts w:ascii="Times New Roman" w:hAnsi="Times New Roman"/>
          <w:sz w:val="24"/>
          <w:szCs w:val="24"/>
        </w:rPr>
      </w:pPr>
      <w:r w:rsidRPr="00591265">
        <w:rPr>
          <w:rFonts w:ascii="Times New Roman" w:hAnsi="Times New Roman"/>
          <w:sz w:val="24"/>
          <w:szCs w:val="24"/>
        </w:rPr>
        <w:t>создания, заполнения и анализа баз данных, в том числе определителей; их наглядного представления;</w:t>
      </w:r>
    </w:p>
    <w:p w:rsidR="00BE7102" w:rsidRPr="00591265" w:rsidRDefault="00BE7102" w:rsidP="0051523E">
      <w:pPr>
        <w:pStyle w:val="afff1"/>
        <w:numPr>
          <w:ilvl w:val="0"/>
          <w:numId w:val="110"/>
        </w:numPr>
        <w:spacing w:line="240" w:lineRule="auto"/>
        <w:ind w:left="284" w:hanging="284"/>
        <w:jc w:val="both"/>
        <w:outlineLvl w:val="1"/>
        <w:rPr>
          <w:rFonts w:ascii="Times New Roman" w:hAnsi="Times New Roman"/>
          <w:sz w:val="24"/>
          <w:szCs w:val="24"/>
        </w:rPr>
      </w:pPr>
      <w:r w:rsidRPr="00591265">
        <w:rPr>
          <w:rFonts w:ascii="Times New Roman" w:hAnsi="Times New Roman"/>
          <w:spacing w:val="2"/>
          <w:sz w:val="24"/>
          <w:szCs w:val="24"/>
        </w:rPr>
        <w:lastRenderedPageBreak/>
        <w:t>включения обучающихся в естественно</w:t>
      </w:r>
      <w:r w:rsidRPr="00591265">
        <w:rPr>
          <w:rFonts w:ascii="Times New Roman" w:hAnsi="Times New Roman"/>
          <w:spacing w:val="2"/>
          <w:sz w:val="24"/>
          <w:szCs w:val="24"/>
        </w:rPr>
        <w:softHyphen/>
        <w:t>научную дея</w:t>
      </w:r>
      <w:r w:rsidRPr="00591265">
        <w:rPr>
          <w:rFonts w:ascii="Times New Roman" w:hAnsi="Times New Roman"/>
          <w:sz w:val="24"/>
          <w:szCs w:val="24"/>
        </w:rPr>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591265">
        <w:rPr>
          <w:rFonts w:ascii="Times New Roman" w:hAnsi="Times New Roman"/>
          <w:spacing w:val="2"/>
          <w:sz w:val="24"/>
          <w:szCs w:val="24"/>
        </w:rPr>
        <w:t>включая определение местонахождения; виртуальных лабораторий, вещественных и виртуально-</w:t>
      </w:r>
      <w:r w:rsidRPr="00591265">
        <w:rPr>
          <w:rFonts w:ascii="Times New Roman" w:hAnsi="Times New Roman"/>
          <w:spacing w:val="2"/>
          <w:sz w:val="24"/>
          <w:szCs w:val="24"/>
        </w:rPr>
        <w:softHyphen/>
        <w:t xml:space="preserve">наглядных моделей и </w:t>
      </w:r>
      <w:r w:rsidRPr="00591265">
        <w:rPr>
          <w:rFonts w:ascii="Times New Roman" w:hAnsi="Times New Roman"/>
          <w:sz w:val="24"/>
          <w:szCs w:val="24"/>
        </w:rPr>
        <w:t>коллекций основных математических и естественно</w:t>
      </w:r>
      <w:r w:rsidRPr="00591265">
        <w:rPr>
          <w:rFonts w:ascii="Times New Roman" w:hAnsi="Times New Roman"/>
          <w:sz w:val="24"/>
          <w:szCs w:val="24"/>
        </w:rPr>
        <w:softHyphen/>
        <w:t>научных объектов и явлений;</w:t>
      </w:r>
    </w:p>
    <w:p w:rsidR="00BE7102" w:rsidRPr="00591265" w:rsidRDefault="00BE7102" w:rsidP="0051523E">
      <w:pPr>
        <w:pStyle w:val="afff1"/>
        <w:numPr>
          <w:ilvl w:val="0"/>
          <w:numId w:val="110"/>
        </w:numPr>
        <w:spacing w:line="240" w:lineRule="auto"/>
        <w:ind w:left="284" w:hanging="284"/>
        <w:jc w:val="both"/>
        <w:outlineLvl w:val="1"/>
        <w:rPr>
          <w:rFonts w:ascii="Times New Roman" w:hAnsi="Times New Roman"/>
          <w:sz w:val="24"/>
          <w:szCs w:val="24"/>
        </w:rPr>
      </w:pPr>
      <w:r w:rsidRPr="00591265">
        <w:rPr>
          <w:rFonts w:ascii="Times New Roman" w:hAnsi="Times New Roman"/>
          <w:spacing w:val="2"/>
          <w:sz w:val="24"/>
          <w:szCs w:val="24"/>
        </w:rPr>
        <w:t xml:space="preserve">исполнения, сочинения и аранжировки музыкальных </w:t>
      </w:r>
      <w:r w:rsidRPr="00591265">
        <w:rPr>
          <w:rFonts w:ascii="Times New Roman" w:hAnsi="Times New Roman"/>
          <w:sz w:val="24"/>
          <w:szCs w:val="24"/>
        </w:rPr>
        <w:t>произведений с применением традиционных народных и со</w:t>
      </w:r>
      <w:r w:rsidRPr="00591265">
        <w:rPr>
          <w:rFonts w:ascii="Times New Roman" w:hAnsi="Times New Roman"/>
          <w:spacing w:val="2"/>
          <w:sz w:val="24"/>
          <w:szCs w:val="24"/>
        </w:rPr>
        <w:t>временных инструментов и цифровых технологий, исполь</w:t>
      </w:r>
      <w:r w:rsidRPr="00591265">
        <w:rPr>
          <w:rFonts w:ascii="Times New Roman" w:hAnsi="Times New Roman"/>
          <w:sz w:val="24"/>
          <w:szCs w:val="24"/>
        </w:rPr>
        <w:t>зования звуковых и музыкальных редакторов;</w:t>
      </w:r>
    </w:p>
    <w:p w:rsidR="00BE7102" w:rsidRPr="00591265" w:rsidRDefault="00BE7102" w:rsidP="0051523E">
      <w:pPr>
        <w:pStyle w:val="afff1"/>
        <w:numPr>
          <w:ilvl w:val="0"/>
          <w:numId w:val="110"/>
        </w:numPr>
        <w:spacing w:line="240" w:lineRule="auto"/>
        <w:ind w:left="284" w:hanging="284"/>
        <w:jc w:val="both"/>
        <w:outlineLvl w:val="1"/>
        <w:rPr>
          <w:rFonts w:ascii="Times New Roman" w:hAnsi="Times New Roman"/>
          <w:sz w:val="24"/>
          <w:szCs w:val="24"/>
        </w:rPr>
      </w:pPr>
      <w:r w:rsidRPr="00591265">
        <w:rPr>
          <w:rFonts w:ascii="Times New Roman" w:hAnsi="Times New Roman"/>
          <w:spacing w:val="2"/>
          <w:sz w:val="24"/>
          <w:szCs w:val="24"/>
        </w:rPr>
        <w:t xml:space="preserve">художественного творчества с использованием ручных, электрических и ИКТ </w:t>
      </w:r>
      <w:r w:rsidRPr="00591265">
        <w:rPr>
          <w:rFonts w:ascii="Times New Roman" w:hAnsi="Times New Roman"/>
          <w:spacing w:val="2"/>
          <w:sz w:val="24"/>
          <w:szCs w:val="24"/>
        </w:rPr>
        <w:softHyphen/>
        <w:t xml:space="preserve">инструментов, реализации художественно-оформительских и издательских проектов, натурной </w:t>
      </w:r>
      <w:r w:rsidRPr="00591265">
        <w:rPr>
          <w:rFonts w:ascii="Times New Roman" w:hAnsi="Times New Roman"/>
          <w:sz w:val="24"/>
          <w:szCs w:val="24"/>
        </w:rPr>
        <w:t>и рисованной мультипликации;</w:t>
      </w:r>
    </w:p>
    <w:p w:rsidR="00BE7102" w:rsidRPr="00591265" w:rsidRDefault="00BE7102" w:rsidP="0051523E">
      <w:pPr>
        <w:pStyle w:val="afff1"/>
        <w:numPr>
          <w:ilvl w:val="0"/>
          <w:numId w:val="110"/>
        </w:numPr>
        <w:spacing w:line="240" w:lineRule="auto"/>
        <w:ind w:left="284" w:hanging="284"/>
        <w:jc w:val="both"/>
        <w:outlineLvl w:val="1"/>
        <w:rPr>
          <w:rFonts w:ascii="Times New Roman" w:hAnsi="Times New Roman"/>
          <w:spacing w:val="-2"/>
          <w:sz w:val="24"/>
          <w:szCs w:val="24"/>
        </w:rPr>
      </w:pPr>
      <w:r w:rsidRPr="00591265">
        <w:rPr>
          <w:rFonts w:ascii="Times New Roman" w:hAnsi="Times New Roman"/>
          <w:spacing w:val="2"/>
          <w:sz w:val="24"/>
          <w:szCs w:val="24"/>
        </w:rPr>
        <w:t>создания материальных и информационных объектов с использованием ручных и электроинструментов, применяе</w:t>
      </w:r>
      <w:r w:rsidRPr="00591265">
        <w:rPr>
          <w:rFonts w:ascii="Times New Roman" w:hAnsi="Times New Roman"/>
          <w:spacing w:val="-2"/>
          <w:sz w:val="24"/>
          <w:szCs w:val="24"/>
        </w:rPr>
        <w:t>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BE7102" w:rsidRPr="00591265" w:rsidRDefault="00BE7102" w:rsidP="0051523E">
      <w:pPr>
        <w:pStyle w:val="afff1"/>
        <w:numPr>
          <w:ilvl w:val="0"/>
          <w:numId w:val="110"/>
        </w:numPr>
        <w:spacing w:line="240" w:lineRule="auto"/>
        <w:ind w:left="284" w:hanging="284"/>
        <w:jc w:val="both"/>
        <w:outlineLvl w:val="1"/>
        <w:rPr>
          <w:rFonts w:ascii="Times New Roman" w:hAnsi="Times New Roman"/>
          <w:spacing w:val="-2"/>
          <w:sz w:val="24"/>
          <w:szCs w:val="24"/>
        </w:rPr>
      </w:pPr>
      <w:r w:rsidRPr="00591265">
        <w:rPr>
          <w:rFonts w:ascii="Times New Roman" w:hAnsi="Times New Roman"/>
          <w:spacing w:val="-2"/>
          <w:sz w:val="24"/>
          <w:szCs w:val="24"/>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E7102" w:rsidRPr="00591265" w:rsidRDefault="00BE7102" w:rsidP="0051523E">
      <w:pPr>
        <w:pStyle w:val="afff1"/>
        <w:numPr>
          <w:ilvl w:val="0"/>
          <w:numId w:val="110"/>
        </w:numPr>
        <w:spacing w:line="240" w:lineRule="auto"/>
        <w:ind w:left="284" w:hanging="284"/>
        <w:jc w:val="both"/>
        <w:outlineLvl w:val="1"/>
        <w:rPr>
          <w:rFonts w:ascii="Times New Roman" w:hAnsi="Times New Roman"/>
          <w:sz w:val="24"/>
          <w:szCs w:val="24"/>
        </w:rPr>
      </w:pPr>
      <w:r w:rsidRPr="00591265">
        <w:rPr>
          <w:rFonts w:ascii="Times New Roman" w:hAnsi="Times New Roman"/>
          <w:sz w:val="24"/>
          <w:szCs w:val="24"/>
        </w:rPr>
        <w:t>занятий по изучению правил дорожного движения с использованием игр, оборудования, а также компьютерных тренажёров;</w:t>
      </w:r>
    </w:p>
    <w:p w:rsidR="00BE7102" w:rsidRPr="00591265" w:rsidRDefault="00BE7102" w:rsidP="0051523E">
      <w:pPr>
        <w:pStyle w:val="afff1"/>
        <w:numPr>
          <w:ilvl w:val="0"/>
          <w:numId w:val="110"/>
        </w:numPr>
        <w:spacing w:line="240" w:lineRule="auto"/>
        <w:ind w:left="284" w:hanging="284"/>
        <w:jc w:val="both"/>
        <w:outlineLvl w:val="1"/>
        <w:rPr>
          <w:rFonts w:ascii="Times New Roman" w:hAnsi="Times New Roman"/>
          <w:spacing w:val="-2"/>
          <w:sz w:val="24"/>
          <w:szCs w:val="24"/>
        </w:rPr>
      </w:pPr>
      <w:r w:rsidRPr="00591265">
        <w:rPr>
          <w:rFonts w:ascii="Times New Roman" w:hAnsi="Times New Roman"/>
          <w:spacing w:val="-2"/>
          <w:sz w:val="24"/>
          <w:szCs w:val="24"/>
        </w:rPr>
        <w:t>размещения продуктов познавательной, учебно-</w:t>
      </w:r>
      <w:r w:rsidRPr="00591265">
        <w:rPr>
          <w:rFonts w:ascii="Times New Roman" w:hAnsi="Times New Roman"/>
          <w:spacing w:val="-2"/>
          <w:sz w:val="24"/>
          <w:szCs w:val="24"/>
        </w:rPr>
        <w:softHyphen/>
        <w:t>исследовательской деятельности обучающихся в информационно</w:t>
      </w:r>
      <w:r w:rsidRPr="00591265">
        <w:rPr>
          <w:rFonts w:ascii="Times New Roman" w:hAnsi="Times New Roman"/>
          <w:spacing w:val="-2"/>
          <w:sz w:val="24"/>
          <w:szCs w:val="24"/>
        </w:rPr>
        <w:softHyphen/>
        <w:t>-образовательной среде образовательной организации;</w:t>
      </w:r>
    </w:p>
    <w:p w:rsidR="00BE7102" w:rsidRPr="00591265" w:rsidRDefault="00BE7102" w:rsidP="0051523E">
      <w:pPr>
        <w:pStyle w:val="afff1"/>
        <w:numPr>
          <w:ilvl w:val="0"/>
          <w:numId w:val="110"/>
        </w:numPr>
        <w:spacing w:line="240" w:lineRule="auto"/>
        <w:ind w:left="284" w:hanging="284"/>
        <w:jc w:val="both"/>
        <w:outlineLvl w:val="1"/>
        <w:rPr>
          <w:rFonts w:ascii="Times New Roman" w:hAnsi="Times New Roman"/>
          <w:sz w:val="24"/>
          <w:szCs w:val="24"/>
        </w:rPr>
      </w:pPr>
      <w:r w:rsidRPr="00591265">
        <w:rPr>
          <w:rFonts w:ascii="Times New Roman" w:hAnsi="Times New Roman"/>
          <w:sz w:val="24"/>
          <w:szCs w:val="24"/>
        </w:rPr>
        <w:t>проектирования и организации индивидуальной и групповой деятельности, организации своего времени с использованием ИКТ; планирования образовательной деятельности, фиксирования ее реализации в целом и отдельных этапов (выступлений, дискуссий, экспериментов);</w:t>
      </w:r>
    </w:p>
    <w:p w:rsidR="00BE7102" w:rsidRPr="00591265" w:rsidRDefault="00BE7102" w:rsidP="0051523E">
      <w:pPr>
        <w:pStyle w:val="afff1"/>
        <w:numPr>
          <w:ilvl w:val="0"/>
          <w:numId w:val="110"/>
        </w:numPr>
        <w:spacing w:line="240" w:lineRule="auto"/>
        <w:ind w:left="284" w:hanging="284"/>
        <w:jc w:val="both"/>
        <w:outlineLvl w:val="1"/>
        <w:rPr>
          <w:rFonts w:ascii="Times New Roman" w:hAnsi="Times New Roman"/>
          <w:sz w:val="24"/>
          <w:szCs w:val="24"/>
        </w:rPr>
      </w:pPr>
      <w:r w:rsidRPr="00591265">
        <w:rPr>
          <w:rFonts w:ascii="Times New Roman" w:hAnsi="Times New Roman"/>
          <w:sz w:val="24"/>
          <w:szCs w:val="24"/>
        </w:rPr>
        <w:t>обеспечения доступа в школьной библиотеке к информационным ресурсам сети Интернет, учебной и художественной литературе, коллекциям медиа ресурсов на электронных носителях, множительной технике для тиражирования учебных и методических тексто-</w:t>
      </w:r>
      <w:r w:rsidRPr="00591265">
        <w:rPr>
          <w:rFonts w:ascii="Times New Roman" w:hAnsi="Times New Roman"/>
          <w:sz w:val="24"/>
          <w:szCs w:val="24"/>
        </w:rPr>
        <w:softHyphen/>
        <w:t>графических и аудио-видеоматериалов, результатов творческой, научно-</w:t>
      </w:r>
      <w:r w:rsidRPr="00591265">
        <w:rPr>
          <w:rFonts w:ascii="Times New Roman" w:hAnsi="Times New Roman"/>
          <w:sz w:val="24"/>
          <w:szCs w:val="24"/>
        </w:rPr>
        <w:softHyphen/>
        <w:t>исследовательской и проектной деятельности обучающихся;</w:t>
      </w:r>
    </w:p>
    <w:p w:rsidR="00BE7102" w:rsidRPr="00591265" w:rsidRDefault="00BE7102" w:rsidP="0051523E">
      <w:pPr>
        <w:pStyle w:val="afff1"/>
        <w:numPr>
          <w:ilvl w:val="0"/>
          <w:numId w:val="110"/>
        </w:numPr>
        <w:spacing w:line="240" w:lineRule="auto"/>
        <w:ind w:left="284" w:hanging="284"/>
        <w:jc w:val="both"/>
        <w:outlineLvl w:val="1"/>
        <w:rPr>
          <w:rFonts w:ascii="Times New Roman" w:hAnsi="Times New Roman"/>
          <w:spacing w:val="-2"/>
          <w:sz w:val="24"/>
          <w:szCs w:val="24"/>
        </w:rPr>
      </w:pPr>
      <w:r w:rsidRPr="00591265">
        <w:rPr>
          <w:rFonts w:ascii="Times New Roman" w:hAnsi="Times New Roman"/>
          <w:spacing w:val="-2"/>
          <w:sz w:val="24"/>
          <w:szCs w:val="24"/>
        </w:rPr>
        <w:t>проведения массовых мероприятий, собраний, представле</w:t>
      </w:r>
      <w:r w:rsidRPr="00591265">
        <w:rPr>
          <w:rFonts w:ascii="Times New Roman" w:hAnsi="Times New Roman"/>
          <w:spacing w:val="-4"/>
          <w:sz w:val="24"/>
          <w:szCs w:val="24"/>
        </w:rPr>
        <w:t xml:space="preserve">ний; досуга и </w:t>
      </w:r>
      <w:proofErr w:type="gramStart"/>
      <w:r w:rsidRPr="00591265">
        <w:rPr>
          <w:rFonts w:ascii="Times New Roman" w:hAnsi="Times New Roman"/>
          <w:spacing w:val="-4"/>
          <w:sz w:val="24"/>
          <w:szCs w:val="24"/>
        </w:rPr>
        <w:t>общения</w:t>
      </w:r>
      <w:proofErr w:type="gramEnd"/>
      <w:r w:rsidRPr="00591265">
        <w:rPr>
          <w:rFonts w:ascii="Times New Roman" w:hAnsi="Times New Roman"/>
          <w:spacing w:val="-4"/>
          <w:sz w:val="24"/>
          <w:szCs w:val="24"/>
        </w:rPr>
        <w:t xml:space="preserve"> обучающихся с возможностью массово</w:t>
      </w:r>
      <w:r w:rsidRPr="00591265">
        <w:rPr>
          <w:rFonts w:ascii="Times New Roman" w:hAnsi="Times New Roman"/>
          <w:spacing w:val="-2"/>
          <w:sz w:val="24"/>
          <w:szCs w:val="24"/>
        </w:rPr>
        <w:t>го просмотра кино</w:t>
      </w:r>
      <w:r w:rsidRPr="00591265">
        <w:rPr>
          <w:rFonts w:ascii="Times New Roman" w:hAnsi="Times New Roman"/>
          <w:spacing w:val="-2"/>
          <w:sz w:val="24"/>
          <w:szCs w:val="24"/>
        </w:rPr>
        <w:softHyphen/>
        <w:t xml:space="preserve">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BE7102" w:rsidRPr="00591265" w:rsidRDefault="00BE7102" w:rsidP="0051523E">
      <w:pPr>
        <w:pStyle w:val="afff1"/>
        <w:numPr>
          <w:ilvl w:val="0"/>
          <w:numId w:val="110"/>
        </w:numPr>
        <w:spacing w:line="240" w:lineRule="auto"/>
        <w:ind w:left="284" w:hanging="284"/>
        <w:jc w:val="both"/>
        <w:outlineLvl w:val="1"/>
        <w:rPr>
          <w:rFonts w:ascii="Times New Roman" w:hAnsi="Times New Roman"/>
          <w:sz w:val="24"/>
          <w:szCs w:val="24"/>
        </w:rPr>
      </w:pPr>
      <w:r w:rsidRPr="00591265">
        <w:rPr>
          <w:rFonts w:ascii="Times New Roman" w:hAnsi="Times New Roman"/>
          <w:sz w:val="24"/>
          <w:szCs w:val="24"/>
        </w:rPr>
        <w:t>выпуска школьных печатных изданий.</w:t>
      </w:r>
    </w:p>
    <w:p w:rsidR="00BE7102" w:rsidRPr="00591265" w:rsidRDefault="00BE7102" w:rsidP="0051523E">
      <w:pPr>
        <w:pStyle w:val="afff1"/>
        <w:numPr>
          <w:ilvl w:val="0"/>
          <w:numId w:val="110"/>
        </w:numPr>
        <w:autoSpaceDE w:val="0"/>
        <w:autoSpaceDN w:val="0"/>
        <w:adjustRightInd w:val="0"/>
        <w:spacing w:after="0" w:line="240" w:lineRule="auto"/>
        <w:ind w:left="284" w:hanging="284"/>
        <w:jc w:val="both"/>
        <w:rPr>
          <w:rFonts w:ascii="Times New Roman" w:hAnsi="Times New Roman"/>
          <w:sz w:val="24"/>
          <w:szCs w:val="24"/>
        </w:rPr>
      </w:pPr>
      <w:r w:rsidRPr="00591265">
        <w:rPr>
          <w:rFonts w:ascii="Times New Roman" w:hAnsi="Times New Roman"/>
          <w:sz w:val="24"/>
          <w:szCs w:val="24"/>
        </w:rPr>
        <w:t>Все указанные виды деятельности обеспечиваются расходными материалами.</w:t>
      </w:r>
    </w:p>
    <w:p w:rsidR="00BE7102" w:rsidRPr="002B56F7" w:rsidRDefault="00BE7102" w:rsidP="00591265">
      <w:pPr>
        <w:pStyle w:val="a5"/>
        <w:spacing w:line="240" w:lineRule="auto"/>
        <w:ind w:firstLine="284"/>
        <w:rPr>
          <w:rFonts w:ascii="Times New Roman" w:hAnsi="Times New Roman"/>
          <w:color w:val="auto"/>
          <w:sz w:val="24"/>
          <w:szCs w:val="24"/>
        </w:rPr>
      </w:pPr>
      <w:proofErr w:type="gramStart"/>
      <w:r w:rsidRPr="002B56F7">
        <w:rPr>
          <w:rFonts w:ascii="Times New Roman" w:hAnsi="Times New Roman"/>
          <w:color w:val="auto"/>
          <w:spacing w:val="2"/>
          <w:sz w:val="24"/>
          <w:szCs w:val="24"/>
        </w:rPr>
        <w:t xml:space="preserve">Важно также на основе СанПиНов оценить наличие и </w:t>
      </w:r>
      <w:r w:rsidRPr="002B56F7">
        <w:rPr>
          <w:rFonts w:ascii="Times New Roman" w:hAnsi="Times New Roman"/>
          <w:color w:val="auto"/>
          <w:sz w:val="24"/>
          <w:szCs w:val="24"/>
        </w:rPr>
        <w:t>размещение помещений, необходимого набора зон (для осуществления образовательной деятельности и хозяйственной де</w:t>
      </w:r>
      <w:r w:rsidRPr="002B56F7">
        <w:rPr>
          <w:rFonts w:ascii="Times New Roman" w:hAnsi="Times New Roman"/>
          <w:color w:val="auto"/>
          <w:spacing w:val="2"/>
          <w:sz w:val="24"/>
          <w:szCs w:val="24"/>
        </w:rPr>
        <w:t xml:space="preserve">ятельности, активной деятельности,  отдыха, питания </w:t>
      </w:r>
      <w:r w:rsidRPr="002B56F7">
        <w:rPr>
          <w:rFonts w:ascii="Times New Roman" w:hAnsi="Times New Roman"/>
          <w:color w:val="auto"/>
          <w:spacing w:val="-2"/>
          <w:sz w:val="24"/>
          <w:szCs w:val="24"/>
        </w:rPr>
        <w:t>обучающихся), площадь, инсо</w:t>
      </w:r>
      <w:r w:rsidRPr="002B56F7">
        <w:rPr>
          <w:rFonts w:ascii="Times New Roman" w:hAnsi="Times New Roman"/>
          <w:color w:val="auto"/>
          <w:sz w:val="24"/>
          <w:szCs w:val="24"/>
        </w:rPr>
        <w:t>ляция, освещённость и воздушно-</w:t>
      </w:r>
      <w:r w:rsidRPr="002B56F7">
        <w:rPr>
          <w:rFonts w:ascii="Times New Roman" w:hAnsi="Times New Roman"/>
          <w:color w:val="auto"/>
          <w:sz w:val="24"/>
          <w:szCs w:val="24"/>
        </w:rPr>
        <w:softHyphen/>
        <w:t>тепловой режим, расположение и размеры рабочих, игровых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образовательных</w:t>
      </w:r>
      <w:proofErr w:type="gramEnd"/>
      <w:r w:rsidRPr="002B56F7">
        <w:rPr>
          <w:rFonts w:ascii="Times New Roman" w:hAnsi="Times New Roman"/>
          <w:color w:val="auto"/>
          <w:sz w:val="24"/>
          <w:szCs w:val="24"/>
        </w:rPr>
        <w:t xml:space="preserve"> отношений.</w:t>
      </w:r>
    </w:p>
    <w:p w:rsidR="00BE7102" w:rsidRPr="002B56F7" w:rsidRDefault="00BE7102" w:rsidP="00BE7102">
      <w:pPr>
        <w:ind w:firstLine="709"/>
        <w:jc w:val="both"/>
      </w:pPr>
      <w:r w:rsidRPr="002B56F7">
        <w:t>Материально-технические условия реализации основной образовательной программы начального общего образования должны обеспечивать:</w:t>
      </w:r>
    </w:p>
    <w:p w:rsidR="00BE7102" w:rsidRPr="002B56F7" w:rsidRDefault="00BE7102" w:rsidP="0051523E">
      <w:pPr>
        <w:pStyle w:val="afff1"/>
        <w:numPr>
          <w:ilvl w:val="0"/>
          <w:numId w:val="45"/>
        </w:numPr>
        <w:tabs>
          <w:tab w:val="left" w:pos="993"/>
        </w:tabs>
        <w:spacing w:after="0" w:line="240" w:lineRule="auto"/>
        <w:ind w:left="284" w:hanging="284"/>
        <w:jc w:val="both"/>
        <w:rPr>
          <w:rFonts w:ascii="Times New Roman" w:hAnsi="Times New Roman"/>
          <w:sz w:val="24"/>
          <w:szCs w:val="24"/>
        </w:rPr>
      </w:pPr>
      <w:r w:rsidRPr="002B56F7">
        <w:rPr>
          <w:rFonts w:ascii="Times New Roman" w:hAnsi="Times New Roman"/>
          <w:sz w:val="24"/>
          <w:szCs w:val="24"/>
        </w:rPr>
        <w:t>реализации индивидуальных учебных планов обучающихся, осуществления самостоятельной познавательной деятельности обучающихся;</w:t>
      </w:r>
    </w:p>
    <w:p w:rsidR="00BE7102" w:rsidRPr="002B56F7" w:rsidRDefault="00BE7102" w:rsidP="0051523E">
      <w:pPr>
        <w:pStyle w:val="afff1"/>
        <w:numPr>
          <w:ilvl w:val="0"/>
          <w:numId w:val="45"/>
        </w:numPr>
        <w:tabs>
          <w:tab w:val="left" w:pos="993"/>
        </w:tabs>
        <w:spacing w:after="0" w:line="240" w:lineRule="auto"/>
        <w:ind w:left="284" w:hanging="284"/>
        <w:jc w:val="both"/>
        <w:rPr>
          <w:rFonts w:ascii="Times New Roman" w:hAnsi="Times New Roman"/>
          <w:sz w:val="24"/>
          <w:szCs w:val="24"/>
        </w:rPr>
      </w:pPr>
      <w:r w:rsidRPr="002B56F7">
        <w:rPr>
          <w:rFonts w:ascii="Times New Roman" w:hAnsi="Times New Roman"/>
          <w:sz w:val="24"/>
          <w:szCs w:val="24"/>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w:t>
      </w:r>
      <w:r w:rsidRPr="002B56F7">
        <w:rPr>
          <w:rFonts w:ascii="Times New Roman" w:hAnsi="Times New Roman"/>
          <w:sz w:val="24"/>
          <w:szCs w:val="24"/>
        </w:rPr>
        <w:lastRenderedPageBreak/>
        <w:t>лабораторий, вещественных и виртуально-наглядных моделей и коллекций основных математических и естественнонаучных объектов и явлений;</w:t>
      </w:r>
    </w:p>
    <w:p w:rsidR="00BE7102" w:rsidRPr="002B56F7" w:rsidRDefault="00BE7102" w:rsidP="0051523E">
      <w:pPr>
        <w:pStyle w:val="afff1"/>
        <w:numPr>
          <w:ilvl w:val="0"/>
          <w:numId w:val="45"/>
        </w:numPr>
        <w:tabs>
          <w:tab w:val="left" w:pos="993"/>
        </w:tabs>
        <w:spacing w:after="0" w:line="240" w:lineRule="auto"/>
        <w:ind w:left="284" w:hanging="284"/>
        <w:jc w:val="both"/>
        <w:rPr>
          <w:rFonts w:ascii="Times New Roman" w:hAnsi="Times New Roman"/>
          <w:sz w:val="24"/>
          <w:szCs w:val="24"/>
        </w:rPr>
      </w:pPr>
      <w:r w:rsidRPr="002B56F7">
        <w:rPr>
          <w:rFonts w:ascii="Times New Roman" w:hAnsi="Times New Roman"/>
          <w:sz w:val="24"/>
          <w:szCs w:val="24"/>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BE7102" w:rsidRPr="002B56F7" w:rsidRDefault="00BE7102" w:rsidP="0051523E">
      <w:pPr>
        <w:pStyle w:val="afff1"/>
        <w:numPr>
          <w:ilvl w:val="0"/>
          <w:numId w:val="45"/>
        </w:numPr>
        <w:tabs>
          <w:tab w:val="left" w:pos="993"/>
        </w:tabs>
        <w:spacing w:after="0" w:line="240" w:lineRule="auto"/>
        <w:ind w:left="284" w:hanging="284"/>
        <w:jc w:val="both"/>
        <w:rPr>
          <w:rFonts w:ascii="Times New Roman" w:hAnsi="Times New Roman"/>
          <w:sz w:val="24"/>
          <w:szCs w:val="24"/>
        </w:rPr>
      </w:pPr>
      <w:r w:rsidRPr="002B56F7">
        <w:rPr>
          <w:rFonts w:ascii="Times New Roman" w:hAnsi="Times New Roman"/>
          <w:sz w:val="24"/>
          <w:szCs w:val="24"/>
        </w:rPr>
        <w:t>создания материальных объектов, в том числе произведений искусства;</w:t>
      </w:r>
    </w:p>
    <w:p w:rsidR="00BE7102" w:rsidRPr="002B56F7" w:rsidRDefault="00BE7102" w:rsidP="0051523E">
      <w:pPr>
        <w:pStyle w:val="afff1"/>
        <w:numPr>
          <w:ilvl w:val="0"/>
          <w:numId w:val="45"/>
        </w:numPr>
        <w:tabs>
          <w:tab w:val="left" w:pos="993"/>
        </w:tabs>
        <w:spacing w:after="0" w:line="240" w:lineRule="auto"/>
        <w:ind w:left="284" w:hanging="284"/>
        <w:jc w:val="both"/>
        <w:rPr>
          <w:rFonts w:ascii="Times New Roman" w:hAnsi="Times New Roman"/>
          <w:sz w:val="24"/>
          <w:szCs w:val="24"/>
        </w:rPr>
      </w:pPr>
      <w:r w:rsidRPr="002B56F7">
        <w:rPr>
          <w:rFonts w:ascii="Times New Roman" w:hAnsi="Times New Roman"/>
          <w:sz w:val="24"/>
          <w:szCs w:val="24"/>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BE7102" w:rsidRPr="002B56F7" w:rsidRDefault="00BE7102" w:rsidP="0051523E">
      <w:pPr>
        <w:pStyle w:val="afff1"/>
        <w:numPr>
          <w:ilvl w:val="0"/>
          <w:numId w:val="45"/>
        </w:numPr>
        <w:tabs>
          <w:tab w:val="left" w:pos="993"/>
        </w:tabs>
        <w:spacing w:after="0" w:line="240" w:lineRule="auto"/>
        <w:ind w:left="284" w:hanging="284"/>
        <w:jc w:val="both"/>
        <w:rPr>
          <w:rFonts w:ascii="Times New Roman" w:hAnsi="Times New Roman"/>
          <w:sz w:val="24"/>
          <w:szCs w:val="24"/>
        </w:rPr>
      </w:pPr>
      <w:r w:rsidRPr="002B56F7">
        <w:rPr>
          <w:rFonts w:ascii="Times New Roman" w:hAnsi="Times New Roman"/>
          <w:sz w:val="24"/>
          <w:szCs w:val="24"/>
        </w:rPr>
        <w:t>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BE7102" w:rsidRPr="002B56F7" w:rsidRDefault="00BE7102" w:rsidP="0051523E">
      <w:pPr>
        <w:pStyle w:val="afff1"/>
        <w:numPr>
          <w:ilvl w:val="0"/>
          <w:numId w:val="45"/>
        </w:numPr>
        <w:tabs>
          <w:tab w:val="left" w:pos="993"/>
        </w:tabs>
        <w:spacing w:after="0" w:line="240" w:lineRule="auto"/>
        <w:ind w:left="284" w:hanging="284"/>
        <w:jc w:val="both"/>
        <w:rPr>
          <w:rFonts w:ascii="Times New Roman" w:hAnsi="Times New Roman"/>
          <w:sz w:val="24"/>
          <w:szCs w:val="24"/>
        </w:rPr>
      </w:pPr>
      <w:r w:rsidRPr="002B56F7">
        <w:rPr>
          <w:rFonts w:ascii="Times New Roman" w:hAnsi="Times New Roman"/>
          <w:sz w:val="24"/>
          <w:szCs w:val="24"/>
        </w:rPr>
        <w:t>получения информации различными способами (поиск информации в сети Интернет, работа в библиотеке и др.);</w:t>
      </w:r>
    </w:p>
    <w:p w:rsidR="00BE7102" w:rsidRPr="002B56F7" w:rsidRDefault="00BE7102" w:rsidP="0051523E">
      <w:pPr>
        <w:pStyle w:val="afff1"/>
        <w:numPr>
          <w:ilvl w:val="0"/>
          <w:numId w:val="45"/>
        </w:numPr>
        <w:tabs>
          <w:tab w:val="left" w:pos="993"/>
        </w:tabs>
        <w:spacing w:after="0" w:line="240" w:lineRule="auto"/>
        <w:ind w:left="284" w:hanging="284"/>
        <w:jc w:val="both"/>
        <w:rPr>
          <w:rFonts w:ascii="Times New Roman" w:hAnsi="Times New Roman"/>
          <w:sz w:val="24"/>
          <w:szCs w:val="24"/>
        </w:rPr>
      </w:pPr>
      <w:r w:rsidRPr="002B56F7">
        <w:rPr>
          <w:rFonts w:ascii="Times New Roman" w:hAnsi="Times New Roman"/>
          <w:sz w:val="24"/>
          <w:szCs w:val="24"/>
        </w:rPr>
        <w:t>наблюдения, наглядного представления и анализа данных; использования цифровых планов и карт, спутниковых изображений;</w:t>
      </w:r>
    </w:p>
    <w:p w:rsidR="00BE7102" w:rsidRPr="002B56F7" w:rsidRDefault="00BE7102" w:rsidP="0051523E">
      <w:pPr>
        <w:pStyle w:val="afff1"/>
        <w:numPr>
          <w:ilvl w:val="0"/>
          <w:numId w:val="45"/>
        </w:numPr>
        <w:tabs>
          <w:tab w:val="left" w:pos="993"/>
        </w:tabs>
        <w:spacing w:after="0" w:line="240" w:lineRule="auto"/>
        <w:ind w:left="284" w:hanging="284"/>
        <w:jc w:val="both"/>
        <w:rPr>
          <w:rFonts w:ascii="Times New Roman" w:hAnsi="Times New Roman"/>
          <w:sz w:val="24"/>
          <w:szCs w:val="24"/>
        </w:rPr>
      </w:pPr>
      <w:r w:rsidRPr="002B56F7">
        <w:rPr>
          <w:rFonts w:ascii="Times New Roman" w:hAnsi="Times New Roman"/>
          <w:sz w:val="24"/>
          <w:szCs w:val="24"/>
        </w:rPr>
        <w:t>физического развития, участия в спортивных соревнованиях и играх;</w:t>
      </w:r>
    </w:p>
    <w:p w:rsidR="00BE7102" w:rsidRPr="002B56F7" w:rsidRDefault="00BE7102" w:rsidP="0051523E">
      <w:pPr>
        <w:pStyle w:val="afff1"/>
        <w:numPr>
          <w:ilvl w:val="0"/>
          <w:numId w:val="45"/>
        </w:numPr>
        <w:tabs>
          <w:tab w:val="left" w:pos="993"/>
        </w:tabs>
        <w:spacing w:after="0" w:line="240" w:lineRule="auto"/>
        <w:ind w:left="284" w:hanging="284"/>
        <w:jc w:val="both"/>
        <w:rPr>
          <w:rFonts w:ascii="Times New Roman" w:hAnsi="Times New Roman"/>
          <w:sz w:val="24"/>
          <w:szCs w:val="24"/>
        </w:rPr>
      </w:pPr>
      <w:r w:rsidRPr="002B56F7">
        <w:rPr>
          <w:rFonts w:ascii="Times New Roman" w:hAnsi="Times New Roman"/>
          <w:sz w:val="24"/>
          <w:szCs w:val="24"/>
        </w:rPr>
        <w:t>исполнения, сочинения и аранжировки музыкальных произведений с применением традиционных инструментов и цифровых технологий;</w:t>
      </w:r>
    </w:p>
    <w:p w:rsidR="00BE7102" w:rsidRPr="002B56F7" w:rsidRDefault="00BE7102" w:rsidP="0051523E">
      <w:pPr>
        <w:pStyle w:val="afff1"/>
        <w:numPr>
          <w:ilvl w:val="0"/>
          <w:numId w:val="45"/>
        </w:numPr>
        <w:tabs>
          <w:tab w:val="left" w:pos="993"/>
        </w:tabs>
        <w:spacing w:after="0" w:line="240" w:lineRule="auto"/>
        <w:ind w:left="284" w:hanging="284"/>
        <w:jc w:val="both"/>
        <w:rPr>
          <w:rFonts w:ascii="Times New Roman" w:hAnsi="Times New Roman"/>
          <w:sz w:val="24"/>
          <w:szCs w:val="24"/>
        </w:rPr>
      </w:pPr>
      <w:r w:rsidRPr="002B56F7">
        <w:rPr>
          <w:rFonts w:ascii="Times New Roman" w:hAnsi="Times New Roman"/>
          <w:sz w:val="24"/>
          <w:szCs w:val="24"/>
        </w:rPr>
        <w:t>занятий по изучению правил дорожного движения с использованием игр, оборудования, а также компьютерных технологий;</w:t>
      </w:r>
    </w:p>
    <w:p w:rsidR="00BE7102" w:rsidRPr="002B56F7" w:rsidRDefault="00BE7102" w:rsidP="0051523E">
      <w:pPr>
        <w:pStyle w:val="afff1"/>
        <w:numPr>
          <w:ilvl w:val="0"/>
          <w:numId w:val="45"/>
        </w:numPr>
        <w:tabs>
          <w:tab w:val="left" w:pos="993"/>
        </w:tabs>
        <w:spacing w:after="0" w:line="240" w:lineRule="auto"/>
        <w:ind w:left="284" w:hanging="284"/>
        <w:jc w:val="both"/>
        <w:rPr>
          <w:rFonts w:ascii="Times New Roman" w:hAnsi="Times New Roman"/>
          <w:sz w:val="24"/>
          <w:szCs w:val="24"/>
        </w:rPr>
      </w:pPr>
      <w:r w:rsidRPr="002B56F7">
        <w:rPr>
          <w:rFonts w:ascii="Times New Roman" w:hAnsi="Times New Roman"/>
          <w:sz w:val="24"/>
          <w:szCs w:val="24"/>
        </w:rPr>
        <w:t>планирования учебной деятельности, фиксирования ее реализации в целом и отдельных этапов (выступлений, дискуссий, экспериментов);</w:t>
      </w:r>
    </w:p>
    <w:p w:rsidR="00BE7102" w:rsidRPr="002B56F7" w:rsidRDefault="00BE7102" w:rsidP="0051523E">
      <w:pPr>
        <w:pStyle w:val="afff1"/>
        <w:numPr>
          <w:ilvl w:val="0"/>
          <w:numId w:val="45"/>
        </w:numPr>
        <w:tabs>
          <w:tab w:val="left" w:pos="993"/>
        </w:tabs>
        <w:spacing w:after="0" w:line="240" w:lineRule="auto"/>
        <w:ind w:left="284" w:hanging="284"/>
        <w:jc w:val="both"/>
        <w:rPr>
          <w:rFonts w:ascii="Times New Roman" w:hAnsi="Times New Roman"/>
          <w:sz w:val="24"/>
          <w:szCs w:val="24"/>
        </w:rPr>
      </w:pPr>
      <w:r w:rsidRPr="002B56F7">
        <w:rPr>
          <w:rFonts w:ascii="Times New Roman" w:hAnsi="Times New Roman"/>
          <w:sz w:val="24"/>
          <w:szCs w:val="2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BE7102" w:rsidRPr="002B56F7" w:rsidRDefault="00BE7102" w:rsidP="0051523E">
      <w:pPr>
        <w:pStyle w:val="afff1"/>
        <w:numPr>
          <w:ilvl w:val="0"/>
          <w:numId w:val="45"/>
        </w:numPr>
        <w:tabs>
          <w:tab w:val="left" w:pos="993"/>
        </w:tabs>
        <w:spacing w:after="0" w:line="240" w:lineRule="auto"/>
        <w:ind w:left="284" w:hanging="284"/>
        <w:jc w:val="both"/>
        <w:rPr>
          <w:rFonts w:ascii="Times New Roman" w:hAnsi="Times New Roman"/>
          <w:sz w:val="24"/>
          <w:szCs w:val="24"/>
        </w:rPr>
      </w:pPr>
      <w:r w:rsidRPr="002B56F7">
        <w:rPr>
          <w:rFonts w:ascii="Times New Roman" w:hAnsi="Times New Roman"/>
          <w:sz w:val="24"/>
          <w:szCs w:val="24"/>
        </w:rPr>
        <w:t>размещения своих материалов и работ в информационной среде организации, осуществляющей образовательную деятельность;</w:t>
      </w:r>
    </w:p>
    <w:p w:rsidR="00BE7102" w:rsidRPr="002B56F7" w:rsidRDefault="00BE7102" w:rsidP="0051523E">
      <w:pPr>
        <w:pStyle w:val="afff1"/>
        <w:numPr>
          <w:ilvl w:val="0"/>
          <w:numId w:val="45"/>
        </w:numPr>
        <w:tabs>
          <w:tab w:val="left" w:pos="993"/>
        </w:tabs>
        <w:spacing w:after="0" w:line="240" w:lineRule="auto"/>
        <w:ind w:left="284" w:hanging="284"/>
        <w:jc w:val="both"/>
        <w:rPr>
          <w:rFonts w:ascii="Times New Roman" w:hAnsi="Times New Roman"/>
          <w:sz w:val="24"/>
          <w:szCs w:val="24"/>
        </w:rPr>
      </w:pPr>
      <w:r w:rsidRPr="002B56F7">
        <w:rPr>
          <w:rFonts w:ascii="Times New Roman" w:hAnsi="Times New Roman"/>
          <w:sz w:val="24"/>
          <w:szCs w:val="24"/>
        </w:rPr>
        <w:t>выпуска школьных печатных изданий, работы школьного сайта;</w:t>
      </w:r>
    </w:p>
    <w:p w:rsidR="00BE7102" w:rsidRPr="002B56F7" w:rsidRDefault="00BE7102" w:rsidP="0051523E">
      <w:pPr>
        <w:pStyle w:val="afff1"/>
        <w:numPr>
          <w:ilvl w:val="0"/>
          <w:numId w:val="45"/>
        </w:numPr>
        <w:tabs>
          <w:tab w:val="left" w:pos="993"/>
        </w:tabs>
        <w:spacing w:after="0" w:line="240" w:lineRule="auto"/>
        <w:ind w:left="284" w:hanging="284"/>
        <w:jc w:val="both"/>
        <w:rPr>
          <w:rFonts w:ascii="Times New Roman" w:hAnsi="Times New Roman"/>
          <w:sz w:val="24"/>
          <w:szCs w:val="24"/>
        </w:rPr>
      </w:pPr>
      <w:r w:rsidRPr="002B56F7">
        <w:rPr>
          <w:rFonts w:ascii="Times New Roman" w:hAnsi="Times New Roman"/>
          <w:sz w:val="24"/>
          <w:szCs w:val="24"/>
        </w:rPr>
        <w:t>организации качественного горячего питания, медицинского обслуживания и отдыха обучающихся и педагогических работников.</w:t>
      </w:r>
    </w:p>
    <w:p w:rsidR="00BE7102" w:rsidRDefault="00BE7102" w:rsidP="00591265">
      <w:pPr>
        <w:ind w:left="284" w:hanging="284"/>
        <w:jc w:val="center"/>
      </w:pPr>
      <w:r w:rsidRPr="002B56F7">
        <w:t>Все указанные виды деятельности обеспечены расходными материалами</w:t>
      </w:r>
      <w:r w:rsidR="00591265">
        <w:t>.</w:t>
      </w:r>
    </w:p>
    <w:p w:rsidR="00591265" w:rsidRPr="00591265" w:rsidRDefault="00591265" w:rsidP="00591265">
      <w:pPr>
        <w:ind w:left="284" w:hanging="284"/>
        <w:jc w:val="center"/>
        <w:rPr>
          <w:sz w:val="16"/>
          <w:szCs w:val="16"/>
        </w:rPr>
      </w:pPr>
    </w:p>
    <w:p w:rsidR="00BE7102" w:rsidRPr="0025026D" w:rsidRDefault="00BE7102" w:rsidP="00BE7102">
      <w:pPr>
        <w:tabs>
          <w:tab w:val="left" w:pos="555"/>
        </w:tabs>
        <w:autoSpaceDE w:val="0"/>
        <w:jc w:val="both"/>
        <w:rPr>
          <w:b/>
          <w:color w:val="000000"/>
        </w:rPr>
      </w:pPr>
      <w:r w:rsidRPr="0025026D">
        <w:rPr>
          <w:b/>
          <w:color w:val="000000"/>
        </w:rPr>
        <w:t xml:space="preserve"> С образоват</w:t>
      </w:r>
      <w:r>
        <w:rPr>
          <w:b/>
          <w:color w:val="000000"/>
        </w:rPr>
        <w:t xml:space="preserve">ельной программой  </w:t>
      </w:r>
      <w:proofErr w:type="gramStart"/>
      <w:r>
        <w:rPr>
          <w:b/>
          <w:color w:val="000000"/>
        </w:rPr>
        <w:t>ознакомлены</w:t>
      </w:r>
      <w:proofErr w:type="gramEnd"/>
      <w:r>
        <w:rPr>
          <w:b/>
          <w:color w:val="000000"/>
        </w:rPr>
        <w:t>:</w:t>
      </w:r>
    </w:p>
    <w:p w:rsidR="00BE7102" w:rsidRPr="0025026D" w:rsidRDefault="00BE7102" w:rsidP="00591265">
      <w:pPr>
        <w:tabs>
          <w:tab w:val="left" w:pos="555"/>
        </w:tabs>
        <w:autoSpaceDE w:val="0"/>
        <w:spacing w:line="276" w:lineRule="auto"/>
        <w:jc w:val="both"/>
        <w:rPr>
          <w:b/>
          <w:color w:val="000000"/>
        </w:rPr>
      </w:pPr>
      <w:r>
        <w:rPr>
          <w:b/>
          <w:color w:val="000000"/>
        </w:rPr>
        <w:t>__________С.А.Путивцева</w:t>
      </w:r>
    </w:p>
    <w:p w:rsidR="00BE7102" w:rsidRPr="0025026D" w:rsidRDefault="00BE7102" w:rsidP="00591265">
      <w:pPr>
        <w:tabs>
          <w:tab w:val="left" w:pos="555"/>
        </w:tabs>
        <w:autoSpaceDE w:val="0"/>
        <w:spacing w:line="276" w:lineRule="auto"/>
        <w:jc w:val="both"/>
        <w:rPr>
          <w:b/>
          <w:color w:val="000000"/>
        </w:rPr>
      </w:pPr>
      <w:r>
        <w:rPr>
          <w:b/>
          <w:color w:val="000000"/>
        </w:rPr>
        <w:t>___________Т.Ф.Рогожина</w:t>
      </w:r>
    </w:p>
    <w:p w:rsidR="00BE7102" w:rsidRPr="0025026D" w:rsidRDefault="00BE7102" w:rsidP="00591265">
      <w:pPr>
        <w:tabs>
          <w:tab w:val="left" w:pos="555"/>
        </w:tabs>
        <w:autoSpaceDE w:val="0"/>
        <w:spacing w:line="276" w:lineRule="auto"/>
        <w:jc w:val="both"/>
        <w:rPr>
          <w:b/>
          <w:color w:val="000000"/>
        </w:rPr>
      </w:pPr>
      <w:r>
        <w:rPr>
          <w:b/>
          <w:color w:val="000000"/>
        </w:rPr>
        <w:t>___________Г.Н.Козинцева</w:t>
      </w:r>
    </w:p>
    <w:p w:rsidR="00D90486" w:rsidRDefault="00BE7102" w:rsidP="00591265">
      <w:pPr>
        <w:tabs>
          <w:tab w:val="left" w:pos="555"/>
        </w:tabs>
        <w:autoSpaceDE w:val="0"/>
        <w:spacing w:line="276" w:lineRule="auto"/>
        <w:jc w:val="both"/>
        <w:rPr>
          <w:b/>
          <w:color w:val="000000"/>
        </w:rPr>
      </w:pPr>
      <w:r w:rsidRPr="0025026D">
        <w:rPr>
          <w:b/>
          <w:color w:val="000000"/>
        </w:rPr>
        <w:t>___________</w:t>
      </w:r>
      <w:r>
        <w:rPr>
          <w:b/>
          <w:color w:val="000000"/>
        </w:rPr>
        <w:t>Н.Е.Аркатова</w:t>
      </w:r>
      <w:bookmarkEnd w:id="67"/>
      <w:bookmarkEnd w:id="68"/>
      <w:bookmarkEnd w:id="69"/>
      <w:bookmarkEnd w:id="70"/>
    </w:p>
    <w:p w:rsidR="00591265" w:rsidRPr="00591265" w:rsidRDefault="00591265" w:rsidP="00591265">
      <w:pPr>
        <w:tabs>
          <w:tab w:val="left" w:pos="555"/>
        </w:tabs>
        <w:autoSpaceDE w:val="0"/>
        <w:spacing w:line="276" w:lineRule="auto"/>
        <w:jc w:val="both"/>
        <w:rPr>
          <w:b/>
          <w:color w:val="000000"/>
        </w:rPr>
      </w:pPr>
      <w:r>
        <w:rPr>
          <w:b/>
          <w:color w:val="000000"/>
        </w:rPr>
        <w:t>____________ Т.Г.Зайцева</w:t>
      </w:r>
    </w:p>
    <w:sectPr w:rsidR="00591265" w:rsidRPr="00591265" w:rsidSect="002A5AAD">
      <w:headerReference w:type="default" r:id="rId17"/>
      <w:footerReference w:type="even" r:id="rId18"/>
      <w:footerReference w:type="default" r:id="rId19"/>
      <w:pgSz w:w="11906" w:h="16838" w:code="9"/>
      <w:pgMar w:top="1134" w:right="567" w:bottom="1134" w:left="1276" w:header="720" w:footer="720" w:gutter="0"/>
      <w:pgBorders w:offsetFrom="page">
        <w:top w:val="double" w:sz="4" w:space="24" w:color="auto"/>
        <w:left w:val="double" w:sz="4" w:space="24" w:color="auto"/>
        <w:bottom w:val="double" w:sz="4" w:space="24" w:color="auto"/>
        <w:right w:val="double" w:sz="4" w:space="24" w:color="auto"/>
      </w:pgBorders>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B7E" w:rsidRDefault="00453B7E">
      <w:r>
        <w:separator/>
      </w:r>
    </w:p>
  </w:endnote>
  <w:endnote w:type="continuationSeparator" w:id="0">
    <w:p w:rsidR="00453B7E" w:rsidRDefault="00453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panose1 w:val="00000000000000000000"/>
    <w:charset w:val="00"/>
    <w:family w:val="roman"/>
    <w:notTrueType/>
    <w:pitch w:val="variable"/>
    <w:sig w:usb0="60000287" w:usb1="00000001" w:usb2="00000000" w:usb3="00000000" w:csb0="0000019F" w:csb1="00000000"/>
  </w:font>
  <w:font w:name="Lucida Grande CY">
    <w:altName w:val="Arial"/>
    <w:charset w:val="59"/>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Century Schoolbook">
    <w:charset w:val="CC"/>
    <w:family w:val="roman"/>
    <w:pitch w:val="variable"/>
    <w:sig w:usb0="00000287" w:usb1="00000000" w:usb2="00000000" w:usb3="00000000" w:csb0="0000009F" w:csb1="00000000"/>
  </w:font>
  <w:font w:name="OpenSymbol">
    <w:altName w:val="Arial Unicode MS"/>
    <w:charset w:val="00"/>
    <w:family w:val="auto"/>
    <w:pitch w:val="variable"/>
    <w:sig w:usb0="800000AF" w:usb1="1001ECEA" w:usb2="00000000" w:usb3="00000000" w:csb0="00000001" w:csb1="00000000"/>
  </w:font>
  <w:font w:name="Pragmatica">
    <w:altName w:val="Times New Roman"/>
    <w:charset w:val="00"/>
    <w:family w:val="auto"/>
    <w:pitch w:val="variable"/>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Franklin Gothic Heavy">
    <w:charset w:val="CC"/>
    <w:family w:val="swiss"/>
    <w:pitch w:val="variable"/>
    <w:sig w:usb0="00000287" w:usb1="00000000" w:usb2="00000000" w:usb3="00000000" w:csb0="0000009F" w:csb1="00000000"/>
  </w:font>
  <w:font w:name="Dotum">
    <w:altName w:val="돋움"/>
    <w:panose1 w:val="020B0600000101010101"/>
    <w:charset w:val="81"/>
    <w:family w:val="modern"/>
    <w:notTrueType/>
    <w:pitch w:val="fixed"/>
    <w:sig w:usb0="00000001" w:usb1="09060000" w:usb2="00000010" w:usb3="00000000" w:csb0="00080000"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SchoolBookC">
    <w:panose1 w:val="00000000000000000000"/>
    <w:charset w:val="00"/>
    <w:family w:val="decorative"/>
    <w:notTrueType/>
    <w:pitch w:val="variable"/>
    <w:sig w:usb0="00000203" w:usb1="00000000" w:usb2="00000000" w:usb3="00000000" w:csb0="00000005" w:csb1="00000000"/>
  </w:font>
  <w:font w:name="NewtonC-Bold">
    <w:altName w:val="Times New Roman"/>
    <w:charset w:val="CC"/>
    <w:family w:val="auto"/>
    <w:pitch w:val="default"/>
  </w:font>
  <w:font w:name="NewtonCSanPin-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C6F" w:rsidRDefault="00A91C6F" w:rsidP="00E32AC6">
    <w:pPr>
      <w:pStyle w:val="a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A91C6F" w:rsidRDefault="00A91C6F" w:rsidP="00BD7394">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C6F" w:rsidRDefault="00A91C6F" w:rsidP="00AE7AED">
    <w:pPr>
      <w:pStyle w:val="af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B7E" w:rsidRDefault="00453B7E">
      <w:r>
        <w:separator/>
      </w:r>
    </w:p>
  </w:footnote>
  <w:footnote w:type="continuationSeparator" w:id="0">
    <w:p w:rsidR="00453B7E" w:rsidRDefault="00453B7E">
      <w:r>
        <w:continuationSeparator/>
      </w:r>
    </w:p>
  </w:footnote>
  <w:footnote w:id="1">
    <w:p w:rsidR="00A91C6F" w:rsidRDefault="00A91C6F" w:rsidP="00856388">
      <w:pPr>
        <w:pStyle w:val="affe"/>
        <w:jc w:val="both"/>
      </w:pPr>
    </w:p>
  </w:footnote>
  <w:footnote w:id="2">
    <w:p w:rsidR="00A91C6F" w:rsidRDefault="00A91C6F" w:rsidP="00856388"/>
    <w:p w:rsidR="00A91C6F" w:rsidRDefault="00A91C6F" w:rsidP="00856388">
      <w:pPr>
        <w:pStyle w:val="affe"/>
      </w:pPr>
    </w:p>
  </w:footnote>
  <w:footnote w:id="3">
    <w:p w:rsidR="00A91C6F" w:rsidRPr="00A94410" w:rsidRDefault="00A91C6F" w:rsidP="00413904">
      <w:pPr>
        <w:pStyle w:val="affe"/>
        <w:rPr>
          <w:sz w:val="22"/>
          <w:szCs w:val="22"/>
        </w:rPr>
      </w:pPr>
      <w:r w:rsidRPr="00413904">
        <w:rPr>
          <w:rStyle w:val="afff0"/>
          <w:sz w:val="22"/>
          <w:szCs w:val="22"/>
        </w:rPr>
        <w:footnoteRef/>
      </w:r>
      <w:r w:rsidRPr="00A94410">
        <w:rPr>
          <w:sz w:val="22"/>
          <w:szCs w:val="22"/>
        </w:rPr>
        <w:t xml:space="preserve"> Изучается во всех разделах курса.</w:t>
      </w:r>
    </w:p>
  </w:footnote>
  <w:footnote w:id="4">
    <w:p w:rsidR="00A91C6F" w:rsidRPr="00A94410" w:rsidRDefault="00A91C6F" w:rsidP="00413904">
      <w:pPr>
        <w:pStyle w:val="affe"/>
        <w:rPr>
          <w:sz w:val="22"/>
          <w:szCs w:val="22"/>
        </w:rPr>
      </w:pPr>
    </w:p>
  </w:footnote>
  <w:footnote w:id="5">
    <w:p w:rsidR="00A91C6F" w:rsidRPr="00BD7394" w:rsidRDefault="00A91C6F" w:rsidP="00BD7394">
      <w:pPr>
        <w:pStyle w:val="af6"/>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6">
    <w:p w:rsidR="00A91C6F" w:rsidRPr="00413904" w:rsidRDefault="00A91C6F">
      <w:pPr>
        <w:pStyle w:val="affe"/>
        <w:rPr>
          <w:sz w:val="20"/>
          <w:szCs w:val="20"/>
        </w:rPr>
      </w:pPr>
      <w:r w:rsidRPr="002F30AF">
        <w:rPr>
          <w:rStyle w:val="afff0"/>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w:t>
      </w:r>
      <w:proofErr w:type="gramStart"/>
      <w:r w:rsidRPr="002F30AF">
        <w:rPr>
          <w:sz w:val="20"/>
          <w:szCs w:val="20"/>
        </w:rPr>
        <w:t>климато-географических</w:t>
      </w:r>
      <w:proofErr w:type="gramEnd"/>
      <w:r w:rsidRPr="002F30AF">
        <w:rPr>
          <w:sz w:val="20"/>
          <w:szCs w:val="20"/>
        </w:rPr>
        <w:t xml:space="preserve">  и региональных  особенностей.</w:t>
      </w:r>
    </w:p>
  </w:footnote>
  <w:footnote w:id="7">
    <w:p w:rsidR="00A91C6F" w:rsidRDefault="00A91C6F" w:rsidP="00653A76">
      <w:pPr>
        <w:pStyle w:val="af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995529"/>
      <w:docPartObj>
        <w:docPartGallery w:val="Page Numbers (Top of Page)"/>
        <w:docPartUnique/>
      </w:docPartObj>
    </w:sdtPr>
    <w:sdtEndPr/>
    <w:sdtContent>
      <w:p w:rsidR="00A91C6F" w:rsidRDefault="00A91C6F">
        <w:pPr>
          <w:pStyle w:val="aff9"/>
          <w:jc w:val="right"/>
        </w:pPr>
        <w:r>
          <w:fldChar w:fldCharType="begin"/>
        </w:r>
        <w:r>
          <w:instrText>PAGE   \* MERGEFORMAT</w:instrText>
        </w:r>
        <w:r>
          <w:fldChar w:fldCharType="separate"/>
        </w:r>
        <w:r w:rsidR="00A646C6">
          <w:rPr>
            <w:noProof/>
          </w:rPr>
          <w:t>171</w:t>
        </w:r>
        <w:r>
          <w:fldChar w:fldCharType="end"/>
        </w:r>
      </w:p>
    </w:sdtContent>
  </w:sdt>
  <w:p w:rsidR="00A91C6F" w:rsidRDefault="00A91C6F">
    <w:pPr>
      <w:pStyle w:val="af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171"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8722857A"/>
    <w:lvl w:ilvl="0">
      <w:start w:val="1"/>
      <w:numFmt w:val="bullet"/>
      <w:lvlText w:val="-"/>
      <w:lvlJc w:val="left"/>
      <w:pPr>
        <w:ind w:left="720" w:hanging="360"/>
      </w:pPr>
      <w:rPr>
        <w:rFonts w:ascii="Symbol" w:hAnsi="Symbol" w:hint="default"/>
        <w:color w:val="auto"/>
      </w:rPr>
    </w:lvl>
  </w:abstractNum>
  <w:abstractNum w:abstractNumId="2">
    <w:nsid w:val="00000003"/>
    <w:multiLevelType w:val="singleLevel"/>
    <w:tmpl w:val="8722857A"/>
    <w:lvl w:ilvl="0">
      <w:start w:val="1"/>
      <w:numFmt w:val="bullet"/>
      <w:lvlText w:val="-"/>
      <w:lvlJc w:val="left"/>
      <w:pPr>
        <w:ind w:left="1287" w:hanging="360"/>
      </w:pPr>
      <w:rPr>
        <w:rFonts w:ascii="Symbol" w:hAnsi="Symbol" w:hint="default"/>
        <w:color w:val="auto"/>
      </w:rPr>
    </w:lvl>
  </w:abstractNum>
  <w:abstractNum w:abstractNumId="3">
    <w:nsid w:val="00000004"/>
    <w:multiLevelType w:val="singleLevel"/>
    <w:tmpl w:val="8722857A"/>
    <w:lvl w:ilvl="0">
      <w:start w:val="1"/>
      <w:numFmt w:val="bullet"/>
      <w:lvlText w:val="-"/>
      <w:lvlJc w:val="left"/>
      <w:pPr>
        <w:ind w:left="720" w:hanging="360"/>
      </w:pPr>
      <w:rPr>
        <w:rFonts w:ascii="Symbol" w:hAnsi="Symbol" w:hint="default"/>
        <w:color w:val="auto"/>
      </w:rPr>
    </w:lvl>
  </w:abstractNum>
  <w:abstractNum w:abstractNumId="4">
    <w:nsid w:val="00000006"/>
    <w:multiLevelType w:val="singleLevel"/>
    <w:tmpl w:val="8722857A"/>
    <w:lvl w:ilvl="0">
      <w:start w:val="1"/>
      <w:numFmt w:val="bullet"/>
      <w:lvlText w:val="-"/>
      <w:lvlJc w:val="left"/>
      <w:pPr>
        <w:ind w:left="720" w:hanging="360"/>
      </w:pPr>
      <w:rPr>
        <w:rFonts w:ascii="Symbol" w:hAnsi="Symbol" w:hint="default"/>
        <w:color w:val="auto"/>
      </w:rPr>
    </w:lvl>
  </w:abstractNum>
  <w:abstractNum w:abstractNumId="5">
    <w:nsid w:val="00000008"/>
    <w:multiLevelType w:val="singleLevel"/>
    <w:tmpl w:val="8722857A"/>
    <w:lvl w:ilvl="0">
      <w:start w:val="1"/>
      <w:numFmt w:val="bullet"/>
      <w:lvlText w:val="-"/>
      <w:lvlJc w:val="left"/>
      <w:pPr>
        <w:ind w:left="1080" w:hanging="360"/>
      </w:pPr>
      <w:rPr>
        <w:rFonts w:ascii="Symbol" w:hAnsi="Symbol" w:hint="default"/>
        <w:b w:val="0"/>
        <w:color w:val="auto"/>
      </w:rPr>
    </w:lvl>
  </w:abstractNum>
  <w:abstractNum w:abstractNumId="6">
    <w:nsid w:val="00000013"/>
    <w:multiLevelType w:val="singleLevel"/>
    <w:tmpl w:val="00000013"/>
    <w:lvl w:ilvl="0">
      <w:numFmt w:val="bullet"/>
      <w:lvlText w:val="•"/>
      <w:lvlJc w:val="left"/>
      <w:pPr>
        <w:tabs>
          <w:tab w:val="num" w:pos="0"/>
        </w:tabs>
        <w:ind w:left="0" w:firstLine="0"/>
      </w:pPr>
      <w:rPr>
        <w:rFonts w:ascii="Times New Roman" w:hAnsi="Times New Roman" w:cs="Times New Roman"/>
      </w:rPr>
    </w:lvl>
  </w:abstractNum>
  <w:abstractNum w:abstractNumId="7">
    <w:nsid w:val="004202F6"/>
    <w:multiLevelType w:val="hybridMultilevel"/>
    <w:tmpl w:val="73922BE8"/>
    <w:lvl w:ilvl="0" w:tplc="8722857A">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010558BF"/>
    <w:multiLevelType w:val="multilevel"/>
    <w:tmpl w:val="E3EEA37A"/>
    <w:lvl w:ilvl="0">
      <w:start w:val="1"/>
      <w:numFmt w:val="bullet"/>
      <w:lvlText w:val="-"/>
      <w:lvlJc w:val="left"/>
      <w:pPr>
        <w:ind w:left="0" w:firstLine="0"/>
      </w:pPr>
      <w:rPr>
        <w:rFonts w:ascii="Symbol" w:hAnsi="Symbol" w:hint="default"/>
        <w:b w:val="0"/>
        <w:bCs w:val="0"/>
        <w:i w:val="0"/>
        <w:iCs w:val="0"/>
        <w:smallCaps w:val="0"/>
        <w:strike w:val="0"/>
        <w:dstrike w:val="0"/>
        <w:color w:val="auto"/>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
    <w:nsid w:val="02400E4C"/>
    <w:multiLevelType w:val="hybridMultilevel"/>
    <w:tmpl w:val="65CA5656"/>
    <w:lvl w:ilvl="0" w:tplc="8722857A">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031F5CBA"/>
    <w:multiLevelType w:val="hybridMultilevel"/>
    <w:tmpl w:val="50727CA4"/>
    <w:lvl w:ilvl="0" w:tplc="8722857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nsid w:val="0A7E2DB8"/>
    <w:multiLevelType w:val="multilevel"/>
    <w:tmpl w:val="1A72CB6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1454120"/>
    <w:multiLevelType w:val="hybridMultilevel"/>
    <w:tmpl w:val="315E2E88"/>
    <w:lvl w:ilvl="0" w:tplc="8722857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7">
    <w:nsid w:val="13804BEB"/>
    <w:multiLevelType w:val="multilevel"/>
    <w:tmpl w:val="943670CC"/>
    <w:lvl w:ilvl="0">
      <w:start w:val="1"/>
      <w:numFmt w:val="decimal"/>
      <w:lvlText w:val="%1"/>
      <w:lvlJc w:val="left"/>
      <w:pPr>
        <w:ind w:left="360" w:hanging="360"/>
      </w:pPr>
      <w:rPr>
        <w:rFonts w:eastAsia="MS Gothic" w:hint="default"/>
      </w:rPr>
    </w:lvl>
    <w:lvl w:ilvl="1">
      <w:start w:val="2"/>
      <w:numFmt w:val="decimal"/>
      <w:lvlText w:val="%1.%2"/>
      <w:lvlJc w:val="left"/>
      <w:pPr>
        <w:ind w:left="786" w:hanging="360"/>
      </w:pPr>
      <w:rPr>
        <w:rFonts w:eastAsia="MS Gothic" w:hint="default"/>
      </w:rPr>
    </w:lvl>
    <w:lvl w:ilvl="2">
      <w:start w:val="1"/>
      <w:numFmt w:val="decimal"/>
      <w:lvlText w:val="%1.%2.%3"/>
      <w:lvlJc w:val="left"/>
      <w:pPr>
        <w:ind w:left="1572" w:hanging="720"/>
      </w:pPr>
      <w:rPr>
        <w:rFonts w:eastAsia="MS Gothic" w:hint="default"/>
      </w:rPr>
    </w:lvl>
    <w:lvl w:ilvl="3">
      <w:start w:val="1"/>
      <w:numFmt w:val="decimal"/>
      <w:lvlText w:val="%1.%2.%3.%4"/>
      <w:lvlJc w:val="left"/>
      <w:pPr>
        <w:ind w:left="1998" w:hanging="720"/>
      </w:pPr>
      <w:rPr>
        <w:rFonts w:eastAsia="MS Gothic" w:hint="default"/>
      </w:rPr>
    </w:lvl>
    <w:lvl w:ilvl="4">
      <w:start w:val="1"/>
      <w:numFmt w:val="decimal"/>
      <w:lvlText w:val="%1.%2.%3.%4.%5"/>
      <w:lvlJc w:val="left"/>
      <w:pPr>
        <w:ind w:left="2784" w:hanging="1080"/>
      </w:pPr>
      <w:rPr>
        <w:rFonts w:eastAsia="MS Gothic" w:hint="default"/>
      </w:rPr>
    </w:lvl>
    <w:lvl w:ilvl="5">
      <w:start w:val="1"/>
      <w:numFmt w:val="decimal"/>
      <w:lvlText w:val="%1.%2.%3.%4.%5.%6"/>
      <w:lvlJc w:val="left"/>
      <w:pPr>
        <w:ind w:left="3210" w:hanging="1080"/>
      </w:pPr>
      <w:rPr>
        <w:rFonts w:eastAsia="MS Gothic" w:hint="default"/>
      </w:rPr>
    </w:lvl>
    <w:lvl w:ilvl="6">
      <w:start w:val="1"/>
      <w:numFmt w:val="decimal"/>
      <w:lvlText w:val="%1.%2.%3.%4.%5.%6.%7"/>
      <w:lvlJc w:val="left"/>
      <w:pPr>
        <w:ind w:left="3996" w:hanging="1440"/>
      </w:pPr>
      <w:rPr>
        <w:rFonts w:eastAsia="MS Gothic" w:hint="default"/>
      </w:rPr>
    </w:lvl>
    <w:lvl w:ilvl="7">
      <w:start w:val="1"/>
      <w:numFmt w:val="decimal"/>
      <w:lvlText w:val="%1.%2.%3.%4.%5.%6.%7.%8"/>
      <w:lvlJc w:val="left"/>
      <w:pPr>
        <w:ind w:left="4422" w:hanging="1440"/>
      </w:pPr>
      <w:rPr>
        <w:rFonts w:eastAsia="MS Gothic" w:hint="default"/>
      </w:rPr>
    </w:lvl>
    <w:lvl w:ilvl="8">
      <w:start w:val="1"/>
      <w:numFmt w:val="decimal"/>
      <w:lvlText w:val="%1.%2.%3.%4.%5.%6.%7.%8.%9"/>
      <w:lvlJc w:val="left"/>
      <w:pPr>
        <w:ind w:left="5208" w:hanging="1800"/>
      </w:pPr>
      <w:rPr>
        <w:rFonts w:eastAsia="MS Gothic" w:hint="default"/>
      </w:rPr>
    </w:lvl>
  </w:abstractNum>
  <w:abstractNum w:abstractNumId="18">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9">
    <w:nsid w:val="164B75A2"/>
    <w:multiLevelType w:val="hybridMultilevel"/>
    <w:tmpl w:val="D23E3854"/>
    <w:lvl w:ilvl="0" w:tplc="8722857A">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185A74ED"/>
    <w:multiLevelType w:val="hybridMultilevel"/>
    <w:tmpl w:val="ECBC9552"/>
    <w:lvl w:ilvl="0" w:tplc="8722857A">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nsid w:val="19DE15F4"/>
    <w:multiLevelType w:val="hybridMultilevel"/>
    <w:tmpl w:val="8C729BE2"/>
    <w:lvl w:ilvl="0" w:tplc="8722857A">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1A6F4CEC"/>
    <w:multiLevelType w:val="multilevel"/>
    <w:tmpl w:val="A4086AAA"/>
    <w:lvl w:ilvl="0">
      <w:start w:val="3"/>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nsid w:val="1A8F2511"/>
    <w:multiLevelType w:val="multilevel"/>
    <w:tmpl w:val="6F8A801E"/>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1B343E24"/>
    <w:multiLevelType w:val="hybridMultilevel"/>
    <w:tmpl w:val="A2424542"/>
    <w:lvl w:ilvl="0" w:tplc="8722857A">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8">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9">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0">
    <w:nsid w:val="1FB461A8"/>
    <w:multiLevelType w:val="multilevel"/>
    <w:tmpl w:val="8B64FC74"/>
    <w:lvl w:ilvl="0">
      <w:start w:val="2"/>
      <w:numFmt w:val="decimal"/>
      <w:lvlText w:val="%1."/>
      <w:lvlJc w:val="left"/>
      <w:pPr>
        <w:ind w:left="360" w:hanging="360"/>
      </w:pPr>
      <w:rPr>
        <w:rFonts w:eastAsia="MS Gothic" w:hint="default"/>
      </w:rPr>
    </w:lvl>
    <w:lvl w:ilvl="1">
      <w:start w:val="1"/>
      <w:numFmt w:val="decimal"/>
      <w:lvlText w:val="%1.%2."/>
      <w:lvlJc w:val="left"/>
      <w:pPr>
        <w:ind w:left="720" w:hanging="360"/>
      </w:pPr>
      <w:rPr>
        <w:rFonts w:eastAsia="MS Gothic" w:hint="default"/>
      </w:rPr>
    </w:lvl>
    <w:lvl w:ilvl="2">
      <w:start w:val="1"/>
      <w:numFmt w:val="decimal"/>
      <w:lvlText w:val="%1.%2.%3."/>
      <w:lvlJc w:val="left"/>
      <w:pPr>
        <w:ind w:left="2422" w:hanging="720"/>
      </w:pPr>
      <w:rPr>
        <w:rFonts w:eastAsia="MS Gothic" w:hint="default"/>
      </w:rPr>
    </w:lvl>
    <w:lvl w:ilvl="3">
      <w:start w:val="1"/>
      <w:numFmt w:val="decimal"/>
      <w:lvlText w:val="%1.%2.%3.%4."/>
      <w:lvlJc w:val="left"/>
      <w:pPr>
        <w:ind w:left="1800" w:hanging="720"/>
      </w:pPr>
      <w:rPr>
        <w:rFonts w:eastAsia="MS Gothic" w:hint="default"/>
      </w:rPr>
    </w:lvl>
    <w:lvl w:ilvl="4">
      <w:start w:val="1"/>
      <w:numFmt w:val="decimal"/>
      <w:lvlText w:val="%1.%2.%3.%4.%5."/>
      <w:lvlJc w:val="left"/>
      <w:pPr>
        <w:ind w:left="2520" w:hanging="1080"/>
      </w:pPr>
      <w:rPr>
        <w:rFonts w:eastAsia="MS Gothic" w:hint="default"/>
      </w:rPr>
    </w:lvl>
    <w:lvl w:ilvl="5">
      <w:start w:val="1"/>
      <w:numFmt w:val="decimal"/>
      <w:lvlText w:val="%1.%2.%3.%4.%5.%6."/>
      <w:lvlJc w:val="left"/>
      <w:pPr>
        <w:ind w:left="2880" w:hanging="1080"/>
      </w:pPr>
      <w:rPr>
        <w:rFonts w:eastAsia="MS Gothic" w:hint="default"/>
      </w:rPr>
    </w:lvl>
    <w:lvl w:ilvl="6">
      <w:start w:val="1"/>
      <w:numFmt w:val="decimal"/>
      <w:lvlText w:val="%1.%2.%3.%4.%5.%6.%7."/>
      <w:lvlJc w:val="left"/>
      <w:pPr>
        <w:ind w:left="3600" w:hanging="1440"/>
      </w:pPr>
      <w:rPr>
        <w:rFonts w:eastAsia="MS Gothic" w:hint="default"/>
      </w:rPr>
    </w:lvl>
    <w:lvl w:ilvl="7">
      <w:start w:val="1"/>
      <w:numFmt w:val="decimal"/>
      <w:lvlText w:val="%1.%2.%3.%4.%5.%6.%7.%8."/>
      <w:lvlJc w:val="left"/>
      <w:pPr>
        <w:ind w:left="3960" w:hanging="1440"/>
      </w:pPr>
      <w:rPr>
        <w:rFonts w:eastAsia="MS Gothic" w:hint="default"/>
      </w:rPr>
    </w:lvl>
    <w:lvl w:ilvl="8">
      <w:start w:val="1"/>
      <w:numFmt w:val="decimal"/>
      <w:lvlText w:val="%1.%2.%3.%4.%5.%6.%7.%8.%9."/>
      <w:lvlJc w:val="left"/>
      <w:pPr>
        <w:ind w:left="4680" w:hanging="1800"/>
      </w:pPr>
      <w:rPr>
        <w:rFonts w:eastAsia="MS Gothic" w:hint="default"/>
      </w:rPr>
    </w:lvl>
  </w:abstractNum>
  <w:abstractNum w:abstractNumId="31">
    <w:nsid w:val="20132F93"/>
    <w:multiLevelType w:val="hybridMultilevel"/>
    <w:tmpl w:val="C0728C10"/>
    <w:lvl w:ilvl="0" w:tplc="00000005">
      <w:start w:val="1"/>
      <w:numFmt w:val="bullet"/>
      <w:lvlText w:val="•"/>
      <w:lvlJc w:val="left"/>
      <w:pPr>
        <w:tabs>
          <w:tab w:val="num" w:pos="0"/>
        </w:tabs>
        <w:ind w:left="0" w:firstLine="0"/>
      </w:pPr>
      <w:rPr>
        <w:rFonts w:ascii="Times New Roman" w:hAnsi="Times New Roman"/>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21377652"/>
    <w:multiLevelType w:val="multilevel"/>
    <w:tmpl w:val="0250387C"/>
    <w:lvl w:ilvl="0">
      <w:start w:val="2"/>
      <w:numFmt w:val="decimal"/>
      <w:lvlText w:val="%1."/>
      <w:lvlJc w:val="left"/>
      <w:pPr>
        <w:ind w:left="360" w:hanging="360"/>
      </w:pPr>
      <w:rPr>
        <w:rFonts w:eastAsia="MS Gothic" w:hint="default"/>
      </w:rPr>
    </w:lvl>
    <w:lvl w:ilvl="1">
      <w:start w:val="4"/>
      <w:numFmt w:val="decimal"/>
      <w:lvlText w:val="%1.%2."/>
      <w:lvlJc w:val="left"/>
      <w:pPr>
        <w:ind w:left="786" w:hanging="360"/>
      </w:pPr>
      <w:rPr>
        <w:rFonts w:eastAsia="MS Gothic" w:hint="default"/>
      </w:rPr>
    </w:lvl>
    <w:lvl w:ilvl="2">
      <w:start w:val="1"/>
      <w:numFmt w:val="decimal"/>
      <w:lvlText w:val="%1.%2.%3."/>
      <w:lvlJc w:val="left"/>
      <w:pPr>
        <w:ind w:left="1004" w:hanging="720"/>
      </w:pPr>
      <w:rPr>
        <w:rFonts w:eastAsia="MS Gothic" w:hint="default"/>
      </w:rPr>
    </w:lvl>
    <w:lvl w:ilvl="3">
      <w:start w:val="1"/>
      <w:numFmt w:val="decimal"/>
      <w:lvlText w:val="%1.%2.%3.%4."/>
      <w:lvlJc w:val="left"/>
      <w:pPr>
        <w:ind w:left="1146" w:hanging="720"/>
      </w:pPr>
      <w:rPr>
        <w:rFonts w:eastAsia="MS Gothic" w:hint="default"/>
      </w:rPr>
    </w:lvl>
    <w:lvl w:ilvl="4">
      <w:start w:val="1"/>
      <w:numFmt w:val="decimal"/>
      <w:lvlText w:val="%1.%2.%3.%4.%5."/>
      <w:lvlJc w:val="left"/>
      <w:pPr>
        <w:ind w:left="1648" w:hanging="1080"/>
      </w:pPr>
      <w:rPr>
        <w:rFonts w:eastAsia="MS Gothic" w:hint="default"/>
      </w:rPr>
    </w:lvl>
    <w:lvl w:ilvl="5">
      <w:start w:val="1"/>
      <w:numFmt w:val="decimal"/>
      <w:lvlText w:val="%1.%2.%3.%4.%5.%6."/>
      <w:lvlJc w:val="left"/>
      <w:pPr>
        <w:ind w:left="1790" w:hanging="1080"/>
      </w:pPr>
      <w:rPr>
        <w:rFonts w:eastAsia="MS Gothic" w:hint="default"/>
      </w:rPr>
    </w:lvl>
    <w:lvl w:ilvl="6">
      <w:start w:val="1"/>
      <w:numFmt w:val="decimal"/>
      <w:lvlText w:val="%1.%2.%3.%4.%5.%6.%7."/>
      <w:lvlJc w:val="left"/>
      <w:pPr>
        <w:ind w:left="2292" w:hanging="1440"/>
      </w:pPr>
      <w:rPr>
        <w:rFonts w:eastAsia="MS Gothic" w:hint="default"/>
      </w:rPr>
    </w:lvl>
    <w:lvl w:ilvl="7">
      <w:start w:val="1"/>
      <w:numFmt w:val="decimal"/>
      <w:lvlText w:val="%1.%2.%3.%4.%5.%6.%7.%8."/>
      <w:lvlJc w:val="left"/>
      <w:pPr>
        <w:ind w:left="2434" w:hanging="1440"/>
      </w:pPr>
      <w:rPr>
        <w:rFonts w:eastAsia="MS Gothic" w:hint="default"/>
      </w:rPr>
    </w:lvl>
    <w:lvl w:ilvl="8">
      <w:start w:val="1"/>
      <w:numFmt w:val="decimal"/>
      <w:lvlText w:val="%1.%2.%3.%4.%5.%6.%7.%8.%9."/>
      <w:lvlJc w:val="left"/>
      <w:pPr>
        <w:ind w:left="2936" w:hanging="1800"/>
      </w:pPr>
      <w:rPr>
        <w:rFonts w:eastAsia="MS Gothic" w:hint="default"/>
      </w:rPr>
    </w:lvl>
  </w:abstractNum>
  <w:abstractNum w:abstractNumId="33">
    <w:nsid w:val="252B10F9"/>
    <w:multiLevelType w:val="hybridMultilevel"/>
    <w:tmpl w:val="9378E1F2"/>
    <w:lvl w:ilvl="0" w:tplc="8722857A">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26541211"/>
    <w:multiLevelType w:val="hybridMultilevel"/>
    <w:tmpl w:val="09E4C064"/>
    <w:lvl w:ilvl="0" w:tplc="8722857A">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7650EEF"/>
    <w:multiLevelType w:val="multilevel"/>
    <w:tmpl w:val="6410269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8">
    <w:nsid w:val="28CC4CB0"/>
    <w:multiLevelType w:val="hybridMultilevel"/>
    <w:tmpl w:val="6F3CF3DA"/>
    <w:lvl w:ilvl="0" w:tplc="8722857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2ABF0CE7"/>
    <w:multiLevelType w:val="hybridMultilevel"/>
    <w:tmpl w:val="A90EF33A"/>
    <w:lvl w:ilvl="0" w:tplc="8722857A">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2BF34F42"/>
    <w:multiLevelType w:val="hybridMultilevel"/>
    <w:tmpl w:val="EABA7372"/>
    <w:lvl w:ilvl="0" w:tplc="8722857A">
      <w:start w:val="1"/>
      <w:numFmt w:val="bullet"/>
      <w:lvlText w:val="-"/>
      <w:lvlJc w:val="left"/>
      <w:pPr>
        <w:ind w:left="360" w:hanging="360"/>
      </w:pPr>
      <w:rPr>
        <w:rFonts w:ascii="Symbol" w:hAnsi="Symbol" w:hint="default"/>
        <w:color w:val="auto"/>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2CA43E7F"/>
    <w:multiLevelType w:val="hybridMultilevel"/>
    <w:tmpl w:val="8698198C"/>
    <w:lvl w:ilvl="0" w:tplc="8722857A">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2CE86BB6"/>
    <w:multiLevelType w:val="hybridMultilevel"/>
    <w:tmpl w:val="C3983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D4A2850"/>
    <w:multiLevelType w:val="hybridMultilevel"/>
    <w:tmpl w:val="C226DAF6"/>
    <w:lvl w:ilvl="0" w:tplc="8722857A">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5">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6">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7">
    <w:nsid w:val="31204322"/>
    <w:multiLevelType w:val="hybridMultilevel"/>
    <w:tmpl w:val="1C880BC2"/>
    <w:lvl w:ilvl="0" w:tplc="8722857A">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31315B83"/>
    <w:multiLevelType w:val="hybridMultilevel"/>
    <w:tmpl w:val="3FF87198"/>
    <w:lvl w:ilvl="0" w:tplc="8722857A">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1AD6486"/>
    <w:multiLevelType w:val="hybridMultilevel"/>
    <w:tmpl w:val="669CF0CE"/>
    <w:lvl w:ilvl="0" w:tplc="8722857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2">
    <w:nsid w:val="33212E4C"/>
    <w:multiLevelType w:val="hybridMultilevel"/>
    <w:tmpl w:val="E8CC5F92"/>
    <w:lvl w:ilvl="0" w:tplc="8722857A">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nsid w:val="346956EF"/>
    <w:multiLevelType w:val="hybridMultilevel"/>
    <w:tmpl w:val="37841BEC"/>
    <w:lvl w:ilvl="0" w:tplc="8722857A">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5">
    <w:nsid w:val="34CE05EB"/>
    <w:multiLevelType w:val="multilevel"/>
    <w:tmpl w:val="86608502"/>
    <w:lvl w:ilvl="0">
      <w:start w:val="1"/>
      <w:numFmt w:val="decimal"/>
      <w:lvlText w:val="%1."/>
      <w:lvlJc w:val="left"/>
      <w:pPr>
        <w:ind w:left="540" w:hanging="540"/>
      </w:pPr>
      <w:rPr>
        <w:rFonts w:eastAsia="MS Gothic" w:hint="default"/>
      </w:rPr>
    </w:lvl>
    <w:lvl w:ilvl="1">
      <w:start w:val="2"/>
      <w:numFmt w:val="decimal"/>
      <w:lvlText w:val="%1.%2."/>
      <w:lvlJc w:val="left"/>
      <w:pPr>
        <w:ind w:left="682" w:hanging="540"/>
      </w:pPr>
      <w:rPr>
        <w:rFonts w:eastAsia="MS Gothic" w:hint="default"/>
      </w:rPr>
    </w:lvl>
    <w:lvl w:ilvl="2">
      <w:start w:val="1"/>
      <w:numFmt w:val="decimal"/>
      <w:lvlText w:val="%1.%2.%3."/>
      <w:lvlJc w:val="left"/>
      <w:pPr>
        <w:ind w:left="1004" w:hanging="720"/>
      </w:pPr>
      <w:rPr>
        <w:rFonts w:eastAsia="MS Gothic" w:hint="default"/>
      </w:rPr>
    </w:lvl>
    <w:lvl w:ilvl="3">
      <w:start w:val="1"/>
      <w:numFmt w:val="decimal"/>
      <w:lvlText w:val="%1.%2.%3.%4."/>
      <w:lvlJc w:val="left"/>
      <w:pPr>
        <w:ind w:left="1146" w:hanging="720"/>
      </w:pPr>
      <w:rPr>
        <w:rFonts w:eastAsia="MS Gothic" w:hint="default"/>
      </w:rPr>
    </w:lvl>
    <w:lvl w:ilvl="4">
      <w:start w:val="1"/>
      <w:numFmt w:val="decimal"/>
      <w:lvlText w:val="%1.%2.%3.%4.%5."/>
      <w:lvlJc w:val="left"/>
      <w:pPr>
        <w:ind w:left="1648" w:hanging="1080"/>
      </w:pPr>
      <w:rPr>
        <w:rFonts w:eastAsia="MS Gothic" w:hint="default"/>
      </w:rPr>
    </w:lvl>
    <w:lvl w:ilvl="5">
      <w:start w:val="1"/>
      <w:numFmt w:val="decimal"/>
      <w:lvlText w:val="%1.%2.%3.%4.%5.%6."/>
      <w:lvlJc w:val="left"/>
      <w:pPr>
        <w:ind w:left="1790" w:hanging="1080"/>
      </w:pPr>
      <w:rPr>
        <w:rFonts w:eastAsia="MS Gothic" w:hint="default"/>
      </w:rPr>
    </w:lvl>
    <w:lvl w:ilvl="6">
      <w:start w:val="1"/>
      <w:numFmt w:val="decimal"/>
      <w:lvlText w:val="%1.%2.%3.%4.%5.%6.%7."/>
      <w:lvlJc w:val="left"/>
      <w:pPr>
        <w:ind w:left="2292" w:hanging="1440"/>
      </w:pPr>
      <w:rPr>
        <w:rFonts w:eastAsia="MS Gothic" w:hint="default"/>
      </w:rPr>
    </w:lvl>
    <w:lvl w:ilvl="7">
      <w:start w:val="1"/>
      <w:numFmt w:val="decimal"/>
      <w:lvlText w:val="%1.%2.%3.%4.%5.%6.%7.%8."/>
      <w:lvlJc w:val="left"/>
      <w:pPr>
        <w:ind w:left="2434" w:hanging="1440"/>
      </w:pPr>
      <w:rPr>
        <w:rFonts w:eastAsia="MS Gothic" w:hint="default"/>
      </w:rPr>
    </w:lvl>
    <w:lvl w:ilvl="8">
      <w:start w:val="1"/>
      <w:numFmt w:val="decimal"/>
      <w:lvlText w:val="%1.%2.%3.%4.%5.%6.%7.%8.%9."/>
      <w:lvlJc w:val="left"/>
      <w:pPr>
        <w:ind w:left="2936" w:hanging="1800"/>
      </w:pPr>
      <w:rPr>
        <w:rFonts w:eastAsia="MS Gothic" w:hint="default"/>
      </w:rPr>
    </w:lvl>
  </w:abstractNum>
  <w:abstractNum w:abstractNumId="56">
    <w:nsid w:val="36E11350"/>
    <w:multiLevelType w:val="singleLevel"/>
    <w:tmpl w:val="B81E1066"/>
    <w:lvl w:ilvl="0">
      <w:start w:val="1"/>
      <w:numFmt w:val="bullet"/>
      <w:pStyle w:val="a"/>
      <w:lvlText w:val=""/>
      <w:lvlJc w:val="left"/>
      <w:pPr>
        <w:tabs>
          <w:tab w:val="num" w:pos="360"/>
        </w:tabs>
        <w:ind w:left="360" w:hanging="360"/>
      </w:pPr>
      <w:rPr>
        <w:rFonts w:ascii="Symbol" w:hAnsi="Symbol" w:hint="default"/>
      </w:rPr>
    </w:lvl>
  </w:abstractNum>
  <w:abstractNum w:abstractNumId="57">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8">
    <w:nsid w:val="39BD522F"/>
    <w:multiLevelType w:val="hybridMultilevel"/>
    <w:tmpl w:val="44526142"/>
    <w:lvl w:ilvl="0" w:tplc="8722857A">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nsid w:val="3B173030"/>
    <w:multiLevelType w:val="hybridMultilevel"/>
    <w:tmpl w:val="B39C1A6E"/>
    <w:lvl w:ilvl="0" w:tplc="E0D26ED4">
      <w:start w:val="1"/>
      <w:numFmt w:val="bullet"/>
      <w:lvlText w:val=""/>
      <w:lvlJc w:val="left"/>
      <w:pPr>
        <w:tabs>
          <w:tab w:val="num" w:pos="777"/>
        </w:tabs>
        <w:ind w:left="777" w:hanging="360"/>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60">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1">
    <w:nsid w:val="3E020455"/>
    <w:multiLevelType w:val="hybridMultilevel"/>
    <w:tmpl w:val="7BC24FC6"/>
    <w:lvl w:ilvl="0" w:tplc="8722857A">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3">
    <w:nsid w:val="43991374"/>
    <w:multiLevelType w:val="hybridMultilevel"/>
    <w:tmpl w:val="B906A84C"/>
    <w:lvl w:ilvl="0" w:tplc="8722857A">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nsid w:val="48C861C6"/>
    <w:multiLevelType w:val="hybridMultilevel"/>
    <w:tmpl w:val="82B6F1D4"/>
    <w:lvl w:ilvl="0" w:tplc="8722857A">
      <w:start w:val="1"/>
      <w:numFmt w:val="bullet"/>
      <w:lvlText w:val="-"/>
      <w:lvlJc w:val="left"/>
      <w:pPr>
        <w:ind w:left="1174" w:hanging="360"/>
      </w:pPr>
      <w:rPr>
        <w:rFonts w:ascii="Symbol" w:hAnsi="Symbol" w:hint="default"/>
        <w:color w:val="auto"/>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5">
    <w:nsid w:val="48CB4A26"/>
    <w:multiLevelType w:val="hybridMultilevel"/>
    <w:tmpl w:val="B6348E74"/>
    <w:lvl w:ilvl="0" w:tplc="8722857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4A2831D1"/>
    <w:multiLevelType w:val="hybridMultilevel"/>
    <w:tmpl w:val="D5548056"/>
    <w:lvl w:ilvl="0" w:tplc="084EED5E">
      <w:start w:val="1"/>
      <w:numFmt w:val="bullet"/>
      <w:lvlText w:val="-"/>
      <w:lvlJc w:val="left"/>
      <w:pPr>
        <w:tabs>
          <w:tab w:val="num" w:pos="720"/>
        </w:tabs>
        <w:ind w:left="720" w:hanging="360"/>
      </w:pPr>
      <w:rPr>
        <w:rFonts w:ascii="Times New Roman" w:hAnsi="Times New Roman" w:hint="default"/>
      </w:rPr>
    </w:lvl>
    <w:lvl w:ilvl="1" w:tplc="F398966C" w:tentative="1">
      <w:start w:val="1"/>
      <w:numFmt w:val="bullet"/>
      <w:lvlText w:val="-"/>
      <w:lvlJc w:val="left"/>
      <w:pPr>
        <w:tabs>
          <w:tab w:val="num" w:pos="1440"/>
        </w:tabs>
        <w:ind w:left="1440" w:hanging="360"/>
      </w:pPr>
      <w:rPr>
        <w:rFonts w:ascii="Times New Roman" w:hAnsi="Times New Roman" w:hint="default"/>
      </w:rPr>
    </w:lvl>
    <w:lvl w:ilvl="2" w:tplc="3A24E102" w:tentative="1">
      <w:start w:val="1"/>
      <w:numFmt w:val="bullet"/>
      <w:lvlText w:val="-"/>
      <w:lvlJc w:val="left"/>
      <w:pPr>
        <w:tabs>
          <w:tab w:val="num" w:pos="2160"/>
        </w:tabs>
        <w:ind w:left="2160" w:hanging="360"/>
      </w:pPr>
      <w:rPr>
        <w:rFonts w:ascii="Times New Roman" w:hAnsi="Times New Roman" w:hint="default"/>
      </w:rPr>
    </w:lvl>
    <w:lvl w:ilvl="3" w:tplc="85DCEB26" w:tentative="1">
      <w:start w:val="1"/>
      <w:numFmt w:val="bullet"/>
      <w:lvlText w:val="-"/>
      <w:lvlJc w:val="left"/>
      <w:pPr>
        <w:tabs>
          <w:tab w:val="num" w:pos="2880"/>
        </w:tabs>
        <w:ind w:left="2880" w:hanging="360"/>
      </w:pPr>
      <w:rPr>
        <w:rFonts w:ascii="Times New Roman" w:hAnsi="Times New Roman" w:hint="default"/>
      </w:rPr>
    </w:lvl>
    <w:lvl w:ilvl="4" w:tplc="9BF6BC8C" w:tentative="1">
      <w:start w:val="1"/>
      <w:numFmt w:val="bullet"/>
      <w:lvlText w:val="-"/>
      <w:lvlJc w:val="left"/>
      <w:pPr>
        <w:tabs>
          <w:tab w:val="num" w:pos="3600"/>
        </w:tabs>
        <w:ind w:left="3600" w:hanging="360"/>
      </w:pPr>
      <w:rPr>
        <w:rFonts w:ascii="Times New Roman" w:hAnsi="Times New Roman" w:hint="default"/>
      </w:rPr>
    </w:lvl>
    <w:lvl w:ilvl="5" w:tplc="F3E65194" w:tentative="1">
      <w:start w:val="1"/>
      <w:numFmt w:val="bullet"/>
      <w:lvlText w:val="-"/>
      <w:lvlJc w:val="left"/>
      <w:pPr>
        <w:tabs>
          <w:tab w:val="num" w:pos="4320"/>
        </w:tabs>
        <w:ind w:left="4320" w:hanging="360"/>
      </w:pPr>
      <w:rPr>
        <w:rFonts w:ascii="Times New Roman" w:hAnsi="Times New Roman" w:hint="default"/>
      </w:rPr>
    </w:lvl>
    <w:lvl w:ilvl="6" w:tplc="FE7EC550" w:tentative="1">
      <w:start w:val="1"/>
      <w:numFmt w:val="bullet"/>
      <w:lvlText w:val="-"/>
      <w:lvlJc w:val="left"/>
      <w:pPr>
        <w:tabs>
          <w:tab w:val="num" w:pos="5040"/>
        </w:tabs>
        <w:ind w:left="5040" w:hanging="360"/>
      </w:pPr>
      <w:rPr>
        <w:rFonts w:ascii="Times New Roman" w:hAnsi="Times New Roman" w:hint="default"/>
      </w:rPr>
    </w:lvl>
    <w:lvl w:ilvl="7" w:tplc="485E8E04" w:tentative="1">
      <w:start w:val="1"/>
      <w:numFmt w:val="bullet"/>
      <w:lvlText w:val="-"/>
      <w:lvlJc w:val="left"/>
      <w:pPr>
        <w:tabs>
          <w:tab w:val="num" w:pos="5760"/>
        </w:tabs>
        <w:ind w:left="5760" w:hanging="360"/>
      </w:pPr>
      <w:rPr>
        <w:rFonts w:ascii="Times New Roman" w:hAnsi="Times New Roman" w:hint="default"/>
      </w:rPr>
    </w:lvl>
    <w:lvl w:ilvl="8" w:tplc="9E5C95A6" w:tentative="1">
      <w:start w:val="1"/>
      <w:numFmt w:val="bullet"/>
      <w:lvlText w:val="-"/>
      <w:lvlJc w:val="left"/>
      <w:pPr>
        <w:tabs>
          <w:tab w:val="num" w:pos="6480"/>
        </w:tabs>
        <w:ind w:left="6480" w:hanging="360"/>
      </w:pPr>
      <w:rPr>
        <w:rFonts w:ascii="Times New Roman" w:hAnsi="Times New Roman" w:hint="default"/>
      </w:rPr>
    </w:lvl>
  </w:abstractNum>
  <w:abstractNum w:abstractNumId="68">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9">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0">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500103FF"/>
    <w:multiLevelType w:val="hybridMultilevel"/>
    <w:tmpl w:val="1324B9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505F1CB7"/>
    <w:multiLevelType w:val="hybridMultilevel"/>
    <w:tmpl w:val="BA3C255E"/>
    <w:lvl w:ilvl="0" w:tplc="8722857A">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nsid w:val="521A03EE"/>
    <w:multiLevelType w:val="hybridMultilevel"/>
    <w:tmpl w:val="8B3A9534"/>
    <w:lvl w:ilvl="0" w:tplc="8722857A">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5">
    <w:nsid w:val="5444741C"/>
    <w:multiLevelType w:val="hybridMultilevel"/>
    <w:tmpl w:val="5036B840"/>
    <w:lvl w:ilvl="0" w:tplc="8722857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7">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78">
    <w:nsid w:val="56C03B8E"/>
    <w:multiLevelType w:val="hybridMultilevel"/>
    <w:tmpl w:val="D304F23C"/>
    <w:lvl w:ilvl="0" w:tplc="0419000F">
      <w:start w:val="1"/>
      <w:numFmt w:val="decimal"/>
      <w:lvlText w:val="%1."/>
      <w:lvlJc w:val="left"/>
      <w:pPr>
        <w:tabs>
          <w:tab w:val="num" w:pos="1211"/>
        </w:tabs>
        <w:ind w:left="1211" w:hanging="360"/>
      </w:pPr>
    </w:lvl>
    <w:lvl w:ilvl="1" w:tplc="04190019">
      <w:start w:val="1"/>
      <w:numFmt w:val="decimal"/>
      <w:lvlText w:val="%2."/>
      <w:lvlJc w:val="left"/>
      <w:pPr>
        <w:tabs>
          <w:tab w:val="num" w:pos="1931"/>
        </w:tabs>
        <w:ind w:left="1931" w:hanging="360"/>
      </w:pPr>
    </w:lvl>
    <w:lvl w:ilvl="2" w:tplc="0419001B">
      <w:start w:val="1"/>
      <w:numFmt w:val="decimal"/>
      <w:lvlText w:val="%3."/>
      <w:lvlJc w:val="left"/>
      <w:pPr>
        <w:tabs>
          <w:tab w:val="num" w:pos="2651"/>
        </w:tabs>
        <w:ind w:left="2651" w:hanging="360"/>
      </w:pPr>
    </w:lvl>
    <w:lvl w:ilvl="3" w:tplc="0419000F">
      <w:start w:val="1"/>
      <w:numFmt w:val="decimal"/>
      <w:lvlText w:val="%4."/>
      <w:lvlJc w:val="left"/>
      <w:pPr>
        <w:tabs>
          <w:tab w:val="num" w:pos="3371"/>
        </w:tabs>
        <w:ind w:left="3371" w:hanging="360"/>
      </w:pPr>
    </w:lvl>
    <w:lvl w:ilvl="4" w:tplc="04190019">
      <w:start w:val="1"/>
      <w:numFmt w:val="decimal"/>
      <w:lvlText w:val="%5."/>
      <w:lvlJc w:val="left"/>
      <w:pPr>
        <w:tabs>
          <w:tab w:val="num" w:pos="4091"/>
        </w:tabs>
        <w:ind w:left="4091" w:hanging="360"/>
      </w:pPr>
    </w:lvl>
    <w:lvl w:ilvl="5" w:tplc="0419001B">
      <w:start w:val="1"/>
      <w:numFmt w:val="decimal"/>
      <w:lvlText w:val="%6."/>
      <w:lvlJc w:val="left"/>
      <w:pPr>
        <w:tabs>
          <w:tab w:val="num" w:pos="4811"/>
        </w:tabs>
        <w:ind w:left="4811" w:hanging="360"/>
      </w:pPr>
    </w:lvl>
    <w:lvl w:ilvl="6" w:tplc="0419000F">
      <w:start w:val="1"/>
      <w:numFmt w:val="decimal"/>
      <w:lvlText w:val="%7."/>
      <w:lvlJc w:val="left"/>
      <w:pPr>
        <w:tabs>
          <w:tab w:val="num" w:pos="5531"/>
        </w:tabs>
        <w:ind w:left="5531" w:hanging="360"/>
      </w:pPr>
    </w:lvl>
    <w:lvl w:ilvl="7" w:tplc="04190019">
      <w:start w:val="1"/>
      <w:numFmt w:val="decimal"/>
      <w:lvlText w:val="%8."/>
      <w:lvlJc w:val="left"/>
      <w:pPr>
        <w:tabs>
          <w:tab w:val="num" w:pos="6251"/>
        </w:tabs>
        <w:ind w:left="6251" w:hanging="360"/>
      </w:pPr>
    </w:lvl>
    <w:lvl w:ilvl="8" w:tplc="0419001B">
      <w:start w:val="1"/>
      <w:numFmt w:val="decimal"/>
      <w:lvlText w:val="%9."/>
      <w:lvlJc w:val="left"/>
      <w:pPr>
        <w:tabs>
          <w:tab w:val="num" w:pos="6971"/>
        </w:tabs>
        <w:ind w:left="6971" w:hanging="360"/>
      </w:pPr>
    </w:lvl>
  </w:abstractNum>
  <w:abstractNum w:abstractNumId="79">
    <w:nsid w:val="57AA6C24"/>
    <w:multiLevelType w:val="multilevel"/>
    <w:tmpl w:val="C520F374"/>
    <w:lvl w:ilvl="0">
      <w:start w:val="2"/>
      <w:numFmt w:val="decimal"/>
      <w:lvlText w:val="%1"/>
      <w:lvlJc w:val="left"/>
      <w:pPr>
        <w:ind w:left="405" w:hanging="405"/>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80">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1">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C8E727A"/>
    <w:multiLevelType w:val="multilevel"/>
    <w:tmpl w:val="ECE47D6C"/>
    <w:lvl w:ilvl="0">
      <w:start w:val="2"/>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3">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5">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6">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87">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8">
    <w:nsid w:val="66662357"/>
    <w:multiLevelType w:val="hybridMultilevel"/>
    <w:tmpl w:val="798A493E"/>
    <w:lvl w:ilvl="0" w:tplc="8722857A">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89">
    <w:nsid w:val="6D006E2B"/>
    <w:multiLevelType w:val="hybridMultilevel"/>
    <w:tmpl w:val="68BA0F1C"/>
    <w:lvl w:ilvl="0" w:tplc="04090001">
      <w:start w:val="1"/>
      <w:numFmt w:val="bullet"/>
      <w:lvlText w:val=""/>
      <w:lvlJc w:val="left"/>
      <w:pPr>
        <w:ind w:left="2487" w:hanging="360"/>
      </w:pPr>
      <w:rPr>
        <w:rFonts w:ascii="Symbol" w:hAnsi="Symbol" w:hint="default"/>
      </w:rPr>
    </w:lvl>
    <w:lvl w:ilvl="1" w:tplc="04090003" w:tentative="1">
      <w:start w:val="1"/>
      <w:numFmt w:val="bullet"/>
      <w:lvlText w:val="o"/>
      <w:lvlJc w:val="left"/>
      <w:pPr>
        <w:ind w:left="3207" w:hanging="360"/>
      </w:pPr>
      <w:rPr>
        <w:rFonts w:ascii="Courier New" w:hAnsi="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90">
    <w:nsid w:val="6D052158"/>
    <w:multiLevelType w:val="multilevel"/>
    <w:tmpl w:val="CBB47378"/>
    <w:lvl w:ilvl="0">
      <w:start w:val="2"/>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2"/>
      <w:numFmt w:val="decimal"/>
      <w:lvlText w:val="%1.%2.%3."/>
      <w:lvlJc w:val="left"/>
      <w:pPr>
        <w:ind w:left="1004" w:hanging="720"/>
      </w:pPr>
      <w:rPr>
        <w:rFonts w:hint="default"/>
      </w:rPr>
    </w:lvl>
    <w:lvl w:ilvl="3">
      <w:start w:val="8"/>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1">
    <w:nsid w:val="6D0F1E87"/>
    <w:multiLevelType w:val="multilevel"/>
    <w:tmpl w:val="BE0A0E70"/>
    <w:lvl w:ilvl="0">
      <w:start w:val="1"/>
      <w:numFmt w:val="decimal"/>
      <w:lvlText w:val="%1."/>
      <w:lvlJc w:val="left"/>
      <w:pPr>
        <w:ind w:left="540" w:hanging="540"/>
      </w:pPr>
      <w:rPr>
        <w:rFonts w:eastAsia="MS Gothic" w:hint="default"/>
      </w:rPr>
    </w:lvl>
    <w:lvl w:ilvl="1">
      <w:start w:val="2"/>
      <w:numFmt w:val="decimal"/>
      <w:lvlText w:val="%1.%2."/>
      <w:lvlJc w:val="left"/>
      <w:pPr>
        <w:ind w:left="682" w:hanging="540"/>
      </w:pPr>
      <w:rPr>
        <w:rFonts w:eastAsia="MS Gothic" w:hint="default"/>
      </w:rPr>
    </w:lvl>
    <w:lvl w:ilvl="2">
      <w:start w:val="7"/>
      <w:numFmt w:val="decimal"/>
      <w:lvlText w:val="%1.%2.%3."/>
      <w:lvlJc w:val="left"/>
      <w:pPr>
        <w:ind w:left="1004" w:hanging="720"/>
      </w:pPr>
      <w:rPr>
        <w:rFonts w:eastAsia="MS Gothic" w:hint="default"/>
      </w:rPr>
    </w:lvl>
    <w:lvl w:ilvl="3">
      <w:start w:val="1"/>
      <w:numFmt w:val="decimal"/>
      <w:lvlText w:val="%1.%2.%3.%4."/>
      <w:lvlJc w:val="left"/>
      <w:pPr>
        <w:ind w:left="1146" w:hanging="720"/>
      </w:pPr>
      <w:rPr>
        <w:rFonts w:eastAsia="MS Gothic" w:hint="default"/>
      </w:rPr>
    </w:lvl>
    <w:lvl w:ilvl="4">
      <w:start w:val="1"/>
      <w:numFmt w:val="decimal"/>
      <w:lvlText w:val="%1.%2.%3.%4.%5."/>
      <w:lvlJc w:val="left"/>
      <w:pPr>
        <w:ind w:left="1648" w:hanging="1080"/>
      </w:pPr>
      <w:rPr>
        <w:rFonts w:eastAsia="MS Gothic" w:hint="default"/>
      </w:rPr>
    </w:lvl>
    <w:lvl w:ilvl="5">
      <w:start w:val="1"/>
      <w:numFmt w:val="decimal"/>
      <w:lvlText w:val="%1.%2.%3.%4.%5.%6."/>
      <w:lvlJc w:val="left"/>
      <w:pPr>
        <w:ind w:left="1790" w:hanging="1080"/>
      </w:pPr>
      <w:rPr>
        <w:rFonts w:eastAsia="MS Gothic" w:hint="default"/>
      </w:rPr>
    </w:lvl>
    <w:lvl w:ilvl="6">
      <w:start w:val="1"/>
      <w:numFmt w:val="decimal"/>
      <w:lvlText w:val="%1.%2.%3.%4.%5.%6.%7."/>
      <w:lvlJc w:val="left"/>
      <w:pPr>
        <w:ind w:left="2292" w:hanging="1440"/>
      </w:pPr>
      <w:rPr>
        <w:rFonts w:eastAsia="MS Gothic" w:hint="default"/>
      </w:rPr>
    </w:lvl>
    <w:lvl w:ilvl="7">
      <w:start w:val="1"/>
      <w:numFmt w:val="decimal"/>
      <w:lvlText w:val="%1.%2.%3.%4.%5.%6.%7.%8."/>
      <w:lvlJc w:val="left"/>
      <w:pPr>
        <w:ind w:left="2434" w:hanging="1440"/>
      </w:pPr>
      <w:rPr>
        <w:rFonts w:eastAsia="MS Gothic" w:hint="default"/>
      </w:rPr>
    </w:lvl>
    <w:lvl w:ilvl="8">
      <w:start w:val="1"/>
      <w:numFmt w:val="decimal"/>
      <w:lvlText w:val="%1.%2.%3.%4.%5.%6.%7.%8.%9."/>
      <w:lvlJc w:val="left"/>
      <w:pPr>
        <w:ind w:left="2936" w:hanging="1800"/>
      </w:pPr>
      <w:rPr>
        <w:rFonts w:eastAsia="MS Gothic" w:hint="default"/>
      </w:rPr>
    </w:lvl>
  </w:abstractNum>
  <w:abstractNum w:abstractNumId="92">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3">
    <w:nsid w:val="6E2005B5"/>
    <w:multiLevelType w:val="hybridMultilevel"/>
    <w:tmpl w:val="43A8EB64"/>
    <w:lvl w:ilvl="0" w:tplc="F876718A">
      <w:start w:val="1"/>
      <w:numFmt w:val="bullet"/>
      <w:lvlText w:val="•"/>
      <w:lvlJc w:val="left"/>
      <w:pPr>
        <w:tabs>
          <w:tab w:val="num" w:pos="720"/>
        </w:tabs>
        <w:ind w:left="720" w:hanging="360"/>
      </w:pPr>
      <w:rPr>
        <w:rFonts w:ascii="Times New Roman" w:hAnsi="Times New Roman" w:hint="default"/>
      </w:rPr>
    </w:lvl>
    <w:lvl w:ilvl="1" w:tplc="5614C17E" w:tentative="1">
      <w:start w:val="1"/>
      <w:numFmt w:val="bullet"/>
      <w:lvlText w:val="•"/>
      <w:lvlJc w:val="left"/>
      <w:pPr>
        <w:tabs>
          <w:tab w:val="num" w:pos="1440"/>
        </w:tabs>
        <w:ind w:left="1440" w:hanging="360"/>
      </w:pPr>
      <w:rPr>
        <w:rFonts w:ascii="Times New Roman" w:hAnsi="Times New Roman" w:hint="default"/>
      </w:rPr>
    </w:lvl>
    <w:lvl w:ilvl="2" w:tplc="A4B43806" w:tentative="1">
      <w:start w:val="1"/>
      <w:numFmt w:val="bullet"/>
      <w:lvlText w:val="•"/>
      <w:lvlJc w:val="left"/>
      <w:pPr>
        <w:tabs>
          <w:tab w:val="num" w:pos="2160"/>
        </w:tabs>
        <w:ind w:left="2160" w:hanging="360"/>
      </w:pPr>
      <w:rPr>
        <w:rFonts w:ascii="Times New Roman" w:hAnsi="Times New Roman" w:hint="default"/>
      </w:rPr>
    </w:lvl>
    <w:lvl w:ilvl="3" w:tplc="A1E2CBF4" w:tentative="1">
      <w:start w:val="1"/>
      <w:numFmt w:val="bullet"/>
      <w:lvlText w:val="•"/>
      <w:lvlJc w:val="left"/>
      <w:pPr>
        <w:tabs>
          <w:tab w:val="num" w:pos="2880"/>
        </w:tabs>
        <w:ind w:left="2880" w:hanging="360"/>
      </w:pPr>
      <w:rPr>
        <w:rFonts w:ascii="Times New Roman" w:hAnsi="Times New Roman" w:hint="default"/>
      </w:rPr>
    </w:lvl>
    <w:lvl w:ilvl="4" w:tplc="CB482DA0" w:tentative="1">
      <w:start w:val="1"/>
      <w:numFmt w:val="bullet"/>
      <w:lvlText w:val="•"/>
      <w:lvlJc w:val="left"/>
      <w:pPr>
        <w:tabs>
          <w:tab w:val="num" w:pos="3600"/>
        </w:tabs>
        <w:ind w:left="3600" w:hanging="360"/>
      </w:pPr>
      <w:rPr>
        <w:rFonts w:ascii="Times New Roman" w:hAnsi="Times New Roman" w:hint="default"/>
      </w:rPr>
    </w:lvl>
    <w:lvl w:ilvl="5" w:tplc="D972840C" w:tentative="1">
      <w:start w:val="1"/>
      <w:numFmt w:val="bullet"/>
      <w:lvlText w:val="•"/>
      <w:lvlJc w:val="left"/>
      <w:pPr>
        <w:tabs>
          <w:tab w:val="num" w:pos="4320"/>
        </w:tabs>
        <w:ind w:left="4320" w:hanging="360"/>
      </w:pPr>
      <w:rPr>
        <w:rFonts w:ascii="Times New Roman" w:hAnsi="Times New Roman" w:hint="default"/>
      </w:rPr>
    </w:lvl>
    <w:lvl w:ilvl="6" w:tplc="24CACA30" w:tentative="1">
      <w:start w:val="1"/>
      <w:numFmt w:val="bullet"/>
      <w:lvlText w:val="•"/>
      <w:lvlJc w:val="left"/>
      <w:pPr>
        <w:tabs>
          <w:tab w:val="num" w:pos="5040"/>
        </w:tabs>
        <w:ind w:left="5040" w:hanging="360"/>
      </w:pPr>
      <w:rPr>
        <w:rFonts w:ascii="Times New Roman" w:hAnsi="Times New Roman" w:hint="default"/>
      </w:rPr>
    </w:lvl>
    <w:lvl w:ilvl="7" w:tplc="475AB98A" w:tentative="1">
      <w:start w:val="1"/>
      <w:numFmt w:val="bullet"/>
      <w:lvlText w:val="•"/>
      <w:lvlJc w:val="left"/>
      <w:pPr>
        <w:tabs>
          <w:tab w:val="num" w:pos="5760"/>
        </w:tabs>
        <w:ind w:left="5760" w:hanging="360"/>
      </w:pPr>
      <w:rPr>
        <w:rFonts w:ascii="Times New Roman" w:hAnsi="Times New Roman" w:hint="default"/>
      </w:rPr>
    </w:lvl>
    <w:lvl w:ilvl="8" w:tplc="6CE04A10" w:tentative="1">
      <w:start w:val="1"/>
      <w:numFmt w:val="bullet"/>
      <w:lvlText w:val="•"/>
      <w:lvlJc w:val="left"/>
      <w:pPr>
        <w:tabs>
          <w:tab w:val="num" w:pos="6480"/>
        </w:tabs>
        <w:ind w:left="6480" w:hanging="360"/>
      </w:pPr>
      <w:rPr>
        <w:rFonts w:ascii="Times New Roman" w:hAnsi="Times New Roman" w:hint="default"/>
      </w:rPr>
    </w:lvl>
  </w:abstractNum>
  <w:abstractNum w:abstractNumId="94">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5">
    <w:nsid w:val="6F69576D"/>
    <w:multiLevelType w:val="hybridMultilevel"/>
    <w:tmpl w:val="89588324"/>
    <w:lvl w:ilvl="0" w:tplc="8722857A">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6">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5353D7B"/>
    <w:multiLevelType w:val="hybridMultilevel"/>
    <w:tmpl w:val="8BBAD2D8"/>
    <w:lvl w:ilvl="0" w:tplc="8722857A">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8">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767D7683"/>
    <w:multiLevelType w:val="multilevel"/>
    <w:tmpl w:val="AB488102"/>
    <w:lvl w:ilvl="0">
      <w:start w:val="1"/>
      <w:numFmt w:val="decimal"/>
      <w:pStyle w:val="a0"/>
      <w:lvlText w:val="%1."/>
      <w:lvlJc w:val="left"/>
      <w:pPr>
        <w:ind w:left="720" w:hanging="360"/>
      </w:pPr>
    </w:lvl>
    <w:lvl w:ilvl="1">
      <w:start w:val="9"/>
      <w:numFmt w:val="decimal"/>
      <w:isLgl/>
      <w:lvlText w:val="%1.%2."/>
      <w:lvlJc w:val="left"/>
      <w:pPr>
        <w:tabs>
          <w:tab w:val="num" w:pos="1095"/>
        </w:tabs>
        <w:ind w:left="1095" w:hanging="735"/>
      </w:pPr>
    </w:lvl>
    <w:lvl w:ilvl="2">
      <w:start w:val="2"/>
      <w:numFmt w:val="decimal"/>
      <w:isLgl/>
      <w:lvlText w:val="%1.%2.%3."/>
      <w:lvlJc w:val="left"/>
      <w:pPr>
        <w:tabs>
          <w:tab w:val="num" w:pos="1095"/>
        </w:tabs>
        <w:ind w:left="1095" w:hanging="735"/>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100">
    <w:nsid w:val="76BB2F77"/>
    <w:multiLevelType w:val="hybridMultilevel"/>
    <w:tmpl w:val="31305A5A"/>
    <w:lvl w:ilvl="0" w:tplc="8722857A">
      <w:start w:val="1"/>
      <w:numFmt w:val="bullet"/>
      <w:lvlText w:val="-"/>
      <w:lvlJc w:val="left"/>
      <w:pPr>
        <w:tabs>
          <w:tab w:val="num" w:pos="1287"/>
        </w:tabs>
        <w:ind w:left="1287" w:hanging="360"/>
      </w:pPr>
      <w:rPr>
        <w:rFonts w:ascii="Symbol" w:hAnsi="Symbol" w:hint="default"/>
        <w:color w:val="auto"/>
      </w:rPr>
    </w:lvl>
    <w:lvl w:ilvl="1" w:tplc="00000005">
      <w:start w:val="1"/>
      <w:numFmt w:val="bullet"/>
      <w:lvlText w:val="•"/>
      <w:lvlJc w:val="left"/>
      <w:pPr>
        <w:tabs>
          <w:tab w:val="num" w:pos="1647"/>
        </w:tabs>
        <w:ind w:left="1647" w:firstLine="0"/>
      </w:pPr>
      <w:rPr>
        <w:rFonts w:ascii="Times New Roman" w:hAnsi="Times New Roman" w:hint="default"/>
        <w:color w:val="000000"/>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1">
    <w:nsid w:val="771C47D4"/>
    <w:multiLevelType w:val="hybridMultilevel"/>
    <w:tmpl w:val="7BF87824"/>
    <w:lvl w:ilvl="0" w:tplc="8722857A">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02">
    <w:nsid w:val="77705756"/>
    <w:multiLevelType w:val="hybridMultilevel"/>
    <w:tmpl w:val="AD60DDBC"/>
    <w:lvl w:ilvl="0" w:tplc="8722857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787315BF"/>
    <w:multiLevelType w:val="hybridMultilevel"/>
    <w:tmpl w:val="546406C2"/>
    <w:lvl w:ilvl="0" w:tplc="8722857A">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4">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5">
    <w:nsid w:val="7DE80F66"/>
    <w:multiLevelType w:val="hybridMultilevel"/>
    <w:tmpl w:val="AAE8F798"/>
    <w:lvl w:ilvl="0" w:tplc="8722857A">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6">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nsid w:val="7FAF3E15"/>
    <w:multiLevelType w:val="hybridMultilevel"/>
    <w:tmpl w:val="B0CC1AD0"/>
    <w:lvl w:ilvl="0" w:tplc="8722857A">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9">
    <w:nsid w:val="7FD565A0"/>
    <w:multiLevelType w:val="hybridMultilevel"/>
    <w:tmpl w:val="4E301624"/>
    <w:lvl w:ilvl="0" w:tplc="8722857A">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92"/>
  </w:num>
  <w:num w:numId="3">
    <w:abstractNumId w:val="57"/>
  </w:num>
  <w:num w:numId="4">
    <w:abstractNumId w:val="84"/>
  </w:num>
  <w:num w:numId="5">
    <w:abstractNumId w:val="12"/>
  </w:num>
  <w:num w:numId="6">
    <w:abstractNumId w:val="51"/>
  </w:num>
  <w:num w:numId="7">
    <w:abstractNumId w:val="87"/>
  </w:num>
  <w:num w:numId="8">
    <w:abstractNumId w:val="81"/>
  </w:num>
  <w:num w:numId="9">
    <w:abstractNumId w:val="44"/>
  </w:num>
  <w:num w:numId="10">
    <w:abstractNumId w:val="104"/>
  </w:num>
  <w:num w:numId="11">
    <w:abstractNumId w:val="46"/>
  </w:num>
  <w:num w:numId="12">
    <w:abstractNumId w:val="69"/>
  </w:num>
  <w:num w:numId="13">
    <w:abstractNumId w:val="16"/>
  </w:num>
  <w:num w:numId="14">
    <w:abstractNumId w:val="18"/>
  </w:num>
  <w:num w:numId="15">
    <w:abstractNumId w:val="22"/>
  </w:num>
  <w:num w:numId="16">
    <w:abstractNumId w:val="62"/>
  </w:num>
  <w:num w:numId="17">
    <w:abstractNumId w:val="74"/>
  </w:num>
  <w:num w:numId="18">
    <w:abstractNumId w:val="85"/>
  </w:num>
  <w:num w:numId="19">
    <w:abstractNumId w:val="80"/>
  </w:num>
  <w:num w:numId="20">
    <w:abstractNumId w:val="54"/>
  </w:num>
  <w:num w:numId="21">
    <w:abstractNumId w:val="60"/>
  </w:num>
  <w:num w:numId="22">
    <w:abstractNumId w:val="37"/>
  </w:num>
  <w:num w:numId="23">
    <w:abstractNumId w:val="29"/>
  </w:num>
  <w:num w:numId="24">
    <w:abstractNumId w:val="9"/>
  </w:num>
  <w:num w:numId="25">
    <w:abstractNumId w:val="28"/>
  </w:num>
  <w:num w:numId="26">
    <w:abstractNumId w:val="27"/>
  </w:num>
  <w:num w:numId="27">
    <w:abstractNumId w:val="45"/>
  </w:num>
  <w:num w:numId="28">
    <w:abstractNumId w:val="21"/>
  </w:num>
  <w:num w:numId="29">
    <w:abstractNumId w:val="94"/>
  </w:num>
  <w:num w:numId="30">
    <w:abstractNumId w:val="77"/>
  </w:num>
  <w:num w:numId="31">
    <w:abstractNumId w:val="68"/>
  </w:num>
  <w:num w:numId="32">
    <w:abstractNumId w:val="35"/>
  </w:num>
  <w:num w:numId="33">
    <w:abstractNumId w:val="66"/>
  </w:num>
  <w:num w:numId="34">
    <w:abstractNumId w:val="70"/>
  </w:num>
  <w:num w:numId="35">
    <w:abstractNumId w:val="14"/>
  </w:num>
  <w:num w:numId="3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1"/>
  </w:num>
  <w:num w:numId="38">
    <w:abstractNumId w:val="88"/>
  </w:num>
  <w:num w:numId="39">
    <w:abstractNumId w:val="107"/>
  </w:num>
  <w:num w:numId="40">
    <w:abstractNumId w:val="86"/>
  </w:num>
  <w:num w:numId="41">
    <w:abstractNumId w:val="96"/>
  </w:num>
  <w:num w:numId="42">
    <w:abstractNumId w:val="98"/>
  </w:num>
  <w:num w:numId="43">
    <w:abstractNumId w:val="49"/>
  </w:num>
  <w:num w:numId="44">
    <w:abstractNumId w:val="106"/>
  </w:num>
  <w:num w:numId="45">
    <w:abstractNumId w:val="38"/>
  </w:num>
  <w:num w:numId="46">
    <w:abstractNumId w:val="6"/>
  </w:num>
  <w:num w:numId="47">
    <w:abstractNumId w:val="17"/>
  </w:num>
  <w:num w:numId="48">
    <w:abstractNumId w:val="55"/>
  </w:num>
  <w:num w:numId="49">
    <w:abstractNumId w:val="91"/>
  </w:num>
  <w:num w:numId="50">
    <w:abstractNumId w:val="25"/>
  </w:num>
  <w:num w:numId="51">
    <w:abstractNumId w:val="71"/>
  </w:num>
  <w:num w:numId="52">
    <w:abstractNumId w:val="83"/>
  </w:num>
  <w:num w:numId="53">
    <w:abstractNumId w:val="89"/>
  </w:num>
  <w:num w:numId="54">
    <w:abstractNumId w:val="30"/>
  </w:num>
  <w:num w:numId="55">
    <w:abstractNumId w:val="2"/>
  </w:num>
  <w:num w:numId="56">
    <w:abstractNumId w:val="3"/>
  </w:num>
  <w:num w:numId="57">
    <w:abstractNumId w:val="4"/>
  </w:num>
  <w:num w:numId="58">
    <w:abstractNumId w:val="5"/>
  </w:num>
  <w:num w:numId="59">
    <w:abstractNumId w:val="100"/>
  </w:num>
  <w:num w:numId="60">
    <w:abstractNumId w:val="31"/>
  </w:num>
  <w:num w:numId="61">
    <w:abstractNumId w:val="1"/>
  </w:num>
  <w:num w:numId="62">
    <w:abstractNumId w:val="97"/>
  </w:num>
  <w:num w:numId="63">
    <w:abstractNumId w:val="59"/>
  </w:num>
  <w:num w:numId="64">
    <w:abstractNumId w:val="56"/>
  </w:num>
  <w:num w:numId="65">
    <w:abstractNumId w:val="99"/>
    <w:lvlOverride w:ilvl="0">
      <w:startOverride w:val="1"/>
    </w:lvlOverride>
    <w:lvlOverride w:ilvl="1">
      <w:startOverride w:val="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2"/>
  </w:num>
  <w:num w:numId="67">
    <w:abstractNumId w:val="13"/>
  </w:num>
  <w:num w:numId="68">
    <w:abstractNumId w:val="36"/>
  </w:num>
  <w:num w:numId="6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4"/>
  </w:num>
  <w:num w:numId="71">
    <w:abstractNumId w:val="19"/>
  </w:num>
  <w:num w:numId="72">
    <w:abstractNumId w:val="63"/>
  </w:num>
  <w:num w:numId="73">
    <w:abstractNumId w:val="26"/>
  </w:num>
  <w:num w:numId="74">
    <w:abstractNumId w:val="109"/>
  </w:num>
  <w:num w:numId="75">
    <w:abstractNumId w:val="73"/>
  </w:num>
  <w:num w:numId="76">
    <w:abstractNumId w:val="7"/>
  </w:num>
  <w:num w:numId="77">
    <w:abstractNumId w:val="40"/>
  </w:num>
  <w:num w:numId="78">
    <w:abstractNumId w:val="52"/>
  </w:num>
  <w:num w:numId="79">
    <w:abstractNumId w:val="105"/>
  </w:num>
  <w:num w:numId="80">
    <w:abstractNumId w:val="41"/>
  </w:num>
  <w:num w:numId="81">
    <w:abstractNumId w:val="23"/>
  </w:num>
  <w:num w:numId="82">
    <w:abstractNumId w:val="43"/>
  </w:num>
  <w:num w:numId="83">
    <w:abstractNumId w:val="48"/>
  </w:num>
  <w:num w:numId="84">
    <w:abstractNumId w:val="20"/>
  </w:num>
  <w:num w:numId="85">
    <w:abstractNumId w:val="39"/>
  </w:num>
  <w:num w:numId="86">
    <w:abstractNumId w:val="103"/>
  </w:num>
  <w:num w:numId="87">
    <w:abstractNumId w:val="10"/>
  </w:num>
  <w:num w:numId="88">
    <w:abstractNumId w:val="53"/>
  </w:num>
  <w:num w:numId="89">
    <w:abstractNumId w:val="95"/>
  </w:num>
  <w:num w:numId="90">
    <w:abstractNumId w:val="108"/>
  </w:num>
  <w:num w:numId="91">
    <w:abstractNumId w:val="61"/>
  </w:num>
  <w:num w:numId="92">
    <w:abstractNumId w:val="58"/>
  </w:num>
  <w:num w:numId="93">
    <w:abstractNumId w:val="47"/>
  </w:num>
  <w:num w:numId="94">
    <w:abstractNumId w:val="72"/>
  </w:num>
  <w:num w:numId="95">
    <w:abstractNumId w:val="79"/>
  </w:num>
  <w:num w:numId="96">
    <w:abstractNumId w:val="82"/>
  </w:num>
  <w:num w:numId="97">
    <w:abstractNumId w:val="32"/>
  </w:num>
  <w:num w:numId="98">
    <w:abstractNumId w:val="90"/>
  </w:num>
  <w:num w:numId="99">
    <w:abstractNumId w:val="24"/>
  </w:num>
  <w:num w:numId="100">
    <w:abstractNumId w:val="93"/>
  </w:num>
  <w:num w:numId="101">
    <w:abstractNumId w:val="67"/>
  </w:num>
  <w:num w:numId="102">
    <w:abstractNumId w:val="50"/>
  </w:num>
  <w:num w:numId="103">
    <w:abstractNumId w:val="102"/>
  </w:num>
  <w:num w:numId="104">
    <w:abstractNumId w:val="33"/>
  </w:num>
  <w:num w:numId="105">
    <w:abstractNumId w:val="8"/>
  </w:num>
  <w:num w:numId="106">
    <w:abstractNumId w:val="64"/>
  </w:num>
  <w:num w:numId="107">
    <w:abstractNumId w:val="65"/>
  </w:num>
  <w:num w:numId="108">
    <w:abstractNumId w:val="15"/>
  </w:num>
  <w:num w:numId="109">
    <w:abstractNumId w:val="75"/>
  </w:num>
  <w:num w:numId="110">
    <w:abstractNumId w:val="11"/>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CB0"/>
    <w:rsid w:val="00002CC9"/>
    <w:rsid w:val="00005DEB"/>
    <w:rsid w:val="000078DA"/>
    <w:rsid w:val="00007C55"/>
    <w:rsid w:val="00012122"/>
    <w:rsid w:val="0001706C"/>
    <w:rsid w:val="00030B00"/>
    <w:rsid w:val="000411D5"/>
    <w:rsid w:val="000477C5"/>
    <w:rsid w:val="00056C3C"/>
    <w:rsid w:val="000611DD"/>
    <w:rsid w:val="000651D9"/>
    <w:rsid w:val="00071590"/>
    <w:rsid w:val="00074266"/>
    <w:rsid w:val="0007614E"/>
    <w:rsid w:val="00085C55"/>
    <w:rsid w:val="000869FB"/>
    <w:rsid w:val="00086B4E"/>
    <w:rsid w:val="000906E6"/>
    <w:rsid w:val="0009208D"/>
    <w:rsid w:val="00092A93"/>
    <w:rsid w:val="00094B3C"/>
    <w:rsid w:val="000A1E11"/>
    <w:rsid w:val="000A2E03"/>
    <w:rsid w:val="000A4723"/>
    <w:rsid w:val="000A6A37"/>
    <w:rsid w:val="000B1B85"/>
    <w:rsid w:val="000B28E9"/>
    <w:rsid w:val="000B467A"/>
    <w:rsid w:val="000B4C9F"/>
    <w:rsid w:val="000B5E35"/>
    <w:rsid w:val="000C6FEE"/>
    <w:rsid w:val="000D2CF2"/>
    <w:rsid w:val="000E04E3"/>
    <w:rsid w:val="000E0EA8"/>
    <w:rsid w:val="000F42A9"/>
    <w:rsid w:val="00100CA9"/>
    <w:rsid w:val="001044C2"/>
    <w:rsid w:val="00104ECF"/>
    <w:rsid w:val="00106564"/>
    <w:rsid w:val="0010737F"/>
    <w:rsid w:val="0010788B"/>
    <w:rsid w:val="00111ED9"/>
    <w:rsid w:val="00114714"/>
    <w:rsid w:val="00116486"/>
    <w:rsid w:val="00117838"/>
    <w:rsid w:val="00117DF4"/>
    <w:rsid w:val="0013418F"/>
    <w:rsid w:val="00140B24"/>
    <w:rsid w:val="001423AC"/>
    <w:rsid w:val="00143420"/>
    <w:rsid w:val="00143C7D"/>
    <w:rsid w:val="001624F3"/>
    <w:rsid w:val="0016326B"/>
    <w:rsid w:val="00165AA3"/>
    <w:rsid w:val="001661E0"/>
    <w:rsid w:val="00170FE1"/>
    <w:rsid w:val="00176D58"/>
    <w:rsid w:val="00177917"/>
    <w:rsid w:val="00181459"/>
    <w:rsid w:val="0018577C"/>
    <w:rsid w:val="001871C3"/>
    <w:rsid w:val="0018732B"/>
    <w:rsid w:val="00191518"/>
    <w:rsid w:val="00191FF9"/>
    <w:rsid w:val="0019357C"/>
    <w:rsid w:val="00195B65"/>
    <w:rsid w:val="00196657"/>
    <w:rsid w:val="00197615"/>
    <w:rsid w:val="001A64B7"/>
    <w:rsid w:val="001A6738"/>
    <w:rsid w:val="001A6AA9"/>
    <w:rsid w:val="001B0D37"/>
    <w:rsid w:val="001B2F4F"/>
    <w:rsid w:val="001B7008"/>
    <w:rsid w:val="001C68CA"/>
    <w:rsid w:val="001D024A"/>
    <w:rsid w:val="001D3976"/>
    <w:rsid w:val="001D643E"/>
    <w:rsid w:val="001D7A64"/>
    <w:rsid w:val="001E6683"/>
    <w:rsid w:val="001E675B"/>
    <w:rsid w:val="001F0B28"/>
    <w:rsid w:val="001F1E1D"/>
    <w:rsid w:val="001F3F1E"/>
    <w:rsid w:val="0020497F"/>
    <w:rsid w:val="002075DD"/>
    <w:rsid w:val="00214C47"/>
    <w:rsid w:val="00216C94"/>
    <w:rsid w:val="002170A5"/>
    <w:rsid w:val="002170DF"/>
    <w:rsid w:val="00220B30"/>
    <w:rsid w:val="00221B71"/>
    <w:rsid w:val="002255F8"/>
    <w:rsid w:val="00225AFF"/>
    <w:rsid w:val="0022743E"/>
    <w:rsid w:val="00231EA3"/>
    <w:rsid w:val="002412B9"/>
    <w:rsid w:val="00244714"/>
    <w:rsid w:val="002536B4"/>
    <w:rsid w:val="00264924"/>
    <w:rsid w:val="00264AEE"/>
    <w:rsid w:val="00265CCE"/>
    <w:rsid w:val="00275FAB"/>
    <w:rsid w:val="00276FE9"/>
    <w:rsid w:val="0028228E"/>
    <w:rsid w:val="00290A3B"/>
    <w:rsid w:val="00297B03"/>
    <w:rsid w:val="002A12B1"/>
    <w:rsid w:val="002A17D5"/>
    <w:rsid w:val="002A4E7A"/>
    <w:rsid w:val="002A5AAD"/>
    <w:rsid w:val="002A6158"/>
    <w:rsid w:val="002A6BCD"/>
    <w:rsid w:val="002A6DE0"/>
    <w:rsid w:val="002B2953"/>
    <w:rsid w:val="002B3DDE"/>
    <w:rsid w:val="002B7F89"/>
    <w:rsid w:val="002C5232"/>
    <w:rsid w:val="002C6D30"/>
    <w:rsid w:val="002D0462"/>
    <w:rsid w:val="002D1D88"/>
    <w:rsid w:val="002D2C77"/>
    <w:rsid w:val="002D3C39"/>
    <w:rsid w:val="002D52E7"/>
    <w:rsid w:val="002D5789"/>
    <w:rsid w:val="002D6766"/>
    <w:rsid w:val="002E0749"/>
    <w:rsid w:val="002E09D2"/>
    <w:rsid w:val="002E3E24"/>
    <w:rsid w:val="002E4999"/>
    <w:rsid w:val="002F30AF"/>
    <w:rsid w:val="002F5DB4"/>
    <w:rsid w:val="00301AE1"/>
    <w:rsid w:val="003111E3"/>
    <w:rsid w:val="00311477"/>
    <w:rsid w:val="00312574"/>
    <w:rsid w:val="00312CF0"/>
    <w:rsid w:val="00313EBC"/>
    <w:rsid w:val="00320F61"/>
    <w:rsid w:val="00321732"/>
    <w:rsid w:val="00326BE3"/>
    <w:rsid w:val="003278DE"/>
    <w:rsid w:val="00327C12"/>
    <w:rsid w:val="00332A94"/>
    <w:rsid w:val="0033585E"/>
    <w:rsid w:val="00340FD8"/>
    <w:rsid w:val="00346A81"/>
    <w:rsid w:val="00350836"/>
    <w:rsid w:val="00356A21"/>
    <w:rsid w:val="0036244C"/>
    <w:rsid w:val="00362F0D"/>
    <w:rsid w:val="003669D2"/>
    <w:rsid w:val="00367639"/>
    <w:rsid w:val="00375003"/>
    <w:rsid w:val="00375C5D"/>
    <w:rsid w:val="00381B39"/>
    <w:rsid w:val="003865F8"/>
    <w:rsid w:val="003868F1"/>
    <w:rsid w:val="0039584B"/>
    <w:rsid w:val="00395DDA"/>
    <w:rsid w:val="00397692"/>
    <w:rsid w:val="003A5304"/>
    <w:rsid w:val="003A6E33"/>
    <w:rsid w:val="003A7ED6"/>
    <w:rsid w:val="003B2B4B"/>
    <w:rsid w:val="003B3D5E"/>
    <w:rsid w:val="003B6815"/>
    <w:rsid w:val="003B6E44"/>
    <w:rsid w:val="003C0745"/>
    <w:rsid w:val="003C0E95"/>
    <w:rsid w:val="003C0EEE"/>
    <w:rsid w:val="003C7CB8"/>
    <w:rsid w:val="003D002F"/>
    <w:rsid w:val="003D1CCD"/>
    <w:rsid w:val="003D3907"/>
    <w:rsid w:val="003D4204"/>
    <w:rsid w:val="003D4A82"/>
    <w:rsid w:val="003D4E86"/>
    <w:rsid w:val="003D6F7D"/>
    <w:rsid w:val="003E1DC1"/>
    <w:rsid w:val="003E66F1"/>
    <w:rsid w:val="003F1605"/>
    <w:rsid w:val="003F45FE"/>
    <w:rsid w:val="003F5A31"/>
    <w:rsid w:val="003F7807"/>
    <w:rsid w:val="004019C8"/>
    <w:rsid w:val="004027B3"/>
    <w:rsid w:val="004044A5"/>
    <w:rsid w:val="00404D60"/>
    <w:rsid w:val="00406FEA"/>
    <w:rsid w:val="00413904"/>
    <w:rsid w:val="0041436B"/>
    <w:rsid w:val="00424140"/>
    <w:rsid w:val="00431939"/>
    <w:rsid w:val="00434F70"/>
    <w:rsid w:val="00436436"/>
    <w:rsid w:val="004464AD"/>
    <w:rsid w:val="00446CE6"/>
    <w:rsid w:val="004532B8"/>
    <w:rsid w:val="00453B7E"/>
    <w:rsid w:val="00456785"/>
    <w:rsid w:val="004603AC"/>
    <w:rsid w:val="004634D4"/>
    <w:rsid w:val="00471264"/>
    <w:rsid w:val="00474619"/>
    <w:rsid w:val="00480D4F"/>
    <w:rsid w:val="00485181"/>
    <w:rsid w:val="004902B1"/>
    <w:rsid w:val="0049403F"/>
    <w:rsid w:val="004945FC"/>
    <w:rsid w:val="00495FA5"/>
    <w:rsid w:val="004A26E3"/>
    <w:rsid w:val="004A5746"/>
    <w:rsid w:val="004A67F3"/>
    <w:rsid w:val="004B1562"/>
    <w:rsid w:val="004B162F"/>
    <w:rsid w:val="004B4CC7"/>
    <w:rsid w:val="004B68EC"/>
    <w:rsid w:val="004B6C9F"/>
    <w:rsid w:val="004B6CB9"/>
    <w:rsid w:val="004C4BCA"/>
    <w:rsid w:val="004C605C"/>
    <w:rsid w:val="004C7ED6"/>
    <w:rsid w:val="004F096D"/>
    <w:rsid w:val="004F0FB5"/>
    <w:rsid w:val="004F2C93"/>
    <w:rsid w:val="004F378B"/>
    <w:rsid w:val="004F3E0E"/>
    <w:rsid w:val="004F7C74"/>
    <w:rsid w:val="00500205"/>
    <w:rsid w:val="005016CC"/>
    <w:rsid w:val="00506948"/>
    <w:rsid w:val="0051325A"/>
    <w:rsid w:val="00513276"/>
    <w:rsid w:val="0051523E"/>
    <w:rsid w:val="00520F53"/>
    <w:rsid w:val="00523441"/>
    <w:rsid w:val="00523950"/>
    <w:rsid w:val="0052624C"/>
    <w:rsid w:val="00531FBD"/>
    <w:rsid w:val="00532C09"/>
    <w:rsid w:val="00537237"/>
    <w:rsid w:val="005401CC"/>
    <w:rsid w:val="00540C4A"/>
    <w:rsid w:val="005415DB"/>
    <w:rsid w:val="00552E64"/>
    <w:rsid w:val="0055423B"/>
    <w:rsid w:val="00557F36"/>
    <w:rsid w:val="00561472"/>
    <w:rsid w:val="00563AB0"/>
    <w:rsid w:val="00563BA8"/>
    <w:rsid w:val="0057003A"/>
    <w:rsid w:val="00570DF2"/>
    <w:rsid w:val="00572E6A"/>
    <w:rsid w:val="00580ED8"/>
    <w:rsid w:val="005823D5"/>
    <w:rsid w:val="00583A56"/>
    <w:rsid w:val="00584E8A"/>
    <w:rsid w:val="005910FD"/>
    <w:rsid w:val="00591265"/>
    <w:rsid w:val="00595145"/>
    <w:rsid w:val="00596323"/>
    <w:rsid w:val="00597FC0"/>
    <w:rsid w:val="005A0C01"/>
    <w:rsid w:val="005A2748"/>
    <w:rsid w:val="005B1859"/>
    <w:rsid w:val="005B482A"/>
    <w:rsid w:val="005B57BB"/>
    <w:rsid w:val="005B5E9E"/>
    <w:rsid w:val="005B63D8"/>
    <w:rsid w:val="005C4D15"/>
    <w:rsid w:val="005C53A6"/>
    <w:rsid w:val="005C56C3"/>
    <w:rsid w:val="005C5F90"/>
    <w:rsid w:val="005D0222"/>
    <w:rsid w:val="005D0CB0"/>
    <w:rsid w:val="005D2153"/>
    <w:rsid w:val="005D4488"/>
    <w:rsid w:val="005D53A5"/>
    <w:rsid w:val="005D568C"/>
    <w:rsid w:val="005D5883"/>
    <w:rsid w:val="005D5A89"/>
    <w:rsid w:val="005D66BB"/>
    <w:rsid w:val="005D7F76"/>
    <w:rsid w:val="005E1B6D"/>
    <w:rsid w:val="005E307F"/>
    <w:rsid w:val="005E3813"/>
    <w:rsid w:val="005F0115"/>
    <w:rsid w:val="005F2BF9"/>
    <w:rsid w:val="005F572A"/>
    <w:rsid w:val="006017E0"/>
    <w:rsid w:val="0060352A"/>
    <w:rsid w:val="00603CA3"/>
    <w:rsid w:val="0061025D"/>
    <w:rsid w:val="0061052B"/>
    <w:rsid w:val="00611D3D"/>
    <w:rsid w:val="00626337"/>
    <w:rsid w:val="00626D87"/>
    <w:rsid w:val="0063458E"/>
    <w:rsid w:val="00642ABF"/>
    <w:rsid w:val="006466BA"/>
    <w:rsid w:val="00653540"/>
    <w:rsid w:val="00653A76"/>
    <w:rsid w:val="00654CAA"/>
    <w:rsid w:val="00655E3A"/>
    <w:rsid w:val="0065616E"/>
    <w:rsid w:val="0065696A"/>
    <w:rsid w:val="00664727"/>
    <w:rsid w:val="0066517F"/>
    <w:rsid w:val="00666EF6"/>
    <w:rsid w:val="00675B74"/>
    <w:rsid w:val="0068165C"/>
    <w:rsid w:val="006A1995"/>
    <w:rsid w:val="006A265B"/>
    <w:rsid w:val="006A2C28"/>
    <w:rsid w:val="006A422A"/>
    <w:rsid w:val="006A79CF"/>
    <w:rsid w:val="006A7B0B"/>
    <w:rsid w:val="006B5DE2"/>
    <w:rsid w:val="006C140C"/>
    <w:rsid w:val="006C41FF"/>
    <w:rsid w:val="006C5DA7"/>
    <w:rsid w:val="006C66D7"/>
    <w:rsid w:val="006C6D67"/>
    <w:rsid w:val="006D1CBD"/>
    <w:rsid w:val="006D45B2"/>
    <w:rsid w:val="006D4BC3"/>
    <w:rsid w:val="006D6329"/>
    <w:rsid w:val="006D6882"/>
    <w:rsid w:val="006D6B92"/>
    <w:rsid w:val="006D7B6B"/>
    <w:rsid w:val="006E6E8B"/>
    <w:rsid w:val="006F0F8C"/>
    <w:rsid w:val="006F13B8"/>
    <w:rsid w:val="006F3A1C"/>
    <w:rsid w:val="006F4B4E"/>
    <w:rsid w:val="006F51F9"/>
    <w:rsid w:val="006F6B12"/>
    <w:rsid w:val="00700DCD"/>
    <w:rsid w:val="00702A0A"/>
    <w:rsid w:val="007054CC"/>
    <w:rsid w:val="00706FE8"/>
    <w:rsid w:val="00707EBB"/>
    <w:rsid w:val="007141CA"/>
    <w:rsid w:val="00714447"/>
    <w:rsid w:val="00714AA7"/>
    <w:rsid w:val="00714F42"/>
    <w:rsid w:val="00721E54"/>
    <w:rsid w:val="0072315D"/>
    <w:rsid w:val="00724C7C"/>
    <w:rsid w:val="00726E0E"/>
    <w:rsid w:val="0073048A"/>
    <w:rsid w:val="00731B34"/>
    <w:rsid w:val="007338DB"/>
    <w:rsid w:val="0073736F"/>
    <w:rsid w:val="00740F22"/>
    <w:rsid w:val="00744848"/>
    <w:rsid w:val="00745655"/>
    <w:rsid w:val="007470CB"/>
    <w:rsid w:val="007523C0"/>
    <w:rsid w:val="00754B1F"/>
    <w:rsid w:val="00756A20"/>
    <w:rsid w:val="00762BEA"/>
    <w:rsid w:val="00763050"/>
    <w:rsid w:val="00765FB6"/>
    <w:rsid w:val="00774FFA"/>
    <w:rsid w:val="00775DA5"/>
    <w:rsid w:val="007807DA"/>
    <w:rsid w:val="007818ED"/>
    <w:rsid w:val="00781DAF"/>
    <w:rsid w:val="00783B6D"/>
    <w:rsid w:val="0078507A"/>
    <w:rsid w:val="00791A5E"/>
    <w:rsid w:val="00792C8A"/>
    <w:rsid w:val="00793359"/>
    <w:rsid w:val="00793BBA"/>
    <w:rsid w:val="00797ECB"/>
    <w:rsid w:val="007A0788"/>
    <w:rsid w:val="007A0880"/>
    <w:rsid w:val="007A6BFF"/>
    <w:rsid w:val="007C25ED"/>
    <w:rsid w:val="007C26A1"/>
    <w:rsid w:val="007C542E"/>
    <w:rsid w:val="007D7617"/>
    <w:rsid w:val="007E0F24"/>
    <w:rsid w:val="007E19A1"/>
    <w:rsid w:val="007E3D6D"/>
    <w:rsid w:val="007F0C7C"/>
    <w:rsid w:val="007F0E27"/>
    <w:rsid w:val="007F1230"/>
    <w:rsid w:val="007F23AE"/>
    <w:rsid w:val="007F2ADE"/>
    <w:rsid w:val="007F6450"/>
    <w:rsid w:val="007F71DD"/>
    <w:rsid w:val="00800E46"/>
    <w:rsid w:val="00801892"/>
    <w:rsid w:val="00812019"/>
    <w:rsid w:val="00817622"/>
    <w:rsid w:val="00820B22"/>
    <w:rsid w:val="00821939"/>
    <w:rsid w:val="00821996"/>
    <w:rsid w:val="00825DC2"/>
    <w:rsid w:val="0082737D"/>
    <w:rsid w:val="00841BFC"/>
    <w:rsid w:val="00844B16"/>
    <w:rsid w:val="0085137A"/>
    <w:rsid w:val="00854A83"/>
    <w:rsid w:val="00856388"/>
    <w:rsid w:val="00863C64"/>
    <w:rsid w:val="00873692"/>
    <w:rsid w:val="00880217"/>
    <w:rsid w:val="00881B86"/>
    <w:rsid w:val="00884BAC"/>
    <w:rsid w:val="0088637D"/>
    <w:rsid w:val="00886A51"/>
    <w:rsid w:val="00886D75"/>
    <w:rsid w:val="0089471F"/>
    <w:rsid w:val="0089547E"/>
    <w:rsid w:val="0089737F"/>
    <w:rsid w:val="008A1592"/>
    <w:rsid w:val="008A1CDA"/>
    <w:rsid w:val="008A46B8"/>
    <w:rsid w:val="008A6FFE"/>
    <w:rsid w:val="008A76CC"/>
    <w:rsid w:val="008B1EF6"/>
    <w:rsid w:val="008B2D7E"/>
    <w:rsid w:val="008B36A5"/>
    <w:rsid w:val="008B42D9"/>
    <w:rsid w:val="008B5CF6"/>
    <w:rsid w:val="008C014F"/>
    <w:rsid w:val="008C5517"/>
    <w:rsid w:val="008C6CAF"/>
    <w:rsid w:val="008C708E"/>
    <w:rsid w:val="008D3004"/>
    <w:rsid w:val="008D3167"/>
    <w:rsid w:val="008D5907"/>
    <w:rsid w:val="008D69F2"/>
    <w:rsid w:val="008D7A55"/>
    <w:rsid w:val="008E24B0"/>
    <w:rsid w:val="008E7D7A"/>
    <w:rsid w:val="008F183A"/>
    <w:rsid w:val="008F4BE9"/>
    <w:rsid w:val="00900B5A"/>
    <w:rsid w:val="00900B6F"/>
    <w:rsid w:val="00901CDA"/>
    <w:rsid w:val="00903DF5"/>
    <w:rsid w:val="00904CBA"/>
    <w:rsid w:val="00905060"/>
    <w:rsid w:val="00905811"/>
    <w:rsid w:val="00907D29"/>
    <w:rsid w:val="00907EEC"/>
    <w:rsid w:val="009125E8"/>
    <w:rsid w:val="009132A8"/>
    <w:rsid w:val="0092190E"/>
    <w:rsid w:val="00925063"/>
    <w:rsid w:val="0093047F"/>
    <w:rsid w:val="00931CBC"/>
    <w:rsid w:val="0093374A"/>
    <w:rsid w:val="00936826"/>
    <w:rsid w:val="009373F8"/>
    <w:rsid w:val="00946E41"/>
    <w:rsid w:val="009542AF"/>
    <w:rsid w:val="00954634"/>
    <w:rsid w:val="00963A9C"/>
    <w:rsid w:val="00964940"/>
    <w:rsid w:val="009707F8"/>
    <w:rsid w:val="0097529F"/>
    <w:rsid w:val="009765E6"/>
    <w:rsid w:val="00980181"/>
    <w:rsid w:val="0098235B"/>
    <w:rsid w:val="00984629"/>
    <w:rsid w:val="009863D0"/>
    <w:rsid w:val="009875B2"/>
    <w:rsid w:val="00994B69"/>
    <w:rsid w:val="009A051C"/>
    <w:rsid w:val="009A3584"/>
    <w:rsid w:val="009A545C"/>
    <w:rsid w:val="009A634F"/>
    <w:rsid w:val="009B0659"/>
    <w:rsid w:val="009B0961"/>
    <w:rsid w:val="009B322A"/>
    <w:rsid w:val="009B40E9"/>
    <w:rsid w:val="009C031E"/>
    <w:rsid w:val="009C2C13"/>
    <w:rsid w:val="009C620A"/>
    <w:rsid w:val="009C67A9"/>
    <w:rsid w:val="009D214C"/>
    <w:rsid w:val="009D5D74"/>
    <w:rsid w:val="009E0373"/>
    <w:rsid w:val="009E1E3D"/>
    <w:rsid w:val="009E4970"/>
    <w:rsid w:val="009F1B43"/>
    <w:rsid w:val="009F232D"/>
    <w:rsid w:val="009F67B5"/>
    <w:rsid w:val="00A0100D"/>
    <w:rsid w:val="00A02135"/>
    <w:rsid w:val="00A02D63"/>
    <w:rsid w:val="00A0541E"/>
    <w:rsid w:val="00A0641E"/>
    <w:rsid w:val="00A10239"/>
    <w:rsid w:val="00A10E0D"/>
    <w:rsid w:val="00A126BA"/>
    <w:rsid w:val="00A127A9"/>
    <w:rsid w:val="00A13C5D"/>
    <w:rsid w:val="00A13E7E"/>
    <w:rsid w:val="00A14332"/>
    <w:rsid w:val="00A1453B"/>
    <w:rsid w:val="00A208E0"/>
    <w:rsid w:val="00A22907"/>
    <w:rsid w:val="00A22A92"/>
    <w:rsid w:val="00A27D8B"/>
    <w:rsid w:val="00A304D9"/>
    <w:rsid w:val="00A31982"/>
    <w:rsid w:val="00A3591A"/>
    <w:rsid w:val="00A36615"/>
    <w:rsid w:val="00A46FF4"/>
    <w:rsid w:val="00A47F10"/>
    <w:rsid w:val="00A513A4"/>
    <w:rsid w:val="00A5155B"/>
    <w:rsid w:val="00A54E4C"/>
    <w:rsid w:val="00A572A6"/>
    <w:rsid w:val="00A646C6"/>
    <w:rsid w:val="00A64E13"/>
    <w:rsid w:val="00A65942"/>
    <w:rsid w:val="00A727AB"/>
    <w:rsid w:val="00A72DEE"/>
    <w:rsid w:val="00A73124"/>
    <w:rsid w:val="00A7783B"/>
    <w:rsid w:val="00A810D0"/>
    <w:rsid w:val="00A81AB8"/>
    <w:rsid w:val="00A83779"/>
    <w:rsid w:val="00A86930"/>
    <w:rsid w:val="00A87A29"/>
    <w:rsid w:val="00A90D4C"/>
    <w:rsid w:val="00A91C6F"/>
    <w:rsid w:val="00A93FB6"/>
    <w:rsid w:val="00AA36C0"/>
    <w:rsid w:val="00AA6C18"/>
    <w:rsid w:val="00AB1E76"/>
    <w:rsid w:val="00AB3826"/>
    <w:rsid w:val="00AB5729"/>
    <w:rsid w:val="00AC0D77"/>
    <w:rsid w:val="00AC1F8C"/>
    <w:rsid w:val="00AC3323"/>
    <w:rsid w:val="00AC63E5"/>
    <w:rsid w:val="00AD45F4"/>
    <w:rsid w:val="00AD64C6"/>
    <w:rsid w:val="00AE1D1C"/>
    <w:rsid w:val="00AE452C"/>
    <w:rsid w:val="00AE558D"/>
    <w:rsid w:val="00AE66D3"/>
    <w:rsid w:val="00AE7AED"/>
    <w:rsid w:val="00AE7E7B"/>
    <w:rsid w:val="00AF10F8"/>
    <w:rsid w:val="00AF1A1F"/>
    <w:rsid w:val="00AF301F"/>
    <w:rsid w:val="00AF52B7"/>
    <w:rsid w:val="00AF73CF"/>
    <w:rsid w:val="00B005E0"/>
    <w:rsid w:val="00B01DE5"/>
    <w:rsid w:val="00B0222E"/>
    <w:rsid w:val="00B0293F"/>
    <w:rsid w:val="00B110F3"/>
    <w:rsid w:val="00B16197"/>
    <w:rsid w:val="00B169D6"/>
    <w:rsid w:val="00B225A8"/>
    <w:rsid w:val="00B22FE2"/>
    <w:rsid w:val="00B25589"/>
    <w:rsid w:val="00B27070"/>
    <w:rsid w:val="00B27718"/>
    <w:rsid w:val="00B33914"/>
    <w:rsid w:val="00B34401"/>
    <w:rsid w:val="00B35676"/>
    <w:rsid w:val="00B364BF"/>
    <w:rsid w:val="00B370FD"/>
    <w:rsid w:val="00B420CF"/>
    <w:rsid w:val="00B42E97"/>
    <w:rsid w:val="00B44406"/>
    <w:rsid w:val="00B45D31"/>
    <w:rsid w:val="00B45D8A"/>
    <w:rsid w:val="00B50C7E"/>
    <w:rsid w:val="00B50E75"/>
    <w:rsid w:val="00B539E0"/>
    <w:rsid w:val="00B552DC"/>
    <w:rsid w:val="00B60919"/>
    <w:rsid w:val="00B60B06"/>
    <w:rsid w:val="00B630CB"/>
    <w:rsid w:val="00B656FF"/>
    <w:rsid w:val="00B70624"/>
    <w:rsid w:val="00B729B2"/>
    <w:rsid w:val="00B74F25"/>
    <w:rsid w:val="00B76D3A"/>
    <w:rsid w:val="00B77B27"/>
    <w:rsid w:val="00B808E9"/>
    <w:rsid w:val="00B8157B"/>
    <w:rsid w:val="00B90A99"/>
    <w:rsid w:val="00B93F7E"/>
    <w:rsid w:val="00B96583"/>
    <w:rsid w:val="00B973FE"/>
    <w:rsid w:val="00BA0A73"/>
    <w:rsid w:val="00BA24FC"/>
    <w:rsid w:val="00BA61B0"/>
    <w:rsid w:val="00BB1623"/>
    <w:rsid w:val="00BB2D71"/>
    <w:rsid w:val="00BC663E"/>
    <w:rsid w:val="00BC7754"/>
    <w:rsid w:val="00BD04CE"/>
    <w:rsid w:val="00BD3307"/>
    <w:rsid w:val="00BD4926"/>
    <w:rsid w:val="00BD4FBD"/>
    <w:rsid w:val="00BD7394"/>
    <w:rsid w:val="00BE072A"/>
    <w:rsid w:val="00BE0E3D"/>
    <w:rsid w:val="00BE113B"/>
    <w:rsid w:val="00BE2221"/>
    <w:rsid w:val="00BE4E0F"/>
    <w:rsid w:val="00BE4EAB"/>
    <w:rsid w:val="00BE5FB7"/>
    <w:rsid w:val="00BE7102"/>
    <w:rsid w:val="00BF0EAD"/>
    <w:rsid w:val="00BF1C73"/>
    <w:rsid w:val="00BF2594"/>
    <w:rsid w:val="00BF5D96"/>
    <w:rsid w:val="00C04A77"/>
    <w:rsid w:val="00C11324"/>
    <w:rsid w:val="00C14E27"/>
    <w:rsid w:val="00C15193"/>
    <w:rsid w:val="00C264D1"/>
    <w:rsid w:val="00C27132"/>
    <w:rsid w:val="00C34909"/>
    <w:rsid w:val="00C35CD5"/>
    <w:rsid w:val="00C4699B"/>
    <w:rsid w:val="00C46F9F"/>
    <w:rsid w:val="00C50095"/>
    <w:rsid w:val="00C53127"/>
    <w:rsid w:val="00C53588"/>
    <w:rsid w:val="00C57BCA"/>
    <w:rsid w:val="00C624EF"/>
    <w:rsid w:val="00C6263C"/>
    <w:rsid w:val="00C643D5"/>
    <w:rsid w:val="00C66541"/>
    <w:rsid w:val="00C667D7"/>
    <w:rsid w:val="00C668E1"/>
    <w:rsid w:val="00C742CB"/>
    <w:rsid w:val="00C80391"/>
    <w:rsid w:val="00C83103"/>
    <w:rsid w:val="00C9451A"/>
    <w:rsid w:val="00CA1710"/>
    <w:rsid w:val="00CA5F93"/>
    <w:rsid w:val="00CA76A4"/>
    <w:rsid w:val="00CB3369"/>
    <w:rsid w:val="00CB6752"/>
    <w:rsid w:val="00CC000D"/>
    <w:rsid w:val="00CC3FB9"/>
    <w:rsid w:val="00CC5CC2"/>
    <w:rsid w:val="00CD0D21"/>
    <w:rsid w:val="00CD1685"/>
    <w:rsid w:val="00CD4CE5"/>
    <w:rsid w:val="00CD6D1A"/>
    <w:rsid w:val="00CD7C99"/>
    <w:rsid w:val="00CE30BD"/>
    <w:rsid w:val="00CE6186"/>
    <w:rsid w:val="00CF0389"/>
    <w:rsid w:val="00CF0F3C"/>
    <w:rsid w:val="00CF1335"/>
    <w:rsid w:val="00CF2306"/>
    <w:rsid w:val="00CF2329"/>
    <w:rsid w:val="00CF3196"/>
    <w:rsid w:val="00CF3BDB"/>
    <w:rsid w:val="00CF6187"/>
    <w:rsid w:val="00CF6239"/>
    <w:rsid w:val="00CF7721"/>
    <w:rsid w:val="00D00181"/>
    <w:rsid w:val="00D05618"/>
    <w:rsid w:val="00D07486"/>
    <w:rsid w:val="00D07767"/>
    <w:rsid w:val="00D1161E"/>
    <w:rsid w:val="00D12A8C"/>
    <w:rsid w:val="00D12B82"/>
    <w:rsid w:val="00D12BD0"/>
    <w:rsid w:val="00D14F87"/>
    <w:rsid w:val="00D170ED"/>
    <w:rsid w:val="00D30F93"/>
    <w:rsid w:val="00D34552"/>
    <w:rsid w:val="00D35096"/>
    <w:rsid w:val="00D40334"/>
    <w:rsid w:val="00D44B49"/>
    <w:rsid w:val="00D56744"/>
    <w:rsid w:val="00D604C2"/>
    <w:rsid w:val="00D62E8E"/>
    <w:rsid w:val="00D638C9"/>
    <w:rsid w:val="00D63FCA"/>
    <w:rsid w:val="00D66C92"/>
    <w:rsid w:val="00D676B5"/>
    <w:rsid w:val="00D8373A"/>
    <w:rsid w:val="00D85C02"/>
    <w:rsid w:val="00D90486"/>
    <w:rsid w:val="00D93053"/>
    <w:rsid w:val="00DB0462"/>
    <w:rsid w:val="00DB3FAF"/>
    <w:rsid w:val="00DB76C9"/>
    <w:rsid w:val="00DC3DA6"/>
    <w:rsid w:val="00DC6B19"/>
    <w:rsid w:val="00DC7426"/>
    <w:rsid w:val="00DD647D"/>
    <w:rsid w:val="00DD6D57"/>
    <w:rsid w:val="00DE01F3"/>
    <w:rsid w:val="00DE0CD4"/>
    <w:rsid w:val="00DE3664"/>
    <w:rsid w:val="00DE4D9A"/>
    <w:rsid w:val="00DE62E8"/>
    <w:rsid w:val="00DE79C6"/>
    <w:rsid w:val="00DF16DF"/>
    <w:rsid w:val="00DF1B1A"/>
    <w:rsid w:val="00DF266E"/>
    <w:rsid w:val="00DF42CB"/>
    <w:rsid w:val="00DF5B72"/>
    <w:rsid w:val="00E00284"/>
    <w:rsid w:val="00E020FC"/>
    <w:rsid w:val="00E029AF"/>
    <w:rsid w:val="00E0380E"/>
    <w:rsid w:val="00E046FF"/>
    <w:rsid w:val="00E07E85"/>
    <w:rsid w:val="00E10048"/>
    <w:rsid w:val="00E11216"/>
    <w:rsid w:val="00E21136"/>
    <w:rsid w:val="00E21ECB"/>
    <w:rsid w:val="00E22C50"/>
    <w:rsid w:val="00E24AA0"/>
    <w:rsid w:val="00E26B38"/>
    <w:rsid w:val="00E27A7F"/>
    <w:rsid w:val="00E32AC6"/>
    <w:rsid w:val="00E33C49"/>
    <w:rsid w:val="00E35BF7"/>
    <w:rsid w:val="00E403EA"/>
    <w:rsid w:val="00E40807"/>
    <w:rsid w:val="00E40BB6"/>
    <w:rsid w:val="00E413A6"/>
    <w:rsid w:val="00E417D8"/>
    <w:rsid w:val="00E42E51"/>
    <w:rsid w:val="00E43046"/>
    <w:rsid w:val="00E44C81"/>
    <w:rsid w:val="00E4768B"/>
    <w:rsid w:val="00E51E6D"/>
    <w:rsid w:val="00E52870"/>
    <w:rsid w:val="00E55EE9"/>
    <w:rsid w:val="00E60561"/>
    <w:rsid w:val="00E62DE3"/>
    <w:rsid w:val="00E7058D"/>
    <w:rsid w:val="00E74D56"/>
    <w:rsid w:val="00E74D6E"/>
    <w:rsid w:val="00E74F5B"/>
    <w:rsid w:val="00E81CDA"/>
    <w:rsid w:val="00E85EFB"/>
    <w:rsid w:val="00E90763"/>
    <w:rsid w:val="00E946EC"/>
    <w:rsid w:val="00E94EDB"/>
    <w:rsid w:val="00E964BC"/>
    <w:rsid w:val="00EA2641"/>
    <w:rsid w:val="00EA46E0"/>
    <w:rsid w:val="00EA6629"/>
    <w:rsid w:val="00EB2D6D"/>
    <w:rsid w:val="00EB5489"/>
    <w:rsid w:val="00EB6123"/>
    <w:rsid w:val="00EB7FED"/>
    <w:rsid w:val="00ED619F"/>
    <w:rsid w:val="00EE1915"/>
    <w:rsid w:val="00EE3200"/>
    <w:rsid w:val="00EE4A1B"/>
    <w:rsid w:val="00EE7EC7"/>
    <w:rsid w:val="00EF3346"/>
    <w:rsid w:val="00EF3564"/>
    <w:rsid w:val="00EF381F"/>
    <w:rsid w:val="00F0499D"/>
    <w:rsid w:val="00F07F17"/>
    <w:rsid w:val="00F11140"/>
    <w:rsid w:val="00F13056"/>
    <w:rsid w:val="00F13A07"/>
    <w:rsid w:val="00F16966"/>
    <w:rsid w:val="00F24F27"/>
    <w:rsid w:val="00F26E60"/>
    <w:rsid w:val="00F26E87"/>
    <w:rsid w:val="00F27590"/>
    <w:rsid w:val="00F321E5"/>
    <w:rsid w:val="00F345FC"/>
    <w:rsid w:val="00F37E9D"/>
    <w:rsid w:val="00F40842"/>
    <w:rsid w:val="00F42A31"/>
    <w:rsid w:val="00F42C7E"/>
    <w:rsid w:val="00F44591"/>
    <w:rsid w:val="00F46BD3"/>
    <w:rsid w:val="00F51ED3"/>
    <w:rsid w:val="00F56093"/>
    <w:rsid w:val="00F564B0"/>
    <w:rsid w:val="00F677ED"/>
    <w:rsid w:val="00F72692"/>
    <w:rsid w:val="00F753BA"/>
    <w:rsid w:val="00F75BBD"/>
    <w:rsid w:val="00F80165"/>
    <w:rsid w:val="00F82559"/>
    <w:rsid w:val="00F8352C"/>
    <w:rsid w:val="00F865AC"/>
    <w:rsid w:val="00F920C3"/>
    <w:rsid w:val="00FA4392"/>
    <w:rsid w:val="00FA4AAB"/>
    <w:rsid w:val="00FB0041"/>
    <w:rsid w:val="00FB04E7"/>
    <w:rsid w:val="00FB0E2B"/>
    <w:rsid w:val="00FB14C0"/>
    <w:rsid w:val="00FB242B"/>
    <w:rsid w:val="00FB35D5"/>
    <w:rsid w:val="00FB6C2E"/>
    <w:rsid w:val="00FC2DEE"/>
    <w:rsid w:val="00FD0795"/>
    <w:rsid w:val="00FD6352"/>
    <w:rsid w:val="00FE3B59"/>
    <w:rsid w:val="00FE4CCE"/>
    <w:rsid w:val="00FE4EC1"/>
    <w:rsid w:val="00FF07C9"/>
    <w:rsid w:val="00FF33AD"/>
    <w:rsid w:val="00FF3660"/>
    <w:rsid w:val="00FF4773"/>
    <w:rsid w:val="00FF7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1">
    <w:name w:val="Normal"/>
    <w:qFormat/>
    <w:rsid w:val="00FD0795"/>
    <w:rPr>
      <w:sz w:val="24"/>
      <w:szCs w:val="24"/>
    </w:rPr>
  </w:style>
  <w:style w:type="paragraph" w:styleId="1">
    <w:name w:val="heading 1"/>
    <w:basedOn w:val="a1"/>
    <w:next w:val="a1"/>
    <w:link w:val="10"/>
    <w:qFormat/>
    <w:rsid w:val="00A83779"/>
    <w:pPr>
      <w:keepNext/>
      <w:spacing w:line="360" w:lineRule="auto"/>
      <w:outlineLvl w:val="0"/>
    </w:pPr>
    <w:rPr>
      <w:rFonts w:eastAsia="MS Gothic"/>
      <w:b/>
      <w:bCs/>
      <w:caps/>
      <w:kern w:val="32"/>
      <w:sz w:val="28"/>
      <w:szCs w:val="28"/>
    </w:rPr>
  </w:style>
  <w:style w:type="paragraph" w:styleId="2">
    <w:name w:val="heading 2"/>
    <w:basedOn w:val="a1"/>
    <w:next w:val="a1"/>
    <w:link w:val="20"/>
    <w:qFormat/>
    <w:rsid w:val="004F096D"/>
    <w:pPr>
      <w:keepNext/>
      <w:spacing w:before="240" w:after="60"/>
      <w:outlineLvl w:val="1"/>
    </w:pPr>
    <w:rPr>
      <w:rFonts w:ascii="Calibri" w:eastAsia="MS Gothic" w:hAnsi="Calibri"/>
      <w:b/>
      <w:bCs/>
      <w:i/>
      <w:iCs/>
      <w:sz w:val="28"/>
      <w:szCs w:val="28"/>
    </w:rPr>
  </w:style>
  <w:style w:type="paragraph" w:styleId="3">
    <w:name w:val="heading 3"/>
    <w:aliases w:val="Обычный 2"/>
    <w:basedOn w:val="a1"/>
    <w:next w:val="a1"/>
    <w:link w:val="30"/>
    <w:qFormat/>
    <w:rsid w:val="00E40BB6"/>
    <w:pPr>
      <w:keepNext/>
      <w:spacing w:before="240" w:after="60"/>
      <w:outlineLvl w:val="2"/>
    </w:pPr>
    <w:rPr>
      <w:rFonts w:ascii="Cambria" w:hAnsi="Cambria"/>
      <w:b/>
      <w:bCs/>
      <w:sz w:val="26"/>
      <w:szCs w:val="26"/>
    </w:rPr>
  </w:style>
  <w:style w:type="paragraph" w:styleId="4">
    <w:name w:val="heading 4"/>
    <w:basedOn w:val="a1"/>
    <w:next w:val="a1"/>
    <w:link w:val="40"/>
    <w:unhideWhenUsed/>
    <w:qFormat/>
    <w:rsid w:val="0085638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link w:val="50"/>
    <w:qFormat/>
    <w:rsid w:val="00856388"/>
    <w:pPr>
      <w:spacing w:before="100" w:beforeAutospacing="1" w:after="100" w:afterAutospacing="1"/>
      <w:outlineLvl w:val="4"/>
    </w:pPr>
    <w:rPr>
      <w:b/>
      <w:bCs/>
      <w:sz w:val="20"/>
      <w:szCs w:val="20"/>
    </w:rPr>
  </w:style>
  <w:style w:type="paragraph" w:styleId="6">
    <w:name w:val="heading 6"/>
    <w:basedOn w:val="a1"/>
    <w:next w:val="a1"/>
    <w:link w:val="60"/>
    <w:unhideWhenUsed/>
    <w:qFormat/>
    <w:rsid w:val="00856388"/>
    <w:pPr>
      <w:spacing w:before="240" w:after="60"/>
      <w:outlineLvl w:val="5"/>
    </w:pPr>
    <w:rPr>
      <w:rFonts w:ascii="Calibri" w:hAnsi="Calibri"/>
      <w:b/>
      <w:bCs/>
      <w:sz w:val="22"/>
      <w:szCs w:val="22"/>
    </w:rPr>
  </w:style>
  <w:style w:type="paragraph" w:styleId="7">
    <w:name w:val="heading 7"/>
    <w:basedOn w:val="a1"/>
    <w:link w:val="70"/>
    <w:qFormat/>
    <w:rsid w:val="00856388"/>
    <w:pPr>
      <w:spacing w:before="100" w:beforeAutospacing="1" w:after="100" w:afterAutospacing="1"/>
      <w:outlineLvl w:val="6"/>
    </w:pPr>
  </w:style>
  <w:style w:type="paragraph" w:styleId="8">
    <w:name w:val="heading 8"/>
    <w:basedOn w:val="a1"/>
    <w:link w:val="80"/>
    <w:qFormat/>
    <w:rsid w:val="00856388"/>
    <w:pPr>
      <w:spacing w:before="100" w:beforeAutospacing="1" w:after="100" w:afterAutospacing="1"/>
      <w:outlineLvl w:val="7"/>
    </w:pPr>
  </w:style>
  <w:style w:type="paragraph" w:styleId="9">
    <w:name w:val="heading 9"/>
    <w:basedOn w:val="a1"/>
    <w:next w:val="a1"/>
    <w:link w:val="90"/>
    <w:qFormat/>
    <w:rsid w:val="00856388"/>
    <w:pPr>
      <w:spacing w:before="240" w:after="60"/>
      <w:ind w:firstLine="709"/>
      <w:jc w:val="both"/>
      <w:outlineLvl w:val="8"/>
    </w:pPr>
    <w:rPr>
      <w:rFonts w:ascii="Arial" w:hAnsi="Arial"/>
      <w:sz w:val="22"/>
      <w:szCs w:val="22"/>
      <w:lang w:eastAsia="en-US" w:bidi="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Основной"/>
    <w:basedOn w:val="a1"/>
    <w:link w:val="a6"/>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7">
    <w:name w:val="Таблица"/>
    <w:basedOn w:val="a5"/>
    <w:rsid w:val="00653A76"/>
    <w:pPr>
      <w:tabs>
        <w:tab w:val="left" w:pos="4500"/>
        <w:tab w:val="left" w:pos="9180"/>
        <w:tab w:val="left" w:pos="9360"/>
      </w:tabs>
      <w:spacing w:line="194" w:lineRule="atLeast"/>
      <w:ind w:firstLine="0"/>
      <w:jc w:val="left"/>
    </w:pPr>
    <w:rPr>
      <w:sz w:val="19"/>
      <w:szCs w:val="19"/>
    </w:rPr>
  </w:style>
  <w:style w:type="paragraph" w:styleId="a8">
    <w:name w:val="Message Header"/>
    <w:basedOn w:val="a7"/>
    <w:link w:val="a9"/>
    <w:rsid w:val="00653A76"/>
    <w:pPr>
      <w:jc w:val="center"/>
    </w:pPr>
    <w:rPr>
      <w:b/>
      <w:bCs/>
    </w:rPr>
  </w:style>
  <w:style w:type="paragraph" w:customStyle="1" w:styleId="aa">
    <w:name w:val="Название таблицы"/>
    <w:basedOn w:val="a5"/>
    <w:rsid w:val="00653A76"/>
    <w:pPr>
      <w:spacing w:before="113"/>
      <w:ind w:firstLine="0"/>
      <w:jc w:val="center"/>
    </w:pPr>
    <w:rPr>
      <w:b/>
      <w:bCs/>
    </w:rPr>
  </w:style>
  <w:style w:type="paragraph" w:customStyle="1" w:styleId="ab">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5"/>
    <w:rsid w:val="00653A76"/>
    <w:pPr>
      <w:keepNext/>
      <w:pageBreakBefore/>
      <w:spacing w:after="170" w:line="296" w:lineRule="atLeast"/>
      <w:ind w:firstLine="0"/>
      <w:jc w:val="center"/>
    </w:pPr>
    <w:rPr>
      <w:rFonts w:ascii="PragmaticaC" w:hAnsi="PragmaticaC" w:cs="PragmaticaC"/>
      <w:b/>
      <w:bCs/>
      <w:caps/>
      <w:sz w:val="26"/>
      <w:szCs w:val="26"/>
    </w:rPr>
  </w:style>
  <w:style w:type="paragraph" w:styleId="ac">
    <w:name w:val="Signature"/>
    <w:basedOn w:val="a5"/>
    <w:link w:val="ad"/>
    <w:rsid w:val="00653A76"/>
    <w:pPr>
      <w:spacing w:before="57" w:line="194" w:lineRule="atLeast"/>
      <w:ind w:firstLine="0"/>
      <w:jc w:val="center"/>
    </w:pPr>
    <w:rPr>
      <w:sz w:val="19"/>
      <w:szCs w:val="19"/>
    </w:rPr>
  </w:style>
  <w:style w:type="paragraph" w:customStyle="1" w:styleId="ae">
    <w:name w:val="В скобках"/>
    <w:basedOn w:val="ac"/>
    <w:rsid w:val="00653A76"/>
    <w:pPr>
      <w:spacing w:line="174" w:lineRule="atLeast"/>
    </w:pPr>
    <w:rPr>
      <w:sz w:val="17"/>
      <w:szCs w:val="17"/>
    </w:rPr>
  </w:style>
  <w:style w:type="paragraph" w:customStyle="1" w:styleId="12">
    <w:name w:val="Содержание 1"/>
    <w:basedOn w:val="a5"/>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f">
    <w:name w:val="Буллит"/>
    <w:basedOn w:val="a5"/>
    <w:link w:val="af0"/>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1">
    <w:name w:val="Заг 4"/>
    <w:basedOn w:val="31"/>
    <w:rsid w:val="00653A76"/>
    <w:rPr>
      <w:b w:val="0"/>
      <w:bCs w:val="0"/>
    </w:rPr>
  </w:style>
  <w:style w:type="paragraph" w:customStyle="1" w:styleId="af1">
    <w:name w:val="Курсив"/>
    <w:basedOn w:val="a5"/>
    <w:rsid w:val="00653A76"/>
    <w:rPr>
      <w:i/>
      <w:iCs/>
    </w:rPr>
  </w:style>
  <w:style w:type="paragraph" w:customStyle="1" w:styleId="af2">
    <w:name w:val="Буллит Курсив"/>
    <w:basedOn w:val="af"/>
    <w:link w:val="af3"/>
    <w:uiPriority w:val="99"/>
    <w:rsid w:val="00653A76"/>
    <w:rPr>
      <w:i/>
      <w:iCs/>
    </w:rPr>
  </w:style>
  <w:style w:type="paragraph" w:customStyle="1" w:styleId="af4">
    <w:name w:val="Подзаг"/>
    <w:basedOn w:val="a5"/>
    <w:rsid w:val="00653A76"/>
    <w:pPr>
      <w:spacing w:before="113" w:after="28"/>
      <w:jc w:val="center"/>
    </w:pPr>
    <w:rPr>
      <w:b/>
      <w:bCs/>
      <w:i/>
      <w:iCs/>
    </w:rPr>
  </w:style>
  <w:style w:type="paragraph" w:customStyle="1" w:styleId="af5">
    <w:name w:val="Пж Курсив"/>
    <w:basedOn w:val="a5"/>
    <w:rsid w:val="00653A76"/>
    <w:rPr>
      <w:b/>
      <w:bCs/>
      <w:i/>
      <w:iCs/>
    </w:rPr>
  </w:style>
  <w:style w:type="paragraph" w:customStyle="1" w:styleId="af6">
    <w:name w:val="Сноска"/>
    <w:basedOn w:val="a5"/>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7">
    <w:name w:val="footer"/>
    <w:basedOn w:val="a1"/>
    <w:link w:val="af8"/>
    <w:rsid w:val="00E32AC6"/>
    <w:pPr>
      <w:tabs>
        <w:tab w:val="center" w:pos="4677"/>
        <w:tab w:val="right" w:pos="9355"/>
      </w:tabs>
    </w:pPr>
  </w:style>
  <w:style w:type="character" w:customStyle="1" w:styleId="af8">
    <w:name w:val="Нижний колонтитул Знак"/>
    <w:link w:val="af7"/>
    <w:rsid w:val="00E32AC6"/>
    <w:rPr>
      <w:sz w:val="24"/>
      <w:szCs w:val="24"/>
    </w:rPr>
  </w:style>
  <w:style w:type="character" w:styleId="af9">
    <w:name w:val="page number"/>
    <w:rsid w:val="00E32AC6"/>
  </w:style>
  <w:style w:type="paragraph" w:styleId="afa">
    <w:name w:val="Balloon Text"/>
    <w:basedOn w:val="a1"/>
    <w:link w:val="afb"/>
    <w:rsid w:val="00E32AC6"/>
    <w:rPr>
      <w:rFonts w:ascii="Lucida Grande CY" w:hAnsi="Lucida Grande CY"/>
      <w:sz w:val="18"/>
      <w:szCs w:val="18"/>
    </w:rPr>
  </w:style>
  <w:style w:type="character" w:customStyle="1" w:styleId="afb">
    <w:name w:val="Текст выноски Знак"/>
    <w:link w:val="afa"/>
    <w:rsid w:val="00E32AC6"/>
    <w:rPr>
      <w:rFonts w:ascii="Lucida Grande CY" w:hAnsi="Lucida Grande CY" w:cs="Lucida Grande CY"/>
      <w:sz w:val="18"/>
      <w:szCs w:val="18"/>
    </w:rPr>
  </w:style>
  <w:style w:type="character" w:styleId="afc">
    <w:name w:val="annotation reference"/>
    <w:uiPriority w:val="99"/>
    <w:rsid w:val="00BF1C73"/>
    <w:rPr>
      <w:sz w:val="16"/>
      <w:szCs w:val="16"/>
    </w:rPr>
  </w:style>
  <w:style w:type="paragraph" w:styleId="afd">
    <w:name w:val="annotation text"/>
    <w:basedOn w:val="a1"/>
    <w:link w:val="afe"/>
    <w:uiPriority w:val="99"/>
    <w:rsid w:val="00BF1C73"/>
    <w:rPr>
      <w:sz w:val="20"/>
      <w:szCs w:val="20"/>
    </w:rPr>
  </w:style>
  <w:style w:type="character" w:customStyle="1" w:styleId="afe">
    <w:name w:val="Текст примечания Знак"/>
    <w:basedOn w:val="a2"/>
    <w:link w:val="afd"/>
    <w:uiPriority w:val="99"/>
    <w:rsid w:val="00BF1C73"/>
  </w:style>
  <w:style w:type="paragraph" w:styleId="aff">
    <w:name w:val="annotation subject"/>
    <w:basedOn w:val="afd"/>
    <w:next w:val="afd"/>
    <w:link w:val="aff0"/>
    <w:rsid w:val="00BF1C73"/>
    <w:rPr>
      <w:b/>
      <w:bCs/>
    </w:rPr>
  </w:style>
  <w:style w:type="character" w:customStyle="1" w:styleId="aff0">
    <w:name w:val="Тема примечания Знак"/>
    <w:link w:val="aff"/>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f1">
    <w:name w:val="Subtitle"/>
    <w:basedOn w:val="a1"/>
    <w:next w:val="a1"/>
    <w:link w:val="aff2"/>
    <w:qFormat/>
    <w:rsid w:val="00A83779"/>
    <w:pPr>
      <w:spacing w:line="360" w:lineRule="auto"/>
      <w:outlineLvl w:val="1"/>
    </w:pPr>
    <w:rPr>
      <w:rFonts w:eastAsia="MS Gothic"/>
      <w:b/>
      <w:sz w:val="28"/>
    </w:rPr>
  </w:style>
  <w:style w:type="character" w:customStyle="1" w:styleId="aff2">
    <w:name w:val="Подзаголовок Знак"/>
    <w:link w:val="aff1"/>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1"/>
    <w:uiPriority w:val="1"/>
    <w:qFormat/>
    <w:rsid w:val="00B45D8A"/>
    <w:pPr>
      <w:numPr>
        <w:numId w:val="1"/>
      </w:numPr>
      <w:spacing w:line="360" w:lineRule="auto"/>
      <w:contextualSpacing/>
      <w:jc w:val="both"/>
      <w:outlineLvl w:val="1"/>
    </w:pPr>
    <w:rPr>
      <w:sz w:val="28"/>
    </w:rPr>
  </w:style>
  <w:style w:type="paragraph" w:styleId="14">
    <w:name w:val="toc 1"/>
    <w:basedOn w:val="a1"/>
    <w:next w:val="a1"/>
    <w:autoRedefine/>
    <w:uiPriority w:val="39"/>
    <w:rsid w:val="00E35BF7"/>
    <w:pPr>
      <w:tabs>
        <w:tab w:val="left" w:pos="480"/>
        <w:tab w:val="right" w:leader="dot" w:pos="10065"/>
      </w:tabs>
      <w:spacing w:before="120"/>
      <w:jc w:val="center"/>
    </w:pPr>
    <w:rPr>
      <w:rFonts w:ascii="Cambria" w:hAnsi="Cambria"/>
      <w:b/>
    </w:rPr>
  </w:style>
  <w:style w:type="paragraph" w:styleId="23">
    <w:name w:val="toc 2"/>
    <w:basedOn w:val="a1"/>
    <w:next w:val="a1"/>
    <w:autoRedefine/>
    <w:uiPriority w:val="39"/>
    <w:rsid w:val="00E35BF7"/>
    <w:pPr>
      <w:tabs>
        <w:tab w:val="left" w:pos="1200"/>
        <w:tab w:val="right" w:leader="dot" w:pos="9923"/>
      </w:tabs>
      <w:ind w:left="240" w:firstLine="44"/>
    </w:pPr>
    <w:rPr>
      <w:rFonts w:ascii="Cambria" w:hAnsi="Cambria"/>
      <w:b/>
      <w:sz w:val="22"/>
      <w:szCs w:val="22"/>
    </w:rPr>
  </w:style>
  <w:style w:type="paragraph" w:styleId="32">
    <w:name w:val="toc 3"/>
    <w:basedOn w:val="a1"/>
    <w:next w:val="a1"/>
    <w:autoRedefine/>
    <w:uiPriority w:val="39"/>
    <w:rsid w:val="003C0EEE"/>
    <w:pPr>
      <w:ind w:left="480"/>
    </w:pPr>
    <w:rPr>
      <w:rFonts w:ascii="Cambria" w:hAnsi="Cambria"/>
      <w:sz w:val="22"/>
      <w:szCs w:val="22"/>
    </w:rPr>
  </w:style>
  <w:style w:type="paragraph" w:styleId="42">
    <w:name w:val="toc 4"/>
    <w:basedOn w:val="a1"/>
    <w:next w:val="a1"/>
    <w:autoRedefine/>
    <w:uiPriority w:val="39"/>
    <w:rsid w:val="003C0EEE"/>
    <w:pPr>
      <w:ind w:left="720"/>
    </w:pPr>
    <w:rPr>
      <w:rFonts w:ascii="Cambria" w:hAnsi="Cambria"/>
      <w:sz w:val="20"/>
      <w:szCs w:val="20"/>
    </w:rPr>
  </w:style>
  <w:style w:type="paragraph" w:styleId="51">
    <w:name w:val="toc 5"/>
    <w:basedOn w:val="a1"/>
    <w:next w:val="a1"/>
    <w:autoRedefine/>
    <w:uiPriority w:val="39"/>
    <w:rsid w:val="003C0EEE"/>
    <w:pPr>
      <w:ind w:left="960"/>
    </w:pPr>
    <w:rPr>
      <w:rFonts w:ascii="Cambria" w:hAnsi="Cambria"/>
      <w:sz w:val="20"/>
      <w:szCs w:val="20"/>
    </w:rPr>
  </w:style>
  <w:style w:type="paragraph" w:styleId="61">
    <w:name w:val="toc 6"/>
    <w:basedOn w:val="a1"/>
    <w:next w:val="a1"/>
    <w:autoRedefine/>
    <w:uiPriority w:val="39"/>
    <w:rsid w:val="003C0EEE"/>
    <w:pPr>
      <w:ind w:left="1200"/>
    </w:pPr>
    <w:rPr>
      <w:rFonts w:ascii="Cambria" w:hAnsi="Cambria"/>
      <w:sz w:val="20"/>
      <w:szCs w:val="20"/>
    </w:rPr>
  </w:style>
  <w:style w:type="paragraph" w:styleId="71">
    <w:name w:val="toc 7"/>
    <w:basedOn w:val="a1"/>
    <w:next w:val="a1"/>
    <w:autoRedefine/>
    <w:uiPriority w:val="39"/>
    <w:rsid w:val="003C0EEE"/>
    <w:pPr>
      <w:ind w:left="1440"/>
    </w:pPr>
    <w:rPr>
      <w:rFonts w:ascii="Cambria" w:hAnsi="Cambria"/>
      <w:sz w:val="20"/>
      <w:szCs w:val="20"/>
    </w:rPr>
  </w:style>
  <w:style w:type="paragraph" w:styleId="81">
    <w:name w:val="toc 8"/>
    <w:basedOn w:val="a1"/>
    <w:next w:val="a1"/>
    <w:autoRedefine/>
    <w:uiPriority w:val="39"/>
    <w:rsid w:val="003C0EEE"/>
    <w:pPr>
      <w:ind w:left="1680"/>
    </w:pPr>
    <w:rPr>
      <w:rFonts w:ascii="Cambria" w:hAnsi="Cambria"/>
      <w:sz w:val="20"/>
      <w:szCs w:val="20"/>
    </w:rPr>
  </w:style>
  <w:style w:type="paragraph" w:styleId="91">
    <w:name w:val="toc 9"/>
    <w:basedOn w:val="a1"/>
    <w:next w:val="a1"/>
    <w:autoRedefine/>
    <w:uiPriority w:val="39"/>
    <w:rsid w:val="003C0EEE"/>
    <w:pPr>
      <w:ind w:left="1920"/>
    </w:pPr>
    <w:rPr>
      <w:rFonts w:ascii="Cambria" w:hAnsi="Cambria"/>
      <w:sz w:val="20"/>
      <w:szCs w:val="20"/>
    </w:rPr>
  </w:style>
  <w:style w:type="character" w:customStyle="1" w:styleId="20">
    <w:name w:val="Заголовок 2 Знак"/>
    <w:link w:val="2"/>
    <w:rsid w:val="004F096D"/>
    <w:rPr>
      <w:rFonts w:ascii="Calibri" w:eastAsia="MS Gothic" w:hAnsi="Calibri" w:cs="Times New Roman"/>
      <w:b/>
      <w:bCs/>
      <w:i/>
      <w:iCs/>
      <w:sz w:val="28"/>
      <w:szCs w:val="28"/>
    </w:rPr>
  </w:style>
  <w:style w:type="paragraph" w:styleId="aff3">
    <w:name w:val="Normal (Web)"/>
    <w:aliases w:val="Normal (Web) Char"/>
    <w:basedOn w:val="a1"/>
    <w:link w:val="aff4"/>
    <w:uiPriority w:val="99"/>
    <w:unhideWhenUsed/>
    <w:rsid w:val="00513276"/>
    <w:pPr>
      <w:spacing w:before="100" w:beforeAutospacing="1" w:after="119"/>
    </w:pPr>
  </w:style>
  <w:style w:type="character" w:customStyle="1" w:styleId="30">
    <w:name w:val="Заголовок 3 Знак"/>
    <w:aliases w:val="Обычный 2 Знак"/>
    <w:link w:val="3"/>
    <w:rsid w:val="00E40BB6"/>
    <w:rPr>
      <w:rFonts w:ascii="Cambria" w:eastAsia="Times New Roman" w:hAnsi="Cambria" w:cs="Times New Roman"/>
      <w:b/>
      <w:bCs/>
      <w:sz w:val="26"/>
      <w:szCs w:val="26"/>
    </w:rPr>
  </w:style>
  <w:style w:type="paragraph" w:customStyle="1" w:styleId="1-21">
    <w:name w:val="Средняя сетка 1 - Акцент 21"/>
    <w:basedOn w:val="a1"/>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5">
    <w:name w:val="Body Text"/>
    <w:aliases w:val="body text,Основной текст Знак Знак,Основной текст отчета,Основной текст отчета Знак,Основной текст отчета Знак Знак Знак,DTP Body Text"/>
    <w:basedOn w:val="a1"/>
    <w:link w:val="aff6"/>
    <w:rsid w:val="000F42A9"/>
    <w:pPr>
      <w:jc w:val="both"/>
    </w:pPr>
    <w:rPr>
      <w:sz w:val="28"/>
    </w:rPr>
  </w:style>
  <w:style w:type="character" w:customStyle="1" w:styleId="aff6">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f5"/>
    <w:rsid w:val="000F42A9"/>
    <w:rPr>
      <w:sz w:val="28"/>
      <w:szCs w:val="24"/>
    </w:rPr>
  </w:style>
  <w:style w:type="paragraph" w:customStyle="1" w:styleId="Zag1">
    <w:name w:val="Zag_1"/>
    <w:basedOn w:val="a1"/>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7">
    <w:name w:val="О_Т"/>
    <w:basedOn w:val="a1"/>
    <w:link w:val="aff8"/>
    <w:rsid w:val="000F42A9"/>
    <w:pPr>
      <w:spacing w:line="288" w:lineRule="auto"/>
      <w:ind w:firstLine="539"/>
      <w:jc w:val="both"/>
    </w:pPr>
    <w:rPr>
      <w:rFonts w:ascii="Arial" w:hAnsi="Arial"/>
      <w:sz w:val="28"/>
      <w:szCs w:val="28"/>
    </w:rPr>
  </w:style>
  <w:style w:type="character" w:customStyle="1" w:styleId="aff8">
    <w:name w:val="О_Т Знак"/>
    <w:link w:val="aff7"/>
    <w:rsid w:val="000F42A9"/>
    <w:rPr>
      <w:rFonts w:ascii="Arial" w:hAnsi="Arial"/>
      <w:sz w:val="28"/>
      <w:szCs w:val="28"/>
    </w:rPr>
  </w:style>
  <w:style w:type="character" w:customStyle="1" w:styleId="a6">
    <w:name w:val="Основной Знак"/>
    <w:link w:val="a5"/>
    <w:rsid w:val="000F42A9"/>
    <w:rPr>
      <w:rFonts w:ascii="NewtonCSanPin" w:hAnsi="NewtonCSanPin" w:cs="NewtonCSanPin"/>
      <w:color w:val="000000"/>
      <w:sz w:val="21"/>
      <w:szCs w:val="21"/>
    </w:rPr>
  </w:style>
  <w:style w:type="character" w:customStyle="1" w:styleId="af0">
    <w:name w:val="Буллит Знак"/>
    <w:basedOn w:val="a6"/>
    <w:link w:val="af"/>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1"/>
    <w:uiPriority w:val="99"/>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1"/>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1"/>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9">
    <w:name w:val="header"/>
    <w:basedOn w:val="a1"/>
    <w:link w:val="affa"/>
    <w:uiPriority w:val="99"/>
    <w:rsid w:val="008A1CDA"/>
    <w:pPr>
      <w:tabs>
        <w:tab w:val="center" w:pos="4677"/>
        <w:tab w:val="right" w:pos="9355"/>
      </w:tabs>
    </w:pPr>
  </w:style>
  <w:style w:type="character" w:customStyle="1" w:styleId="affa">
    <w:name w:val="Верхний колонтитул Знак"/>
    <w:link w:val="aff9"/>
    <w:uiPriority w:val="99"/>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1"/>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b">
    <w:name w:val="Ξαϋχνϋι"/>
    <w:basedOn w:val="a1"/>
    <w:uiPriority w:val="99"/>
    <w:rsid w:val="00DC6B19"/>
    <w:pPr>
      <w:widowControl w:val="0"/>
      <w:autoSpaceDE w:val="0"/>
      <w:autoSpaceDN w:val="0"/>
      <w:adjustRightInd w:val="0"/>
    </w:pPr>
    <w:rPr>
      <w:color w:val="000000"/>
      <w:lang w:val="en-US"/>
    </w:rPr>
  </w:style>
  <w:style w:type="paragraph" w:customStyle="1" w:styleId="affc">
    <w:name w:val="Νξβϋι"/>
    <w:basedOn w:val="a1"/>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1"/>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3">
    <w:name w:val="Буллит Курсив Знак"/>
    <w:link w:val="af2"/>
    <w:uiPriority w:val="99"/>
    <w:rsid w:val="006D7B6B"/>
    <w:rPr>
      <w:rFonts w:ascii="NewtonCSanPin" w:hAnsi="NewtonCSanPin"/>
      <w:i/>
      <w:iCs/>
      <w:color w:val="000000"/>
      <w:sz w:val="21"/>
      <w:szCs w:val="21"/>
    </w:rPr>
  </w:style>
  <w:style w:type="character" w:customStyle="1" w:styleId="affd">
    <w:name w:val="Основной текст_"/>
    <w:link w:val="82"/>
    <w:locked/>
    <w:rsid w:val="00FF7057"/>
    <w:rPr>
      <w:rFonts w:ascii="Courier New" w:eastAsia="Courier New" w:hAnsi="Courier New"/>
      <w:spacing w:val="-20"/>
      <w:sz w:val="28"/>
      <w:szCs w:val="28"/>
      <w:shd w:val="clear" w:color="auto" w:fill="FFFFFF"/>
    </w:rPr>
  </w:style>
  <w:style w:type="paragraph" w:customStyle="1" w:styleId="82">
    <w:name w:val="Основной текст8"/>
    <w:basedOn w:val="a1"/>
    <w:link w:val="affd"/>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4">
    <w:name w:val="Обычный (веб) Знак"/>
    <w:aliases w:val="Normal (Web) Char Знак"/>
    <w:link w:val="aff3"/>
    <w:uiPriority w:val="99"/>
    <w:rsid w:val="001F3F1E"/>
    <w:rPr>
      <w:sz w:val="24"/>
      <w:szCs w:val="24"/>
    </w:rPr>
  </w:style>
  <w:style w:type="paragraph" w:styleId="affe">
    <w:name w:val="footnote text"/>
    <w:aliases w:val="Знак6,F1"/>
    <w:basedOn w:val="a1"/>
    <w:link w:val="afff"/>
    <w:uiPriority w:val="99"/>
    <w:rsid w:val="00500205"/>
  </w:style>
  <w:style w:type="character" w:customStyle="1" w:styleId="afff">
    <w:name w:val="Текст сноски Знак"/>
    <w:aliases w:val="Знак6 Знак,F1 Знак"/>
    <w:link w:val="affe"/>
    <w:uiPriority w:val="99"/>
    <w:rsid w:val="00500205"/>
    <w:rPr>
      <w:sz w:val="24"/>
      <w:szCs w:val="24"/>
    </w:rPr>
  </w:style>
  <w:style w:type="character" w:styleId="afff0">
    <w:name w:val="footnote reference"/>
    <w:uiPriority w:val="99"/>
    <w:rsid w:val="00500205"/>
    <w:rPr>
      <w:vertAlign w:val="superscript"/>
    </w:rPr>
  </w:style>
  <w:style w:type="paragraph" w:customStyle="1" w:styleId="220">
    <w:name w:val="Основной текст 22"/>
    <w:basedOn w:val="a1"/>
    <w:rsid w:val="00214C47"/>
    <w:pPr>
      <w:ind w:firstLine="709"/>
      <w:jc w:val="both"/>
    </w:pPr>
  </w:style>
  <w:style w:type="paragraph" w:customStyle="1" w:styleId="zag4">
    <w:name w:val="zag_4"/>
    <w:basedOn w:val="a1"/>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f1">
    <w:name w:val="List Paragraph"/>
    <w:basedOn w:val="a1"/>
    <w:link w:val="afff2"/>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f2">
    <w:name w:val="Абзац списка Знак"/>
    <w:link w:val="afff1"/>
    <w:uiPriority w:val="34"/>
    <w:locked/>
    <w:rsid w:val="00954634"/>
    <w:rPr>
      <w:rFonts w:ascii="Calibri" w:eastAsia="Calibri" w:hAnsi="Calibri"/>
      <w:sz w:val="22"/>
      <w:szCs w:val="22"/>
      <w:lang w:eastAsia="en-US"/>
    </w:rPr>
  </w:style>
  <w:style w:type="paragraph" w:styleId="afff3">
    <w:name w:val="No Spacing"/>
    <w:aliases w:val="основа"/>
    <w:qFormat/>
    <w:rsid w:val="003C0E95"/>
    <w:rPr>
      <w:rFonts w:ascii="Calibri" w:eastAsia="Calibri" w:hAnsi="Calibri"/>
      <w:sz w:val="22"/>
      <w:szCs w:val="22"/>
      <w:lang w:eastAsia="en-US"/>
    </w:rPr>
  </w:style>
  <w:style w:type="character" w:customStyle="1" w:styleId="FontStyle14">
    <w:name w:val="Font Style14"/>
    <w:basedOn w:val="a2"/>
    <w:rsid w:val="004C4BCA"/>
    <w:rPr>
      <w:rFonts w:ascii="Times New Roman" w:hAnsi="Times New Roman" w:cs="Times New Roman"/>
      <w:sz w:val="26"/>
      <w:szCs w:val="26"/>
    </w:rPr>
  </w:style>
  <w:style w:type="paragraph" w:customStyle="1" w:styleId="Default">
    <w:name w:val="Default"/>
    <w:rsid w:val="004C4BCA"/>
    <w:pPr>
      <w:autoSpaceDE w:val="0"/>
      <w:autoSpaceDN w:val="0"/>
      <w:adjustRightInd w:val="0"/>
    </w:pPr>
    <w:rPr>
      <w:color w:val="000000"/>
      <w:sz w:val="24"/>
      <w:szCs w:val="24"/>
    </w:rPr>
  </w:style>
  <w:style w:type="character" w:customStyle="1" w:styleId="apple-converted-space">
    <w:name w:val="apple-converted-space"/>
    <w:basedOn w:val="a2"/>
    <w:rsid w:val="004C4BCA"/>
  </w:style>
  <w:style w:type="paragraph" w:customStyle="1" w:styleId="15">
    <w:name w:val="Основной текст1"/>
    <w:basedOn w:val="a1"/>
    <w:link w:val="Bodytext"/>
    <w:rsid w:val="004C4BCA"/>
    <w:pPr>
      <w:widowControl w:val="0"/>
      <w:shd w:val="clear" w:color="auto" w:fill="FFFFFF"/>
      <w:spacing w:line="326" w:lineRule="exact"/>
      <w:jc w:val="center"/>
    </w:pPr>
    <w:rPr>
      <w:spacing w:val="2"/>
      <w:sz w:val="25"/>
      <w:szCs w:val="25"/>
    </w:rPr>
  </w:style>
  <w:style w:type="table" w:customStyle="1" w:styleId="16">
    <w:name w:val="Сетка таблицы1"/>
    <w:basedOn w:val="a3"/>
    <w:next w:val="afff4"/>
    <w:uiPriority w:val="59"/>
    <w:rsid w:val="004C4BCA"/>
    <w:rPr>
      <w:rFonts w:asciiTheme="minorHAnsi" w:eastAsiaTheme="minorHAnsi" w:hAnsiTheme="minorHAnsi" w:cstheme="minorBid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4">
    <w:name w:val="Table Grid"/>
    <w:basedOn w:val="a3"/>
    <w:uiPriority w:val="59"/>
    <w:rsid w:val="004C4B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3"/>
    <w:next w:val="afff4"/>
    <w:uiPriority w:val="59"/>
    <w:rsid w:val="00CF772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3"/>
    <w:next w:val="afff4"/>
    <w:uiPriority w:val="59"/>
    <w:rsid w:val="00CF772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3"/>
    <w:next w:val="afff4"/>
    <w:uiPriority w:val="59"/>
    <w:rsid w:val="00800E4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5">
    <w:name w:val="Emphasis"/>
    <w:basedOn w:val="a2"/>
    <w:qFormat/>
    <w:rsid w:val="005D7F76"/>
    <w:rPr>
      <w:i/>
      <w:iCs/>
    </w:rPr>
  </w:style>
  <w:style w:type="character" w:customStyle="1" w:styleId="40">
    <w:name w:val="Заголовок 4 Знак"/>
    <w:basedOn w:val="a2"/>
    <w:link w:val="4"/>
    <w:rsid w:val="00856388"/>
    <w:rPr>
      <w:rFonts w:asciiTheme="majorHAnsi" w:eastAsiaTheme="majorEastAsia" w:hAnsiTheme="majorHAnsi" w:cstheme="majorBidi"/>
      <w:b/>
      <w:bCs/>
      <w:i/>
      <w:iCs/>
      <w:color w:val="4F81BD" w:themeColor="accent1"/>
      <w:sz w:val="24"/>
      <w:szCs w:val="24"/>
    </w:rPr>
  </w:style>
  <w:style w:type="paragraph" w:styleId="35">
    <w:name w:val="Body Text Indent 3"/>
    <w:basedOn w:val="a1"/>
    <w:link w:val="36"/>
    <w:unhideWhenUsed/>
    <w:rsid w:val="00856388"/>
    <w:pPr>
      <w:spacing w:after="120"/>
      <w:ind w:left="283"/>
    </w:pPr>
    <w:rPr>
      <w:sz w:val="16"/>
      <w:szCs w:val="16"/>
    </w:rPr>
  </w:style>
  <w:style w:type="character" w:customStyle="1" w:styleId="36">
    <w:name w:val="Основной текст с отступом 3 Знак"/>
    <w:basedOn w:val="a2"/>
    <w:link w:val="35"/>
    <w:rsid w:val="00856388"/>
    <w:rPr>
      <w:sz w:val="16"/>
      <w:szCs w:val="16"/>
    </w:rPr>
  </w:style>
  <w:style w:type="character" w:customStyle="1" w:styleId="50">
    <w:name w:val="Заголовок 5 Знак"/>
    <w:basedOn w:val="a2"/>
    <w:link w:val="5"/>
    <w:rsid w:val="00856388"/>
    <w:rPr>
      <w:b/>
      <w:bCs/>
    </w:rPr>
  </w:style>
  <w:style w:type="character" w:customStyle="1" w:styleId="60">
    <w:name w:val="Заголовок 6 Знак"/>
    <w:basedOn w:val="a2"/>
    <w:link w:val="6"/>
    <w:rsid w:val="00856388"/>
    <w:rPr>
      <w:rFonts w:ascii="Calibri" w:hAnsi="Calibri"/>
      <w:b/>
      <w:bCs/>
      <w:sz w:val="22"/>
      <w:szCs w:val="22"/>
    </w:rPr>
  </w:style>
  <w:style w:type="character" w:customStyle="1" w:styleId="70">
    <w:name w:val="Заголовок 7 Знак"/>
    <w:basedOn w:val="a2"/>
    <w:link w:val="7"/>
    <w:rsid w:val="00856388"/>
    <w:rPr>
      <w:sz w:val="24"/>
      <w:szCs w:val="24"/>
    </w:rPr>
  </w:style>
  <w:style w:type="character" w:customStyle="1" w:styleId="80">
    <w:name w:val="Заголовок 8 Знак"/>
    <w:basedOn w:val="a2"/>
    <w:link w:val="8"/>
    <w:rsid w:val="00856388"/>
    <w:rPr>
      <w:sz w:val="24"/>
      <w:szCs w:val="24"/>
    </w:rPr>
  </w:style>
  <w:style w:type="character" w:customStyle="1" w:styleId="90">
    <w:name w:val="Заголовок 9 Знак"/>
    <w:basedOn w:val="a2"/>
    <w:link w:val="9"/>
    <w:rsid w:val="00856388"/>
    <w:rPr>
      <w:rFonts w:ascii="Arial" w:hAnsi="Arial"/>
      <w:sz w:val="22"/>
      <w:szCs w:val="22"/>
      <w:lang w:eastAsia="en-US" w:bidi="en-US"/>
    </w:rPr>
  </w:style>
  <w:style w:type="numbering" w:customStyle="1" w:styleId="17">
    <w:name w:val="Нет списка1"/>
    <w:next w:val="a4"/>
    <w:uiPriority w:val="99"/>
    <w:semiHidden/>
    <w:unhideWhenUsed/>
    <w:rsid w:val="00856388"/>
  </w:style>
  <w:style w:type="character" w:styleId="afff6">
    <w:name w:val="Hyperlink"/>
    <w:basedOn w:val="a2"/>
    <w:unhideWhenUsed/>
    <w:rsid w:val="00856388"/>
    <w:rPr>
      <w:color w:val="0000FF"/>
      <w:u w:val="single"/>
    </w:rPr>
  </w:style>
  <w:style w:type="character" w:styleId="afff7">
    <w:name w:val="FollowedHyperlink"/>
    <w:basedOn w:val="a2"/>
    <w:unhideWhenUsed/>
    <w:rsid w:val="00856388"/>
    <w:rPr>
      <w:color w:val="800080"/>
      <w:u w:val="single"/>
    </w:rPr>
  </w:style>
  <w:style w:type="paragraph" w:customStyle="1" w:styleId="fr1">
    <w:name w:val="fr1"/>
    <w:basedOn w:val="a1"/>
    <w:rsid w:val="00856388"/>
    <w:pPr>
      <w:spacing w:before="100" w:beforeAutospacing="1" w:after="100" w:afterAutospacing="1"/>
    </w:pPr>
  </w:style>
  <w:style w:type="paragraph" w:styleId="afff8">
    <w:name w:val="Body Text Indent"/>
    <w:basedOn w:val="a1"/>
    <w:link w:val="afff9"/>
    <w:unhideWhenUsed/>
    <w:rsid w:val="00856388"/>
    <w:pPr>
      <w:spacing w:before="100" w:beforeAutospacing="1" w:after="100" w:afterAutospacing="1"/>
    </w:pPr>
  </w:style>
  <w:style w:type="character" w:customStyle="1" w:styleId="afff9">
    <w:name w:val="Основной текст с отступом Знак"/>
    <w:basedOn w:val="a2"/>
    <w:link w:val="afff8"/>
    <w:rsid w:val="00856388"/>
    <w:rPr>
      <w:sz w:val="24"/>
      <w:szCs w:val="24"/>
    </w:rPr>
  </w:style>
  <w:style w:type="paragraph" w:styleId="25">
    <w:name w:val="Body Text 2"/>
    <w:basedOn w:val="a1"/>
    <w:link w:val="26"/>
    <w:unhideWhenUsed/>
    <w:rsid w:val="00856388"/>
    <w:pPr>
      <w:spacing w:before="100" w:beforeAutospacing="1" w:after="100" w:afterAutospacing="1"/>
    </w:pPr>
  </w:style>
  <w:style w:type="character" w:customStyle="1" w:styleId="26">
    <w:name w:val="Основной текст 2 Знак"/>
    <w:basedOn w:val="a2"/>
    <w:link w:val="25"/>
    <w:rsid w:val="00856388"/>
    <w:rPr>
      <w:sz w:val="24"/>
      <w:szCs w:val="24"/>
    </w:rPr>
  </w:style>
  <w:style w:type="paragraph" w:styleId="37">
    <w:name w:val="Body Text 3"/>
    <w:basedOn w:val="a1"/>
    <w:link w:val="38"/>
    <w:unhideWhenUsed/>
    <w:rsid w:val="00856388"/>
    <w:pPr>
      <w:spacing w:before="100" w:beforeAutospacing="1" w:after="100" w:afterAutospacing="1"/>
    </w:pPr>
  </w:style>
  <w:style w:type="character" w:customStyle="1" w:styleId="38">
    <w:name w:val="Основной текст 3 Знак"/>
    <w:basedOn w:val="a2"/>
    <w:link w:val="37"/>
    <w:rsid w:val="00856388"/>
    <w:rPr>
      <w:sz w:val="24"/>
      <w:szCs w:val="24"/>
    </w:rPr>
  </w:style>
  <w:style w:type="paragraph" w:customStyle="1" w:styleId="afffa">
    <w:name w:val="А ОСН ТЕКСТ"/>
    <w:basedOn w:val="a1"/>
    <w:link w:val="afffb"/>
    <w:rsid w:val="00856388"/>
    <w:pPr>
      <w:spacing w:line="360" w:lineRule="auto"/>
      <w:ind w:firstLine="454"/>
      <w:jc w:val="both"/>
    </w:pPr>
    <w:rPr>
      <w:rFonts w:eastAsia="Arial Unicode MS"/>
      <w:color w:val="000000"/>
      <w:sz w:val="28"/>
      <w:szCs w:val="28"/>
    </w:rPr>
  </w:style>
  <w:style w:type="character" w:customStyle="1" w:styleId="afffb">
    <w:name w:val="А ОСН ТЕКСТ Знак"/>
    <w:basedOn w:val="a2"/>
    <w:link w:val="afffa"/>
    <w:rsid w:val="00856388"/>
    <w:rPr>
      <w:rFonts w:eastAsia="Arial Unicode MS"/>
      <w:color w:val="000000"/>
      <w:sz w:val="28"/>
      <w:szCs w:val="28"/>
    </w:rPr>
  </w:style>
  <w:style w:type="character" w:styleId="afffc">
    <w:name w:val="Strong"/>
    <w:basedOn w:val="a2"/>
    <w:qFormat/>
    <w:rsid w:val="00856388"/>
    <w:rPr>
      <w:b/>
      <w:bCs/>
    </w:rPr>
  </w:style>
  <w:style w:type="paragraph" w:customStyle="1" w:styleId="afffd">
    <w:name w:val="А_осн"/>
    <w:basedOn w:val="a1"/>
    <w:link w:val="afffe"/>
    <w:rsid w:val="00856388"/>
    <w:pPr>
      <w:widowControl w:val="0"/>
      <w:autoSpaceDE w:val="0"/>
      <w:autoSpaceDN w:val="0"/>
      <w:adjustRightInd w:val="0"/>
      <w:spacing w:line="360" w:lineRule="auto"/>
      <w:ind w:firstLine="454"/>
      <w:jc w:val="both"/>
    </w:pPr>
    <w:rPr>
      <w:rFonts w:eastAsia="@Arial Unicode MS"/>
      <w:sz w:val="28"/>
      <w:szCs w:val="28"/>
    </w:rPr>
  </w:style>
  <w:style w:type="character" w:customStyle="1" w:styleId="afffe">
    <w:name w:val="А_осн Знак"/>
    <w:link w:val="afffd"/>
    <w:rsid w:val="00856388"/>
    <w:rPr>
      <w:rFonts w:eastAsia="@Arial Unicode MS"/>
      <w:sz w:val="28"/>
      <w:szCs w:val="28"/>
    </w:rPr>
  </w:style>
  <w:style w:type="paragraph" w:customStyle="1" w:styleId="52">
    <w:name w:val="Основной текст5"/>
    <w:basedOn w:val="a1"/>
    <w:rsid w:val="00856388"/>
    <w:pPr>
      <w:widowControl w:val="0"/>
      <w:shd w:val="clear" w:color="auto" w:fill="FFFFFF"/>
      <w:spacing w:before="360" w:after="60" w:line="0" w:lineRule="atLeast"/>
      <w:ind w:hanging="480"/>
    </w:pPr>
    <w:rPr>
      <w:rFonts w:ascii="Calibri" w:hAnsi="Calibri"/>
      <w:sz w:val="27"/>
      <w:szCs w:val="27"/>
    </w:rPr>
  </w:style>
  <w:style w:type="paragraph" w:customStyle="1" w:styleId="affff">
    <w:name w:val="Знак"/>
    <w:basedOn w:val="a1"/>
    <w:rsid w:val="00856388"/>
    <w:pPr>
      <w:spacing w:after="160" w:line="240" w:lineRule="exact"/>
    </w:pPr>
    <w:rPr>
      <w:rFonts w:ascii="Verdana" w:hAnsi="Verdana"/>
      <w:sz w:val="20"/>
      <w:szCs w:val="20"/>
      <w:lang w:val="en-US"/>
    </w:rPr>
  </w:style>
  <w:style w:type="paragraph" w:customStyle="1" w:styleId="ConsTitle">
    <w:name w:val="ConsTitle"/>
    <w:rsid w:val="00856388"/>
    <w:pPr>
      <w:widowControl w:val="0"/>
      <w:autoSpaceDE w:val="0"/>
      <w:autoSpaceDN w:val="0"/>
      <w:adjustRightInd w:val="0"/>
    </w:pPr>
    <w:rPr>
      <w:rFonts w:ascii="Arial" w:hAnsi="Arial" w:cs="Arial"/>
      <w:b/>
      <w:bCs/>
      <w:sz w:val="16"/>
      <w:szCs w:val="16"/>
    </w:rPr>
  </w:style>
  <w:style w:type="paragraph" w:styleId="27">
    <w:name w:val="Body Text Indent 2"/>
    <w:basedOn w:val="a1"/>
    <w:link w:val="28"/>
    <w:rsid w:val="00856388"/>
    <w:pPr>
      <w:spacing w:after="120" w:line="480" w:lineRule="auto"/>
      <w:ind w:left="283"/>
    </w:pPr>
  </w:style>
  <w:style w:type="character" w:customStyle="1" w:styleId="28">
    <w:name w:val="Основной текст с отступом 2 Знак"/>
    <w:basedOn w:val="a2"/>
    <w:link w:val="27"/>
    <w:rsid w:val="00856388"/>
    <w:rPr>
      <w:sz w:val="24"/>
      <w:szCs w:val="24"/>
    </w:rPr>
  </w:style>
  <w:style w:type="paragraph" w:customStyle="1" w:styleId="18">
    <w:name w:val="Обычный1"/>
    <w:rsid w:val="00856388"/>
    <w:rPr>
      <w:sz w:val="28"/>
    </w:rPr>
  </w:style>
  <w:style w:type="paragraph" w:customStyle="1" w:styleId="310">
    <w:name w:val="Основной текст с отступом 31"/>
    <w:basedOn w:val="18"/>
    <w:rsid w:val="00856388"/>
    <w:pPr>
      <w:ind w:firstLine="709"/>
      <w:jc w:val="both"/>
    </w:pPr>
  </w:style>
  <w:style w:type="paragraph" w:customStyle="1" w:styleId="19">
    <w:name w:val="Текст сноски1"/>
    <w:basedOn w:val="18"/>
    <w:rsid w:val="00856388"/>
    <w:rPr>
      <w:sz w:val="20"/>
    </w:rPr>
  </w:style>
  <w:style w:type="character" w:customStyle="1" w:styleId="1a">
    <w:name w:val="Знак сноски1"/>
    <w:basedOn w:val="a2"/>
    <w:rsid w:val="00856388"/>
    <w:rPr>
      <w:vertAlign w:val="superscript"/>
    </w:rPr>
  </w:style>
  <w:style w:type="paragraph" w:styleId="affff0">
    <w:name w:val="Title"/>
    <w:basedOn w:val="a1"/>
    <w:link w:val="affff1"/>
    <w:qFormat/>
    <w:rsid w:val="00856388"/>
    <w:pPr>
      <w:jc w:val="center"/>
    </w:pPr>
    <w:rPr>
      <w:b/>
      <w:sz w:val="42"/>
      <w:szCs w:val="20"/>
    </w:rPr>
  </w:style>
  <w:style w:type="character" w:customStyle="1" w:styleId="affff1">
    <w:name w:val="Название Знак"/>
    <w:basedOn w:val="a2"/>
    <w:link w:val="affff0"/>
    <w:rsid w:val="00856388"/>
    <w:rPr>
      <w:b/>
      <w:sz w:val="42"/>
    </w:rPr>
  </w:style>
  <w:style w:type="paragraph" w:customStyle="1" w:styleId="FR4">
    <w:name w:val="FR4"/>
    <w:rsid w:val="00856388"/>
    <w:pPr>
      <w:widowControl w:val="0"/>
      <w:autoSpaceDE w:val="0"/>
      <w:autoSpaceDN w:val="0"/>
      <w:adjustRightInd w:val="0"/>
      <w:spacing w:line="300" w:lineRule="auto"/>
      <w:ind w:firstLine="260"/>
      <w:jc w:val="both"/>
    </w:pPr>
    <w:rPr>
      <w:sz w:val="28"/>
      <w:szCs w:val="28"/>
    </w:rPr>
  </w:style>
  <w:style w:type="paragraph" w:styleId="affff2">
    <w:name w:val="caption"/>
    <w:basedOn w:val="a1"/>
    <w:next w:val="a1"/>
    <w:qFormat/>
    <w:rsid w:val="00856388"/>
    <w:pPr>
      <w:jc w:val="right"/>
    </w:pPr>
    <w:rPr>
      <w:b/>
      <w:bCs/>
      <w:sz w:val="22"/>
    </w:rPr>
  </w:style>
  <w:style w:type="paragraph" w:customStyle="1" w:styleId="1b">
    <w:name w:val="Знак1"/>
    <w:basedOn w:val="a1"/>
    <w:rsid w:val="00856388"/>
    <w:pPr>
      <w:spacing w:after="160" w:line="240" w:lineRule="exact"/>
    </w:pPr>
    <w:rPr>
      <w:rFonts w:ascii="Verdana" w:hAnsi="Verdana" w:cs="Verdana"/>
      <w:sz w:val="20"/>
      <w:szCs w:val="20"/>
      <w:lang w:val="en-US"/>
    </w:rPr>
  </w:style>
  <w:style w:type="paragraph" w:customStyle="1" w:styleId="39">
    <w:name w:val="Знак3"/>
    <w:basedOn w:val="a1"/>
    <w:rsid w:val="00856388"/>
    <w:pPr>
      <w:spacing w:after="160" w:line="240" w:lineRule="exact"/>
    </w:pPr>
    <w:rPr>
      <w:rFonts w:ascii="Verdana" w:hAnsi="Verdana"/>
      <w:sz w:val="20"/>
      <w:szCs w:val="20"/>
      <w:lang w:val="en-US"/>
    </w:rPr>
  </w:style>
  <w:style w:type="character" w:customStyle="1" w:styleId="WW8Num13z0">
    <w:name w:val="WW8Num13z0"/>
    <w:rsid w:val="00856388"/>
    <w:rPr>
      <w:b w:val="0"/>
      <w:sz w:val="28"/>
      <w:szCs w:val="28"/>
    </w:rPr>
  </w:style>
  <w:style w:type="paragraph" w:customStyle="1" w:styleId="Zag2">
    <w:name w:val="Zag_2"/>
    <w:basedOn w:val="a1"/>
    <w:rsid w:val="00856388"/>
    <w:pPr>
      <w:widowControl w:val="0"/>
      <w:autoSpaceDE w:val="0"/>
      <w:autoSpaceDN w:val="0"/>
      <w:adjustRightInd w:val="0"/>
      <w:spacing w:after="129" w:line="291" w:lineRule="exact"/>
      <w:jc w:val="center"/>
    </w:pPr>
    <w:rPr>
      <w:b/>
      <w:bCs/>
      <w:color w:val="000000"/>
      <w:lang w:val="en-US"/>
    </w:rPr>
  </w:style>
  <w:style w:type="paragraph" w:styleId="affff3">
    <w:name w:val="endnote text"/>
    <w:basedOn w:val="a1"/>
    <w:link w:val="affff4"/>
    <w:rsid w:val="00856388"/>
    <w:rPr>
      <w:sz w:val="20"/>
      <w:szCs w:val="20"/>
    </w:rPr>
  </w:style>
  <w:style w:type="character" w:customStyle="1" w:styleId="affff4">
    <w:name w:val="Текст концевой сноски Знак"/>
    <w:basedOn w:val="a2"/>
    <w:link w:val="affff3"/>
    <w:rsid w:val="00856388"/>
  </w:style>
  <w:style w:type="character" w:styleId="affff5">
    <w:name w:val="endnote reference"/>
    <w:basedOn w:val="a2"/>
    <w:rsid w:val="00856388"/>
    <w:rPr>
      <w:vertAlign w:val="superscript"/>
    </w:rPr>
  </w:style>
  <w:style w:type="character" w:customStyle="1" w:styleId="1c">
    <w:name w:val="Основной шрифт абзаца1"/>
    <w:rsid w:val="00856388"/>
  </w:style>
  <w:style w:type="paragraph" w:customStyle="1" w:styleId="affff6">
    <w:name w:val="Заголовок"/>
    <w:basedOn w:val="a1"/>
    <w:next w:val="aff5"/>
    <w:rsid w:val="00856388"/>
    <w:pPr>
      <w:keepNext/>
      <w:widowControl w:val="0"/>
      <w:suppressAutoHyphens/>
      <w:spacing w:before="240" w:after="120"/>
    </w:pPr>
    <w:rPr>
      <w:rFonts w:ascii="Arial" w:eastAsia="SimSun" w:hAnsi="Arial" w:cs="Mangal"/>
      <w:kern w:val="1"/>
      <w:sz w:val="28"/>
      <w:szCs w:val="28"/>
      <w:lang w:eastAsia="hi-IN" w:bidi="hi-IN"/>
    </w:rPr>
  </w:style>
  <w:style w:type="paragraph" w:styleId="affff7">
    <w:name w:val="List"/>
    <w:basedOn w:val="aff5"/>
    <w:rsid w:val="00856388"/>
    <w:pPr>
      <w:widowControl w:val="0"/>
      <w:suppressAutoHyphens/>
      <w:spacing w:after="120"/>
      <w:jc w:val="left"/>
    </w:pPr>
    <w:rPr>
      <w:rFonts w:ascii="Arial" w:eastAsia="Lucida Sans Unicode" w:hAnsi="Arial" w:cs="Mangal"/>
      <w:kern w:val="1"/>
      <w:sz w:val="24"/>
      <w:lang w:eastAsia="hi-IN" w:bidi="hi-IN"/>
    </w:rPr>
  </w:style>
  <w:style w:type="paragraph" w:customStyle="1" w:styleId="1d">
    <w:name w:val="Название1"/>
    <w:basedOn w:val="a1"/>
    <w:rsid w:val="00856388"/>
    <w:pPr>
      <w:widowControl w:val="0"/>
      <w:suppressLineNumbers/>
      <w:suppressAutoHyphens/>
      <w:spacing w:before="120" w:after="120"/>
    </w:pPr>
    <w:rPr>
      <w:rFonts w:ascii="Arial" w:eastAsia="Lucida Sans Unicode" w:hAnsi="Arial" w:cs="Mangal"/>
      <w:i/>
      <w:iCs/>
      <w:kern w:val="1"/>
      <w:sz w:val="20"/>
      <w:lang w:eastAsia="hi-IN" w:bidi="hi-IN"/>
    </w:rPr>
  </w:style>
  <w:style w:type="paragraph" w:customStyle="1" w:styleId="1e">
    <w:name w:val="Указатель1"/>
    <w:basedOn w:val="a1"/>
    <w:rsid w:val="00856388"/>
    <w:pPr>
      <w:widowControl w:val="0"/>
      <w:suppressLineNumbers/>
      <w:suppressAutoHyphens/>
    </w:pPr>
    <w:rPr>
      <w:rFonts w:ascii="Arial" w:eastAsia="Lucida Sans Unicode" w:hAnsi="Arial" w:cs="Mangal"/>
      <w:kern w:val="1"/>
      <w:lang w:eastAsia="hi-IN" w:bidi="hi-IN"/>
    </w:rPr>
  </w:style>
  <w:style w:type="paragraph" w:customStyle="1" w:styleId="affff8">
    <w:name w:val="Содержимое таблицы"/>
    <w:basedOn w:val="a1"/>
    <w:rsid w:val="00856388"/>
    <w:pPr>
      <w:widowControl w:val="0"/>
      <w:suppressLineNumbers/>
      <w:suppressAutoHyphens/>
    </w:pPr>
    <w:rPr>
      <w:rFonts w:eastAsia="Lucida Sans Unicode" w:cs="Tahoma"/>
      <w:kern w:val="1"/>
      <w:lang w:eastAsia="hi-IN" w:bidi="hi-IN"/>
    </w:rPr>
  </w:style>
  <w:style w:type="paragraph" w:customStyle="1" w:styleId="affff9">
    <w:name w:val="Заголовок таблицы"/>
    <w:basedOn w:val="affff8"/>
    <w:rsid w:val="00856388"/>
    <w:pPr>
      <w:jc w:val="center"/>
    </w:pPr>
    <w:rPr>
      <w:b/>
      <w:bCs/>
    </w:rPr>
  </w:style>
  <w:style w:type="character" w:customStyle="1" w:styleId="FontStyle46">
    <w:name w:val="Font Style46"/>
    <w:rsid w:val="00856388"/>
    <w:rPr>
      <w:rFonts w:ascii="Times New Roman" w:hAnsi="Times New Roman" w:cs="Times New Roman"/>
      <w:color w:val="000000"/>
      <w:sz w:val="22"/>
      <w:szCs w:val="22"/>
    </w:rPr>
  </w:style>
  <w:style w:type="character" w:customStyle="1" w:styleId="dash041e0431044b0447043d044b0439char1">
    <w:name w:val="dash041e_0431_044b_0447_043d_044b_0439__char1"/>
    <w:basedOn w:val="1c"/>
    <w:rsid w:val="00856388"/>
  </w:style>
  <w:style w:type="character" w:customStyle="1" w:styleId="FontStyle41">
    <w:name w:val="Font Style41"/>
    <w:rsid w:val="00856388"/>
    <w:rPr>
      <w:rFonts w:ascii="Times New Roman" w:hAnsi="Times New Roman" w:cs="Times New Roman"/>
      <w:b/>
      <w:bCs/>
      <w:color w:val="000000"/>
      <w:sz w:val="22"/>
      <w:szCs w:val="22"/>
    </w:rPr>
  </w:style>
  <w:style w:type="character" w:customStyle="1" w:styleId="FontStyle42">
    <w:name w:val="Font Style42"/>
    <w:rsid w:val="00856388"/>
    <w:rPr>
      <w:rFonts w:ascii="Times New Roman" w:hAnsi="Times New Roman" w:cs="Times New Roman"/>
      <w:b/>
      <w:bCs/>
      <w:i/>
      <w:iCs/>
      <w:color w:val="000000"/>
      <w:sz w:val="22"/>
      <w:szCs w:val="22"/>
    </w:rPr>
  </w:style>
  <w:style w:type="character" w:customStyle="1" w:styleId="FontStyle43">
    <w:name w:val="Font Style43"/>
    <w:rsid w:val="00856388"/>
    <w:rPr>
      <w:rFonts w:ascii="MS Reference Sans Serif" w:hAnsi="MS Reference Sans Serif" w:cs="MS Reference Sans Serif"/>
      <w:b/>
      <w:bCs/>
      <w:color w:val="000000"/>
      <w:sz w:val="22"/>
      <w:szCs w:val="22"/>
    </w:rPr>
  </w:style>
  <w:style w:type="character" w:customStyle="1" w:styleId="FontStyle44">
    <w:name w:val="Font Style44"/>
    <w:rsid w:val="00856388"/>
    <w:rPr>
      <w:rFonts w:ascii="Times New Roman" w:hAnsi="Times New Roman" w:cs="Times New Roman"/>
      <w:i/>
      <w:iCs/>
      <w:color w:val="000000"/>
      <w:sz w:val="22"/>
      <w:szCs w:val="22"/>
    </w:rPr>
  </w:style>
  <w:style w:type="character" w:customStyle="1" w:styleId="FontStyle45">
    <w:name w:val="Font Style45"/>
    <w:rsid w:val="00856388"/>
    <w:rPr>
      <w:rFonts w:ascii="MS Reference Sans Serif" w:hAnsi="MS Reference Sans Serif" w:cs="MS Reference Sans Serif"/>
      <w:i/>
      <w:iCs/>
      <w:color w:val="000000"/>
      <w:sz w:val="20"/>
      <w:szCs w:val="20"/>
    </w:rPr>
  </w:style>
  <w:style w:type="paragraph" w:customStyle="1" w:styleId="Style9">
    <w:name w:val="Style9"/>
    <w:basedOn w:val="a1"/>
    <w:rsid w:val="00856388"/>
    <w:pPr>
      <w:widowControl w:val="0"/>
      <w:suppressAutoHyphens/>
      <w:autoSpaceDE w:val="0"/>
      <w:spacing w:line="214" w:lineRule="exact"/>
      <w:ind w:firstLine="346"/>
      <w:jc w:val="both"/>
    </w:pPr>
    <w:rPr>
      <w:rFonts w:ascii="MS Reference Sans Serif" w:hAnsi="MS Reference Sans Serif" w:cs="MS Reference Sans Serif"/>
      <w:lang w:eastAsia="ar-SA"/>
    </w:rPr>
  </w:style>
  <w:style w:type="paragraph" w:customStyle="1" w:styleId="Style20">
    <w:name w:val="Style20"/>
    <w:basedOn w:val="a1"/>
    <w:rsid w:val="00856388"/>
    <w:pPr>
      <w:widowControl w:val="0"/>
      <w:suppressAutoHyphens/>
      <w:autoSpaceDE w:val="0"/>
      <w:spacing w:line="214" w:lineRule="exact"/>
      <w:jc w:val="both"/>
    </w:pPr>
    <w:rPr>
      <w:rFonts w:ascii="MS Reference Sans Serif" w:hAnsi="MS Reference Sans Serif" w:cs="MS Reference Sans Serif"/>
      <w:lang w:eastAsia="ar-SA"/>
    </w:rPr>
  </w:style>
  <w:style w:type="paragraph" w:customStyle="1" w:styleId="msonormalcxspmiddle">
    <w:name w:val="msonormalcxspmiddle"/>
    <w:basedOn w:val="a1"/>
    <w:rsid w:val="00856388"/>
    <w:pPr>
      <w:suppressAutoHyphens/>
      <w:spacing w:before="150" w:after="150"/>
      <w:ind w:left="150" w:right="150"/>
    </w:pPr>
    <w:rPr>
      <w:lang w:eastAsia="ar-SA"/>
    </w:rPr>
  </w:style>
  <w:style w:type="table" w:customStyle="1" w:styleId="53">
    <w:name w:val="Сетка таблицы5"/>
    <w:basedOn w:val="a3"/>
    <w:next w:val="afff4"/>
    <w:uiPriority w:val="59"/>
    <w:rsid w:val="00856388"/>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5">
    <w:name w:val="Font Style65"/>
    <w:rsid w:val="00856388"/>
    <w:rPr>
      <w:rFonts w:ascii="Century Schoolbook" w:hAnsi="Century Schoolbook" w:cs="Century Schoolbook"/>
      <w:color w:val="000000"/>
      <w:sz w:val="20"/>
      <w:szCs w:val="20"/>
    </w:rPr>
  </w:style>
  <w:style w:type="character" w:customStyle="1" w:styleId="FontStyle56">
    <w:name w:val="Font Style56"/>
    <w:rsid w:val="00856388"/>
    <w:rPr>
      <w:rFonts w:ascii="Century Schoolbook" w:hAnsi="Century Schoolbook" w:cs="Century Schoolbook"/>
      <w:b/>
      <w:bCs/>
      <w:i/>
      <w:iCs/>
      <w:color w:val="000000"/>
      <w:spacing w:val="-10"/>
      <w:sz w:val="20"/>
      <w:szCs w:val="20"/>
    </w:rPr>
  </w:style>
  <w:style w:type="character" w:customStyle="1" w:styleId="FontStyle62">
    <w:name w:val="Font Style62"/>
    <w:rsid w:val="00856388"/>
    <w:rPr>
      <w:rFonts w:ascii="MS Reference Sans Serif" w:hAnsi="MS Reference Sans Serif" w:cs="MS Reference Sans Serif"/>
      <w:b/>
      <w:bCs/>
      <w:color w:val="000000"/>
      <w:sz w:val="22"/>
      <w:szCs w:val="22"/>
    </w:rPr>
  </w:style>
  <w:style w:type="character" w:customStyle="1" w:styleId="FontStyle64">
    <w:name w:val="Font Style64"/>
    <w:rsid w:val="00856388"/>
    <w:rPr>
      <w:rFonts w:ascii="Century Schoolbook" w:hAnsi="Century Schoolbook" w:cs="Century Schoolbook"/>
      <w:b/>
      <w:bCs/>
      <w:color w:val="000000"/>
      <w:sz w:val="20"/>
      <w:szCs w:val="20"/>
    </w:rPr>
  </w:style>
  <w:style w:type="character" w:customStyle="1" w:styleId="FontStyle67">
    <w:name w:val="Font Style67"/>
    <w:rsid w:val="00856388"/>
    <w:rPr>
      <w:rFonts w:ascii="Century Schoolbook" w:hAnsi="Century Schoolbook" w:cs="Century Schoolbook"/>
      <w:i/>
      <w:iCs/>
      <w:color w:val="000000"/>
      <w:sz w:val="20"/>
      <w:szCs w:val="20"/>
    </w:rPr>
  </w:style>
  <w:style w:type="paragraph" w:customStyle="1" w:styleId="Style17">
    <w:name w:val="Style17"/>
    <w:basedOn w:val="a1"/>
    <w:rsid w:val="00856388"/>
    <w:pPr>
      <w:widowControl w:val="0"/>
      <w:suppressAutoHyphens/>
      <w:autoSpaceDE w:val="0"/>
      <w:spacing w:line="274" w:lineRule="exact"/>
      <w:ind w:firstLine="994"/>
    </w:pPr>
    <w:rPr>
      <w:rFonts w:ascii="MS Reference Sans Serif" w:hAnsi="MS Reference Sans Serif" w:cs="MS Reference Sans Serif"/>
      <w:lang w:eastAsia="ar-SA"/>
    </w:rPr>
  </w:style>
  <w:style w:type="paragraph" w:customStyle="1" w:styleId="Style18">
    <w:name w:val="Style18"/>
    <w:basedOn w:val="a1"/>
    <w:rsid w:val="00856388"/>
    <w:pPr>
      <w:widowControl w:val="0"/>
      <w:suppressAutoHyphens/>
      <w:autoSpaceDE w:val="0"/>
      <w:spacing w:line="281" w:lineRule="exact"/>
      <w:jc w:val="center"/>
    </w:pPr>
    <w:rPr>
      <w:rFonts w:ascii="MS Reference Sans Serif" w:hAnsi="MS Reference Sans Serif" w:cs="MS Reference Sans Serif"/>
      <w:lang w:eastAsia="ar-SA"/>
    </w:rPr>
  </w:style>
  <w:style w:type="paragraph" w:customStyle="1" w:styleId="Style32">
    <w:name w:val="Style32"/>
    <w:basedOn w:val="a1"/>
    <w:rsid w:val="00856388"/>
    <w:pPr>
      <w:widowControl w:val="0"/>
      <w:suppressAutoHyphens/>
      <w:autoSpaceDE w:val="0"/>
    </w:pPr>
    <w:rPr>
      <w:rFonts w:ascii="MS Reference Sans Serif" w:hAnsi="MS Reference Sans Serif" w:cs="MS Reference Sans Serif"/>
      <w:lang w:eastAsia="ar-SA"/>
    </w:rPr>
  </w:style>
  <w:style w:type="paragraph" w:customStyle="1" w:styleId="210">
    <w:name w:val="Основной текст с отступом 21"/>
    <w:basedOn w:val="a1"/>
    <w:rsid w:val="00856388"/>
    <w:pPr>
      <w:suppressAutoHyphens/>
      <w:spacing w:after="120" w:line="480" w:lineRule="auto"/>
      <w:ind w:left="283"/>
    </w:pPr>
    <w:rPr>
      <w:lang w:eastAsia="ar-SA"/>
    </w:rPr>
  </w:style>
  <w:style w:type="paragraph" w:customStyle="1" w:styleId="Style2">
    <w:name w:val="Style2"/>
    <w:basedOn w:val="a1"/>
    <w:rsid w:val="00856388"/>
    <w:pPr>
      <w:widowControl w:val="0"/>
      <w:suppressAutoHyphens/>
      <w:autoSpaceDE w:val="0"/>
      <w:spacing w:line="214" w:lineRule="exact"/>
      <w:ind w:firstLine="346"/>
      <w:jc w:val="both"/>
    </w:pPr>
    <w:rPr>
      <w:rFonts w:ascii="MS Reference Sans Serif" w:hAnsi="MS Reference Sans Serif"/>
      <w:lang w:eastAsia="ar-SA"/>
    </w:rPr>
  </w:style>
  <w:style w:type="paragraph" w:customStyle="1" w:styleId="Style3">
    <w:name w:val="Style3"/>
    <w:basedOn w:val="a1"/>
    <w:rsid w:val="00856388"/>
    <w:pPr>
      <w:widowControl w:val="0"/>
      <w:suppressAutoHyphens/>
      <w:autoSpaceDE w:val="0"/>
      <w:spacing w:line="214" w:lineRule="exact"/>
      <w:ind w:firstLine="398"/>
      <w:jc w:val="both"/>
    </w:pPr>
    <w:rPr>
      <w:rFonts w:ascii="MS Reference Sans Serif" w:hAnsi="MS Reference Sans Serif"/>
      <w:lang w:eastAsia="ar-SA"/>
    </w:rPr>
  </w:style>
  <w:style w:type="paragraph" w:customStyle="1" w:styleId="Style23">
    <w:name w:val="Style23"/>
    <w:basedOn w:val="a1"/>
    <w:rsid w:val="00856388"/>
    <w:pPr>
      <w:widowControl w:val="0"/>
      <w:suppressAutoHyphens/>
      <w:autoSpaceDE w:val="0"/>
      <w:spacing w:line="216" w:lineRule="exact"/>
      <w:ind w:firstLine="403"/>
      <w:jc w:val="both"/>
    </w:pPr>
    <w:rPr>
      <w:rFonts w:ascii="MS Reference Sans Serif" w:hAnsi="MS Reference Sans Serif"/>
      <w:lang w:eastAsia="ar-SA"/>
    </w:rPr>
  </w:style>
  <w:style w:type="paragraph" w:customStyle="1" w:styleId="Style51">
    <w:name w:val="Style51"/>
    <w:basedOn w:val="a1"/>
    <w:rsid w:val="00856388"/>
    <w:pPr>
      <w:widowControl w:val="0"/>
      <w:suppressAutoHyphens/>
      <w:autoSpaceDE w:val="0"/>
      <w:spacing w:line="293" w:lineRule="exact"/>
      <w:ind w:hanging="629"/>
    </w:pPr>
    <w:rPr>
      <w:rFonts w:ascii="MS Reference Sans Serif" w:hAnsi="MS Reference Sans Serif"/>
      <w:lang w:eastAsia="ar-SA"/>
    </w:rPr>
  </w:style>
  <w:style w:type="paragraph" w:customStyle="1" w:styleId="211">
    <w:name w:val="Основной текст 21"/>
    <w:basedOn w:val="a1"/>
    <w:rsid w:val="00856388"/>
    <w:pPr>
      <w:widowControl w:val="0"/>
      <w:suppressAutoHyphens/>
      <w:autoSpaceDE w:val="0"/>
    </w:pPr>
    <w:rPr>
      <w:rFonts w:ascii="MS Reference Sans Serif" w:hAnsi="MS Reference Sans Serif" w:cs="MS Reference Sans Serif"/>
      <w:lang w:eastAsia="ar-SA"/>
    </w:rPr>
  </w:style>
  <w:style w:type="paragraph" w:customStyle="1" w:styleId="Style14">
    <w:name w:val="Style14"/>
    <w:basedOn w:val="a1"/>
    <w:rsid w:val="00856388"/>
    <w:pPr>
      <w:widowControl w:val="0"/>
      <w:suppressAutoHyphens/>
      <w:autoSpaceDE w:val="0"/>
      <w:spacing w:line="310" w:lineRule="exact"/>
      <w:jc w:val="center"/>
    </w:pPr>
    <w:rPr>
      <w:rFonts w:ascii="MS Reference Sans Serif" w:hAnsi="MS Reference Sans Serif" w:cs="MS Reference Sans Serif"/>
      <w:lang w:eastAsia="ar-SA"/>
    </w:rPr>
  </w:style>
  <w:style w:type="paragraph" w:customStyle="1" w:styleId="Style15">
    <w:name w:val="Style15"/>
    <w:basedOn w:val="a1"/>
    <w:rsid w:val="00856388"/>
    <w:pPr>
      <w:widowControl w:val="0"/>
      <w:suppressAutoHyphens/>
      <w:autoSpaceDE w:val="0"/>
      <w:spacing w:line="213" w:lineRule="exact"/>
      <w:ind w:firstLine="394"/>
      <w:jc w:val="both"/>
    </w:pPr>
    <w:rPr>
      <w:rFonts w:ascii="MS Reference Sans Serif" w:hAnsi="MS Reference Sans Serif" w:cs="MS Reference Sans Serif"/>
      <w:lang w:eastAsia="ar-SA"/>
    </w:rPr>
  </w:style>
  <w:style w:type="paragraph" w:customStyle="1" w:styleId="Style19">
    <w:name w:val="Style19"/>
    <w:basedOn w:val="a1"/>
    <w:rsid w:val="00856388"/>
    <w:pPr>
      <w:widowControl w:val="0"/>
      <w:suppressAutoHyphens/>
      <w:autoSpaceDE w:val="0"/>
      <w:spacing w:line="209" w:lineRule="exact"/>
      <w:ind w:firstLine="346"/>
      <w:jc w:val="both"/>
    </w:pPr>
    <w:rPr>
      <w:rFonts w:ascii="MS Reference Sans Serif" w:hAnsi="MS Reference Sans Serif" w:cs="MS Reference Sans Serif"/>
      <w:lang w:eastAsia="ar-SA"/>
    </w:rPr>
  </w:style>
  <w:style w:type="paragraph" w:customStyle="1" w:styleId="1f">
    <w:name w:val="Абзац списка1"/>
    <w:basedOn w:val="a1"/>
    <w:rsid w:val="00856388"/>
    <w:pPr>
      <w:widowControl w:val="0"/>
      <w:suppressAutoHyphens/>
      <w:autoSpaceDE w:val="0"/>
      <w:spacing w:after="200" w:line="276" w:lineRule="auto"/>
      <w:ind w:left="720"/>
    </w:pPr>
    <w:rPr>
      <w:rFonts w:ascii="Calibri" w:eastAsia="Calibri" w:hAnsi="Calibri" w:cs="MS Reference Sans Serif"/>
      <w:sz w:val="22"/>
      <w:szCs w:val="22"/>
      <w:lang w:eastAsia="ar-SA"/>
    </w:rPr>
  </w:style>
  <w:style w:type="character" w:customStyle="1" w:styleId="FontStyle55">
    <w:name w:val="Font Style55"/>
    <w:rsid w:val="00856388"/>
    <w:rPr>
      <w:rFonts w:ascii="MS Reference Sans Serif" w:hAnsi="MS Reference Sans Serif" w:cs="MS Reference Sans Serif"/>
      <w:i/>
      <w:iCs/>
      <w:color w:val="000000"/>
      <w:sz w:val="20"/>
      <w:szCs w:val="20"/>
    </w:rPr>
  </w:style>
  <w:style w:type="character" w:customStyle="1" w:styleId="FontStyle13">
    <w:name w:val="Font Style13"/>
    <w:rsid w:val="00856388"/>
    <w:rPr>
      <w:rFonts w:ascii="Times New Roman" w:hAnsi="Times New Roman" w:cs="Times New Roman"/>
      <w:sz w:val="18"/>
      <w:szCs w:val="18"/>
    </w:rPr>
  </w:style>
  <w:style w:type="paragraph" w:customStyle="1" w:styleId="Style4">
    <w:name w:val="Style4"/>
    <w:basedOn w:val="a1"/>
    <w:rsid w:val="00856388"/>
    <w:pPr>
      <w:widowControl w:val="0"/>
      <w:suppressAutoHyphens/>
      <w:autoSpaceDE w:val="0"/>
      <w:jc w:val="right"/>
    </w:pPr>
    <w:rPr>
      <w:rFonts w:ascii="MS Reference Sans Serif" w:hAnsi="MS Reference Sans Serif"/>
      <w:lang w:eastAsia="ar-SA"/>
    </w:rPr>
  </w:style>
  <w:style w:type="paragraph" w:customStyle="1" w:styleId="Style52">
    <w:name w:val="Style52"/>
    <w:basedOn w:val="a1"/>
    <w:rsid w:val="00856388"/>
    <w:pPr>
      <w:widowControl w:val="0"/>
      <w:suppressAutoHyphens/>
      <w:autoSpaceDE w:val="0"/>
      <w:jc w:val="center"/>
    </w:pPr>
    <w:rPr>
      <w:rFonts w:ascii="MS Reference Sans Serif" w:hAnsi="MS Reference Sans Serif"/>
      <w:lang w:eastAsia="ar-SA"/>
    </w:rPr>
  </w:style>
  <w:style w:type="paragraph" w:customStyle="1" w:styleId="msonormalcxspmiddlecxspmiddle">
    <w:name w:val="msonormalcxspmiddlecxspmiddle"/>
    <w:basedOn w:val="a1"/>
    <w:rsid w:val="00856388"/>
    <w:pPr>
      <w:spacing w:before="280" w:after="280"/>
    </w:pPr>
    <w:rPr>
      <w:kern w:val="1"/>
      <w:lang w:eastAsia="ar-SA"/>
    </w:rPr>
  </w:style>
  <w:style w:type="character" w:customStyle="1" w:styleId="WW8Num3z0">
    <w:name w:val="WW8Num3z0"/>
    <w:rsid w:val="00856388"/>
    <w:rPr>
      <w:rFonts w:ascii="Symbol" w:hAnsi="Symbol"/>
    </w:rPr>
  </w:style>
  <w:style w:type="character" w:customStyle="1" w:styleId="WW8Num4z0">
    <w:name w:val="WW8Num4z0"/>
    <w:rsid w:val="00856388"/>
    <w:rPr>
      <w:rFonts w:ascii="Symbol" w:hAnsi="Symbol"/>
    </w:rPr>
  </w:style>
  <w:style w:type="character" w:customStyle="1" w:styleId="WW8Num6z0">
    <w:name w:val="WW8Num6z0"/>
    <w:rsid w:val="00856388"/>
    <w:rPr>
      <w:color w:val="00000A"/>
    </w:rPr>
  </w:style>
  <w:style w:type="character" w:customStyle="1" w:styleId="WW8Num7z0">
    <w:name w:val="WW8Num7z0"/>
    <w:rsid w:val="00856388"/>
    <w:rPr>
      <w:color w:val="00000A"/>
    </w:rPr>
  </w:style>
  <w:style w:type="character" w:customStyle="1" w:styleId="WW8Num10z0">
    <w:name w:val="WW8Num10z0"/>
    <w:rsid w:val="00856388"/>
    <w:rPr>
      <w:rFonts w:ascii="Symbol" w:hAnsi="Symbol"/>
      <w:color w:val="00000A"/>
    </w:rPr>
  </w:style>
  <w:style w:type="character" w:customStyle="1" w:styleId="WW8Num12z0">
    <w:name w:val="WW8Num12z0"/>
    <w:rsid w:val="00856388"/>
    <w:rPr>
      <w:color w:val="00000A"/>
    </w:rPr>
  </w:style>
  <w:style w:type="character" w:customStyle="1" w:styleId="WW8Num12z1">
    <w:name w:val="WW8Num12z1"/>
    <w:rsid w:val="00856388"/>
    <w:rPr>
      <w:rFonts w:ascii="Courier New" w:hAnsi="Courier New" w:cs="Courier New"/>
    </w:rPr>
  </w:style>
  <w:style w:type="character" w:customStyle="1" w:styleId="Absatz-Standardschriftart">
    <w:name w:val="Absatz-Standardschriftart"/>
    <w:rsid w:val="00856388"/>
  </w:style>
  <w:style w:type="character" w:customStyle="1" w:styleId="WW8Num13z1">
    <w:name w:val="WW8Num13z1"/>
    <w:rsid w:val="00856388"/>
    <w:rPr>
      <w:rFonts w:ascii="Courier New" w:hAnsi="Courier New"/>
    </w:rPr>
  </w:style>
  <w:style w:type="character" w:customStyle="1" w:styleId="WW-Absatz-Standardschriftart">
    <w:name w:val="WW-Absatz-Standardschriftart"/>
    <w:rsid w:val="00856388"/>
  </w:style>
  <w:style w:type="character" w:customStyle="1" w:styleId="WW8Num8z0">
    <w:name w:val="WW8Num8z0"/>
    <w:rsid w:val="00856388"/>
    <w:rPr>
      <w:color w:val="00000A"/>
    </w:rPr>
  </w:style>
  <w:style w:type="character" w:customStyle="1" w:styleId="WW8Num9z0">
    <w:name w:val="WW8Num9z0"/>
    <w:rsid w:val="00856388"/>
    <w:rPr>
      <w:color w:val="00000A"/>
    </w:rPr>
  </w:style>
  <w:style w:type="character" w:customStyle="1" w:styleId="WW-Absatz-Standardschriftart1">
    <w:name w:val="WW-Absatz-Standardschriftart1"/>
    <w:rsid w:val="00856388"/>
  </w:style>
  <w:style w:type="character" w:customStyle="1" w:styleId="WW-Absatz-Standardschriftart11">
    <w:name w:val="WW-Absatz-Standardschriftart11"/>
    <w:rsid w:val="00856388"/>
  </w:style>
  <w:style w:type="character" w:customStyle="1" w:styleId="WW-Absatz-Standardschriftart111">
    <w:name w:val="WW-Absatz-Standardschriftart111"/>
    <w:rsid w:val="00856388"/>
  </w:style>
  <w:style w:type="character" w:customStyle="1" w:styleId="WW-Absatz-Standardschriftart1111">
    <w:name w:val="WW-Absatz-Standardschriftart1111"/>
    <w:rsid w:val="00856388"/>
  </w:style>
  <w:style w:type="character" w:customStyle="1" w:styleId="WW-Absatz-Standardschriftart11111">
    <w:name w:val="WW-Absatz-Standardschriftart11111"/>
    <w:rsid w:val="00856388"/>
  </w:style>
  <w:style w:type="character" w:customStyle="1" w:styleId="WW-Absatz-Standardschriftart111111">
    <w:name w:val="WW-Absatz-Standardschriftart111111"/>
    <w:rsid w:val="00856388"/>
  </w:style>
  <w:style w:type="character" w:customStyle="1" w:styleId="WW-Absatz-Standardschriftart1111111">
    <w:name w:val="WW-Absatz-Standardschriftart1111111"/>
    <w:rsid w:val="00856388"/>
  </w:style>
  <w:style w:type="character" w:customStyle="1" w:styleId="WW-Absatz-Standardschriftart11111111">
    <w:name w:val="WW-Absatz-Standardschriftart11111111"/>
    <w:rsid w:val="00856388"/>
  </w:style>
  <w:style w:type="character" w:customStyle="1" w:styleId="WW8Num5z0">
    <w:name w:val="WW8Num5z0"/>
    <w:rsid w:val="00856388"/>
    <w:rPr>
      <w:rFonts w:ascii="Symbol" w:hAnsi="Symbol"/>
    </w:rPr>
  </w:style>
  <w:style w:type="character" w:customStyle="1" w:styleId="WW-Absatz-Standardschriftart111111111">
    <w:name w:val="WW-Absatz-Standardschriftart111111111"/>
    <w:rsid w:val="00856388"/>
  </w:style>
  <w:style w:type="character" w:customStyle="1" w:styleId="WW8Num5z1">
    <w:name w:val="WW8Num5z1"/>
    <w:rsid w:val="00856388"/>
    <w:rPr>
      <w:rFonts w:ascii="Courier New" w:hAnsi="Courier New" w:cs="Courier New"/>
    </w:rPr>
  </w:style>
  <w:style w:type="character" w:customStyle="1" w:styleId="WW8Num5z2">
    <w:name w:val="WW8Num5z2"/>
    <w:rsid w:val="00856388"/>
    <w:rPr>
      <w:rFonts w:ascii="Wingdings" w:hAnsi="Wingdings"/>
    </w:rPr>
  </w:style>
  <w:style w:type="character" w:customStyle="1" w:styleId="WW8Num6z1">
    <w:name w:val="WW8Num6z1"/>
    <w:rsid w:val="00856388"/>
    <w:rPr>
      <w:rFonts w:cs="Courier New"/>
    </w:rPr>
  </w:style>
  <w:style w:type="character" w:customStyle="1" w:styleId="WW8Num6z2">
    <w:name w:val="WW8Num6z2"/>
    <w:rsid w:val="00856388"/>
    <w:rPr>
      <w:rFonts w:ascii="Wingdings" w:hAnsi="Wingdings"/>
    </w:rPr>
  </w:style>
  <w:style w:type="character" w:customStyle="1" w:styleId="WW8Num8z1">
    <w:name w:val="WW8Num8z1"/>
    <w:rsid w:val="00856388"/>
    <w:rPr>
      <w:rFonts w:ascii="Courier New" w:hAnsi="Courier New" w:cs="Courier New"/>
    </w:rPr>
  </w:style>
  <w:style w:type="character" w:customStyle="1" w:styleId="WW8Num8z2">
    <w:name w:val="WW8Num8z2"/>
    <w:rsid w:val="00856388"/>
    <w:rPr>
      <w:rFonts w:ascii="Wingdings" w:hAnsi="Wingdings"/>
    </w:rPr>
  </w:style>
  <w:style w:type="character" w:customStyle="1" w:styleId="WW8Num10z1">
    <w:name w:val="WW8Num10z1"/>
    <w:rsid w:val="00856388"/>
    <w:rPr>
      <w:rFonts w:ascii="Courier New" w:hAnsi="Courier New" w:cs="Courier New"/>
    </w:rPr>
  </w:style>
  <w:style w:type="character" w:customStyle="1" w:styleId="WW8Num10z2">
    <w:name w:val="WW8Num10z2"/>
    <w:rsid w:val="00856388"/>
    <w:rPr>
      <w:rFonts w:ascii="Wingdings" w:hAnsi="Wingdings"/>
    </w:rPr>
  </w:style>
  <w:style w:type="character" w:customStyle="1" w:styleId="WW8Num11z0">
    <w:name w:val="WW8Num11z0"/>
    <w:rsid w:val="00856388"/>
    <w:rPr>
      <w:color w:val="00000A"/>
    </w:rPr>
  </w:style>
  <w:style w:type="character" w:customStyle="1" w:styleId="WW8Num14z0">
    <w:name w:val="WW8Num14z0"/>
    <w:rsid w:val="00856388"/>
    <w:rPr>
      <w:rFonts w:ascii="Symbol" w:hAnsi="Symbol"/>
    </w:rPr>
  </w:style>
  <w:style w:type="character" w:customStyle="1" w:styleId="WW8Num14z1">
    <w:name w:val="WW8Num14z1"/>
    <w:rsid w:val="00856388"/>
    <w:rPr>
      <w:rFonts w:ascii="Courier New" w:hAnsi="Courier New" w:cs="Courier New"/>
    </w:rPr>
  </w:style>
  <w:style w:type="character" w:customStyle="1" w:styleId="WW8Num14z2">
    <w:name w:val="WW8Num14z2"/>
    <w:rsid w:val="00856388"/>
    <w:rPr>
      <w:rFonts w:ascii="Wingdings" w:hAnsi="Wingdings"/>
    </w:rPr>
  </w:style>
  <w:style w:type="character" w:customStyle="1" w:styleId="WW8Num15z0">
    <w:name w:val="WW8Num15z0"/>
    <w:rsid w:val="00856388"/>
    <w:rPr>
      <w:rFonts w:ascii="Times New Roman" w:hAnsi="Times New Roman"/>
    </w:rPr>
  </w:style>
  <w:style w:type="character" w:customStyle="1" w:styleId="WW8Num16z0">
    <w:name w:val="WW8Num16z0"/>
    <w:rsid w:val="00856388"/>
    <w:rPr>
      <w:rFonts w:ascii="Symbol" w:hAnsi="Symbol"/>
    </w:rPr>
  </w:style>
  <w:style w:type="character" w:customStyle="1" w:styleId="WW8Num16z1">
    <w:name w:val="WW8Num16z1"/>
    <w:rsid w:val="00856388"/>
    <w:rPr>
      <w:rFonts w:ascii="Courier New" w:hAnsi="Courier New" w:cs="Courier New"/>
    </w:rPr>
  </w:style>
  <w:style w:type="character" w:customStyle="1" w:styleId="WW8Num16z2">
    <w:name w:val="WW8Num16z2"/>
    <w:rsid w:val="00856388"/>
    <w:rPr>
      <w:rFonts w:ascii="Wingdings" w:hAnsi="Wingdings"/>
    </w:rPr>
  </w:style>
  <w:style w:type="character" w:customStyle="1" w:styleId="WW8Num19z0">
    <w:name w:val="WW8Num19z0"/>
    <w:rsid w:val="00856388"/>
    <w:rPr>
      <w:rFonts w:ascii="Symbol" w:hAnsi="Symbol"/>
    </w:rPr>
  </w:style>
  <w:style w:type="character" w:customStyle="1" w:styleId="WW8Num19z1">
    <w:name w:val="WW8Num19z1"/>
    <w:rsid w:val="00856388"/>
    <w:rPr>
      <w:rFonts w:ascii="Courier New" w:hAnsi="Courier New"/>
    </w:rPr>
  </w:style>
  <w:style w:type="character" w:customStyle="1" w:styleId="WW8Num19z2">
    <w:name w:val="WW8Num19z2"/>
    <w:rsid w:val="00856388"/>
    <w:rPr>
      <w:rFonts w:ascii="Wingdings" w:hAnsi="Wingdings"/>
    </w:rPr>
  </w:style>
  <w:style w:type="character" w:customStyle="1" w:styleId="WW8Num20z0">
    <w:name w:val="WW8Num20z0"/>
    <w:rsid w:val="00856388"/>
    <w:rPr>
      <w:rFonts w:ascii="Times New Roman" w:hAnsi="Times New Roman" w:cs="Times New Roman"/>
    </w:rPr>
  </w:style>
  <w:style w:type="character" w:customStyle="1" w:styleId="WW8Num20z1">
    <w:name w:val="WW8Num20z1"/>
    <w:rsid w:val="00856388"/>
    <w:rPr>
      <w:rFonts w:ascii="Courier New" w:hAnsi="Courier New" w:cs="Courier New"/>
    </w:rPr>
  </w:style>
  <w:style w:type="character" w:customStyle="1" w:styleId="WW8Num20z2">
    <w:name w:val="WW8Num20z2"/>
    <w:rsid w:val="00856388"/>
    <w:rPr>
      <w:rFonts w:ascii="Wingdings" w:hAnsi="Wingdings"/>
    </w:rPr>
  </w:style>
  <w:style w:type="character" w:customStyle="1" w:styleId="3a">
    <w:name w:val="Основной шрифт абзаца3"/>
    <w:rsid w:val="00856388"/>
  </w:style>
  <w:style w:type="character" w:customStyle="1" w:styleId="140">
    <w:name w:val="Знак Знак14"/>
    <w:rsid w:val="00856388"/>
    <w:rPr>
      <w:rFonts w:cs="Arial"/>
      <w:b/>
      <w:bCs/>
      <w:i/>
      <w:kern w:val="1"/>
      <w:sz w:val="28"/>
      <w:szCs w:val="28"/>
      <w:lang w:eastAsia="hi-IN" w:bidi="hi-IN"/>
    </w:rPr>
  </w:style>
  <w:style w:type="character" w:customStyle="1" w:styleId="130">
    <w:name w:val="Знак Знак13"/>
    <w:rsid w:val="00856388"/>
    <w:rPr>
      <w:rFonts w:ascii="Calibri" w:hAnsi="Calibri"/>
      <w:b/>
      <w:bCs/>
      <w:i/>
      <w:iCs/>
      <w:kern w:val="1"/>
      <w:sz w:val="26"/>
      <w:szCs w:val="26"/>
      <w:lang w:eastAsia="ar-SA" w:bidi="ar-SA"/>
    </w:rPr>
  </w:style>
  <w:style w:type="character" w:customStyle="1" w:styleId="120">
    <w:name w:val="Знак Знак12"/>
    <w:rsid w:val="00856388"/>
    <w:rPr>
      <w:rFonts w:ascii="Calibri" w:hAnsi="Calibri" w:cs="Mangal"/>
      <w:b/>
      <w:bCs/>
      <w:kern w:val="1"/>
      <w:sz w:val="22"/>
      <w:lang w:eastAsia="hi-IN" w:bidi="hi-IN"/>
    </w:rPr>
  </w:style>
  <w:style w:type="character" w:customStyle="1" w:styleId="110">
    <w:name w:val="Знак Знак11"/>
    <w:rsid w:val="00856388"/>
    <w:rPr>
      <w:sz w:val="24"/>
      <w:szCs w:val="24"/>
      <w:lang w:eastAsia="ar-SA" w:bidi="ar-SA"/>
    </w:rPr>
  </w:style>
  <w:style w:type="character" w:customStyle="1" w:styleId="WW8Num2z0">
    <w:name w:val="WW8Num2z0"/>
    <w:rsid w:val="00856388"/>
    <w:rPr>
      <w:rFonts w:ascii="Symbol" w:hAnsi="Symbol"/>
    </w:rPr>
  </w:style>
  <w:style w:type="character" w:customStyle="1" w:styleId="WW8Num9z1">
    <w:name w:val="WW8Num9z1"/>
    <w:rsid w:val="00856388"/>
    <w:rPr>
      <w:rFonts w:ascii="Courier New" w:hAnsi="Courier New" w:cs="Courier New"/>
    </w:rPr>
  </w:style>
  <w:style w:type="character" w:customStyle="1" w:styleId="WW8Num9z2">
    <w:name w:val="WW8Num9z2"/>
    <w:rsid w:val="00856388"/>
    <w:rPr>
      <w:rFonts w:ascii="Wingdings" w:hAnsi="Wingdings"/>
    </w:rPr>
  </w:style>
  <w:style w:type="character" w:customStyle="1" w:styleId="WW8Num9z3">
    <w:name w:val="WW8Num9z3"/>
    <w:rsid w:val="00856388"/>
    <w:rPr>
      <w:rFonts w:ascii="Symbol" w:hAnsi="Symbol"/>
    </w:rPr>
  </w:style>
  <w:style w:type="character" w:customStyle="1" w:styleId="WW8Num13z2">
    <w:name w:val="WW8Num13z2"/>
    <w:rsid w:val="00856388"/>
    <w:rPr>
      <w:rFonts w:ascii="Wingdings" w:hAnsi="Wingdings"/>
    </w:rPr>
  </w:style>
  <w:style w:type="character" w:customStyle="1" w:styleId="WW8Num13z3">
    <w:name w:val="WW8Num13z3"/>
    <w:rsid w:val="00856388"/>
    <w:rPr>
      <w:rFonts w:ascii="Symbol" w:hAnsi="Symbol"/>
    </w:rPr>
  </w:style>
  <w:style w:type="character" w:customStyle="1" w:styleId="29">
    <w:name w:val="Основной шрифт абзаца2"/>
    <w:rsid w:val="00856388"/>
  </w:style>
  <w:style w:type="character" w:customStyle="1" w:styleId="WW8Num1z0">
    <w:name w:val="WW8Num1z0"/>
    <w:rsid w:val="00856388"/>
    <w:rPr>
      <w:rFonts w:ascii="Symbol" w:hAnsi="Symbol"/>
    </w:rPr>
  </w:style>
  <w:style w:type="character" w:customStyle="1" w:styleId="WW8Num4z1">
    <w:name w:val="WW8Num4z1"/>
    <w:rsid w:val="00856388"/>
    <w:rPr>
      <w:rFonts w:ascii="Courier New" w:hAnsi="Courier New" w:cs="Courier New"/>
    </w:rPr>
  </w:style>
  <w:style w:type="character" w:customStyle="1" w:styleId="WW8Num4z2">
    <w:name w:val="WW8Num4z2"/>
    <w:rsid w:val="00856388"/>
    <w:rPr>
      <w:rFonts w:ascii="Wingdings" w:hAnsi="Wingdings"/>
    </w:rPr>
  </w:style>
  <w:style w:type="character" w:customStyle="1" w:styleId="WW8Num8z3">
    <w:name w:val="WW8Num8z3"/>
    <w:rsid w:val="00856388"/>
    <w:rPr>
      <w:rFonts w:ascii="Symbol" w:hAnsi="Symbol"/>
    </w:rPr>
  </w:style>
  <w:style w:type="character" w:customStyle="1" w:styleId="WW8Num12z2">
    <w:name w:val="WW8Num12z2"/>
    <w:rsid w:val="00856388"/>
    <w:rPr>
      <w:rFonts w:ascii="Wingdings" w:hAnsi="Wingdings"/>
    </w:rPr>
  </w:style>
  <w:style w:type="character" w:customStyle="1" w:styleId="WW8Num12z3">
    <w:name w:val="WW8Num12z3"/>
    <w:rsid w:val="00856388"/>
    <w:rPr>
      <w:rFonts w:ascii="Symbol" w:hAnsi="Symbol"/>
    </w:rPr>
  </w:style>
  <w:style w:type="character" w:customStyle="1" w:styleId="WW8Num22z0">
    <w:name w:val="WW8Num22z0"/>
    <w:rsid w:val="00856388"/>
    <w:rPr>
      <w:rFonts w:ascii="Symbol" w:hAnsi="Symbol"/>
    </w:rPr>
  </w:style>
  <w:style w:type="character" w:customStyle="1" w:styleId="WW8Num22z1">
    <w:name w:val="WW8Num22z1"/>
    <w:rsid w:val="00856388"/>
    <w:rPr>
      <w:rFonts w:ascii="Courier New" w:hAnsi="Courier New" w:cs="Courier New"/>
    </w:rPr>
  </w:style>
  <w:style w:type="character" w:customStyle="1" w:styleId="WW8Num22z2">
    <w:name w:val="WW8Num22z2"/>
    <w:rsid w:val="00856388"/>
    <w:rPr>
      <w:rFonts w:ascii="Wingdings" w:hAnsi="Wingdings"/>
    </w:rPr>
  </w:style>
  <w:style w:type="character" w:customStyle="1" w:styleId="WW8Num25z0">
    <w:name w:val="WW8Num25z0"/>
    <w:rsid w:val="00856388"/>
    <w:rPr>
      <w:rFonts w:ascii="Symbol" w:hAnsi="Symbol"/>
      <w:color w:val="auto"/>
    </w:rPr>
  </w:style>
  <w:style w:type="character" w:customStyle="1" w:styleId="WW8Num25z2">
    <w:name w:val="WW8Num25z2"/>
    <w:rsid w:val="00856388"/>
    <w:rPr>
      <w:rFonts w:ascii="Wingdings" w:hAnsi="Wingdings"/>
    </w:rPr>
  </w:style>
  <w:style w:type="character" w:customStyle="1" w:styleId="WW8Num25z3">
    <w:name w:val="WW8Num25z3"/>
    <w:rsid w:val="00856388"/>
    <w:rPr>
      <w:rFonts w:ascii="Symbol" w:hAnsi="Symbol"/>
    </w:rPr>
  </w:style>
  <w:style w:type="character" w:customStyle="1" w:styleId="WW8Num25z4">
    <w:name w:val="WW8Num25z4"/>
    <w:rsid w:val="00856388"/>
    <w:rPr>
      <w:rFonts w:ascii="Courier New" w:hAnsi="Courier New"/>
    </w:rPr>
  </w:style>
  <w:style w:type="character" w:customStyle="1" w:styleId="WW8Num27z0">
    <w:name w:val="WW8Num27z0"/>
    <w:rsid w:val="00856388"/>
    <w:rPr>
      <w:rFonts w:ascii="Symbol" w:hAnsi="Symbol"/>
    </w:rPr>
  </w:style>
  <w:style w:type="character" w:customStyle="1" w:styleId="WW8Num27z1">
    <w:name w:val="WW8Num27z1"/>
    <w:rsid w:val="00856388"/>
    <w:rPr>
      <w:rFonts w:ascii="Courier New" w:hAnsi="Courier New"/>
    </w:rPr>
  </w:style>
  <w:style w:type="character" w:customStyle="1" w:styleId="WW8Num27z2">
    <w:name w:val="WW8Num27z2"/>
    <w:rsid w:val="00856388"/>
    <w:rPr>
      <w:rFonts w:ascii="Wingdings" w:hAnsi="Wingdings"/>
    </w:rPr>
  </w:style>
  <w:style w:type="character" w:customStyle="1" w:styleId="WW8Num32z0">
    <w:name w:val="WW8Num32z0"/>
    <w:rsid w:val="00856388"/>
    <w:rPr>
      <w:rFonts w:ascii="Symbol" w:hAnsi="Symbol"/>
    </w:rPr>
  </w:style>
  <w:style w:type="character" w:customStyle="1" w:styleId="WW8Num32z1">
    <w:name w:val="WW8Num32z1"/>
    <w:rsid w:val="00856388"/>
    <w:rPr>
      <w:rFonts w:ascii="Courier New" w:hAnsi="Courier New"/>
    </w:rPr>
  </w:style>
  <w:style w:type="character" w:customStyle="1" w:styleId="WW8Num32z2">
    <w:name w:val="WW8Num32z2"/>
    <w:rsid w:val="00856388"/>
    <w:rPr>
      <w:rFonts w:ascii="Wingdings" w:hAnsi="Wingdings"/>
    </w:rPr>
  </w:style>
  <w:style w:type="character" w:customStyle="1" w:styleId="WW8Num38z0">
    <w:name w:val="WW8Num38z0"/>
    <w:rsid w:val="00856388"/>
    <w:rPr>
      <w:rFonts w:ascii="Symbol" w:hAnsi="Symbol"/>
    </w:rPr>
  </w:style>
  <w:style w:type="character" w:customStyle="1" w:styleId="WW8Num38z1">
    <w:name w:val="WW8Num38z1"/>
    <w:rsid w:val="00856388"/>
    <w:rPr>
      <w:rFonts w:ascii="Courier New" w:hAnsi="Courier New"/>
    </w:rPr>
  </w:style>
  <w:style w:type="character" w:customStyle="1" w:styleId="WW8Num38z2">
    <w:name w:val="WW8Num38z2"/>
    <w:rsid w:val="00856388"/>
    <w:rPr>
      <w:rFonts w:ascii="Wingdings" w:hAnsi="Wingdings"/>
    </w:rPr>
  </w:style>
  <w:style w:type="character" w:customStyle="1" w:styleId="WW8Num39z0">
    <w:name w:val="WW8Num39z0"/>
    <w:rsid w:val="00856388"/>
    <w:rPr>
      <w:rFonts w:ascii="Symbol" w:hAnsi="Symbol"/>
    </w:rPr>
  </w:style>
  <w:style w:type="character" w:customStyle="1" w:styleId="WW8Num39z1">
    <w:name w:val="WW8Num39z1"/>
    <w:rsid w:val="00856388"/>
    <w:rPr>
      <w:rFonts w:ascii="Courier New" w:hAnsi="Courier New" w:cs="Courier New"/>
    </w:rPr>
  </w:style>
  <w:style w:type="character" w:customStyle="1" w:styleId="WW8Num39z2">
    <w:name w:val="WW8Num39z2"/>
    <w:rsid w:val="00856388"/>
    <w:rPr>
      <w:rFonts w:ascii="Wingdings" w:hAnsi="Wingdings"/>
    </w:rPr>
  </w:style>
  <w:style w:type="character" w:customStyle="1" w:styleId="WW8Num40z0">
    <w:name w:val="WW8Num40z0"/>
    <w:rsid w:val="00856388"/>
    <w:rPr>
      <w:rFonts w:ascii="Symbol" w:hAnsi="Symbol"/>
    </w:rPr>
  </w:style>
  <w:style w:type="character" w:customStyle="1" w:styleId="WW8Num40z1">
    <w:name w:val="WW8Num40z1"/>
    <w:rsid w:val="00856388"/>
    <w:rPr>
      <w:rFonts w:ascii="Courier New" w:hAnsi="Courier New" w:cs="Courier New"/>
    </w:rPr>
  </w:style>
  <w:style w:type="character" w:customStyle="1" w:styleId="WW8Num40z2">
    <w:name w:val="WW8Num40z2"/>
    <w:rsid w:val="00856388"/>
    <w:rPr>
      <w:rFonts w:ascii="Wingdings" w:hAnsi="Wingdings"/>
    </w:rPr>
  </w:style>
  <w:style w:type="character" w:customStyle="1" w:styleId="WW8Num41z1">
    <w:name w:val="WW8Num41z1"/>
    <w:rsid w:val="00856388"/>
    <w:rPr>
      <w:rFonts w:ascii="Courier New" w:hAnsi="Courier New"/>
    </w:rPr>
  </w:style>
  <w:style w:type="character" w:customStyle="1" w:styleId="WW8Num41z2">
    <w:name w:val="WW8Num41z2"/>
    <w:rsid w:val="00856388"/>
    <w:rPr>
      <w:rFonts w:ascii="Wingdings" w:hAnsi="Wingdings"/>
    </w:rPr>
  </w:style>
  <w:style w:type="character" w:customStyle="1" w:styleId="WW8Num41z3">
    <w:name w:val="WW8Num41z3"/>
    <w:rsid w:val="00856388"/>
    <w:rPr>
      <w:rFonts w:ascii="Symbol" w:hAnsi="Symbol"/>
    </w:rPr>
  </w:style>
  <w:style w:type="character" w:customStyle="1" w:styleId="WW8Num42z0">
    <w:name w:val="WW8Num42z0"/>
    <w:rsid w:val="00856388"/>
    <w:rPr>
      <w:rFonts w:ascii="Symbol" w:hAnsi="Symbol"/>
    </w:rPr>
  </w:style>
  <w:style w:type="character" w:customStyle="1" w:styleId="WW8Num42z1">
    <w:name w:val="WW8Num42z1"/>
    <w:rsid w:val="00856388"/>
    <w:rPr>
      <w:rFonts w:ascii="Courier New" w:hAnsi="Courier New"/>
    </w:rPr>
  </w:style>
  <w:style w:type="character" w:customStyle="1" w:styleId="WW8Num42z2">
    <w:name w:val="WW8Num42z2"/>
    <w:rsid w:val="00856388"/>
    <w:rPr>
      <w:rFonts w:ascii="Wingdings" w:hAnsi="Wingdings"/>
    </w:rPr>
  </w:style>
  <w:style w:type="character" w:customStyle="1" w:styleId="WW8Num3z1">
    <w:name w:val="WW8Num3z1"/>
    <w:rsid w:val="00856388"/>
    <w:rPr>
      <w:rFonts w:ascii="Courier New" w:hAnsi="Courier New" w:cs="Courier New"/>
    </w:rPr>
  </w:style>
  <w:style w:type="character" w:customStyle="1" w:styleId="WW8Num3z2">
    <w:name w:val="WW8Num3z2"/>
    <w:rsid w:val="00856388"/>
    <w:rPr>
      <w:rFonts w:ascii="Wingdings" w:hAnsi="Wingdings"/>
    </w:rPr>
  </w:style>
  <w:style w:type="character" w:customStyle="1" w:styleId="WW8Num7z1">
    <w:name w:val="WW8Num7z1"/>
    <w:rsid w:val="00856388"/>
    <w:rPr>
      <w:rFonts w:ascii="Courier New" w:hAnsi="Courier New" w:cs="Courier New"/>
    </w:rPr>
  </w:style>
  <w:style w:type="character" w:customStyle="1" w:styleId="WW8Num7z2">
    <w:name w:val="WW8Num7z2"/>
    <w:rsid w:val="00856388"/>
    <w:rPr>
      <w:rFonts w:ascii="Wingdings" w:hAnsi="Wingdings"/>
    </w:rPr>
  </w:style>
  <w:style w:type="character" w:customStyle="1" w:styleId="WW8Num7z3">
    <w:name w:val="WW8Num7z3"/>
    <w:rsid w:val="00856388"/>
    <w:rPr>
      <w:rFonts w:ascii="Symbol" w:hAnsi="Symbol"/>
    </w:rPr>
  </w:style>
  <w:style w:type="character" w:customStyle="1" w:styleId="WW8Num11z1">
    <w:name w:val="WW8Num11z1"/>
    <w:rsid w:val="00856388"/>
    <w:rPr>
      <w:rFonts w:ascii="Courier New" w:hAnsi="Courier New" w:cs="Courier New"/>
    </w:rPr>
  </w:style>
  <w:style w:type="character" w:customStyle="1" w:styleId="WW8Num11z2">
    <w:name w:val="WW8Num11z2"/>
    <w:rsid w:val="00856388"/>
    <w:rPr>
      <w:rFonts w:ascii="Wingdings" w:hAnsi="Wingdings"/>
    </w:rPr>
  </w:style>
  <w:style w:type="character" w:customStyle="1" w:styleId="WW8Num11z3">
    <w:name w:val="WW8Num11z3"/>
    <w:rsid w:val="00856388"/>
    <w:rPr>
      <w:rFonts w:ascii="Symbol" w:hAnsi="Symbol"/>
    </w:rPr>
  </w:style>
  <w:style w:type="character" w:customStyle="1" w:styleId="WW-Absatz-Standardschriftart1111111111">
    <w:name w:val="WW-Absatz-Standardschriftart1111111111"/>
    <w:rsid w:val="00856388"/>
  </w:style>
  <w:style w:type="character" w:customStyle="1" w:styleId="44">
    <w:name w:val="Основной шрифт абзаца4"/>
    <w:rsid w:val="00856388"/>
  </w:style>
  <w:style w:type="character" w:customStyle="1" w:styleId="affffa">
    <w:name w:val="Символ сноски"/>
    <w:rsid w:val="00856388"/>
    <w:rPr>
      <w:vertAlign w:val="superscript"/>
    </w:rPr>
  </w:style>
  <w:style w:type="character" w:customStyle="1" w:styleId="WW8Num6z3">
    <w:name w:val="WW8Num6z3"/>
    <w:rsid w:val="00856388"/>
    <w:rPr>
      <w:rFonts w:ascii="Symbol" w:hAnsi="Symbol"/>
    </w:rPr>
  </w:style>
  <w:style w:type="character" w:customStyle="1" w:styleId="2a">
    <w:name w:val="Знак сноски2"/>
    <w:rsid w:val="00856388"/>
    <w:rPr>
      <w:vertAlign w:val="superscript"/>
    </w:rPr>
  </w:style>
  <w:style w:type="character" w:customStyle="1" w:styleId="affffb">
    <w:name w:val="Символы концевой сноски"/>
    <w:rsid w:val="00856388"/>
    <w:rPr>
      <w:vertAlign w:val="superscript"/>
    </w:rPr>
  </w:style>
  <w:style w:type="character" w:customStyle="1" w:styleId="WW-">
    <w:name w:val="WW-Символы концевой сноски"/>
    <w:rsid w:val="00856388"/>
  </w:style>
  <w:style w:type="character" w:customStyle="1" w:styleId="affffc">
    <w:name w:val="Маркеры списка"/>
    <w:rsid w:val="00856388"/>
    <w:rPr>
      <w:rFonts w:ascii="OpenSymbol" w:eastAsia="OpenSymbol" w:hAnsi="OpenSymbol" w:cs="OpenSymbol"/>
    </w:rPr>
  </w:style>
  <w:style w:type="character" w:customStyle="1" w:styleId="affffd">
    <w:name w:val="Символ нумерации"/>
    <w:rsid w:val="00856388"/>
  </w:style>
  <w:style w:type="character" w:customStyle="1" w:styleId="1f0">
    <w:name w:val="Знак концевой сноски1"/>
    <w:rsid w:val="00856388"/>
    <w:rPr>
      <w:vertAlign w:val="superscript"/>
    </w:rPr>
  </w:style>
  <w:style w:type="character" w:customStyle="1" w:styleId="1f1">
    <w:name w:val="Основной текст Знак1"/>
    <w:uiPriority w:val="99"/>
    <w:rsid w:val="00856388"/>
    <w:rPr>
      <w:rFonts w:eastAsia="Lucida Sans Unicode" w:cs="Tahoma"/>
      <w:kern w:val="1"/>
      <w:sz w:val="24"/>
      <w:szCs w:val="24"/>
      <w:lang w:eastAsia="hi-IN" w:bidi="hi-IN"/>
    </w:rPr>
  </w:style>
  <w:style w:type="character" w:customStyle="1" w:styleId="affffe">
    <w:name w:val="Красная строка Знак"/>
    <w:rsid w:val="00856388"/>
    <w:rPr>
      <w:rFonts w:ascii="Calibri" w:eastAsia="Calibri" w:hAnsi="Calibri" w:cs="Calibri"/>
      <w:kern w:val="1"/>
      <w:sz w:val="22"/>
      <w:szCs w:val="22"/>
      <w:lang w:eastAsia="hi-IN" w:bidi="hi-IN"/>
    </w:rPr>
  </w:style>
  <w:style w:type="character" w:customStyle="1" w:styleId="FontStyle12">
    <w:name w:val="Font Style12"/>
    <w:rsid w:val="00856388"/>
    <w:rPr>
      <w:rFonts w:ascii="Times New Roman" w:hAnsi="Times New Roman" w:cs="Times New Roman"/>
      <w:sz w:val="20"/>
      <w:szCs w:val="20"/>
    </w:rPr>
  </w:style>
  <w:style w:type="character" w:customStyle="1" w:styleId="3b">
    <w:name w:val="Знак сноски3"/>
    <w:rsid w:val="00856388"/>
    <w:rPr>
      <w:vertAlign w:val="superscript"/>
    </w:rPr>
  </w:style>
  <w:style w:type="character" w:customStyle="1" w:styleId="2b">
    <w:name w:val="Знак концевой сноски2"/>
    <w:rsid w:val="00856388"/>
    <w:rPr>
      <w:vertAlign w:val="superscript"/>
    </w:rPr>
  </w:style>
  <w:style w:type="character" w:customStyle="1" w:styleId="45">
    <w:name w:val="Знак сноски4"/>
    <w:rsid w:val="00856388"/>
    <w:rPr>
      <w:vertAlign w:val="superscript"/>
    </w:rPr>
  </w:style>
  <w:style w:type="character" w:customStyle="1" w:styleId="3c">
    <w:name w:val="Знак концевой сноски3"/>
    <w:rsid w:val="00856388"/>
    <w:rPr>
      <w:vertAlign w:val="superscript"/>
    </w:rPr>
  </w:style>
  <w:style w:type="character" w:customStyle="1" w:styleId="100">
    <w:name w:val="Знак Знак10"/>
    <w:rsid w:val="00856388"/>
    <w:rPr>
      <w:kern w:val="1"/>
      <w:lang w:eastAsia="hi-IN" w:bidi="hi-IN"/>
    </w:rPr>
  </w:style>
  <w:style w:type="character" w:customStyle="1" w:styleId="54">
    <w:name w:val="Знак Знак5"/>
    <w:rsid w:val="00856388"/>
    <w:rPr>
      <w:rFonts w:eastAsia="Lucida Sans Unicode" w:cs="Mangal"/>
      <w:kern w:val="1"/>
      <w:sz w:val="24"/>
      <w:szCs w:val="21"/>
      <w:lang w:eastAsia="hi-IN" w:bidi="hi-IN"/>
    </w:rPr>
  </w:style>
  <w:style w:type="character" w:customStyle="1" w:styleId="FontStyle78">
    <w:name w:val="Font Style78"/>
    <w:basedOn w:val="3a"/>
    <w:rsid w:val="00856388"/>
  </w:style>
  <w:style w:type="character" w:customStyle="1" w:styleId="46">
    <w:name w:val="Знак Знак4"/>
    <w:rsid w:val="00856388"/>
    <w:rPr>
      <w:rFonts w:ascii="Tahoma" w:hAnsi="Tahoma"/>
      <w:sz w:val="16"/>
      <w:szCs w:val="16"/>
      <w:lang w:eastAsia="ar-SA" w:bidi="ar-SA"/>
    </w:rPr>
  </w:style>
  <w:style w:type="character" w:customStyle="1" w:styleId="3d">
    <w:name w:val="Знак Знак3"/>
    <w:rsid w:val="00856388"/>
    <w:rPr>
      <w:rFonts w:ascii="Arial Unicode MS" w:eastAsia="Arial Unicode MS" w:hAnsi="Arial Unicode MS"/>
      <w:color w:val="000000"/>
      <w:lang w:eastAsia="ar-SA" w:bidi="ar-SA"/>
    </w:rPr>
  </w:style>
  <w:style w:type="character" w:customStyle="1" w:styleId="2c">
    <w:name w:val="Знак Знак2"/>
    <w:rsid w:val="00856388"/>
    <w:rPr>
      <w:lang w:val="ru-RU" w:eastAsia="ar-SA" w:bidi="ar-SA"/>
    </w:rPr>
  </w:style>
  <w:style w:type="character" w:customStyle="1" w:styleId="1f2">
    <w:name w:val="Знак Знак1"/>
    <w:rsid w:val="00856388"/>
    <w:rPr>
      <w:rFonts w:ascii="Pragmatica" w:hAnsi="Pragmatica"/>
      <w:sz w:val="18"/>
      <w:lang w:eastAsia="ar-SA" w:bidi="ar-SA"/>
    </w:rPr>
  </w:style>
  <w:style w:type="character" w:customStyle="1" w:styleId="afffff">
    <w:name w:val="Знак Знак"/>
    <w:rsid w:val="00856388"/>
    <w:rPr>
      <w:sz w:val="24"/>
      <w:szCs w:val="24"/>
      <w:lang w:eastAsia="ar-SA" w:bidi="ar-SA"/>
    </w:rPr>
  </w:style>
  <w:style w:type="character" w:customStyle="1" w:styleId="afffff0">
    <w:name w:val="Основной шрифт"/>
    <w:rsid w:val="00856388"/>
  </w:style>
  <w:style w:type="character" w:customStyle="1" w:styleId="1f3">
    <w:name w:val="Гиперссылка1"/>
    <w:rsid w:val="00856388"/>
    <w:rPr>
      <w:color w:val="0000FF"/>
      <w:u w:val="single"/>
    </w:rPr>
  </w:style>
  <w:style w:type="character" w:customStyle="1" w:styleId="afffff1">
    <w:name w:val="Г"/>
    <w:rsid w:val="00856388"/>
    <w:rPr>
      <w:color w:val="0000FF"/>
      <w:sz w:val="20"/>
      <w:u w:val="single"/>
    </w:rPr>
  </w:style>
  <w:style w:type="character" w:customStyle="1" w:styleId="1f4">
    <w:name w:val="Строгий1"/>
    <w:rsid w:val="00856388"/>
    <w:rPr>
      <w:b/>
      <w:bCs w:val="0"/>
    </w:rPr>
  </w:style>
  <w:style w:type="character" w:customStyle="1" w:styleId="2d">
    <w:name w:val="Гиперссылка2"/>
    <w:rsid w:val="00856388"/>
    <w:rPr>
      <w:color w:val="0000FF"/>
      <w:u w:val="single"/>
    </w:rPr>
  </w:style>
  <w:style w:type="character" w:customStyle="1" w:styleId="2e">
    <w:name w:val="Строгий2"/>
    <w:rsid w:val="00856388"/>
    <w:rPr>
      <w:b/>
      <w:bCs w:val="0"/>
    </w:rPr>
  </w:style>
  <w:style w:type="character" w:customStyle="1" w:styleId="3e">
    <w:name w:val="Гиперссылка3"/>
    <w:rsid w:val="00856388"/>
    <w:rPr>
      <w:color w:val="0000FF"/>
      <w:u w:val="single"/>
    </w:rPr>
  </w:style>
  <w:style w:type="character" w:customStyle="1" w:styleId="3f">
    <w:name w:val="Строгий3"/>
    <w:rsid w:val="00856388"/>
    <w:rPr>
      <w:b/>
      <w:bCs w:val="0"/>
    </w:rPr>
  </w:style>
  <w:style w:type="character" w:customStyle="1" w:styleId="FontStyle30">
    <w:name w:val="Font Style30"/>
    <w:rsid w:val="00856388"/>
    <w:rPr>
      <w:rFonts w:ascii="Franklin Gothic Medium" w:hAnsi="Franklin Gothic Medium" w:cs="Franklin Gothic Medium"/>
      <w:b/>
      <w:bCs/>
      <w:sz w:val="14"/>
      <w:szCs w:val="14"/>
    </w:rPr>
  </w:style>
  <w:style w:type="character" w:customStyle="1" w:styleId="FontStyle32">
    <w:name w:val="Font Style32"/>
    <w:rsid w:val="00856388"/>
    <w:rPr>
      <w:rFonts w:ascii="Times New Roman" w:hAnsi="Times New Roman" w:cs="Times New Roman"/>
      <w:sz w:val="16"/>
      <w:szCs w:val="16"/>
    </w:rPr>
  </w:style>
  <w:style w:type="character" w:customStyle="1" w:styleId="FontStyle33">
    <w:name w:val="Font Style33"/>
    <w:rsid w:val="00856388"/>
    <w:rPr>
      <w:rFonts w:ascii="Times New Roman" w:hAnsi="Times New Roman" w:cs="Times New Roman"/>
      <w:b/>
      <w:bCs/>
      <w:sz w:val="16"/>
      <w:szCs w:val="16"/>
    </w:rPr>
  </w:style>
  <w:style w:type="character" w:customStyle="1" w:styleId="FontStyle36">
    <w:name w:val="Font Style36"/>
    <w:rsid w:val="00856388"/>
    <w:rPr>
      <w:rFonts w:ascii="Times New Roman" w:hAnsi="Times New Roman" w:cs="Times New Roman"/>
      <w:b/>
      <w:bCs/>
      <w:i/>
      <w:iCs/>
      <w:spacing w:val="20"/>
      <w:sz w:val="22"/>
      <w:szCs w:val="22"/>
    </w:rPr>
  </w:style>
  <w:style w:type="character" w:customStyle="1" w:styleId="FontStyle40">
    <w:name w:val="Font Style40"/>
    <w:rsid w:val="00856388"/>
    <w:rPr>
      <w:rFonts w:ascii="Franklin Gothic Medium" w:hAnsi="Franklin Gothic Medium" w:cs="Franklin Gothic Medium"/>
      <w:b/>
      <w:bCs/>
      <w:sz w:val="20"/>
      <w:szCs w:val="20"/>
    </w:rPr>
  </w:style>
  <w:style w:type="character" w:customStyle="1" w:styleId="92">
    <w:name w:val="Знак Знак9"/>
    <w:rsid w:val="00856388"/>
    <w:rPr>
      <w:kern w:val="1"/>
      <w:sz w:val="24"/>
      <w:szCs w:val="24"/>
      <w:lang w:eastAsia="hi-IN" w:bidi="hi-IN"/>
    </w:rPr>
  </w:style>
  <w:style w:type="character" w:customStyle="1" w:styleId="83">
    <w:name w:val="Знак Знак8"/>
    <w:rsid w:val="00856388"/>
    <w:rPr>
      <w:rFonts w:eastAsia="Lucida Sans Unicode" w:cs="Tahoma"/>
      <w:kern w:val="1"/>
      <w:lang w:eastAsia="hi-IN" w:bidi="hi-IN"/>
    </w:rPr>
  </w:style>
  <w:style w:type="character" w:customStyle="1" w:styleId="72">
    <w:name w:val="Знак Знак7"/>
    <w:rsid w:val="00856388"/>
    <w:rPr>
      <w:rFonts w:ascii="Calibri" w:eastAsia="Calibri" w:hAnsi="Calibri"/>
      <w:i/>
      <w:iCs/>
      <w:kern w:val="1"/>
      <w:sz w:val="24"/>
      <w:szCs w:val="24"/>
      <w:lang w:eastAsia="ar-SA" w:bidi="ar-SA"/>
    </w:rPr>
  </w:style>
  <w:style w:type="character" w:customStyle="1" w:styleId="62">
    <w:name w:val="Знак Знак6"/>
    <w:rsid w:val="00856388"/>
    <w:rPr>
      <w:rFonts w:ascii="Cambria" w:hAnsi="Cambria"/>
      <w:kern w:val="1"/>
      <w:sz w:val="24"/>
      <w:szCs w:val="24"/>
      <w:lang w:eastAsia="ar-SA" w:bidi="ar-SA"/>
    </w:rPr>
  </w:style>
  <w:style w:type="character" w:customStyle="1" w:styleId="1f5">
    <w:name w:val="Текст выноски Знак1"/>
    <w:rsid w:val="00856388"/>
    <w:rPr>
      <w:rFonts w:ascii="Tahoma" w:hAnsi="Tahoma" w:cs="Tahoma"/>
      <w:sz w:val="16"/>
      <w:szCs w:val="16"/>
    </w:rPr>
  </w:style>
  <w:style w:type="character" w:customStyle="1" w:styleId="1f6">
    <w:name w:val="Текст концевой сноски Знак1"/>
    <w:rsid w:val="00856388"/>
    <w:rPr>
      <w:sz w:val="20"/>
      <w:szCs w:val="20"/>
    </w:rPr>
  </w:style>
  <w:style w:type="character" w:customStyle="1" w:styleId="1f7">
    <w:name w:val="Шапка Знак1"/>
    <w:rsid w:val="00856388"/>
    <w:rPr>
      <w:rFonts w:ascii="Cambria" w:eastAsia="Times New Roman" w:hAnsi="Cambria" w:cs="Times New Roman"/>
      <w:sz w:val="24"/>
      <w:szCs w:val="24"/>
      <w:shd w:val="clear" w:color="auto" w:fill="CCCCCC"/>
    </w:rPr>
  </w:style>
  <w:style w:type="character" w:customStyle="1" w:styleId="212">
    <w:name w:val="Основной текст 2 Знак1"/>
    <w:rsid w:val="00856388"/>
  </w:style>
  <w:style w:type="character" w:customStyle="1" w:styleId="WW8Num110z0">
    <w:name w:val="WW8Num110z0"/>
    <w:rsid w:val="00856388"/>
    <w:rPr>
      <w:rFonts w:ascii="Symbol" w:hAnsi="Symbol"/>
    </w:rPr>
  </w:style>
  <w:style w:type="character" w:customStyle="1" w:styleId="WW8Num335z0">
    <w:name w:val="WW8Num335z0"/>
    <w:rsid w:val="00856388"/>
    <w:rPr>
      <w:rFonts w:ascii="Symbol" w:hAnsi="Symbol"/>
    </w:rPr>
  </w:style>
  <w:style w:type="character" w:customStyle="1" w:styleId="WW8Num335z1">
    <w:name w:val="WW8Num335z1"/>
    <w:rsid w:val="00856388"/>
    <w:rPr>
      <w:rFonts w:ascii="Courier New" w:hAnsi="Courier New" w:cs="Courier New"/>
    </w:rPr>
  </w:style>
  <w:style w:type="character" w:customStyle="1" w:styleId="WW8Num335z2">
    <w:name w:val="WW8Num335z2"/>
    <w:rsid w:val="00856388"/>
    <w:rPr>
      <w:rFonts w:ascii="Wingdings" w:hAnsi="Wingdings"/>
    </w:rPr>
  </w:style>
  <w:style w:type="character" w:customStyle="1" w:styleId="WW8Num375z0">
    <w:name w:val="WW8Num375z0"/>
    <w:rsid w:val="00856388"/>
    <w:rPr>
      <w:rFonts w:ascii="Symbol" w:hAnsi="Symbol"/>
      <w:sz w:val="20"/>
    </w:rPr>
  </w:style>
  <w:style w:type="paragraph" w:customStyle="1" w:styleId="47">
    <w:name w:val="Название4"/>
    <w:basedOn w:val="a1"/>
    <w:rsid w:val="00856388"/>
    <w:pPr>
      <w:widowControl w:val="0"/>
      <w:suppressLineNumbers/>
      <w:suppressAutoHyphens/>
      <w:spacing w:before="120" w:after="120"/>
    </w:pPr>
    <w:rPr>
      <w:rFonts w:ascii="Arial" w:eastAsia="Lucida Sans Unicode" w:hAnsi="Arial" w:cs="Mangal"/>
      <w:i/>
      <w:iCs/>
      <w:kern w:val="1"/>
      <w:sz w:val="20"/>
      <w:lang w:eastAsia="hi-IN" w:bidi="hi-IN"/>
    </w:rPr>
  </w:style>
  <w:style w:type="paragraph" w:customStyle="1" w:styleId="48">
    <w:name w:val="Указатель4"/>
    <w:basedOn w:val="a1"/>
    <w:rsid w:val="00856388"/>
    <w:pPr>
      <w:widowControl w:val="0"/>
      <w:suppressLineNumbers/>
      <w:suppressAutoHyphens/>
    </w:pPr>
    <w:rPr>
      <w:rFonts w:ascii="Arial" w:eastAsia="Lucida Sans Unicode" w:hAnsi="Arial" w:cs="Mangal"/>
      <w:kern w:val="1"/>
      <w:lang w:eastAsia="hi-IN" w:bidi="hi-IN"/>
    </w:rPr>
  </w:style>
  <w:style w:type="paragraph" w:customStyle="1" w:styleId="3f0">
    <w:name w:val="Название3"/>
    <w:basedOn w:val="a1"/>
    <w:rsid w:val="00856388"/>
    <w:pPr>
      <w:widowControl w:val="0"/>
      <w:suppressLineNumbers/>
      <w:suppressAutoHyphens/>
      <w:spacing w:before="120" w:after="120"/>
    </w:pPr>
    <w:rPr>
      <w:rFonts w:eastAsia="Lucida Sans Unicode" w:cs="Mangal"/>
      <w:i/>
      <w:iCs/>
      <w:kern w:val="1"/>
      <w:lang w:eastAsia="hi-IN" w:bidi="hi-IN"/>
    </w:rPr>
  </w:style>
  <w:style w:type="paragraph" w:customStyle="1" w:styleId="3f1">
    <w:name w:val="Указатель3"/>
    <w:basedOn w:val="a1"/>
    <w:rsid w:val="00856388"/>
    <w:pPr>
      <w:widowControl w:val="0"/>
      <w:suppressLineNumbers/>
      <w:suppressAutoHyphens/>
    </w:pPr>
    <w:rPr>
      <w:rFonts w:eastAsia="Lucida Sans Unicode" w:cs="Mangal"/>
      <w:kern w:val="1"/>
      <w:lang w:eastAsia="hi-IN" w:bidi="hi-IN"/>
    </w:rPr>
  </w:style>
  <w:style w:type="paragraph" w:customStyle="1" w:styleId="2f">
    <w:name w:val="Название2"/>
    <w:basedOn w:val="a1"/>
    <w:rsid w:val="00856388"/>
    <w:pPr>
      <w:widowControl w:val="0"/>
      <w:suppressLineNumbers/>
      <w:suppressAutoHyphens/>
      <w:spacing w:before="120" w:after="120"/>
    </w:pPr>
    <w:rPr>
      <w:rFonts w:eastAsia="Lucida Sans Unicode" w:cs="Tahoma"/>
      <w:i/>
      <w:iCs/>
      <w:kern w:val="1"/>
      <w:lang w:eastAsia="hi-IN" w:bidi="hi-IN"/>
    </w:rPr>
  </w:style>
  <w:style w:type="paragraph" w:customStyle="1" w:styleId="2f0">
    <w:name w:val="Указатель2"/>
    <w:basedOn w:val="a1"/>
    <w:rsid w:val="00856388"/>
    <w:pPr>
      <w:widowControl w:val="0"/>
      <w:suppressLineNumbers/>
      <w:suppressAutoHyphens/>
    </w:pPr>
    <w:rPr>
      <w:rFonts w:eastAsia="Lucida Sans Unicode" w:cs="Tahoma"/>
      <w:kern w:val="1"/>
      <w:lang w:eastAsia="hi-IN" w:bidi="hi-IN"/>
    </w:rPr>
  </w:style>
  <w:style w:type="paragraph" w:customStyle="1" w:styleId="84">
    <w:name w:val="заголовок 8"/>
    <w:basedOn w:val="a1"/>
    <w:next w:val="a1"/>
    <w:rsid w:val="00856388"/>
    <w:pPr>
      <w:keepNext/>
      <w:autoSpaceDE w:val="0"/>
    </w:pPr>
    <w:rPr>
      <w:i/>
      <w:iCs/>
      <w:kern w:val="1"/>
      <w:lang w:eastAsia="ar-SA"/>
    </w:rPr>
  </w:style>
  <w:style w:type="paragraph" w:customStyle="1" w:styleId="1f8">
    <w:name w:val="Текст1"/>
    <w:basedOn w:val="a1"/>
    <w:rsid w:val="00856388"/>
    <w:rPr>
      <w:rFonts w:ascii="Courier New" w:hAnsi="Courier New" w:cs="Courier New"/>
      <w:kern w:val="1"/>
      <w:sz w:val="20"/>
      <w:szCs w:val="20"/>
      <w:lang w:eastAsia="ar-SA"/>
    </w:rPr>
  </w:style>
  <w:style w:type="paragraph" w:customStyle="1" w:styleId="afffff2">
    <w:name w:val="[Основной абзац]"/>
    <w:basedOn w:val="a1"/>
    <w:rsid w:val="00856388"/>
    <w:pPr>
      <w:autoSpaceDE w:val="0"/>
      <w:spacing w:line="288" w:lineRule="auto"/>
      <w:textAlignment w:val="center"/>
    </w:pPr>
    <w:rPr>
      <w:rFonts w:eastAsia="Calibri"/>
      <w:color w:val="000000"/>
      <w:kern w:val="1"/>
      <w:lang w:eastAsia="ar-SA"/>
    </w:rPr>
  </w:style>
  <w:style w:type="paragraph" w:customStyle="1" w:styleId="1f9">
    <w:name w:val="Красная строка1"/>
    <w:basedOn w:val="aff5"/>
    <w:rsid w:val="00856388"/>
    <w:pPr>
      <w:tabs>
        <w:tab w:val="left" w:pos="643"/>
      </w:tabs>
      <w:suppressAutoHyphens/>
      <w:spacing w:after="120" w:line="276" w:lineRule="auto"/>
      <w:ind w:firstLine="210"/>
      <w:jc w:val="left"/>
    </w:pPr>
    <w:rPr>
      <w:rFonts w:ascii="Calibri" w:eastAsia="Calibri" w:hAnsi="Calibri" w:cs="Calibri"/>
      <w:kern w:val="1"/>
      <w:sz w:val="22"/>
      <w:szCs w:val="22"/>
      <w:lang w:eastAsia="ar-SA"/>
    </w:rPr>
  </w:style>
  <w:style w:type="paragraph" w:customStyle="1" w:styleId="213">
    <w:name w:val="Маркированный список 21"/>
    <w:basedOn w:val="a1"/>
    <w:rsid w:val="00856388"/>
    <w:pPr>
      <w:tabs>
        <w:tab w:val="left" w:pos="0"/>
      </w:tabs>
      <w:suppressAutoHyphens/>
      <w:spacing w:after="200" w:line="276" w:lineRule="auto"/>
      <w:ind w:left="1065" w:hanging="360"/>
    </w:pPr>
    <w:rPr>
      <w:rFonts w:ascii="Calibri" w:eastAsia="Calibri" w:hAnsi="Calibri" w:cs="Calibri"/>
      <w:kern w:val="1"/>
      <w:sz w:val="22"/>
      <w:szCs w:val="22"/>
      <w:lang w:eastAsia="ar-SA"/>
    </w:rPr>
  </w:style>
  <w:style w:type="paragraph" w:customStyle="1" w:styleId="320">
    <w:name w:val="Основной текст 32"/>
    <w:basedOn w:val="a1"/>
    <w:rsid w:val="00856388"/>
    <w:pPr>
      <w:spacing w:after="120" w:line="276" w:lineRule="auto"/>
    </w:pPr>
    <w:rPr>
      <w:rFonts w:ascii="Calibri" w:eastAsia="Calibri" w:hAnsi="Calibri"/>
      <w:kern w:val="1"/>
      <w:sz w:val="16"/>
      <w:szCs w:val="16"/>
      <w:lang w:eastAsia="ar-SA"/>
    </w:rPr>
  </w:style>
  <w:style w:type="paragraph" w:customStyle="1" w:styleId="311">
    <w:name w:val="Основной текст 31"/>
    <w:basedOn w:val="a1"/>
    <w:rsid w:val="00856388"/>
    <w:pPr>
      <w:suppressAutoHyphens/>
    </w:pPr>
    <w:rPr>
      <w:rFonts w:eastAsia="Lucida Sans Unicode" w:cs="Tahoma"/>
      <w:kern w:val="1"/>
      <w:lang w:eastAsia="hi-IN" w:bidi="hi-IN"/>
    </w:rPr>
  </w:style>
  <w:style w:type="paragraph" w:customStyle="1" w:styleId="Style22">
    <w:name w:val="Style22"/>
    <w:basedOn w:val="a1"/>
    <w:rsid w:val="00856388"/>
    <w:pPr>
      <w:widowControl w:val="0"/>
      <w:autoSpaceDE w:val="0"/>
      <w:spacing w:line="211" w:lineRule="exact"/>
      <w:ind w:firstLine="418"/>
      <w:jc w:val="both"/>
    </w:pPr>
    <w:rPr>
      <w:rFonts w:ascii="MS Reference Sans Serif" w:hAnsi="MS Reference Sans Serif"/>
      <w:kern w:val="1"/>
      <w:lang w:eastAsia="ar-SA"/>
    </w:rPr>
  </w:style>
  <w:style w:type="paragraph" w:customStyle="1" w:styleId="Style1">
    <w:name w:val="Style1"/>
    <w:basedOn w:val="a1"/>
    <w:rsid w:val="00856388"/>
    <w:pPr>
      <w:widowControl w:val="0"/>
      <w:autoSpaceDE w:val="0"/>
      <w:spacing w:line="229" w:lineRule="exact"/>
      <w:jc w:val="both"/>
    </w:pPr>
    <w:rPr>
      <w:kern w:val="1"/>
      <w:lang w:eastAsia="ar-SA"/>
    </w:rPr>
  </w:style>
  <w:style w:type="paragraph" w:customStyle="1" w:styleId="1fa">
    <w:name w:val="Стиль1"/>
    <w:basedOn w:val="a1"/>
    <w:rsid w:val="00856388"/>
    <w:pPr>
      <w:widowControl w:val="0"/>
      <w:autoSpaceDE w:val="0"/>
      <w:spacing w:before="120" w:after="120"/>
    </w:pPr>
    <w:rPr>
      <w:kern w:val="1"/>
      <w:sz w:val="20"/>
      <w:szCs w:val="20"/>
      <w:lang w:eastAsia="ar-SA"/>
    </w:rPr>
  </w:style>
  <w:style w:type="paragraph" w:customStyle="1" w:styleId="Style11">
    <w:name w:val="Style11"/>
    <w:basedOn w:val="a1"/>
    <w:rsid w:val="00856388"/>
    <w:pPr>
      <w:widowControl w:val="0"/>
      <w:autoSpaceDE w:val="0"/>
      <w:spacing w:line="322" w:lineRule="exact"/>
      <w:ind w:hanging="350"/>
      <w:jc w:val="both"/>
    </w:pPr>
    <w:rPr>
      <w:kern w:val="1"/>
      <w:lang w:eastAsia="ar-SA"/>
    </w:rPr>
  </w:style>
  <w:style w:type="paragraph" w:customStyle="1" w:styleId="Style25">
    <w:name w:val="Style25"/>
    <w:basedOn w:val="a1"/>
    <w:rsid w:val="00856388"/>
    <w:pPr>
      <w:widowControl w:val="0"/>
      <w:autoSpaceDE w:val="0"/>
      <w:spacing w:line="312" w:lineRule="exact"/>
      <w:ind w:firstLine="816"/>
    </w:pPr>
    <w:rPr>
      <w:kern w:val="1"/>
      <w:lang w:eastAsia="ar-SA"/>
    </w:rPr>
  </w:style>
  <w:style w:type="paragraph" w:styleId="HTML">
    <w:name w:val="HTML Preformatted"/>
    <w:basedOn w:val="a1"/>
    <w:link w:val="HTML0"/>
    <w:rsid w:val="00856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0000"/>
      <w:kern w:val="1"/>
      <w:sz w:val="20"/>
      <w:szCs w:val="20"/>
      <w:lang w:eastAsia="ar-SA"/>
    </w:rPr>
  </w:style>
  <w:style w:type="character" w:customStyle="1" w:styleId="HTML0">
    <w:name w:val="Стандартный HTML Знак"/>
    <w:basedOn w:val="a2"/>
    <w:link w:val="HTML"/>
    <w:rsid w:val="00856388"/>
    <w:rPr>
      <w:rFonts w:ascii="Arial Unicode MS" w:eastAsia="Arial Unicode MS" w:hAnsi="Arial Unicode MS"/>
      <w:color w:val="000000"/>
      <w:kern w:val="1"/>
      <w:lang w:eastAsia="ar-SA"/>
    </w:rPr>
  </w:style>
  <w:style w:type="paragraph" w:customStyle="1" w:styleId="1fb">
    <w:name w:val="Шапка1"/>
    <w:basedOn w:val="a1"/>
    <w:rsid w:val="00856388"/>
    <w:pPr>
      <w:spacing w:after="60"/>
      <w:jc w:val="center"/>
    </w:pPr>
    <w:rPr>
      <w:rFonts w:ascii="Pragmatica" w:hAnsi="Pragmatica"/>
      <w:kern w:val="1"/>
      <w:sz w:val="18"/>
      <w:szCs w:val="20"/>
      <w:lang w:eastAsia="ar-SA"/>
    </w:rPr>
  </w:style>
  <w:style w:type="paragraph" w:customStyle="1" w:styleId="2f1">
    <w:name w:val="Знак2"/>
    <w:basedOn w:val="a1"/>
    <w:rsid w:val="00856388"/>
    <w:pPr>
      <w:spacing w:after="160" w:line="240" w:lineRule="exact"/>
    </w:pPr>
    <w:rPr>
      <w:rFonts w:ascii="Verdana" w:hAnsi="Verdana"/>
      <w:kern w:val="1"/>
      <w:sz w:val="20"/>
      <w:szCs w:val="20"/>
      <w:lang w:val="en-US" w:eastAsia="ar-SA"/>
    </w:rPr>
  </w:style>
  <w:style w:type="paragraph" w:customStyle="1" w:styleId="Standard">
    <w:name w:val="Standard"/>
    <w:rsid w:val="00856388"/>
    <w:pPr>
      <w:suppressAutoHyphens/>
      <w:textAlignment w:val="baseline"/>
    </w:pPr>
    <w:rPr>
      <w:rFonts w:eastAsia="Arial"/>
      <w:kern w:val="1"/>
      <w:sz w:val="24"/>
      <w:szCs w:val="24"/>
      <w:lang w:eastAsia="ar-SA"/>
    </w:rPr>
  </w:style>
  <w:style w:type="paragraph" w:customStyle="1" w:styleId="2f2">
    <w:name w:val="Обычный2"/>
    <w:rsid w:val="00856388"/>
    <w:pPr>
      <w:widowControl w:val="0"/>
      <w:suppressAutoHyphens/>
    </w:pPr>
    <w:rPr>
      <w:rFonts w:eastAsia="Arial"/>
      <w:sz w:val="16"/>
      <w:lang w:eastAsia="ar-SA"/>
    </w:rPr>
  </w:style>
  <w:style w:type="paragraph" w:customStyle="1" w:styleId="Style5">
    <w:name w:val="Style5"/>
    <w:basedOn w:val="a1"/>
    <w:rsid w:val="00856388"/>
    <w:pPr>
      <w:widowControl w:val="0"/>
      <w:autoSpaceDE w:val="0"/>
      <w:spacing w:line="197" w:lineRule="exact"/>
    </w:pPr>
    <w:rPr>
      <w:kern w:val="1"/>
      <w:lang w:eastAsia="ar-SA"/>
    </w:rPr>
  </w:style>
  <w:style w:type="paragraph" w:customStyle="1" w:styleId="Style6">
    <w:name w:val="Style6"/>
    <w:basedOn w:val="a1"/>
    <w:rsid w:val="00856388"/>
    <w:pPr>
      <w:widowControl w:val="0"/>
      <w:autoSpaceDE w:val="0"/>
    </w:pPr>
    <w:rPr>
      <w:kern w:val="1"/>
      <w:lang w:eastAsia="ar-SA"/>
    </w:rPr>
  </w:style>
  <w:style w:type="paragraph" w:customStyle="1" w:styleId="Style7">
    <w:name w:val="Style7"/>
    <w:basedOn w:val="a1"/>
    <w:rsid w:val="00856388"/>
    <w:pPr>
      <w:widowControl w:val="0"/>
      <w:autoSpaceDE w:val="0"/>
    </w:pPr>
    <w:rPr>
      <w:kern w:val="1"/>
      <w:lang w:eastAsia="ar-SA"/>
    </w:rPr>
  </w:style>
  <w:style w:type="paragraph" w:customStyle="1" w:styleId="Style8">
    <w:name w:val="Style8"/>
    <w:basedOn w:val="a1"/>
    <w:rsid w:val="00856388"/>
    <w:pPr>
      <w:widowControl w:val="0"/>
      <w:autoSpaceDE w:val="0"/>
      <w:spacing w:line="197" w:lineRule="exact"/>
    </w:pPr>
    <w:rPr>
      <w:kern w:val="1"/>
      <w:lang w:eastAsia="ar-SA"/>
    </w:rPr>
  </w:style>
  <w:style w:type="paragraph" w:customStyle="1" w:styleId="Style10">
    <w:name w:val="Style10"/>
    <w:basedOn w:val="a1"/>
    <w:rsid w:val="00856388"/>
    <w:pPr>
      <w:widowControl w:val="0"/>
      <w:autoSpaceDE w:val="0"/>
      <w:spacing w:line="590" w:lineRule="exact"/>
      <w:jc w:val="center"/>
    </w:pPr>
    <w:rPr>
      <w:kern w:val="1"/>
      <w:lang w:eastAsia="ar-SA"/>
    </w:rPr>
  </w:style>
  <w:style w:type="paragraph" w:customStyle="1" w:styleId="Style12">
    <w:name w:val="Style12"/>
    <w:basedOn w:val="a1"/>
    <w:rsid w:val="00856388"/>
    <w:pPr>
      <w:widowControl w:val="0"/>
      <w:autoSpaceDE w:val="0"/>
      <w:spacing w:line="398" w:lineRule="exact"/>
      <w:jc w:val="center"/>
    </w:pPr>
    <w:rPr>
      <w:kern w:val="1"/>
      <w:lang w:eastAsia="ar-SA"/>
    </w:rPr>
  </w:style>
  <w:style w:type="paragraph" w:customStyle="1" w:styleId="Style16">
    <w:name w:val="Style16"/>
    <w:basedOn w:val="a1"/>
    <w:rsid w:val="00856388"/>
    <w:pPr>
      <w:widowControl w:val="0"/>
      <w:autoSpaceDE w:val="0"/>
      <w:spacing w:line="197" w:lineRule="exact"/>
      <w:ind w:hanging="120"/>
    </w:pPr>
    <w:rPr>
      <w:kern w:val="1"/>
      <w:lang w:eastAsia="ar-SA"/>
    </w:rPr>
  </w:style>
  <w:style w:type="paragraph" w:customStyle="1" w:styleId="Style21">
    <w:name w:val="Style21"/>
    <w:basedOn w:val="a1"/>
    <w:rsid w:val="00856388"/>
    <w:pPr>
      <w:widowControl w:val="0"/>
      <w:autoSpaceDE w:val="0"/>
    </w:pPr>
    <w:rPr>
      <w:kern w:val="1"/>
      <w:lang w:eastAsia="ar-SA"/>
    </w:rPr>
  </w:style>
  <w:style w:type="paragraph" w:customStyle="1" w:styleId="Style24">
    <w:name w:val="Style24"/>
    <w:basedOn w:val="a1"/>
    <w:rsid w:val="00856388"/>
    <w:pPr>
      <w:widowControl w:val="0"/>
      <w:autoSpaceDE w:val="0"/>
      <w:spacing w:line="192" w:lineRule="exact"/>
    </w:pPr>
    <w:rPr>
      <w:kern w:val="1"/>
      <w:lang w:eastAsia="ar-SA"/>
    </w:rPr>
  </w:style>
  <w:style w:type="paragraph" w:customStyle="1" w:styleId="Style26">
    <w:name w:val="Style26"/>
    <w:basedOn w:val="a1"/>
    <w:rsid w:val="00856388"/>
    <w:pPr>
      <w:widowControl w:val="0"/>
      <w:autoSpaceDE w:val="0"/>
    </w:pPr>
    <w:rPr>
      <w:kern w:val="1"/>
      <w:lang w:eastAsia="ar-SA"/>
    </w:rPr>
  </w:style>
  <w:style w:type="paragraph" w:customStyle="1" w:styleId="Style27">
    <w:name w:val="Style27"/>
    <w:basedOn w:val="a1"/>
    <w:rsid w:val="00856388"/>
    <w:pPr>
      <w:widowControl w:val="0"/>
      <w:autoSpaceDE w:val="0"/>
      <w:spacing w:line="197" w:lineRule="exact"/>
    </w:pPr>
    <w:rPr>
      <w:kern w:val="1"/>
      <w:lang w:eastAsia="ar-SA"/>
    </w:rPr>
  </w:style>
  <w:style w:type="paragraph" w:customStyle="1" w:styleId="Style28">
    <w:name w:val="Style28"/>
    <w:basedOn w:val="a1"/>
    <w:rsid w:val="00856388"/>
    <w:pPr>
      <w:widowControl w:val="0"/>
      <w:autoSpaceDE w:val="0"/>
    </w:pPr>
    <w:rPr>
      <w:kern w:val="1"/>
      <w:lang w:eastAsia="ar-SA"/>
    </w:rPr>
  </w:style>
  <w:style w:type="paragraph" w:customStyle="1" w:styleId="a">
    <w:name w:val="Статья"/>
    <w:basedOn w:val="a1"/>
    <w:semiHidden/>
    <w:rsid w:val="00856388"/>
    <w:pPr>
      <w:keepNext/>
      <w:numPr>
        <w:numId w:val="64"/>
      </w:numPr>
      <w:spacing w:before="60"/>
      <w:ind w:left="0" w:firstLine="340"/>
    </w:pPr>
    <w:rPr>
      <w:b/>
      <w:sz w:val="20"/>
      <w:szCs w:val="20"/>
    </w:rPr>
  </w:style>
  <w:style w:type="paragraph" w:customStyle="1" w:styleId="a0">
    <w:name w:val="Заголовок_прогр"/>
    <w:basedOn w:val="1"/>
    <w:rsid w:val="00856388"/>
    <w:pPr>
      <w:numPr>
        <w:numId w:val="65"/>
      </w:numPr>
      <w:tabs>
        <w:tab w:val="num" w:pos="360"/>
      </w:tabs>
      <w:spacing w:after="240" w:line="240" w:lineRule="auto"/>
      <w:ind w:left="0" w:firstLine="0"/>
    </w:pPr>
    <w:rPr>
      <w:rFonts w:ascii="Cambria" w:eastAsia="@Arial Unicode MS" w:hAnsi="Cambria"/>
      <w:sz w:val="24"/>
    </w:rPr>
  </w:style>
  <w:style w:type="paragraph" w:customStyle="1" w:styleId="afffff3">
    <w:name w:val="А_основной"/>
    <w:basedOn w:val="a1"/>
    <w:link w:val="afffff4"/>
    <w:uiPriority w:val="99"/>
    <w:qFormat/>
    <w:rsid w:val="00856388"/>
    <w:pPr>
      <w:spacing w:line="360" w:lineRule="auto"/>
      <w:ind w:firstLine="454"/>
      <w:jc w:val="both"/>
    </w:pPr>
    <w:rPr>
      <w:rFonts w:eastAsia="Calibri"/>
      <w:sz w:val="28"/>
      <w:szCs w:val="28"/>
    </w:rPr>
  </w:style>
  <w:style w:type="character" w:customStyle="1" w:styleId="afffff4">
    <w:name w:val="А_основной Знак"/>
    <w:link w:val="afffff3"/>
    <w:uiPriority w:val="99"/>
    <w:rsid w:val="00856388"/>
    <w:rPr>
      <w:rFonts w:eastAsia="Calibri"/>
      <w:sz w:val="28"/>
      <w:szCs w:val="28"/>
    </w:rPr>
  </w:style>
  <w:style w:type="character" w:customStyle="1" w:styleId="FontStyle49">
    <w:name w:val="Font Style49"/>
    <w:rsid w:val="00856388"/>
    <w:rPr>
      <w:rFonts w:ascii="Arial" w:hAnsi="Arial" w:cs="Arial"/>
      <w:b/>
      <w:bCs/>
      <w:sz w:val="16"/>
      <w:szCs w:val="16"/>
    </w:rPr>
  </w:style>
  <w:style w:type="character" w:customStyle="1" w:styleId="49">
    <w:name w:val="Основной текст (4)_"/>
    <w:basedOn w:val="a2"/>
    <w:link w:val="410"/>
    <w:rsid w:val="00856388"/>
    <w:rPr>
      <w:b/>
      <w:bCs/>
      <w:spacing w:val="6"/>
      <w:sz w:val="18"/>
      <w:szCs w:val="18"/>
      <w:shd w:val="clear" w:color="auto" w:fill="FFFFFF"/>
    </w:rPr>
  </w:style>
  <w:style w:type="paragraph" w:customStyle="1" w:styleId="410">
    <w:name w:val="Основной текст (4)1"/>
    <w:basedOn w:val="a1"/>
    <w:link w:val="49"/>
    <w:rsid w:val="00856388"/>
    <w:pPr>
      <w:widowControl w:val="0"/>
      <w:shd w:val="clear" w:color="auto" w:fill="FFFFFF"/>
      <w:spacing w:after="180" w:line="237" w:lineRule="exact"/>
      <w:ind w:hanging="1980"/>
      <w:jc w:val="both"/>
    </w:pPr>
    <w:rPr>
      <w:b/>
      <w:bCs/>
      <w:spacing w:val="6"/>
      <w:sz w:val="18"/>
      <w:szCs w:val="18"/>
    </w:rPr>
  </w:style>
  <w:style w:type="character" w:customStyle="1" w:styleId="85">
    <w:name w:val="Основной текст (8)_"/>
    <w:basedOn w:val="a2"/>
    <w:link w:val="86"/>
    <w:rsid w:val="00856388"/>
    <w:rPr>
      <w:i/>
      <w:iCs/>
      <w:sz w:val="18"/>
      <w:szCs w:val="18"/>
      <w:shd w:val="clear" w:color="auto" w:fill="FFFFFF"/>
    </w:rPr>
  </w:style>
  <w:style w:type="paragraph" w:customStyle="1" w:styleId="86">
    <w:name w:val="Основной текст (8)"/>
    <w:basedOn w:val="a1"/>
    <w:link w:val="85"/>
    <w:rsid w:val="00856388"/>
    <w:pPr>
      <w:widowControl w:val="0"/>
      <w:shd w:val="clear" w:color="auto" w:fill="FFFFFF"/>
      <w:spacing w:line="234" w:lineRule="exact"/>
    </w:pPr>
    <w:rPr>
      <w:i/>
      <w:iCs/>
      <w:sz w:val="18"/>
      <w:szCs w:val="18"/>
    </w:rPr>
  </w:style>
  <w:style w:type="character" w:customStyle="1" w:styleId="87">
    <w:name w:val="Основной текст (8) + Не курсив"/>
    <w:aliases w:val="Интервал 0 pt16"/>
    <w:basedOn w:val="85"/>
    <w:rsid w:val="00856388"/>
    <w:rPr>
      <w:i/>
      <w:iCs/>
      <w:spacing w:val="4"/>
      <w:sz w:val="18"/>
      <w:szCs w:val="18"/>
      <w:shd w:val="clear" w:color="auto" w:fill="FFFFFF"/>
    </w:rPr>
  </w:style>
  <w:style w:type="character" w:customStyle="1" w:styleId="73">
    <w:name w:val="Заголовок №7_"/>
    <w:basedOn w:val="a2"/>
    <w:link w:val="74"/>
    <w:rsid w:val="00856388"/>
    <w:rPr>
      <w:b/>
      <w:bCs/>
      <w:spacing w:val="8"/>
      <w:sz w:val="21"/>
      <w:szCs w:val="21"/>
      <w:shd w:val="clear" w:color="auto" w:fill="FFFFFF"/>
    </w:rPr>
  </w:style>
  <w:style w:type="character" w:customStyle="1" w:styleId="afffff5">
    <w:name w:val="Основной текст + Курсив"/>
    <w:aliases w:val="Интервал 0 pt"/>
    <w:basedOn w:val="aff6"/>
    <w:rsid w:val="00856388"/>
    <w:rPr>
      <w:rFonts w:ascii="Times New Roman" w:eastAsia="Times New Roman" w:hAnsi="Times New Roman" w:cs="Times New Roman"/>
      <w:i/>
      <w:iCs/>
      <w:spacing w:val="0"/>
      <w:sz w:val="18"/>
      <w:szCs w:val="18"/>
      <w:shd w:val="clear" w:color="auto" w:fill="FFFFFF"/>
      <w:lang w:eastAsia="ru-RU"/>
    </w:rPr>
  </w:style>
  <w:style w:type="character" w:customStyle="1" w:styleId="afffff6">
    <w:name w:val="Основной текст + Полужирный"/>
    <w:aliases w:val="Интервал 0 pt26"/>
    <w:basedOn w:val="aff6"/>
    <w:rsid w:val="00856388"/>
    <w:rPr>
      <w:rFonts w:ascii="Times New Roman" w:eastAsia="Times New Roman" w:hAnsi="Times New Roman" w:cs="Times New Roman"/>
      <w:b/>
      <w:bCs/>
      <w:spacing w:val="6"/>
      <w:sz w:val="18"/>
      <w:szCs w:val="18"/>
      <w:shd w:val="clear" w:color="auto" w:fill="FFFFFF"/>
      <w:lang w:eastAsia="ru-RU"/>
    </w:rPr>
  </w:style>
  <w:style w:type="paragraph" w:customStyle="1" w:styleId="74">
    <w:name w:val="Заголовок №7"/>
    <w:basedOn w:val="a1"/>
    <w:link w:val="73"/>
    <w:rsid w:val="00856388"/>
    <w:pPr>
      <w:widowControl w:val="0"/>
      <w:shd w:val="clear" w:color="auto" w:fill="FFFFFF"/>
      <w:spacing w:after="180" w:line="240" w:lineRule="atLeast"/>
      <w:jc w:val="center"/>
      <w:outlineLvl w:val="6"/>
    </w:pPr>
    <w:rPr>
      <w:b/>
      <w:bCs/>
      <w:spacing w:val="8"/>
      <w:sz w:val="21"/>
      <w:szCs w:val="21"/>
    </w:rPr>
  </w:style>
  <w:style w:type="character" w:customStyle="1" w:styleId="4a">
    <w:name w:val="Заголовок №4_"/>
    <w:basedOn w:val="a2"/>
    <w:link w:val="4b"/>
    <w:rsid w:val="00856388"/>
    <w:rPr>
      <w:rFonts w:ascii="Corbel" w:hAnsi="Corbel" w:cs="Corbel"/>
      <w:noProof/>
      <w:shd w:val="clear" w:color="auto" w:fill="FFFFFF"/>
    </w:rPr>
  </w:style>
  <w:style w:type="character" w:customStyle="1" w:styleId="4Arial">
    <w:name w:val="Заголовок №4 + Arial"/>
    <w:aliases w:val="10 pt"/>
    <w:basedOn w:val="4a"/>
    <w:rsid w:val="00856388"/>
    <w:rPr>
      <w:rFonts w:ascii="Arial" w:hAnsi="Arial" w:cs="Arial"/>
      <w:noProof/>
      <w:sz w:val="20"/>
      <w:szCs w:val="20"/>
      <w:shd w:val="clear" w:color="auto" w:fill="FFFFFF"/>
    </w:rPr>
  </w:style>
  <w:style w:type="character" w:customStyle="1" w:styleId="4c">
    <w:name w:val="Основной текст + Полужирный4"/>
    <w:aliases w:val="Интервал 0 pt25"/>
    <w:basedOn w:val="aff6"/>
    <w:rsid w:val="00856388"/>
    <w:rPr>
      <w:rFonts w:ascii="Times New Roman" w:eastAsia="Times New Roman" w:hAnsi="Times New Roman" w:cs="Times New Roman"/>
      <w:b/>
      <w:bCs/>
      <w:i/>
      <w:iCs/>
      <w:spacing w:val="2"/>
      <w:sz w:val="18"/>
      <w:szCs w:val="18"/>
      <w:u w:val="none"/>
      <w:shd w:val="clear" w:color="auto" w:fill="FFFFFF"/>
      <w:lang w:eastAsia="ru-RU"/>
    </w:rPr>
  </w:style>
  <w:style w:type="character" w:customStyle="1" w:styleId="18pt">
    <w:name w:val="Основной текст + 18 pt"/>
    <w:aliases w:val="Полужирный,Интервал 0 pt24"/>
    <w:basedOn w:val="aff6"/>
    <w:rsid w:val="00856388"/>
    <w:rPr>
      <w:rFonts w:ascii="Times New Roman" w:eastAsia="Times New Roman" w:hAnsi="Times New Roman" w:cs="Times New Roman"/>
      <w:b/>
      <w:bCs/>
      <w:spacing w:val="0"/>
      <w:sz w:val="36"/>
      <w:szCs w:val="36"/>
      <w:u w:val="none"/>
      <w:shd w:val="clear" w:color="auto" w:fill="FFFFFF"/>
      <w:lang w:eastAsia="ru-RU"/>
    </w:rPr>
  </w:style>
  <w:style w:type="character" w:customStyle="1" w:styleId="55">
    <w:name w:val="Основной текст (5)_"/>
    <w:basedOn w:val="a2"/>
    <w:link w:val="56"/>
    <w:rsid w:val="00856388"/>
    <w:rPr>
      <w:rFonts w:ascii="Arial" w:hAnsi="Arial" w:cs="Arial"/>
      <w:b/>
      <w:bCs/>
      <w:noProof/>
      <w:sz w:val="14"/>
      <w:szCs w:val="14"/>
      <w:shd w:val="clear" w:color="auto" w:fill="FFFFFF"/>
    </w:rPr>
  </w:style>
  <w:style w:type="character" w:customStyle="1" w:styleId="5TimesNewRoman">
    <w:name w:val="Основной текст (5) + Times New Roman"/>
    <w:aliases w:val="8 pt,Не полужирный"/>
    <w:basedOn w:val="55"/>
    <w:rsid w:val="00856388"/>
    <w:rPr>
      <w:rFonts w:ascii="Times New Roman" w:hAnsi="Times New Roman" w:cs="Times New Roman"/>
      <w:b/>
      <w:bCs/>
      <w:noProof/>
      <w:sz w:val="16"/>
      <w:szCs w:val="16"/>
      <w:shd w:val="clear" w:color="auto" w:fill="FFFFFF"/>
    </w:rPr>
  </w:style>
  <w:style w:type="character" w:customStyle="1" w:styleId="63">
    <w:name w:val="Основной текст (6)_"/>
    <w:basedOn w:val="a2"/>
    <w:link w:val="64"/>
    <w:rsid w:val="00856388"/>
    <w:rPr>
      <w:rFonts w:ascii="Corbel" w:hAnsi="Corbel" w:cs="Corbel"/>
      <w:noProof/>
      <w:sz w:val="19"/>
      <w:szCs w:val="19"/>
      <w:shd w:val="clear" w:color="auto" w:fill="FFFFFF"/>
    </w:rPr>
  </w:style>
  <w:style w:type="character" w:customStyle="1" w:styleId="6TimesNewRoman">
    <w:name w:val="Основной текст (6) + Times New Roman"/>
    <w:basedOn w:val="63"/>
    <w:rsid w:val="00856388"/>
    <w:rPr>
      <w:rFonts w:ascii="Times New Roman" w:hAnsi="Times New Roman" w:cs="Times New Roman"/>
      <w:noProof/>
      <w:sz w:val="19"/>
      <w:szCs w:val="19"/>
      <w:shd w:val="clear" w:color="auto" w:fill="FFFFFF"/>
    </w:rPr>
  </w:style>
  <w:style w:type="character" w:customStyle="1" w:styleId="620">
    <w:name w:val="Заголовок №6 (2)_"/>
    <w:basedOn w:val="a2"/>
    <w:link w:val="621"/>
    <w:rsid w:val="00856388"/>
    <w:rPr>
      <w:rFonts w:ascii="Franklin Gothic Heavy" w:hAnsi="Franklin Gothic Heavy" w:cs="Franklin Gothic Heavy"/>
      <w:noProof/>
      <w:sz w:val="10"/>
      <w:szCs w:val="10"/>
      <w:shd w:val="clear" w:color="auto" w:fill="FFFFFF"/>
    </w:rPr>
  </w:style>
  <w:style w:type="character" w:customStyle="1" w:styleId="62Dotum">
    <w:name w:val="Заголовок №6 (2) + Dotum"/>
    <w:aliases w:val="8 pt1"/>
    <w:basedOn w:val="620"/>
    <w:rsid w:val="00856388"/>
    <w:rPr>
      <w:rFonts w:ascii="Dotum" w:eastAsia="Dotum" w:hAnsi="Franklin Gothic Heavy" w:cs="Dotum"/>
      <w:noProof/>
      <w:sz w:val="16"/>
      <w:szCs w:val="16"/>
      <w:shd w:val="clear" w:color="auto" w:fill="FFFFFF"/>
    </w:rPr>
  </w:style>
  <w:style w:type="paragraph" w:customStyle="1" w:styleId="4b">
    <w:name w:val="Заголовок №4"/>
    <w:basedOn w:val="a1"/>
    <w:link w:val="4a"/>
    <w:rsid w:val="00856388"/>
    <w:pPr>
      <w:widowControl w:val="0"/>
      <w:shd w:val="clear" w:color="auto" w:fill="FFFFFF"/>
      <w:spacing w:line="234" w:lineRule="exact"/>
      <w:outlineLvl w:val="3"/>
    </w:pPr>
    <w:rPr>
      <w:rFonts w:ascii="Corbel" w:hAnsi="Corbel" w:cs="Corbel"/>
      <w:noProof/>
      <w:sz w:val="20"/>
      <w:szCs w:val="20"/>
    </w:rPr>
  </w:style>
  <w:style w:type="paragraph" w:customStyle="1" w:styleId="56">
    <w:name w:val="Основной текст (5)"/>
    <w:basedOn w:val="a1"/>
    <w:link w:val="55"/>
    <w:rsid w:val="00856388"/>
    <w:pPr>
      <w:widowControl w:val="0"/>
      <w:shd w:val="clear" w:color="auto" w:fill="FFFFFF"/>
      <w:spacing w:line="234" w:lineRule="exact"/>
    </w:pPr>
    <w:rPr>
      <w:rFonts w:ascii="Arial" w:hAnsi="Arial" w:cs="Arial"/>
      <w:b/>
      <w:bCs/>
      <w:noProof/>
      <w:sz w:val="14"/>
      <w:szCs w:val="14"/>
    </w:rPr>
  </w:style>
  <w:style w:type="paragraph" w:customStyle="1" w:styleId="64">
    <w:name w:val="Основной текст (6)"/>
    <w:basedOn w:val="a1"/>
    <w:link w:val="63"/>
    <w:rsid w:val="00856388"/>
    <w:pPr>
      <w:widowControl w:val="0"/>
      <w:shd w:val="clear" w:color="auto" w:fill="FFFFFF"/>
      <w:spacing w:line="234" w:lineRule="exact"/>
    </w:pPr>
    <w:rPr>
      <w:rFonts w:ascii="Corbel" w:hAnsi="Corbel" w:cs="Corbel"/>
      <w:noProof/>
      <w:sz w:val="19"/>
      <w:szCs w:val="19"/>
    </w:rPr>
  </w:style>
  <w:style w:type="paragraph" w:customStyle="1" w:styleId="621">
    <w:name w:val="Заголовок №6 (2)"/>
    <w:basedOn w:val="a1"/>
    <w:link w:val="620"/>
    <w:rsid w:val="00856388"/>
    <w:pPr>
      <w:widowControl w:val="0"/>
      <w:shd w:val="clear" w:color="auto" w:fill="FFFFFF"/>
      <w:spacing w:line="234" w:lineRule="exact"/>
      <w:outlineLvl w:val="5"/>
    </w:pPr>
    <w:rPr>
      <w:rFonts w:ascii="Franklin Gothic Heavy" w:hAnsi="Franklin Gothic Heavy" w:cs="Franklin Gothic Heavy"/>
      <w:noProof/>
      <w:sz w:val="10"/>
      <w:szCs w:val="10"/>
    </w:rPr>
  </w:style>
  <w:style w:type="character" w:customStyle="1" w:styleId="4d">
    <w:name w:val="Основной текст (4) + Не полужирный"/>
    <w:aliases w:val="Интервал 0 pt23"/>
    <w:basedOn w:val="49"/>
    <w:rsid w:val="00856388"/>
    <w:rPr>
      <w:b/>
      <w:bCs/>
      <w:spacing w:val="4"/>
      <w:sz w:val="18"/>
      <w:szCs w:val="18"/>
      <w:u w:val="none"/>
      <w:shd w:val="clear" w:color="auto" w:fill="FFFFFF"/>
    </w:rPr>
  </w:style>
  <w:style w:type="character" w:customStyle="1" w:styleId="75">
    <w:name w:val="Основной текст (7)_"/>
    <w:basedOn w:val="a2"/>
    <w:link w:val="76"/>
    <w:rsid w:val="00856388"/>
    <w:rPr>
      <w:b/>
      <w:bCs/>
      <w:i/>
      <w:iCs/>
      <w:spacing w:val="2"/>
      <w:sz w:val="18"/>
      <w:szCs w:val="18"/>
      <w:shd w:val="clear" w:color="auto" w:fill="FFFFFF"/>
    </w:rPr>
  </w:style>
  <w:style w:type="character" w:customStyle="1" w:styleId="77">
    <w:name w:val="Основной текст (7) + Не полужирный"/>
    <w:aliases w:val="Не курсив,Интервал 0 pt22"/>
    <w:basedOn w:val="75"/>
    <w:rsid w:val="00856388"/>
    <w:rPr>
      <w:b/>
      <w:bCs/>
      <w:i/>
      <w:iCs/>
      <w:spacing w:val="4"/>
      <w:sz w:val="18"/>
      <w:szCs w:val="18"/>
      <w:shd w:val="clear" w:color="auto" w:fill="FFFFFF"/>
    </w:rPr>
  </w:style>
  <w:style w:type="paragraph" w:customStyle="1" w:styleId="76">
    <w:name w:val="Основной текст (7)"/>
    <w:basedOn w:val="a1"/>
    <w:link w:val="75"/>
    <w:rsid w:val="00856388"/>
    <w:pPr>
      <w:widowControl w:val="0"/>
      <w:shd w:val="clear" w:color="auto" w:fill="FFFFFF"/>
      <w:spacing w:line="234" w:lineRule="exact"/>
      <w:jc w:val="both"/>
    </w:pPr>
    <w:rPr>
      <w:b/>
      <w:bCs/>
      <w:i/>
      <w:iCs/>
      <w:spacing w:val="2"/>
      <w:sz w:val="18"/>
      <w:szCs w:val="18"/>
    </w:rPr>
  </w:style>
  <w:style w:type="character" w:customStyle="1" w:styleId="1fc">
    <w:name w:val="Основной текст + Курсив1"/>
    <w:aliases w:val="Интервал 0 pt21"/>
    <w:basedOn w:val="aff6"/>
    <w:rsid w:val="00856388"/>
    <w:rPr>
      <w:rFonts w:ascii="Times New Roman" w:eastAsia="Times New Roman" w:hAnsi="Times New Roman" w:cs="Times New Roman"/>
      <w:i/>
      <w:iCs/>
      <w:spacing w:val="0"/>
      <w:sz w:val="18"/>
      <w:szCs w:val="18"/>
      <w:u w:val="none"/>
      <w:shd w:val="clear" w:color="auto" w:fill="FFFFFF"/>
      <w:lang w:eastAsia="ru-RU"/>
    </w:rPr>
  </w:style>
  <w:style w:type="character" w:customStyle="1" w:styleId="3f2">
    <w:name w:val="Основной текст + Полужирный3"/>
    <w:aliases w:val="Интервал 0 pt20,Курсив7"/>
    <w:basedOn w:val="aff6"/>
    <w:rsid w:val="00856388"/>
    <w:rPr>
      <w:rFonts w:ascii="Times New Roman" w:eastAsia="Times New Roman" w:hAnsi="Times New Roman" w:cs="Times New Roman"/>
      <w:b/>
      <w:bCs/>
      <w:spacing w:val="6"/>
      <w:sz w:val="18"/>
      <w:szCs w:val="18"/>
      <w:u w:val="none"/>
      <w:shd w:val="clear" w:color="auto" w:fill="FFFFFF"/>
      <w:lang w:eastAsia="ru-RU"/>
    </w:rPr>
  </w:style>
  <w:style w:type="character" w:customStyle="1" w:styleId="411">
    <w:name w:val="Основной текст (4) + Не полужирный1"/>
    <w:aliases w:val="Курсив4,Интервал 0 pt19"/>
    <w:basedOn w:val="49"/>
    <w:rsid w:val="00856388"/>
    <w:rPr>
      <w:b/>
      <w:bCs/>
      <w:i/>
      <w:iCs/>
      <w:spacing w:val="0"/>
      <w:sz w:val="18"/>
      <w:szCs w:val="18"/>
      <w:u w:val="none"/>
      <w:shd w:val="clear" w:color="auto" w:fill="FFFFFF"/>
    </w:rPr>
  </w:style>
  <w:style w:type="character" w:customStyle="1" w:styleId="afffff7">
    <w:name w:val="Подпись к таблице_"/>
    <w:basedOn w:val="a2"/>
    <w:link w:val="afffff8"/>
    <w:rsid w:val="00856388"/>
    <w:rPr>
      <w:b/>
      <w:bCs/>
      <w:spacing w:val="6"/>
      <w:sz w:val="18"/>
      <w:szCs w:val="18"/>
      <w:shd w:val="clear" w:color="auto" w:fill="FFFFFF"/>
    </w:rPr>
  </w:style>
  <w:style w:type="character" w:customStyle="1" w:styleId="2f3">
    <w:name w:val="Основной текст + Полужирный2"/>
    <w:aliases w:val="Курсив3,Интервал 0 pt18"/>
    <w:basedOn w:val="aff6"/>
    <w:rsid w:val="00856388"/>
    <w:rPr>
      <w:rFonts w:ascii="Times New Roman" w:eastAsia="Times New Roman" w:hAnsi="Times New Roman" w:cs="Times New Roman"/>
      <w:b/>
      <w:bCs/>
      <w:i/>
      <w:iCs/>
      <w:spacing w:val="2"/>
      <w:sz w:val="18"/>
      <w:szCs w:val="18"/>
      <w:u w:val="none"/>
      <w:shd w:val="clear" w:color="auto" w:fill="FFFFFF"/>
      <w:lang w:eastAsia="ru-RU"/>
    </w:rPr>
  </w:style>
  <w:style w:type="character" w:customStyle="1" w:styleId="18pt1">
    <w:name w:val="Основной текст + 18 pt1"/>
    <w:aliases w:val="Полужирный4,Интервал 0 pt17"/>
    <w:basedOn w:val="aff6"/>
    <w:rsid w:val="00856388"/>
    <w:rPr>
      <w:rFonts w:ascii="Times New Roman" w:eastAsia="Times New Roman" w:hAnsi="Times New Roman" w:cs="Times New Roman"/>
      <w:b/>
      <w:bCs/>
      <w:noProof/>
      <w:spacing w:val="0"/>
      <w:sz w:val="36"/>
      <w:szCs w:val="36"/>
      <w:u w:val="none"/>
      <w:shd w:val="clear" w:color="auto" w:fill="FFFFFF"/>
      <w:lang w:eastAsia="ru-RU"/>
    </w:rPr>
  </w:style>
  <w:style w:type="paragraph" w:customStyle="1" w:styleId="afffff8">
    <w:name w:val="Подпись к таблице"/>
    <w:basedOn w:val="a1"/>
    <w:link w:val="afffff7"/>
    <w:rsid w:val="00856388"/>
    <w:pPr>
      <w:widowControl w:val="0"/>
      <w:shd w:val="clear" w:color="auto" w:fill="FFFFFF"/>
      <w:spacing w:line="240" w:lineRule="atLeast"/>
    </w:pPr>
    <w:rPr>
      <w:b/>
      <w:bCs/>
      <w:spacing w:val="6"/>
      <w:sz w:val="18"/>
      <w:szCs w:val="18"/>
    </w:rPr>
  </w:style>
  <w:style w:type="character" w:customStyle="1" w:styleId="88">
    <w:name w:val="Основной текст (8) + 8"/>
    <w:aliases w:val="5 pt,Интервал 0 pt15"/>
    <w:basedOn w:val="85"/>
    <w:rsid w:val="00856388"/>
    <w:rPr>
      <w:i/>
      <w:iCs/>
      <w:spacing w:val="-3"/>
      <w:sz w:val="17"/>
      <w:szCs w:val="17"/>
      <w:u w:val="none"/>
      <w:shd w:val="clear" w:color="auto" w:fill="FFFFFF"/>
    </w:rPr>
  </w:style>
  <w:style w:type="character" w:customStyle="1" w:styleId="2f4">
    <w:name w:val="Подпись к картинке (2)_"/>
    <w:basedOn w:val="a2"/>
    <w:link w:val="2f5"/>
    <w:rsid w:val="00856388"/>
    <w:rPr>
      <w:rFonts w:ascii="Arial" w:hAnsi="Arial" w:cs="Arial"/>
      <w:spacing w:val="4"/>
      <w:sz w:val="15"/>
      <w:szCs w:val="15"/>
      <w:shd w:val="clear" w:color="auto" w:fill="FFFFFF"/>
    </w:rPr>
  </w:style>
  <w:style w:type="paragraph" w:customStyle="1" w:styleId="2f5">
    <w:name w:val="Подпись к картинке (2)"/>
    <w:basedOn w:val="a1"/>
    <w:link w:val="2f4"/>
    <w:rsid w:val="00856388"/>
    <w:pPr>
      <w:widowControl w:val="0"/>
      <w:shd w:val="clear" w:color="auto" w:fill="FFFFFF"/>
      <w:spacing w:line="240" w:lineRule="atLeast"/>
    </w:pPr>
    <w:rPr>
      <w:rFonts w:ascii="Arial" w:hAnsi="Arial" w:cs="Arial"/>
      <w:spacing w:val="4"/>
      <w:sz w:val="15"/>
      <w:szCs w:val="15"/>
    </w:rPr>
  </w:style>
  <w:style w:type="character" w:customStyle="1" w:styleId="520">
    <w:name w:val="Заголовок №5 (2)_"/>
    <w:basedOn w:val="a2"/>
    <w:link w:val="521"/>
    <w:rsid w:val="00856388"/>
    <w:rPr>
      <w:b/>
      <w:bCs/>
      <w:spacing w:val="6"/>
      <w:sz w:val="18"/>
      <w:szCs w:val="18"/>
      <w:shd w:val="clear" w:color="auto" w:fill="FFFFFF"/>
    </w:rPr>
  </w:style>
  <w:style w:type="paragraph" w:customStyle="1" w:styleId="521">
    <w:name w:val="Заголовок №5 (2)"/>
    <w:basedOn w:val="a1"/>
    <w:link w:val="520"/>
    <w:rsid w:val="00856388"/>
    <w:pPr>
      <w:widowControl w:val="0"/>
      <w:shd w:val="clear" w:color="auto" w:fill="FFFFFF"/>
      <w:spacing w:before="60" w:line="240" w:lineRule="exact"/>
      <w:outlineLvl w:val="4"/>
    </w:pPr>
    <w:rPr>
      <w:b/>
      <w:bCs/>
      <w:spacing w:val="6"/>
      <w:sz w:val="18"/>
      <w:szCs w:val="18"/>
    </w:rPr>
  </w:style>
  <w:style w:type="character" w:customStyle="1" w:styleId="Arial">
    <w:name w:val="Основной текст + Arial"/>
    <w:aliases w:val="Интервал 0 pt14"/>
    <w:basedOn w:val="aff6"/>
    <w:rsid w:val="00856388"/>
    <w:rPr>
      <w:rFonts w:ascii="Arial" w:eastAsia="Times New Roman" w:hAnsi="Arial" w:cs="Arial"/>
      <w:spacing w:val="2"/>
      <w:sz w:val="18"/>
      <w:szCs w:val="18"/>
      <w:u w:val="none"/>
      <w:shd w:val="clear" w:color="auto" w:fill="FFFFFF"/>
      <w:lang w:eastAsia="ru-RU"/>
    </w:rPr>
  </w:style>
  <w:style w:type="character" w:customStyle="1" w:styleId="93">
    <w:name w:val="Основной текст (9)_"/>
    <w:basedOn w:val="a2"/>
    <w:link w:val="94"/>
    <w:rsid w:val="00856388"/>
    <w:rPr>
      <w:rFonts w:ascii="Arial" w:hAnsi="Arial" w:cs="Arial"/>
      <w:spacing w:val="2"/>
      <w:sz w:val="18"/>
      <w:szCs w:val="18"/>
      <w:shd w:val="clear" w:color="auto" w:fill="FFFFFF"/>
    </w:rPr>
  </w:style>
  <w:style w:type="paragraph" w:customStyle="1" w:styleId="94">
    <w:name w:val="Основной текст (9)"/>
    <w:basedOn w:val="a1"/>
    <w:link w:val="93"/>
    <w:rsid w:val="00856388"/>
    <w:pPr>
      <w:widowControl w:val="0"/>
      <w:shd w:val="clear" w:color="auto" w:fill="FFFFFF"/>
      <w:spacing w:line="234" w:lineRule="exact"/>
    </w:pPr>
    <w:rPr>
      <w:rFonts w:ascii="Arial" w:hAnsi="Arial" w:cs="Arial"/>
      <w:spacing w:val="2"/>
      <w:sz w:val="18"/>
      <w:szCs w:val="18"/>
    </w:rPr>
  </w:style>
  <w:style w:type="character" w:customStyle="1" w:styleId="57">
    <w:name w:val="Заголовок №5_"/>
    <w:basedOn w:val="a2"/>
    <w:link w:val="58"/>
    <w:rsid w:val="00856388"/>
    <w:rPr>
      <w:rFonts w:ascii="Arial" w:hAnsi="Arial" w:cs="Arial"/>
      <w:spacing w:val="2"/>
      <w:sz w:val="18"/>
      <w:szCs w:val="18"/>
      <w:shd w:val="clear" w:color="auto" w:fill="FFFFFF"/>
    </w:rPr>
  </w:style>
  <w:style w:type="paragraph" w:customStyle="1" w:styleId="58">
    <w:name w:val="Заголовок №5"/>
    <w:basedOn w:val="a1"/>
    <w:link w:val="57"/>
    <w:rsid w:val="00856388"/>
    <w:pPr>
      <w:widowControl w:val="0"/>
      <w:shd w:val="clear" w:color="auto" w:fill="FFFFFF"/>
      <w:spacing w:after="660" w:line="237" w:lineRule="exact"/>
      <w:outlineLvl w:val="4"/>
    </w:pPr>
    <w:rPr>
      <w:rFonts w:ascii="Arial" w:hAnsi="Arial" w:cs="Arial"/>
      <w:spacing w:val="2"/>
      <w:sz w:val="18"/>
      <w:szCs w:val="18"/>
    </w:rPr>
  </w:style>
  <w:style w:type="character" w:customStyle="1" w:styleId="1fd">
    <w:name w:val="Основной текст + Полужирный1"/>
    <w:aliases w:val="Интервал 0 pt13"/>
    <w:basedOn w:val="aff6"/>
    <w:rsid w:val="00856388"/>
    <w:rPr>
      <w:rFonts w:ascii="Times New Roman" w:eastAsia="Times New Roman" w:hAnsi="Times New Roman" w:cs="Times New Roman"/>
      <w:b/>
      <w:bCs/>
      <w:spacing w:val="7"/>
      <w:sz w:val="18"/>
      <w:szCs w:val="18"/>
      <w:u w:val="none"/>
      <w:shd w:val="clear" w:color="auto" w:fill="FFFFFF"/>
      <w:lang w:eastAsia="ru-RU"/>
    </w:rPr>
  </w:style>
  <w:style w:type="character" w:customStyle="1" w:styleId="79pt">
    <w:name w:val="Заголовок №7 + 9 pt"/>
    <w:aliases w:val="Интервал 0 pt12"/>
    <w:basedOn w:val="73"/>
    <w:rsid w:val="00856388"/>
    <w:rPr>
      <w:b/>
      <w:bCs/>
      <w:spacing w:val="6"/>
      <w:sz w:val="18"/>
      <w:szCs w:val="18"/>
      <w:u w:val="none"/>
      <w:shd w:val="clear" w:color="auto" w:fill="FFFFFF"/>
    </w:rPr>
  </w:style>
  <w:style w:type="character" w:customStyle="1" w:styleId="2f6">
    <w:name w:val="Заголовок №2_"/>
    <w:basedOn w:val="a2"/>
    <w:link w:val="2f7"/>
    <w:rsid w:val="00856388"/>
    <w:rPr>
      <w:b/>
      <w:bCs/>
      <w:spacing w:val="4"/>
      <w:sz w:val="15"/>
      <w:szCs w:val="15"/>
      <w:shd w:val="clear" w:color="auto" w:fill="FFFFFF"/>
    </w:rPr>
  </w:style>
  <w:style w:type="paragraph" w:customStyle="1" w:styleId="2f7">
    <w:name w:val="Заголовок №2"/>
    <w:basedOn w:val="a1"/>
    <w:link w:val="2f6"/>
    <w:rsid w:val="00856388"/>
    <w:pPr>
      <w:widowControl w:val="0"/>
      <w:shd w:val="clear" w:color="auto" w:fill="FFFFFF"/>
      <w:spacing w:line="240" w:lineRule="atLeast"/>
      <w:outlineLvl w:val="1"/>
    </w:pPr>
    <w:rPr>
      <w:b/>
      <w:bCs/>
      <w:spacing w:val="4"/>
      <w:sz w:val="15"/>
      <w:szCs w:val="15"/>
    </w:rPr>
  </w:style>
  <w:style w:type="character" w:customStyle="1" w:styleId="2f8">
    <w:name w:val="Подпись к таблице (2)_"/>
    <w:basedOn w:val="a2"/>
    <w:link w:val="2f9"/>
    <w:rsid w:val="00856388"/>
    <w:rPr>
      <w:spacing w:val="4"/>
      <w:sz w:val="18"/>
      <w:szCs w:val="18"/>
      <w:shd w:val="clear" w:color="auto" w:fill="FFFFFF"/>
    </w:rPr>
  </w:style>
  <w:style w:type="paragraph" w:customStyle="1" w:styleId="2f9">
    <w:name w:val="Подпись к таблице (2)"/>
    <w:basedOn w:val="a1"/>
    <w:link w:val="2f8"/>
    <w:rsid w:val="00856388"/>
    <w:pPr>
      <w:widowControl w:val="0"/>
      <w:shd w:val="clear" w:color="auto" w:fill="FFFFFF"/>
      <w:spacing w:line="231" w:lineRule="exact"/>
      <w:jc w:val="both"/>
    </w:pPr>
    <w:rPr>
      <w:spacing w:val="4"/>
      <w:sz w:val="18"/>
      <w:szCs w:val="18"/>
    </w:rPr>
  </w:style>
  <w:style w:type="character" w:customStyle="1" w:styleId="14pt">
    <w:name w:val="Основной текст + 14 pt"/>
    <w:aliases w:val="Полужирный3,Курсив2,Интервал 0 pt11"/>
    <w:basedOn w:val="aff6"/>
    <w:rsid w:val="00856388"/>
    <w:rPr>
      <w:rFonts w:ascii="Times New Roman" w:eastAsia="Times New Roman" w:hAnsi="Times New Roman" w:cs="Times New Roman"/>
      <w:b/>
      <w:bCs/>
      <w:i/>
      <w:iCs/>
      <w:spacing w:val="2"/>
      <w:sz w:val="28"/>
      <w:szCs w:val="28"/>
      <w:u w:val="none"/>
      <w:shd w:val="clear" w:color="auto" w:fill="FFFFFF"/>
      <w:lang w:eastAsia="ru-RU"/>
    </w:rPr>
  </w:style>
  <w:style w:type="character" w:customStyle="1" w:styleId="131">
    <w:name w:val="Основной текст + 13"/>
    <w:aliases w:val="5 pt7,Полужирный2,Курсив1"/>
    <w:basedOn w:val="aff6"/>
    <w:rsid w:val="00856388"/>
    <w:rPr>
      <w:rFonts w:ascii="Times New Roman" w:eastAsia="Times New Roman" w:hAnsi="Times New Roman" w:cs="Times New Roman"/>
      <w:b/>
      <w:bCs/>
      <w:i/>
      <w:iCs/>
      <w:spacing w:val="4"/>
      <w:sz w:val="27"/>
      <w:szCs w:val="27"/>
      <w:u w:val="none"/>
      <w:shd w:val="clear" w:color="auto" w:fill="FFFFFF"/>
      <w:lang w:eastAsia="ru-RU"/>
    </w:rPr>
  </w:style>
  <w:style w:type="character" w:customStyle="1" w:styleId="101">
    <w:name w:val="Основной текст + 10"/>
    <w:aliases w:val="5 pt6"/>
    <w:basedOn w:val="aff6"/>
    <w:rsid w:val="00856388"/>
    <w:rPr>
      <w:rFonts w:ascii="Times New Roman" w:eastAsia="Times New Roman" w:hAnsi="Times New Roman" w:cs="Times New Roman"/>
      <w:spacing w:val="4"/>
      <w:sz w:val="21"/>
      <w:szCs w:val="21"/>
      <w:u w:val="none"/>
      <w:shd w:val="clear" w:color="auto" w:fill="FFFFFF"/>
      <w:lang w:eastAsia="ru-RU"/>
    </w:rPr>
  </w:style>
  <w:style w:type="character" w:customStyle="1" w:styleId="3f3">
    <w:name w:val="Заголовок №3_"/>
    <w:basedOn w:val="a2"/>
    <w:link w:val="3f4"/>
    <w:rsid w:val="00856388"/>
    <w:rPr>
      <w:b/>
      <w:bCs/>
      <w:spacing w:val="10"/>
      <w:sz w:val="23"/>
      <w:szCs w:val="23"/>
      <w:shd w:val="clear" w:color="auto" w:fill="FFFFFF"/>
    </w:rPr>
  </w:style>
  <w:style w:type="paragraph" w:customStyle="1" w:styleId="3f4">
    <w:name w:val="Заголовок №3"/>
    <w:basedOn w:val="a1"/>
    <w:link w:val="3f3"/>
    <w:rsid w:val="00856388"/>
    <w:pPr>
      <w:widowControl w:val="0"/>
      <w:shd w:val="clear" w:color="auto" w:fill="FFFFFF"/>
      <w:spacing w:after="420" w:line="240" w:lineRule="atLeast"/>
      <w:jc w:val="center"/>
      <w:outlineLvl w:val="2"/>
    </w:pPr>
    <w:rPr>
      <w:b/>
      <w:bCs/>
      <w:spacing w:val="10"/>
      <w:sz w:val="23"/>
      <w:szCs w:val="23"/>
    </w:rPr>
  </w:style>
  <w:style w:type="character" w:customStyle="1" w:styleId="79pt1">
    <w:name w:val="Заголовок №7 + 9 pt1"/>
    <w:aliases w:val="Интервал 0 pt10"/>
    <w:basedOn w:val="73"/>
    <w:rsid w:val="00856388"/>
    <w:rPr>
      <w:b/>
      <w:bCs/>
      <w:spacing w:val="7"/>
      <w:sz w:val="18"/>
      <w:szCs w:val="18"/>
      <w:u w:val="none"/>
      <w:shd w:val="clear" w:color="auto" w:fill="FFFFFF"/>
    </w:rPr>
  </w:style>
  <w:style w:type="character" w:customStyle="1" w:styleId="4e">
    <w:name w:val="Основной текст (4)"/>
    <w:basedOn w:val="49"/>
    <w:rsid w:val="00856388"/>
    <w:rPr>
      <w:b/>
      <w:bCs/>
      <w:spacing w:val="6"/>
      <w:sz w:val="18"/>
      <w:szCs w:val="18"/>
      <w:u w:val="single"/>
      <w:shd w:val="clear" w:color="auto" w:fill="FFFFFF"/>
    </w:rPr>
  </w:style>
  <w:style w:type="character" w:customStyle="1" w:styleId="40pt">
    <w:name w:val="Основной текст (4) + Интервал 0 pt"/>
    <w:basedOn w:val="49"/>
    <w:rsid w:val="00856388"/>
    <w:rPr>
      <w:b/>
      <w:bCs/>
      <w:spacing w:val="7"/>
      <w:sz w:val="18"/>
      <w:szCs w:val="18"/>
      <w:u w:val="none"/>
      <w:shd w:val="clear" w:color="auto" w:fill="FFFFFF"/>
    </w:rPr>
  </w:style>
  <w:style w:type="character" w:customStyle="1" w:styleId="CourierNew">
    <w:name w:val="Основной текст + Courier New"/>
    <w:aliases w:val="5,5 pt4,Полужирный1,Интервал 0 pt6"/>
    <w:basedOn w:val="aff6"/>
    <w:rsid w:val="00856388"/>
    <w:rPr>
      <w:rFonts w:ascii="Courier New" w:eastAsia="Times New Roman" w:hAnsi="Courier New" w:cs="Courier New"/>
      <w:b/>
      <w:bCs/>
      <w:noProof/>
      <w:spacing w:val="0"/>
      <w:sz w:val="11"/>
      <w:szCs w:val="11"/>
      <w:u w:val="none"/>
      <w:shd w:val="clear" w:color="auto" w:fill="FFFFFF"/>
      <w:lang w:eastAsia="ru-RU"/>
    </w:rPr>
  </w:style>
  <w:style w:type="character" w:customStyle="1" w:styleId="65">
    <w:name w:val="Заголовок №6_"/>
    <w:basedOn w:val="a2"/>
    <w:link w:val="66"/>
    <w:rsid w:val="00856388"/>
    <w:rPr>
      <w:spacing w:val="4"/>
      <w:sz w:val="21"/>
      <w:szCs w:val="21"/>
      <w:shd w:val="clear" w:color="auto" w:fill="FFFFFF"/>
    </w:rPr>
  </w:style>
  <w:style w:type="paragraph" w:customStyle="1" w:styleId="66">
    <w:name w:val="Заголовок №6"/>
    <w:basedOn w:val="a1"/>
    <w:link w:val="65"/>
    <w:rsid w:val="00856388"/>
    <w:pPr>
      <w:widowControl w:val="0"/>
      <w:shd w:val="clear" w:color="auto" w:fill="FFFFFF"/>
      <w:spacing w:before="480" w:after="240" w:line="277" w:lineRule="exact"/>
      <w:jc w:val="center"/>
      <w:outlineLvl w:val="5"/>
    </w:pPr>
    <w:rPr>
      <w:spacing w:val="4"/>
      <w:sz w:val="21"/>
      <w:szCs w:val="21"/>
    </w:rPr>
  </w:style>
  <w:style w:type="character" w:customStyle="1" w:styleId="FranklinGothicHeavy">
    <w:name w:val="Основной текст + Franklin Gothic Heavy"/>
    <w:aliases w:val="10 pt1,Интервал 0 pt5"/>
    <w:basedOn w:val="aff6"/>
    <w:rsid w:val="00856388"/>
    <w:rPr>
      <w:rFonts w:ascii="Franklin Gothic Heavy" w:eastAsia="Times New Roman" w:hAnsi="Franklin Gothic Heavy" w:cs="Franklin Gothic Heavy"/>
      <w:noProof/>
      <w:spacing w:val="0"/>
      <w:sz w:val="20"/>
      <w:szCs w:val="20"/>
      <w:u w:val="none"/>
      <w:shd w:val="clear" w:color="auto" w:fill="FFFFFF"/>
      <w:lang w:eastAsia="ru-RU"/>
    </w:rPr>
  </w:style>
  <w:style w:type="character" w:customStyle="1" w:styleId="102">
    <w:name w:val="Основной текст (10)_"/>
    <w:basedOn w:val="a2"/>
    <w:link w:val="103"/>
    <w:rsid w:val="00856388"/>
    <w:rPr>
      <w:b/>
      <w:bCs/>
      <w:spacing w:val="7"/>
      <w:sz w:val="18"/>
      <w:szCs w:val="18"/>
      <w:shd w:val="clear" w:color="auto" w:fill="FFFFFF"/>
    </w:rPr>
  </w:style>
  <w:style w:type="paragraph" w:customStyle="1" w:styleId="103">
    <w:name w:val="Основной текст (10)"/>
    <w:basedOn w:val="a1"/>
    <w:link w:val="102"/>
    <w:rsid w:val="00856388"/>
    <w:pPr>
      <w:widowControl w:val="0"/>
      <w:shd w:val="clear" w:color="auto" w:fill="FFFFFF"/>
      <w:spacing w:line="240" w:lineRule="atLeast"/>
    </w:pPr>
    <w:rPr>
      <w:b/>
      <w:bCs/>
      <w:spacing w:val="7"/>
      <w:sz w:val="18"/>
      <w:szCs w:val="18"/>
    </w:rPr>
  </w:style>
  <w:style w:type="character" w:customStyle="1" w:styleId="0pt">
    <w:name w:val="Основной текст + Интервал 0 pt"/>
    <w:basedOn w:val="aff6"/>
    <w:rsid w:val="00856388"/>
    <w:rPr>
      <w:rFonts w:ascii="Times New Roman" w:eastAsia="Times New Roman" w:hAnsi="Times New Roman" w:cs="Times New Roman"/>
      <w:spacing w:val="2"/>
      <w:sz w:val="18"/>
      <w:szCs w:val="18"/>
      <w:u w:val="none"/>
      <w:shd w:val="clear" w:color="auto" w:fill="FFFFFF"/>
      <w:lang w:eastAsia="ru-RU"/>
    </w:rPr>
  </w:style>
  <w:style w:type="character" w:customStyle="1" w:styleId="121">
    <w:name w:val="Основной текст (12)_"/>
    <w:basedOn w:val="a2"/>
    <w:link w:val="122"/>
    <w:rsid w:val="00856388"/>
    <w:rPr>
      <w:b/>
      <w:bCs/>
      <w:i/>
      <w:iCs/>
      <w:spacing w:val="3"/>
      <w:sz w:val="26"/>
      <w:szCs w:val="26"/>
      <w:shd w:val="clear" w:color="auto" w:fill="FFFFFF"/>
    </w:rPr>
  </w:style>
  <w:style w:type="character" w:customStyle="1" w:styleId="1221">
    <w:name w:val="Основной текст (12) + 21"/>
    <w:aliases w:val="5 pt3,Не курсив2,Интервал 0 pt4"/>
    <w:basedOn w:val="121"/>
    <w:rsid w:val="00856388"/>
    <w:rPr>
      <w:b/>
      <w:bCs/>
      <w:i/>
      <w:iCs/>
      <w:spacing w:val="0"/>
      <w:sz w:val="43"/>
      <w:szCs w:val="43"/>
      <w:shd w:val="clear" w:color="auto" w:fill="FFFFFF"/>
    </w:rPr>
  </w:style>
  <w:style w:type="character" w:customStyle="1" w:styleId="1210">
    <w:name w:val="Основной текст (12) + 10"/>
    <w:aliases w:val="5 pt2,Не курсив1,Интервал 0 pt3"/>
    <w:basedOn w:val="121"/>
    <w:rsid w:val="00856388"/>
    <w:rPr>
      <w:b/>
      <w:bCs/>
      <w:i/>
      <w:iCs/>
      <w:spacing w:val="8"/>
      <w:sz w:val="21"/>
      <w:szCs w:val="21"/>
      <w:shd w:val="clear" w:color="auto" w:fill="FFFFFF"/>
    </w:rPr>
  </w:style>
  <w:style w:type="paragraph" w:customStyle="1" w:styleId="122">
    <w:name w:val="Основной текст (12)"/>
    <w:basedOn w:val="a1"/>
    <w:link w:val="121"/>
    <w:rsid w:val="00856388"/>
    <w:pPr>
      <w:widowControl w:val="0"/>
      <w:shd w:val="clear" w:color="auto" w:fill="FFFFFF"/>
      <w:spacing w:after="300" w:line="295" w:lineRule="exact"/>
      <w:jc w:val="center"/>
    </w:pPr>
    <w:rPr>
      <w:b/>
      <w:bCs/>
      <w:i/>
      <w:iCs/>
      <w:spacing w:val="3"/>
      <w:sz w:val="26"/>
      <w:szCs w:val="26"/>
    </w:rPr>
  </w:style>
  <w:style w:type="character" w:customStyle="1" w:styleId="14pt1">
    <w:name w:val="Основной текст + 14 pt1"/>
    <w:aliases w:val="Интервал 0 pt2"/>
    <w:basedOn w:val="aff6"/>
    <w:rsid w:val="00856388"/>
    <w:rPr>
      <w:rFonts w:ascii="Times New Roman" w:eastAsia="Times New Roman" w:hAnsi="Times New Roman" w:cs="Times New Roman"/>
      <w:spacing w:val="2"/>
      <w:sz w:val="28"/>
      <w:szCs w:val="28"/>
      <w:u w:val="none"/>
      <w:shd w:val="clear" w:color="auto" w:fill="FFFFFF"/>
      <w:lang w:eastAsia="ru-RU"/>
    </w:rPr>
  </w:style>
  <w:style w:type="character" w:customStyle="1" w:styleId="CourierNew1">
    <w:name w:val="Основной текст + Courier New1"/>
    <w:aliases w:val="51,5 pt1,Интервал 0 pt1"/>
    <w:basedOn w:val="aff6"/>
    <w:rsid w:val="00856388"/>
    <w:rPr>
      <w:rFonts w:ascii="Courier New" w:eastAsia="Times New Roman" w:hAnsi="Courier New" w:cs="Courier New"/>
      <w:noProof/>
      <w:spacing w:val="0"/>
      <w:sz w:val="11"/>
      <w:szCs w:val="11"/>
      <w:u w:val="none"/>
      <w:shd w:val="clear" w:color="auto" w:fill="FFFFFF"/>
      <w:lang w:eastAsia="ru-RU"/>
    </w:rPr>
  </w:style>
  <w:style w:type="character" w:customStyle="1" w:styleId="420">
    <w:name w:val="Основной текст (4)2"/>
    <w:basedOn w:val="49"/>
    <w:rsid w:val="00856388"/>
    <w:rPr>
      <w:b/>
      <w:bCs/>
      <w:spacing w:val="6"/>
      <w:sz w:val="18"/>
      <w:szCs w:val="18"/>
      <w:u w:val="none"/>
      <w:shd w:val="clear" w:color="auto" w:fill="FFFFFF"/>
    </w:rPr>
  </w:style>
  <w:style w:type="character" w:customStyle="1" w:styleId="afffff9">
    <w:name w:val="Подпись к картинке_"/>
    <w:basedOn w:val="a2"/>
    <w:link w:val="1fe"/>
    <w:rsid w:val="00856388"/>
    <w:rPr>
      <w:b/>
      <w:bCs/>
      <w:spacing w:val="6"/>
      <w:sz w:val="18"/>
      <w:szCs w:val="18"/>
      <w:shd w:val="clear" w:color="auto" w:fill="FFFFFF"/>
    </w:rPr>
  </w:style>
  <w:style w:type="character" w:customStyle="1" w:styleId="afffffa">
    <w:name w:val="Подпись к картинке"/>
    <w:basedOn w:val="afffff9"/>
    <w:rsid w:val="00856388"/>
    <w:rPr>
      <w:b/>
      <w:bCs/>
      <w:spacing w:val="6"/>
      <w:sz w:val="18"/>
      <w:szCs w:val="18"/>
      <w:shd w:val="clear" w:color="auto" w:fill="FFFFFF"/>
    </w:rPr>
  </w:style>
  <w:style w:type="paragraph" w:customStyle="1" w:styleId="1fe">
    <w:name w:val="Подпись к картинке1"/>
    <w:basedOn w:val="a1"/>
    <w:link w:val="afffff9"/>
    <w:rsid w:val="00856388"/>
    <w:pPr>
      <w:widowControl w:val="0"/>
      <w:shd w:val="clear" w:color="auto" w:fill="FFFFFF"/>
      <w:spacing w:line="350" w:lineRule="exact"/>
    </w:pPr>
    <w:rPr>
      <w:b/>
      <w:bCs/>
      <w:spacing w:val="6"/>
      <w:sz w:val="18"/>
      <w:szCs w:val="18"/>
    </w:rPr>
  </w:style>
  <w:style w:type="character" w:customStyle="1" w:styleId="apple-style-span">
    <w:name w:val="apple-style-span"/>
    <w:basedOn w:val="a2"/>
    <w:rsid w:val="00856388"/>
  </w:style>
  <w:style w:type="character" w:customStyle="1" w:styleId="dash041e005f0431005f044b005f0447005f043d005f044b005f0439char1">
    <w:name w:val="dash041e_005f0431_005f044b_005f0447_005f043d_005f044b_005f0439__char1"/>
    <w:basedOn w:val="a2"/>
    <w:rsid w:val="00856388"/>
    <w:rPr>
      <w:rFonts w:ascii="Times New Roman" w:hAnsi="Times New Roman" w:cs="Times New Roman" w:hint="default"/>
      <w:strike w:val="0"/>
      <w:dstrike w:val="0"/>
      <w:sz w:val="24"/>
      <w:szCs w:val="24"/>
      <w:u w:val="none"/>
      <w:effect w:val="none"/>
    </w:rPr>
  </w:style>
  <w:style w:type="character" w:customStyle="1" w:styleId="214">
    <w:name w:val="Основной текст с отступом 2 Знак1"/>
    <w:basedOn w:val="a2"/>
    <w:uiPriority w:val="99"/>
    <w:semiHidden/>
    <w:rsid w:val="00856388"/>
  </w:style>
  <w:style w:type="character" w:customStyle="1" w:styleId="style60">
    <w:name w:val="style6"/>
    <w:basedOn w:val="a2"/>
    <w:rsid w:val="00856388"/>
  </w:style>
  <w:style w:type="paragraph" w:customStyle="1" w:styleId="afffffb">
    <w:name w:val="А_заголовок"/>
    <w:basedOn w:val="afffff3"/>
    <w:link w:val="afffffc"/>
    <w:qFormat/>
    <w:rsid w:val="00856388"/>
    <w:pPr>
      <w:widowControl w:val="0"/>
      <w:autoSpaceDE w:val="0"/>
      <w:autoSpaceDN w:val="0"/>
      <w:adjustRightInd w:val="0"/>
      <w:jc w:val="center"/>
    </w:pPr>
    <w:rPr>
      <w:rFonts w:eastAsia="Times New Roman" w:cs="Arial"/>
      <w:i/>
      <w:szCs w:val="20"/>
    </w:rPr>
  </w:style>
  <w:style w:type="character" w:customStyle="1" w:styleId="afffffc">
    <w:name w:val="А_заголовок Знак"/>
    <w:link w:val="afffffb"/>
    <w:rsid w:val="00856388"/>
    <w:rPr>
      <w:rFonts w:cs="Arial"/>
      <w:i/>
      <w:sz w:val="28"/>
    </w:rPr>
  </w:style>
  <w:style w:type="paragraph" w:customStyle="1" w:styleId="3f5">
    <w:name w:val="Заголовок 3+"/>
    <w:basedOn w:val="a1"/>
    <w:rsid w:val="00856388"/>
    <w:pPr>
      <w:widowControl w:val="0"/>
      <w:overflowPunct w:val="0"/>
      <w:autoSpaceDE w:val="0"/>
      <w:autoSpaceDN w:val="0"/>
      <w:adjustRightInd w:val="0"/>
      <w:spacing w:before="240"/>
      <w:jc w:val="center"/>
      <w:textAlignment w:val="baseline"/>
    </w:pPr>
    <w:rPr>
      <w:b/>
      <w:sz w:val="28"/>
      <w:szCs w:val="20"/>
    </w:rPr>
  </w:style>
  <w:style w:type="paragraph" w:customStyle="1" w:styleId="1ff">
    <w:name w:val="Выделенная цитата1"/>
    <w:basedOn w:val="a1"/>
    <w:next w:val="a1"/>
    <w:qFormat/>
    <w:rsid w:val="00856388"/>
    <w:pPr>
      <w:pBdr>
        <w:bottom w:val="single" w:sz="4" w:space="4" w:color="4F81BD"/>
      </w:pBdr>
      <w:spacing w:before="200" w:after="280" w:line="276" w:lineRule="auto"/>
      <w:ind w:left="936" w:right="936"/>
    </w:pPr>
    <w:rPr>
      <w:rFonts w:ascii="Calibri" w:eastAsia="Calibri" w:hAnsi="Calibri"/>
      <w:b/>
      <w:bCs/>
      <w:i/>
      <w:iCs/>
      <w:color w:val="4F81BD"/>
      <w:sz w:val="22"/>
      <w:szCs w:val="22"/>
      <w:lang w:eastAsia="en-US"/>
    </w:rPr>
  </w:style>
  <w:style w:type="character" w:customStyle="1" w:styleId="afffffd">
    <w:name w:val="Выделенная цитата Знак"/>
    <w:basedOn w:val="a2"/>
    <w:link w:val="afffffe"/>
    <w:rsid w:val="00856388"/>
    <w:rPr>
      <w:rFonts w:eastAsia="Calibri"/>
      <w:b/>
      <w:bCs/>
      <w:i/>
      <w:iCs/>
      <w:color w:val="4F81BD"/>
      <w:lang w:eastAsia="en-US"/>
    </w:rPr>
  </w:style>
  <w:style w:type="paragraph" w:customStyle="1" w:styleId="200">
    <w:name w:val="20"/>
    <w:basedOn w:val="a1"/>
    <w:rsid w:val="00856388"/>
    <w:pPr>
      <w:spacing w:before="30" w:after="30"/>
    </w:pPr>
    <w:rPr>
      <w:sz w:val="20"/>
      <w:szCs w:val="20"/>
    </w:rPr>
  </w:style>
  <w:style w:type="paragraph" w:customStyle="1" w:styleId="a30">
    <w:name w:val="a3"/>
    <w:basedOn w:val="a1"/>
    <w:rsid w:val="00856388"/>
    <w:pPr>
      <w:spacing w:before="30" w:after="30"/>
    </w:pPr>
    <w:rPr>
      <w:sz w:val="20"/>
      <w:szCs w:val="20"/>
    </w:rPr>
  </w:style>
  <w:style w:type="paragraph" w:customStyle="1" w:styleId="312">
    <w:name w:val="31"/>
    <w:basedOn w:val="a1"/>
    <w:rsid w:val="00856388"/>
    <w:pPr>
      <w:spacing w:before="30" w:after="30"/>
    </w:pPr>
    <w:rPr>
      <w:sz w:val="20"/>
      <w:szCs w:val="20"/>
    </w:rPr>
  </w:style>
  <w:style w:type="paragraph" w:customStyle="1" w:styleId="221">
    <w:name w:val="22"/>
    <w:basedOn w:val="a1"/>
    <w:rsid w:val="00856388"/>
    <w:pPr>
      <w:spacing w:before="30" w:after="30"/>
    </w:pPr>
    <w:rPr>
      <w:sz w:val="20"/>
      <w:szCs w:val="20"/>
    </w:rPr>
  </w:style>
  <w:style w:type="paragraph" w:customStyle="1" w:styleId="bodytext2">
    <w:name w:val="bodytext2"/>
    <w:basedOn w:val="a1"/>
    <w:rsid w:val="00856388"/>
    <w:pPr>
      <w:spacing w:before="30" w:after="30"/>
    </w:pPr>
    <w:rPr>
      <w:sz w:val="20"/>
      <w:szCs w:val="20"/>
    </w:rPr>
  </w:style>
  <w:style w:type="character" w:customStyle="1" w:styleId="170">
    <w:name w:val="Основной текст + Полужирный17"/>
    <w:basedOn w:val="aff6"/>
    <w:rsid w:val="00856388"/>
    <w:rPr>
      <w:rFonts w:ascii="Times New Roman" w:eastAsia="Times New Roman" w:hAnsi="Times New Roman" w:cs="Times New Roman"/>
      <w:b/>
      <w:bCs/>
      <w:spacing w:val="0"/>
      <w:sz w:val="22"/>
      <w:szCs w:val="22"/>
      <w:lang w:eastAsia="ru-RU" w:bidi="ar-SA"/>
    </w:rPr>
  </w:style>
  <w:style w:type="character" w:customStyle="1" w:styleId="59">
    <w:name w:val="Основной текст + Курсив5"/>
    <w:basedOn w:val="aff6"/>
    <w:rsid w:val="00856388"/>
    <w:rPr>
      <w:rFonts w:ascii="Times New Roman" w:eastAsia="Times New Roman" w:hAnsi="Times New Roman" w:cs="Times New Roman"/>
      <w:i/>
      <w:iCs/>
      <w:spacing w:val="0"/>
      <w:sz w:val="22"/>
      <w:szCs w:val="22"/>
      <w:lang w:eastAsia="ru-RU" w:bidi="ar-SA"/>
    </w:rPr>
  </w:style>
  <w:style w:type="character" w:customStyle="1" w:styleId="133">
    <w:name w:val="Основной текст (13)3"/>
    <w:basedOn w:val="a2"/>
    <w:rsid w:val="00856388"/>
    <w:rPr>
      <w:rFonts w:ascii="Verdana" w:hAnsi="Verdana" w:cs="Verdana"/>
      <w:b/>
      <w:bCs/>
      <w:i/>
      <w:iCs/>
      <w:spacing w:val="0"/>
      <w:sz w:val="20"/>
      <w:szCs w:val="20"/>
      <w:lang w:bidi="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2"/>
    <w:rsid w:val="00856388"/>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1"/>
    <w:rsid w:val="00856388"/>
    <w:pPr>
      <w:ind w:left="720" w:firstLine="700"/>
      <w:jc w:val="both"/>
    </w:pPr>
  </w:style>
  <w:style w:type="table" w:customStyle="1" w:styleId="111">
    <w:name w:val="Сетка таблицы11"/>
    <w:basedOn w:val="a3"/>
    <w:next w:val="afff4"/>
    <w:uiPriority w:val="59"/>
    <w:rsid w:val="00856388"/>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
    <w:name w:val="Сетка таблицы21"/>
    <w:basedOn w:val="a3"/>
    <w:next w:val="afff4"/>
    <w:uiPriority w:val="59"/>
    <w:rsid w:val="00856388"/>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
    <w:name w:val="Сетка таблицы31"/>
    <w:basedOn w:val="a3"/>
    <w:next w:val="afff4"/>
    <w:uiPriority w:val="59"/>
    <w:rsid w:val="00856388"/>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
    <w:name w:val="Нет списка11"/>
    <w:next w:val="a4"/>
    <w:uiPriority w:val="99"/>
    <w:semiHidden/>
    <w:unhideWhenUsed/>
    <w:rsid w:val="00856388"/>
  </w:style>
  <w:style w:type="character" w:customStyle="1" w:styleId="Bodytext">
    <w:name w:val="Body text_"/>
    <w:basedOn w:val="a2"/>
    <w:link w:val="15"/>
    <w:rsid w:val="00856388"/>
    <w:rPr>
      <w:spacing w:val="2"/>
      <w:sz w:val="25"/>
      <w:szCs w:val="25"/>
      <w:shd w:val="clear" w:color="auto" w:fill="FFFFFF"/>
    </w:rPr>
  </w:style>
  <w:style w:type="character" w:customStyle="1" w:styleId="BodytextItalic">
    <w:name w:val="Body text + Italic"/>
    <w:basedOn w:val="Bodytext"/>
    <w:rsid w:val="00856388"/>
    <w:rPr>
      <w:i/>
      <w:iCs/>
      <w:spacing w:val="2"/>
      <w:sz w:val="25"/>
      <w:szCs w:val="25"/>
      <w:shd w:val="clear" w:color="auto" w:fill="FFFFFF"/>
    </w:rPr>
  </w:style>
  <w:style w:type="character" w:customStyle="1" w:styleId="Bodytext20">
    <w:name w:val="Body text (2)_"/>
    <w:basedOn w:val="a2"/>
    <w:link w:val="Bodytext21"/>
    <w:rsid w:val="00856388"/>
    <w:rPr>
      <w:spacing w:val="-10"/>
      <w:sz w:val="8"/>
      <w:szCs w:val="8"/>
      <w:shd w:val="clear" w:color="auto" w:fill="FFFFFF"/>
    </w:rPr>
  </w:style>
  <w:style w:type="paragraph" w:customStyle="1" w:styleId="Bodytext21">
    <w:name w:val="Body text (2)"/>
    <w:basedOn w:val="a1"/>
    <w:link w:val="Bodytext20"/>
    <w:rsid w:val="00856388"/>
    <w:pPr>
      <w:shd w:val="clear" w:color="auto" w:fill="FFFFFF"/>
      <w:spacing w:before="60" w:after="60" w:line="0" w:lineRule="atLeast"/>
    </w:pPr>
    <w:rPr>
      <w:spacing w:val="-10"/>
      <w:sz w:val="8"/>
      <w:szCs w:val="8"/>
    </w:rPr>
  </w:style>
  <w:style w:type="table" w:customStyle="1" w:styleId="412">
    <w:name w:val="Сетка таблицы41"/>
    <w:basedOn w:val="a3"/>
    <w:next w:val="afff4"/>
    <w:uiPriority w:val="59"/>
    <w:rsid w:val="00856388"/>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3">
    <w:name w:val="Body text (3)_"/>
    <w:basedOn w:val="a2"/>
    <w:rsid w:val="00856388"/>
    <w:rPr>
      <w:rFonts w:ascii="Times New Roman" w:eastAsia="Times New Roman" w:hAnsi="Times New Roman" w:cs="Times New Roman"/>
      <w:b w:val="0"/>
      <w:bCs w:val="0"/>
      <w:i w:val="0"/>
      <w:iCs w:val="0"/>
      <w:smallCaps w:val="0"/>
      <w:strike w:val="0"/>
      <w:spacing w:val="-10"/>
      <w:sz w:val="8"/>
      <w:szCs w:val="8"/>
    </w:rPr>
  </w:style>
  <w:style w:type="character" w:customStyle="1" w:styleId="Bodytext30">
    <w:name w:val="Body text (3)"/>
    <w:basedOn w:val="Bodytext3"/>
    <w:rsid w:val="00856388"/>
    <w:rPr>
      <w:rFonts w:ascii="Times New Roman" w:eastAsia="Times New Roman" w:hAnsi="Times New Roman" w:cs="Times New Roman"/>
      <w:b w:val="0"/>
      <w:bCs w:val="0"/>
      <w:i w:val="0"/>
      <w:iCs w:val="0"/>
      <w:smallCaps w:val="0"/>
      <w:strike w:val="0"/>
      <w:spacing w:val="-10"/>
      <w:sz w:val="8"/>
      <w:szCs w:val="8"/>
    </w:rPr>
  </w:style>
  <w:style w:type="character" w:customStyle="1" w:styleId="Bodytext3Spacing1pt">
    <w:name w:val="Body text (3) + Spacing 1 pt"/>
    <w:basedOn w:val="Bodytext3"/>
    <w:rsid w:val="00856388"/>
    <w:rPr>
      <w:rFonts w:ascii="Times New Roman" w:eastAsia="Times New Roman" w:hAnsi="Times New Roman" w:cs="Times New Roman"/>
      <w:b w:val="0"/>
      <w:bCs w:val="0"/>
      <w:i w:val="0"/>
      <w:iCs w:val="0"/>
      <w:smallCaps w:val="0"/>
      <w:strike w:val="0"/>
      <w:spacing w:val="30"/>
      <w:sz w:val="27"/>
      <w:szCs w:val="27"/>
      <w:shd w:val="clear" w:color="auto" w:fill="FFFFFF"/>
    </w:rPr>
  </w:style>
  <w:style w:type="character" w:customStyle="1" w:styleId="Heading1">
    <w:name w:val="Heading #1_"/>
    <w:basedOn w:val="a2"/>
    <w:link w:val="Heading10"/>
    <w:rsid w:val="00856388"/>
    <w:rPr>
      <w:sz w:val="28"/>
      <w:szCs w:val="28"/>
      <w:shd w:val="clear" w:color="auto" w:fill="FFFFFF"/>
    </w:rPr>
  </w:style>
  <w:style w:type="character" w:customStyle="1" w:styleId="Bodytext4">
    <w:name w:val="Body text (4)_"/>
    <w:basedOn w:val="a2"/>
    <w:link w:val="Bodytext40"/>
    <w:rsid w:val="00856388"/>
    <w:rPr>
      <w:sz w:val="28"/>
      <w:szCs w:val="28"/>
      <w:shd w:val="clear" w:color="auto" w:fill="FFFFFF"/>
    </w:rPr>
  </w:style>
  <w:style w:type="character" w:customStyle="1" w:styleId="Bodytext4BoldNotItalic">
    <w:name w:val="Body text (4) + Bold;Not Italic"/>
    <w:basedOn w:val="Bodytext4"/>
    <w:rsid w:val="00856388"/>
    <w:rPr>
      <w:b/>
      <w:bCs/>
      <w:i/>
      <w:iCs/>
      <w:sz w:val="28"/>
      <w:szCs w:val="28"/>
      <w:shd w:val="clear" w:color="auto" w:fill="FFFFFF"/>
    </w:rPr>
  </w:style>
  <w:style w:type="paragraph" w:customStyle="1" w:styleId="Heading10">
    <w:name w:val="Heading #1"/>
    <w:basedOn w:val="a1"/>
    <w:link w:val="Heading1"/>
    <w:rsid w:val="00856388"/>
    <w:pPr>
      <w:shd w:val="clear" w:color="auto" w:fill="FFFFFF"/>
      <w:spacing w:before="4560" w:line="322" w:lineRule="exact"/>
      <w:jc w:val="center"/>
      <w:outlineLvl w:val="0"/>
    </w:pPr>
    <w:rPr>
      <w:sz w:val="28"/>
      <w:szCs w:val="28"/>
    </w:rPr>
  </w:style>
  <w:style w:type="paragraph" w:customStyle="1" w:styleId="Bodytext40">
    <w:name w:val="Body text (4)"/>
    <w:basedOn w:val="a1"/>
    <w:link w:val="Bodytext4"/>
    <w:rsid w:val="00856388"/>
    <w:pPr>
      <w:shd w:val="clear" w:color="auto" w:fill="FFFFFF"/>
      <w:spacing w:before="600" w:line="653" w:lineRule="exact"/>
      <w:jc w:val="center"/>
    </w:pPr>
    <w:rPr>
      <w:sz w:val="28"/>
      <w:szCs w:val="28"/>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2"/>
    <w:rsid w:val="00856388"/>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2"/>
    <w:rsid w:val="00856388"/>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1"/>
    <w:rsid w:val="00856388"/>
  </w:style>
  <w:style w:type="paragraph" w:customStyle="1" w:styleId="affffff">
    <w:name w:val="Новый"/>
    <w:basedOn w:val="a1"/>
    <w:rsid w:val="00856388"/>
    <w:pPr>
      <w:spacing w:line="360" w:lineRule="auto"/>
      <w:ind w:firstLine="454"/>
      <w:jc w:val="both"/>
    </w:pPr>
    <w:rPr>
      <w:sz w:val="28"/>
      <w:lang w:eastAsia="en-US" w:bidi="en-US"/>
    </w:rPr>
  </w:style>
  <w:style w:type="paragraph" w:customStyle="1" w:styleId="Abstract">
    <w:name w:val="Abstract"/>
    <w:basedOn w:val="a1"/>
    <w:link w:val="Abstract0"/>
    <w:rsid w:val="00856388"/>
    <w:pPr>
      <w:widowControl w:val="0"/>
      <w:autoSpaceDE w:val="0"/>
      <w:autoSpaceDN w:val="0"/>
      <w:adjustRightInd w:val="0"/>
      <w:spacing w:line="360" w:lineRule="auto"/>
      <w:ind w:firstLine="454"/>
      <w:jc w:val="both"/>
    </w:pPr>
    <w:rPr>
      <w:rFonts w:eastAsia="@Arial Unicode MS"/>
      <w:sz w:val="28"/>
      <w:szCs w:val="28"/>
    </w:rPr>
  </w:style>
  <w:style w:type="character" w:customStyle="1" w:styleId="Abstract0">
    <w:name w:val="Abstract Знак"/>
    <w:basedOn w:val="a2"/>
    <w:link w:val="Abstract"/>
    <w:rsid w:val="00856388"/>
    <w:rPr>
      <w:rFonts w:eastAsia="@Arial Unicode MS"/>
      <w:sz w:val="28"/>
      <w:szCs w:val="28"/>
    </w:rPr>
  </w:style>
  <w:style w:type="paragraph" w:customStyle="1" w:styleId="affffff0">
    <w:name w:val="А_сноска"/>
    <w:basedOn w:val="affe"/>
    <w:link w:val="affffff1"/>
    <w:qFormat/>
    <w:rsid w:val="00856388"/>
    <w:pPr>
      <w:widowControl w:val="0"/>
      <w:ind w:firstLine="400"/>
      <w:jc w:val="both"/>
    </w:pPr>
  </w:style>
  <w:style w:type="character" w:customStyle="1" w:styleId="affffff1">
    <w:name w:val="А_сноска Знак"/>
    <w:basedOn w:val="afff"/>
    <w:link w:val="affffff0"/>
    <w:rsid w:val="00856388"/>
    <w:rPr>
      <w:sz w:val="24"/>
      <w:szCs w:val="24"/>
    </w:rPr>
  </w:style>
  <w:style w:type="paragraph" w:customStyle="1" w:styleId="dash041e0431044b0447043d044b0439">
    <w:name w:val="dash041e_0431_044b_0447_043d_044b_0439"/>
    <w:basedOn w:val="a1"/>
    <w:rsid w:val="00856388"/>
  </w:style>
  <w:style w:type="paragraph" w:styleId="affffff2">
    <w:name w:val="Plain Text"/>
    <w:basedOn w:val="a1"/>
    <w:link w:val="affffff3"/>
    <w:rsid w:val="00856388"/>
    <w:rPr>
      <w:rFonts w:ascii="Courier New" w:hAnsi="Courier New" w:cs="Courier New"/>
      <w:sz w:val="20"/>
      <w:szCs w:val="20"/>
    </w:rPr>
  </w:style>
  <w:style w:type="character" w:customStyle="1" w:styleId="affffff3">
    <w:name w:val="Текст Знак"/>
    <w:basedOn w:val="a2"/>
    <w:link w:val="affffff2"/>
    <w:rsid w:val="00856388"/>
    <w:rPr>
      <w:rFonts w:ascii="Courier New" w:hAnsi="Courier New" w:cs="Courier New"/>
    </w:rPr>
  </w:style>
  <w:style w:type="paragraph" w:customStyle="1" w:styleId="BodyText210">
    <w:name w:val="Body Text 21"/>
    <w:basedOn w:val="a1"/>
    <w:rsid w:val="00856388"/>
    <w:pPr>
      <w:ind w:firstLine="709"/>
      <w:jc w:val="both"/>
    </w:pPr>
  </w:style>
  <w:style w:type="character" w:customStyle="1" w:styleId="113">
    <w:name w:val="Заголовок 1 Знак1"/>
    <w:basedOn w:val="a2"/>
    <w:rsid w:val="00856388"/>
    <w:rPr>
      <w:rFonts w:ascii="Arial" w:eastAsia="Times New Roman" w:hAnsi="Arial" w:cs="Arial"/>
      <w:b/>
      <w:bCs/>
      <w:kern w:val="32"/>
      <w:sz w:val="32"/>
      <w:szCs w:val="32"/>
      <w:lang w:val="de-DE"/>
    </w:rPr>
  </w:style>
  <w:style w:type="character" w:customStyle="1" w:styleId="216">
    <w:name w:val="Заголовок 2 Знак1"/>
    <w:basedOn w:val="a2"/>
    <w:rsid w:val="00856388"/>
    <w:rPr>
      <w:rFonts w:ascii="Cambria" w:eastAsia="Times New Roman" w:hAnsi="Cambria" w:cs="Times New Roman"/>
      <w:b/>
      <w:color w:val="4F81BD"/>
      <w:sz w:val="26"/>
      <w:szCs w:val="26"/>
    </w:rPr>
  </w:style>
  <w:style w:type="character" w:customStyle="1" w:styleId="314">
    <w:name w:val="Заголовок 3 Знак1"/>
    <w:aliases w:val="Обычный 2 Знак1"/>
    <w:basedOn w:val="a2"/>
    <w:rsid w:val="00856388"/>
    <w:rPr>
      <w:rFonts w:ascii="Arial" w:eastAsia="Times New Roman" w:hAnsi="Arial" w:cs="Arial"/>
      <w:b/>
      <w:bCs/>
      <w:sz w:val="26"/>
      <w:szCs w:val="26"/>
    </w:rPr>
  </w:style>
  <w:style w:type="character" w:customStyle="1" w:styleId="Osnova1">
    <w:name w:val="Osnova1"/>
    <w:rsid w:val="00856388"/>
  </w:style>
  <w:style w:type="character" w:customStyle="1" w:styleId="Zag21">
    <w:name w:val="Zag_21"/>
    <w:rsid w:val="00856388"/>
  </w:style>
  <w:style w:type="character" w:customStyle="1" w:styleId="Zag31">
    <w:name w:val="Zag_31"/>
    <w:rsid w:val="00856388"/>
  </w:style>
  <w:style w:type="character" w:customStyle="1" w:styleId="1ff0">
    <w:name w:val="Нижний колонтитул Знак1"/>
    <w:basedOn w:val="a2"/>
    <w:locked/>
    <w:rsid w:val="00856388"/>
    <w:rPr>
      <w:rFonts w:eastAsia="Calibri"/>
      <w:sz w:val="24"/>
      <w:szCs w:val="24"/>
      <w:lang w:val="en-US" w:eastAsia="ru-RU" w:bidi="ar-SA"/>
    </w:rPr>
  </w:style>
  <w:style w:type="paragraph" w:customStyle="1" w:styleId="NormalPP">
    <w:name w:val="Normal PP"/>
    <w:basedOn w:val="a1"/>
    <w:rsid w:val="00856388"/>
    <w:pPr>
      <w:widowControl w:val="0"/>
      <w:autoSpaceDE w:val="0"/>
      <w:autoSpaceDN w:val="0"/>
      <w:adjustRightInd w:val="0"/>
    </w:pPr>
    <w:rPr>
      <w:rFonts w:ascii="Arial" w:eastAsia="Calibri" w:hAnsi="Arial" w:cs="Arial"/>
      <w:color w:val="000000"/>
      <w:lang w:val="en-US"/>
    </w:rPr>
  </w:style>
  <w:style w:type="paragraph" w:customStyle="1" w:styleId="text2">
    <w:name w:val="text2"/>
    <w:basedOn w:val="a1"/>
    <w:rsid w:val="00856388"/>
    <w:pPr>
      <w:widowControl w:val="0"/>
      <w:autoSpaceDE w:val="0"/>
      <w:autoSpaceDN w:val="0"/>
      <w:adjustRightInd w:val="0"/>
      <w:ind w:left="566" w:right="793"/>
      <w:jc w:val="both"/>
    </w:pPr>
    <w:rPr>
      <w:rFonts w:eastAsia="Calibri"/>
      <w:color w:val="000000"/>
      <w:lang w:val="en-US"/>
    </w:rPr>
  </w:style>
  <w:style w:type="character" w:customStyle="1" w:styleId="1ff1">
    <w:name w:val="Основной текст с отступом Знак1"/>
    <w:basedOn w:val="a2"/>
    <w:rsid w:val="00856388"/>
    <w:rPr>
      <w:sz w:val="24"/>
      <w:szCs w:val="24"/>
      <w:lang w:val="ru-RU" w:eastAsia="ru-RU" w:bidi="ar-SA"/>
    </w:rPr>
  </w:style>
  <w:style w:type="paragraph" w:customStyle="1" w:styleId="1ff2">
    <w:name w:val="Знак Знак1 Знак Знак Знак"/>
    <w:basedOn w:val="a1"/>
    <w:rsid w:val="00856388"/>
    <w:pPr>
      <w:spacing w:after="160" w:line="240" w:lineRule="exact"/>
    </w:pPr>
    <w:rPr>
      <w:rFonts w:ascii="Verdana" w:hAnsi="Verdana"/>
      <w:sz w:val="20"/>
      <w:szCs w:val="20"/>
      <w:lang w:val="en-US" w:eastAsia="en-US"/>
    </w:rPr>
  </w:style>
  <w:style w:type="paragraph" w:customStyle="1" w:styleId="affffff4">
    <w:name w:val="Знак Знак Знак Знак Знак"/>
    <w:basedOn w:val="a1"/>
    <w:rsid w:val="00856388"/>
    <w:pPr>
      <w:spacing w:after="160" w:line="240" w:lineRule="exact"/>
    </w:pPr>
    <w:rPr>
      <w:rFonts w:ascii="Verdana" w:hAnsi="Verdana"/>
      <w:sz w:val="20"/>
      <w:szCs w:val="20"/>
      <w:lang w:val="en-US" w:eastAsia="en-US"/>
    </w:rPr>
  </w:style>
  <w:style w:type="paragraph" w:customStyle="1" w:styleId="CharCharCarCharCarCharCarCharCarCharCharCharCarCharCharChar">
    <w:name w:val="Char Char Car Char Car Char Car Char Car Char Char Char Car Char Char Char"/>
    <w:basedOn w:val="a1"/>
    <w:rsid w:val="00856388"/>
    <w:pPr>
      <w:autoSpaceDE w:val="0"/>
      <w:autoSpaceDN w:val="0"/>
      <w:spacing w:after="160" w:line="240" w:lineRule="exact"/>
    </w:pPr>
    <w:rPr>
      <w:rFonts w:ascii="Arial" w:hAnsi="Arial" w:cs="Arial"/>
      <w:sz w:val="20"/>
      <w:szCs w:val="20"/>
      <w:lang w:val="en-US" w:eastAsia="en-US"/>
    </w:rPr>
  </w:style>
  <w:style w:type="paragraph" w:customStyle="1" w:styleId="3f6">
    <w:name w:val="Обычный3"/>
    <w:rsid w:val="00856388"/>
    <w:pPr>
      <w:widowControl w:val="0"/>
      <w:jc w:val="both"/>
    </w:pPr>
  </w:style>
  <w:style w:type="character" w:customStyle="1" w:styleId="spelle">
    <w:name w:val="spelle"/>
    <w:basedOn w:val="a2"/>
    <w:rsid w:val="00856388"/>
  </w:style>
  <w:style w:type="character" w:customStyle="1" w:styleId="grame">
    <w:name w:val="grame"/>
    <w:basedOn w:val="a2"/>
    <w:rsid w:val="00856388"/>
  </w:style>
  <w:style w:type="paragraph" w:customStyle="1" w:styleId="affffff5">
    <w:name w:val="a"/>
    <w:basedOn w:val="a1"/>
    <w:rsid w:val="00856388"/>
    <w:pPr>
      <w:spacing w:before="100" w:beforeAutospacing="1" w:after="100" w:afterAutospacing="1"/>
    </w:pPr>
  </w:style>
  <w:style w:type="paragraph" w:customStyle="1" w:styleId="Iauiue">
    <w:name w:val="Iau.iue"/>
    <w:basedOn w:val="a1"/>
    <w:next w:val="a1"/>
    <w:rsid w:val="00856388"/>
    <w:pPr>
      <w:autoSpaceDE w:val="0"/>
      <w:autoSpaceDN w:val="0"/>
      <w:adjustRightInd w:val="0"/>
    </w:pPr>
  </w:style>
  <w:style w:type="paragraph" w:customStyle="1" w:styleId="affffff6">
    <w:name w:val="Знак Знак Знак"/>
    <w:basedOn w:val="a1"/>
    <w:rsid w:val="00856388"/>
    <w:pPr>
      <w:spacing w:after="160" w:line="240" w:lineRule="exact"/>
    </w:pPr>
    <w:rPr>
      <w:rFonts w:ascii="Verdana" w:hAnsi="Verdana"/>
      <w:sz w:val="20"/>
      <w:szCs w:val="20"/>
      <w:lang w:val="en-US" w:eastAsia="en-US"/>
    </w:rPr>
  </w:style>
  <w:style w:type="character" w:customStyle="1" w:styleId="610">
    <w:name w:val="Знак6 Знак Знак1"/>
    <w:basedOn w:val="a2"/>
    <w:semiHidden/>
    <w:locked/>
    <w:rsid w:val="00856388"/>
    <w:rPr>
      <w:lang w:val="ru-RU" w:eastAsia="ru-RU" w:bidi="ar-SA"/>
    </w:rPr>
  </w:style>
  <w:style w:type="character" w:customStyle="1" w:styleId="normalchar1">
    <w:name w:val="normal__char1"/>
    <w:basedOn w:val="a2"/>
    <w:rsid w:val="00856388"/>
    <w:rPr>
      <w:rFonts w:ascii="Calibri" w:hAnsi="Calibri" w:hint="default"/>
      <w:sz w:val="22"/>
      <w:szCs w:val="22"/>
    </w:rPr>
  </w:style>
  <w:style w:type="paragraph" w:customStyle="1" w:styleId="affffff7">
    <w:name w:val="Знак Знак Знак Знак"/>
    <w:basedOn w:val="a1"/>
    <w:rsid w:val="00856388"/>
    <w:pPr>
      <w:spacing w:before="100" w:beforeAutospacing="1" w:after="100" w:afterAutospacing="1"/>
    </w:pPr>
    <w:rPr>
      <w:color w:val="000000"/>
      <w:u w:color="000000"/>
      <w:lang w:val="en-US" w:eastAsia="en-US"/>
    </w:rPr>
  </w:style>
  <w:style w:type="paragraph" w:customStyle="1" w:styleId="1ff3">
    <w:name w:val="Номер 1"/>
    <w:basedOn w:val="1"/>
    <w:qFormat/>
    <w:rsid w:val="00856388"/>
    <w:pPr>
      <w:suppressAutoHyphens/>
      <w:autoSpaceDE w:val="0"/>
      <w:autoSpaceDN w:val="0"/>
      <w:adjustRightInd w:val="0"/>
      <w:spacing w:before="360" w:after="240"/>
      <w:jc w:val="center"/>
    </w:pPr>
    <w:rPr>
      <w:rFonts w:eastAsia="Times New Roman"/>
      <w:bCs w:val="0"/>
      <w:caps w:val="0"/>
      <w:kern w:val="0"/>
      <w:szCs w:val="20"/>
    </w:rPr>
  </w:style>
  <w:style w:type="paragraph" w:customStyle="1" w:styleId="Iauiue0">
    <w:name w:val="Iau?iue"/>
    <w:rsid w:val="00856388"/>
    <w:pPr>
      <w:overflowPunct w:val="0"/>
      <w:autoSpaceDE w:val="0"/>
      <w:autoSpaceDN w:val="0"/>
      <w:adjustRightInd w:val="0"/>
      <w:textAlignment w:val="baseline"/>
    </w:pPr>
    <w:rPr>
      <w:sz w:val="24"/>
      <w:lang w:eastAsia="de-DE"/>
    </w:rPr>
  </w:style>
  <w:style w:type="paragraph" w:customStyle="1" w:styleId="2fa">
    <w:name w:val="Номер 2"/>
    <w:basedOn w:val="3"/>
    <w:qFormat/>
    <w:rsid w:val="00856388"/>
    <w:pPr>
      <w:spacing w:before="120" w:after="120" w:line="360" w:lineRule="auto"/>
      <w:jc w:val="center"/>
    </w:pPr>
    <w:rPr>
      <w:rFonts w:ascii="Times New Roman" w:hAnsi="Times New Roman" w:cs="Arial"/>
      <w:sz w:val="28"/>
      <w:szCs w:val="28"/>
    </w:rPr>
  </w:style>
  <w:style w:type="character" w:customStyle="1" w:styleId="FontStyle37">
    <w:name w:val="Font Style37"/>
    <w:basedOn w:val="a2"/>
    <w:rsid w:val="00856388"/>
    <w:rPr>
      <w:rFonts w:ascii="Times New Roman" w:hAnsi="Times New Roman" w:cs="Times New Roman"/>
      <w:sz w:val="20"/>
      <w:szCs w:val="20"/>
    </w:rPr>
  </w:style>
  <w:style w:type="paragraph" w:customStyle="1" w:styleId="affffff8">
    <w:name w:val="Стиль"/>
    <w:rsid w:val="00856388"/>
    <w:pPr>
      <w:widowControl w:val="0"/>
      <w:autoSpaceDE w:val="0"/>
      <w:autoSpaceDN w:val="0"/>
      <w:adjustRightInd w:val="0"/>
    </w:pPr>
    <w:rPr>
      <w:sz w:val="24"/>
      <w:szCs w:val="24"/>
    </w:rPr>
  </w:style>
  <w:style w:type="paragraph" w:customStyle="1" w:styleId="Iniiaiieoaeno21">
    <w:name w:val="Iniiaiie oaeno 21"/>
    <w:basedOn w:val="a1"/>
    <w:rsid w:val="00856388"/>
    <w:pPr>
      <w:widowControl w:val="0"/>
      <w:autoSpaceDE w:val="0"/>
      <w:autoSpaceDN w:val="0"/>
      <w:spacing w:line="360" w:lineRule="auto"/>
      <w:jc w:val="both"/>
    </w:pPr>
    <w:rPr>
      <w:rFonts w:eastAsia="SimSun"/>
      <w:lang w:eastAsia="zh-CN"/>
    </w:rPr>
  </w:style>
  <w:style w:type="paragraph" w:customStyle="1" w:styleId="affffff9">
    <w:name w:val="Знак Знак Знак Знак Знак Знак Знак Знак Знак Знак Знак Знак Знак Знак Знак Знак"/>
    <w:basedOn w:val="a1"/>
    <w:rsid w:val="00856388"/>
    <w:pPr>
      <w:spacing w:after="160" w:line="240" w:lineRule="exact"/>
    </w:pPr>
    <w:rPr>
      <w:rFonts w:ascii="Verdana" w:hAnsi="Verdana"/>
      <w:sz w:val="20"/>
      <w:szCs w:val="20"/>
      <w:lang w:val="en-US" w:eastAsia="en-US"/>
    </w:rPr>
  </w:style>
  <w:style w:type="character" w:customStyle="1" w:styleId="affffffa">
    <w:name w:val="Без интервала Знак"/>
    <w:basedOn w:val="a2"/>
    <w:rsid w:val="00856388"/>
    <w:rPr>
      <w:sz w:val="24"/>
      <w:szCs w:val="32"/>
    </w:rPr>
  </w:style>
  <w:style w:type="paragraph" w:styleId="2fb">
    <w:name w:val="Quote"/>
    <w:basedOn w:val="a1"/>
    <w:next w:val="a1"/>
    <w:link w:val="2fc"/>
    <w:qFormat/>
    <w:rsid w:val="00856388"/>
    <w:pPr>
      <w:ind w:firstLine="709"/>
      <w:jc w:val="both"/>
    </w:pPr>
    <w:rPr>
      <w:i/>
      <w:lang w:eastAsia="en-US" w:bidi="en-US"/>
    </w:rPr>
  </w:style>
  <w:style w:type="character" w:customStyle="1" w:styleId="2fc">
    <w:name w:val="Цитата 2 Знак"/>
    <w:basedOn w:val="a2"/>
    <w:link w:val="2fb"/>
    <w:rsid w:val="00856388"/>
    <w:rPr>
      <w:i/>
      <w:sz w:val="24"/>
      <w:szCs w:val="24"/>
      <w:lang w:eastAsia="en-US" w:bidi="en-US"/>
    </w:rPr>
  </w:style>
  <w:style w:type="character" w:styleId="affffffb">
    <w:name w:val="Subtle Emphasis"/>
    <w:qFormat/>
    <w:rsid w:val="00856388"/>
    <w:rPr>
      <w:i/>
      <w:color w:val="5A5A5A"/>
    </w:rPr>
  </w:style>
  <w:style w:type="character" w:styleId="affffffc">
    <w:name w:val="Intense Emphasis"/>
    <w:basedOn w:val="a2"/>
    <w:qFormat/>
    <w:rsid w:val="00856388"/>
    <w:rPr>
      <w:b/>
      <w:i/>
      <w:sz w:val="24"/>
      <w:szCs w:val="24"/>
      <w:u w:val="single"/>
    </w:rPr>
  </w:style>
  <w:style w:type="character" w:styleId="affffffd">
    <w:name w:val="Subtle Reference"/>
    <w:basedOn w:val="a2"/>
    <w:qFormat/>
    <w:rsid w:val="00856388"/>
    <w:rPr>
      <w:sz w:val="24"/>
      <w:szCs w:val="24"/>
      <w:u w:val="single"/>
    </w:rPr>
  </w:style>
  <w:style w:type="character" w:styleId="affffffe">
    <w:name w:val="Intense Reference"/>
    <w:basedOn w:val="a2"/>
    <w:qFormat/>
    <w:rsid w:val="00856388"/>
    <w:rPr>
      <w:b/>
      <w:sz w:val="24"/>
      <w:u w:val="single"/>
    </w:rPr>
  </w:style>
  <w:style w:type="character" w:styleId="afffffff">
    <w:name w:val="Book Title"/>
    <w:basedOn w:val="a2"/>
    <w:qFormat/>
    <w:rsid w:val="00856388"/>
    <w:rPr>
      <w:rFonts w:ascii="Arial" w:eastAsia="Times New Roman" w:hAnsi="Arial"/>
      <w:b/>
      <w:i/>
      <w:sz w:val="24"/>
      <w:szCs w:val="24"/>
    </w:rPr>
  </w:style>
  <w:style w:type="paragraph" w:styleId="afffffff0">
    <w:name w:val="TOC Heading"/>
    <w:basedOn w:val="1"/>
    <w:next w:val="a1"/>
    <w:qFormat/>
    <w:rsid w:val="00856388"/>
    <w:pPr>
      <w:spacing w:before="240" w:after="60" w:line="240" w:lineRule="auto"/>
      <w:jc w:val="center"/>
      <w:outlineLvl w:val="9"/>
    </w:pPr>
    <w:rPr>
      <w:rFonts w:ascii="Arial" w:eastAsia="Times New Roman" w:hAnsi="Arial"/>
      <w:caps w:val="0"/>
      <w:sz w:val="32"/>
      <w:szCs w:val="32"/>
      <w:lang w:eastAsia="en-US" w:bidi="en-US"/>
    </w:rPr>
  </w:style>
  <w:style w:type="paragraph" w:customStyle="1" w:styleId="CompanyName">
    <w:name w:val="Company Name"/>
    <w:basedOn w:val="afff3"/>
    <w:rsid w:val="00856388"/>
    <w:pPr>
      <w:ind w:left="634"/>
    </w:pPr>
    <w:rPr>
      <w:rFonts w:ascii="Cambria" w:eastAsia="Times New Roman" w:hAnsi="Cambria" w:cs="Cambria"/>
      <w:caps/>
      <w:spacing w:val="20"/>
      <w:sz w:val="18"/>
      <w:lang w:eastAsia="zh-TW"/>
    </w:rPr>
  </w:style>
  <w:style w:type="paragraph" w:customStyle="1" w:styleId="AuthorsName">
    <w:name w:val="Author's Name"/>
    <w:basedOn w:val="afff3"/>
    <w:rsid w:val="00856388"/>
    <w:pPr>
      <w:ind w:left="634"/>
    </w:pPr>
    <w:rPr>
      <w:rFonts w:ascii="Cambria" w:eastAsia="Times New Roman" w:hAnsi="Cambria" w:cs="Cambria"/>
      <w:sz w:val="18"/>
      <w:lang w:eastAsia="zh-TW"/>
    </w:rPr>
  </w:style>
  <w:style w:type="paragraph" w:customStyle="1" w:styleId="DocumentDate">
    <w:name w:val="Document Date"/>
    <w:basedOn w:val="afff3"/>
    <w:rsid w:val="00856388"/>
    <w:pPr>
      <w:ind w:left="634"/>
    </w:pPr>
    <w:rPr>
      <w:rFonts w:ascii="Cambria" w:eastAsia="Times New Roman" w:hAnsi="Cambria" w:cs="Cambria"/>
      <w:caps/>
      <w:color w:val="7F7F7F"/>
      <w:sz w:val="16"/>
      <w:lang w:eastAsia="zh-TW"/>
    </w:rPr>
  </w:style>
  <w:style w:type="paragraph" w:customStyle="1" w:styleId="afffffff1">
    <w:name w:val="Аннотации"/>
    <w:basedOn w:val="a1"/>
    <w:rsid w:val="00856388"/>
    <w:pPr>
      <w:ind w:firstLine="284"/>
      <w:jc w:val="both"/>
    </w:pPr>
    <w:rPr>
      <w:sz w:val="22"/>
      <w:szCs w:val="20"/>
    </w:rPr>
  </w:style>
  <w:style w:type="character" w:customStyle="1" w:styleId="afffffff2">
    <w:name w:val="Методика подзаголовок"/>
    <w:basedOn w:val="a2"/>
    <w:rsid w:val="00856388"/>
    <w:rPr>
      <w:rFonts w:ascii="Times New Roman" w:hAnsi="Times New Roman"/>
      <w:b/>
      <w:bCs/>
      <w:spacing w:val="30"/>
    </w:rPr>
  </w:style>
  <w:style w:type="paragraph" w:customStyle="1" w:styleId="afffffff3">
    <w:name w:val="текст сноски"/>
    <w:basedOn w:val="a1"/>
    <w:rsid w:val="00856388"/>
    <w:pPr>
      <w:widowControl w:val="0"/>
    </w:pPr>
    <w:rPr>
      <w:rFonts w:ascii="Gelvetsky 12pt" w:hAnsi="Gelvetsky 12pt" w:cs="Gelvetsky 12pt"/>
      <w:lang w:val="en-US"/>
    </w:rPr>
  </w:style>
  <w:style w:type="character" w:customStyle="1" w:styleId="afffffff4">
    <w:name w:val="Схема документа Знак"/>
    <w:basedOn w:val="a2"/>
    <w:link w:val="afffffff5"/>
    <w:semiHidden/>
    <w:rsid w:val="00856388"/>
    <w:rPr>
      <w:rFonts w:ascii="Arial" w:hAnsi="Arial"/>
      <w:b/>
      <w:bCs/>
      <w:sz w:val="28"/>
      <w:szCs w:val="26"/>
    </w:rPr>
  </w:style>
  <w:style w:type="character" w:customStyle="1" w:styleId="180">
    <w:name w:val="Знак Знак18"/>
    <w:basedOn w:val="a2"/>
    <w:rsid w:val="00856388"/>
    <w:rPr>
      <w:rFonts w:ascii="Arial" w:eastAsia="Times New Roman" w:hAnsi="Arial" w:cs="Times New Roman"/>
      <w:b/>
      <w:bCs/>
      <w:kern w:val="32"/>
      <w:sz w:val="32"/>
      <w:szCs w:val="32"/>
    </w:rPr>
  </w:style>
  <w:style w:type="character" w:customStyle="1" w:styleId="171">
    <w:name w:val="Знак Знак17"/>
    <w:basedOn w:val="a2"/>
    <w:rsid w:val="00856388"/>
    <w:rPr>
      <w:rFonts w:ascii="Arial" w:eastAsia="Times New Roman" w:hAnsi="Arial" w:cs="Times New Roman"/>
      <w:b/>
      <w:bCs/>
      <w:iCs/>
      <w:sz w:val="28"/>
      <w:szCs w:val="28"/>
    </w:rPr>
  </w:style>
  <w:style w:type="character" w:customStyle="1" w:styleId="160">
    <w:name w:val="Знак Знак16"/>
    <w:basedOn w:val="a2"/>
    <w:rsid w:val="00856388"/>
    <w:rPr>
      <w:rFonts w:ascii="Arial" w:eastAsia="Times New Roman" w:hAnsi="Arial" w:cs="Times New Roman"/>
      <w:b/>
      <w:bCs/>
      <w:sz w:val="24"/>
      <w:szCs w:val="26"/>
    </w:rPr>
  </w:style>
  <w:style w:type="character" w:customStyle="1" w:styleId="1ff4">
    <w:name w:val="Название Знак1"/>
    <w:basedOn w:val="a2"/>
    <w:rsid w:val="00856388"/>
    <w:rPr>
      <w:rFonts w:ascii="Times New Roman" w:eastAsia="Times New Roman" w:hAnsi="Times New Roman" w:cs="Times New Roman"/>
      <w:b/>
      <w:szCs w:val="20"/>
    </w:rPr>
  </w:style>
  <w:style w:type="character" w:customStyle="1" w:styleId="1ff5">
    <w:name w:val="Подзаголовок Знак1"/>
    <w:basedOn w:val="a2"/>
    <w:rsid w:val="00856388"/>
    <w:rPr>
      <w:rFonts w:ascii="Arial" w:eastAsia="Times New Roman" w:hAnsi="Arial" w:cs="Times New Roman"/>
      <w:lang w:eastAsia="en-US" w:bidi="en-US"/>
    </w:rPr>
  </w:style>
  <w:style w:type="paragraph" w:styleId="afffffff5">
    <w:name w:val="Document Map"/>
    <w:basedOn w:val="a1"/>
    <w:link w:val="afffffff4"/>
    <w:semiHidden/>
    <w:unhideWhenUsed/>
    <w:rsid w:val="00856388"/>
    <w:pPr>
      <w:ind w:firstLine="709"/>
      <w:jc w:val="both"/>
    </w:pPr>
    <w:rPr>
      <w:rFonts w:ascii="Arial" w:hAnsi="Arial"/>
      <w:b/>
      <w:bCs/>
      <w:sz w:val="28"/>
      <w:szCs w:val="26"/>
    </w:rPr>
  </w:style>
  <w:style w:type="character" w:customStyle="1" w:styleId="1ff6">
    <w:name w:val="Схема документа Знак1"/>
    <w:basedOn w:val="a2"/>
    <w:uiPriority w:val="99"/>
    <w:semiHidden/>
    <w:rsid w:val="00856388"/>
    <w:rPr>
      <w:rFonts w:ascii="Tahoma" w:hAnsi="Tahoma" w:cs="Tahoma"/>
      <w:sz w:val="16"/>
      <w:szCs w:val="16"/>
    </w:rPr>
  </w:style>
  <w:style w:type="numbering" w:customStyle="1" w:styleId="1110">
    <w:name w:val="Нет списка111"/>
    <w:next w:val="a4"/>
    <w:semiHidden/>
    <w:unhideWhenUsed/>
    <w:rsid w:val="00856388"/>
  </w:style>
  <w:style w:type="table" w:customStyle="1" w:styleId="B2ColorfulShadingAccent2">
    <w:name w:val="B2 Colorful Shading Accent 2"/>
    <w:basedOn w:val="a3"/>
    <w:rsid w:val="00856388"/>
    <w:rPr>
      <w:rFonts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1">
    <w:name w:val="Сетка таблицы111"/>
    <w:basedOn w:val="a3"/>
    <w:next w:val="afff4"/>
    <w:rsid w:val="008563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3"/>
    <w:next w:val="afff4"/>
    <w:rsid w:val="008563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6">
    <w:name w:val="Block Text"/>
    <w:basedOn w:val="a1"/>
    <w:rsid w:val="00856388"/>
    <w:pPr>
      <w:ind w:left="57" w:right="57" w:firstLine="720"/>
      <w:jc w:val="both"/>
    </w:pPr>
    <w:rPr>
      <w:szCs w:val="20"/>
    </w:rPr>
  </w:style>
  <w:style w:type="table" w:customStyle="1" w:styleId="3110">
    <w:name w:val="Сетка таблицы311"/>
    <w:basedOn w:val="a3"/>
    <w:next w:val="afff4"/>
    <w:rsid w:val="0085638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3"/>
    <w:rsid w:val="00856388"/>
    <w:rPr>
      <w:rFonts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paragraph" w:customStyle="1" w:styleId="description">
    <w:name w:val="description"/>
    <w:basedOn w:val="a1"/>
    <w:rsid w:val="00856388"/>
    <w:pPr>
      <w:spacing w:before="100" w:beforeAutospacing="1" w:after="100" w:afterAutospacing="1"/>
    </w:pPr>
  </w:style>
  <w:style w:type="character" w:customStyle="1" w:styleId="post-authorvcard">
    <w:name w:val="post-author vcard"/>
    <w:basedOn w:val="a2"/>
    <w:rsid w:val="00856388"/>
  </w:style>
  <w:style w:type="character" w:customStyle="1" w:styleId="fn">
    <w:name w:val="fn"/>
    <w:basedOn w:val="a2"/>
    <w:rsid w:val="00856388"/>
  </w:style>
  <w:style w:type="character" w:customStyle="1" w:styleId="post-timestamp2">
    <w:name w:val="post-timestamp2"/>
    <w:basedOn w:val="a2"/>
    <w:rsid w:val="00856388"/>
    <w:rPr>
      <w:color w:val="999966"/>
    </w:rPr>
  </w:style>
  <w:style w:type="character" w:customStyle="1" w:styleId="post-comment-link">
    <w:name w:val="post-comment-link"/>
    <w:basedOn w:val="a2"/>
    <w:rsid w:val="00856388"/>
  </w:style>
  <w:style w:type="character" w:customStyle="1" w:styleId="item-controlblog-adminpid-1744177254">
    <w:name w:val="item-control blog-admin pid-1744177254"/>
    <w:basedOn w:val="a2"/>
    <w:rsid w:val="00856388"/>
  </w:style>
  <w:style w:type="character" w:customStyle="1" w:styleId="zippytoggle-open">
    <w:name w:val="zippy toggle-open"/>
    <w:basedOn w:val="a2"/>
    <w:rsid w:val="00856388"/>
  </w:style>
  <w:style w:type="character" w:customStyle="1" w:styleId="post-count">
    <w:name w:val="post-count"/>
    <w:basedOn w:val="a2"/>
    <w:rsid w:val="00856388"/>
  </w:style>
  <w:style w:type="character" w:customStyle="1" w:styleId="zippy">
    <w:name w:val="zippy"/>
    <w:basedOn w:val="a2"/>
    <w:rsid w:val="00856388"/>
  </w:style>
  <w:style w:type="character" w:customStyle="1" w:styleId="item-controlblog-admin">
    <w:name w:val="item-control blog-admin"/>
    <w:basedOn w:val="a2"/>
    <w:rsid w:val="00856388"/>
  </w:style>
  <w:style w:type="character" w:customStyle="1" w:styleId="BodyTextChar">
    <w:name w:val="Body Text Char"/>
    <w:aliases w:val="DTP Body Text Char"/>
    <w:basedOn w:val="a2"/>
    <w:semiHidden/>
    <w:locked/>
    <w:rsid w:val="00856388"/>
    <w:rPr>
      <w:sz w:val="24"/>
      <w:szCs w:val="24"/>
      <w:lang w:val="ru-RU" w:eastAsia="ru-RU" w:bidi="ar-SA"/>
    </w:rPr>
  </w:style>
  <w:style w:type="paragraph" w:customStyle="1" w:styleId="acknowledgment">
    <w:name w:val="acknowledgment"/>
    <w:basedOn w:val="a1"/>
    <w:next w:val="a1"/>
    <w:rsid w:val="00856388"/>
    <w:pPr>
      <w:widowControl w:val="0"/>
      <w:spacing w:before="480"/>
    </w:pPr>
    <w:rPr>
      <w:rFonts w:ascii="Arial" w:hAnsi="Arial"/>
      <w:vanish/>
      <w:sz w:val="18"/>
      <w:szCs w:val="20"/>
      <w:lang w:val="en-GB" w:eastAsia="en-US"/>
    </w:rPr>
  </w:style>
  <w:style w:type="paragraph" w:customStyle="1" w:styleId="western">
    <w:name w:val="western"/>
    <w:basedOn w:val="a1"/>
    <w:rsid w:val="00856388"/>
    <w:pPr>
      <w:spacing w:before="100" w:beforeAutospacing="1" w:after="115"/>
      <w:ind w:firstLine="706"/>
      <w:jc w:val="both"/>
    </w:pPr>
    <w:rPr>
      <w:color w:val="000000"/>
    </w:rPr>
  </w:style>
  <w:style w:type="paragraph" w:customStyle="1" w:styleId="NR">
    <w:name w:val="NR"/>
    <w:basedOn w:val="a1"/>
    <w:rsid w:val="00856388"/>
    <w:rPr>
      <w:szCs w:val="20"/>
      <w:lang w:eastAsia="en-US"/>
    </w:rPr>
  </w:style>
  <w:style w:type="character" w:customStyle="1" w:styleId="67">
    <w:name w:val="Знак6 Знак Знак"/>
    <w:basedOn w:val="a2"/>
    <w:semiHidden/>
    <w:locked/>
    <w:rsid w:val="00856388"/>
    <w:rPr>
      <w:lang w:val="ru-RU" w:eastAsia="ru-RU" w:bidi="ar-SA"/>
    </w:rPr>
  </w:style>
  <w:style w:type="paragraph" w:customStyle="1" w:styleId="2fd">
    <w:name w:val="Знак Знак2 Знак"/>
    <w:basedOn w:val="a1"/>
    <w:rsid w:val="00856388"/>
    <w:pPr>
      <w:spacing w:after="160" w:line="240" w:lineRule="exact"/>
    </w:pPr>
    <w:rPr>
      <w:rFonts w:ascii="Verdana" w:hAnsi="Verdana"/>
      <w:sz w:val="20"/>
      <w:szCs w:val="20"/>
      <w:lang w:val="en-US" w:eastAsia="en-US"/>
    </w:rPr>
  </w:style>
  <w:style w:type="paragraph" w:styleId="2fe">
    <w:name w:val="List Bullet 2"/>
    <w:basedOn w:val="a1"/>
    <w:autoRedefine/>
    <w:rsid w:val="00856388"/>
    <w:pPr>
      <w:spacing w:before="60" w:after="60"/>
      <w:ind w:firstLine="720"/>
      <w:jc w:val="both"/>
    </w:pPr>
  </w:style>
  <w:style w:type="character" w:customStyle="1" w:styleId="Heading3Char">
    <w:name w:val="Heading 3 Char"/>
    <w:basedOn w:val="a2"/>
    <w:locked/>
    <w:rsid w:val="00856388"/>
    <w:rPr>
      <w:rFonts w:ascii="Arial" w:hAnsi="Arial" w:cs="Arial"/>
      <w:b/>
      <w:bCs/>
      <w:sz w:val="26"/>
      <w:szCs w:val="26"/>
      <w:lang w:eastAsia="ru-RU"/>
    </w:rPr>
  </w:style>
  <w:style w:type="character" w:customStyle="1" w:styleId="list0020paragraphchar1">
    <w:name w:val="list_0020paragraph__char1"/>
    <w:basedOn w:val="a2"/>
    <w:rsid w:val="00856388"/>
    <w:rPr>
      <w:rFonts w:ascii="Times New Roman" w:hAnsi="Times New Roman" w:cs="Times New Roman"/>
      <w:sz w:val="24"/>
      <w:szCs w:val="24"/>
    </w:rPr>
  </w:style>
  <w:style w:type="character" w:customStyle="1" w:styleId="dash0417043d0430043a00200441043d043e0441043a0438char">
    <w:name w:val="dash0417_043d_0430_043a_0020_0441_043d_043e_0441_043a_0438__char"/>
    <w:basedOn w:val="a2"/>
    <w:rsid w:val="00856388"/>
  </w:style>
  <w:style w:type="paragraph" w:customStyle="1" w:styleId="afffffff7">
    <w:name w:val="#Текст_мой"/>
    <w:rsid w:val="00856388"/>
    <w:pPr>
      <w:autoSpaceDE w:val="0"/>
      <w:autoSpaceDN w:val="0"/>
      <w:adjustRightInd w:val="0"/>
      <w:spacing w:line="240" w:lineRule="atLeast"/>
      <w:ind w:firstLine="283"/>
      <w:jc w:val="both"/>
    </w:pPr>
    <w:rPr>
      <w:rFonts w:ascii="SchoolBookC" w:hAnsi="SchoolBookC" w:cs="SchoolBookC"/>
      <w:sz w:val="21"/>
      <w:szCs w:val="21"/>
    </w:rPr>
  </w:style>
  <w:style w:type="paragraph" w:customStyle="1" w:styleId="afffffff8">
    <w:name w:val="Знак Знак Знак Знак Знак Знак Знак Знак Знак"/>
    <w:basedOn w:val="a1"/>
    <w:rsid w:val="00856388"/>
    <w:pPr>
      <w:spacing w:before="100" w:beforeAutospacing="1" w:after="100" w:afterAutospacing="1"/>
    </w:pPr>
    <w:rPr>
      <w:color w:val="000000"/>
      <w:u w:color="000000"/>
      <w:lang w:val="en-US" w:eastAsia="en-US"/>
    </w:rPr>
  </w:style>
  <w:style w:type="character" w:customStyle="1" w:styleId="maintext1">
    <w:name w:val="maintext1"/>
    <w:basedOn w:val="a2"/>
    <w:rsid w:val="00856388"/>
    <w:rPr>
      <w:vanish w:val="0"/>
      <w:webHidden w:val="0"/>
      <w:sz w:val="24"/>
      <w:szCs w:val="24"/>
      <w:specVanish w:val="0"/>
    </w:rPr>
  </w:style>
  <w:style w:type="paragraph" w:customStyle="1" w:styleId="default0">
    <w:name w:val="default"/>
    <w:basedOn w:val="a1"/>
    <w:rsid w:val="00856388"/>
  </w:style>
  <w:style w:type="character" w:customStyle="1" w:styleId="default005f005fchar1char1">
    <w:name w:val="default_005f_005fchar1__char1"/>
    <w:basedOn w:val="a2"/>
    <w:rsid w:val="00856388"/>
    <w:rPr>
      <w:rFonts w:ascii="Times New Roman" w:hAnsi="Times New Roman" w:cs="Times New Roman" w:hint="default"/>
      <w:strike w:val="0"/>
      <w:dstrike w:val="0"/>
      <w:sz w:val="24"/>
      <w:szCs w:val="24"/>
      <w:u w:val="none"/>
      <w:effect w:val="none"/>
    </w:rPr>
  </w:style>
  <w:style w:type="character" w:customStyle="1" w:styleId="a9">
    <w:name w:val="Шапка Знак"/>
    <w:basedOn w:val="a2"/>
    <w:link w:val="a8"/>
    <w:rsid w:val="00856388"/>
    <w:rPr>
      <w:rFonts w:ascii="NewtonCSanPin" w:hAnsi="NewtonCSanPin"/>
      <w:b/>
      <w:bCs/>
      <w:color w:val="000000"/>
      <w:sz w:val="19"/>
      <w:szCs w:val="19"/>
    </w:rPr>
  </w:style>
  <w:style w:type="character" w:customStyle="1" w:styleId="ad">
    <w:name w:val="Подпись Знак"/>
    <w:basedOn w:val="a2"/>
    <w:link w:val="ac"/>
    <w:rsid w:val="00856388"/>
    <w:rPr>
      <w:rFonts w:ascii="NewtonCSanPin" w:hAnsi="NewtonCSanPin"/>
      <w:color w:val="000000"/>
      <w:sz w:val="19"/>
      <w:szCs w:val="19"/>
    </w:rPr>
  </w:style>
  <w:style w:type="table" w:customStyle="1" w:styleId="89">
    <w:name w:val="Сетка таблицы8"/>
    <w:basedOn w:val="a3"/>
    <w:next w:val="afff4"/>
    <w:uiPriority w:val="59"/>
    <w:rsid w:val="00856388"/>
    <w:rPr>
      <w:rFonts w:ascii="Calibri" w:hAnsi="Calibri"/>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
    <w:name w:val="Сетка таблицы6"/>
    <w:basedOn w:val="a3"/>
    <w:next w:val="afff4"/>
    <w:rsid w:val="008563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
    <w:basedOn w:val="a3"/>
    <w:next w:val="afff4"/>
    <w:uiPriority w:val="59"/>
    <w:rsid w:val="0085638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graphStyle">
    <w:name w:val="Paragraph Style"/>
    <w:rsid w:val="00856388"/>
    <w:pPr>
      <w:widowControl w:val="0"/>
      <w:autoSpaceDE w:val="0"/>
      <w:autoSpaceDN w:val="0"/>
      <w:adjustRightInd w:val="0"/>
    </w:pPr>
    <w:rPr>
      <w:rFonts w:ascii="Arial" w:hAnsi="Arial" w:cs="Arial"/>
      <w:sz w:val="24"/>
      <w:szCs w:val="24"/>
    </w:rPr>
  </w:style>
  <w:style w:type="paragraph" w:styleId="afffffe">
    <w:name w:val="Intense Quote"/>
    <w:basedOn w:val="a1"/>
    <w:next w:val="a1"/>
    <w:link w:val="afffffd"/>
    <w:qFormat/>
    <w:rsid w:val="00856388"/>
    <w:pPr>
      <w:pBdr>
        <w:bottom w:val="single" w:sz="4" w:space="4" w:color="4F81BD" w:themeColor="accent1"/>
      </w:pBdr>
      <w:spacing w:before="200" w:after="280"/>
      <w:ind w:left="936" w:right="936"/>
    </w:pPr>
    <w:rPr>
      <w:rFonts w:eastAsia="Calibri"/>
      <w:b/>
      <w:bCs/>
      <w:i/>
      <w:iCs/>
      <w:color w:val="4F81BD"/>
      <w:sz w:val="20"/>
      <w:szCs w:val="20"/>
      <w:lang w:eastAsia="en-US"/>
    </w:rPr>
  </w:style>
  <w:style w:type="character" w:customStyle="1" w:styleId="1ff7">
    <w:name w:val="Выделенная цитата Знак1"/>
    <w:basedOn w:val="a2"/>
    <w:uiPriority w:val="30"/>
    <w:rsid w:val="00856388"/>
    <w:rPr>
      <w:b/>
      <w:bCs/>
      <w:i/>
      <w:iCs/>
      <w:color w:val="4F81BD" w:themeColor="accent1"/>
      <w:sz w:val="24"/>
      <w:szCs w:val="24"/>
    </w:rPr>
  </w:style>
  <w:style w:type="table" w:customStyle="1" w:styleId="1120">
    <w:name w:val="Сетка таблицы112"/>
    <w:basedOn w:val="a3"/>
    <w:next w:val="afff4"/>
    <w:rsid w:val="00D40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3"/>
    <w:next w:val="afff4"/>
    <w:uiPriority w:val="59"/>
    <w:rsid w:val="00327C12"/>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етка таблицы113"/>
    <w:basedOn w:val="a3"/>
    <w:rsid w:val="003669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
    <w:basedOn w:val="a3"/>
    <w:next w:val="afff4"/>
    <w:uiPriority w:val="59"/>
    <w:rsid w:val="003114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3"/>
    <w:next w:val="afff4"/>
    <w:uiPriority w:val="59"/>
    <w:rsid w:val="00311477"/>
    <w:rPr>
      <w:rFonts w:ascii="Calibri" w:eastAsia="Calibri" w:hAnsi="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
    <w:basedOn w:val="a3"/>
    <w:next w:val="afff4"/>
    <w:uiPriority w:val="59"/>
    <w:rsid w:val="003114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3"/>
    <w:next w:val="afff4"/>
    <w:uiPriority w:val="59"/>
    <w:rsid w:val="00311477"/>
    <w:rPr>
      <w:rFonts w:ascii="Calibri" w:eastAsia="Calibri" w:hAnsi="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3"/>
    <w:next w:val="afff4"/>
    <w:uiPriority w:val="59"/>
    <w:rsid w:val="0074565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3"/>
    <w:next w:val="afff4"/>
    <w:uiPriority w:val="59"/>
    <w:rsid w:val="00170FE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
    <w:basedOn w:val="a3"/>
    <w:next w:val="afff4"/>
    <w:uiPriority w:val="59"/>
    <w:rsid w:val="00170FE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1">
    <w:name w:val="Normal"/>
    <w:qFormat/>
    <w:rsid w:val="00FD0795"/>
    <w:rPr>
      <w:sz w:val="24"/>
      <w:szCs w:val="24"/>
    </w:rPr>
  </w:style>
  <w:style w:type="paragraph" w:styleId="1">
    <w:name w:val="heading 1"/>
    <w:basedOn w:val="a1"/>
    <w:next w:val="a1"/>
    <w:link w:val="10"/>
    <w:qFormat/>
    <w:rsid w:val="00A83779"/>
    <w:pPr>
      <w:keepNext/>
      <w:spacing w:line="360" w:lineRule="auto"/>
      <w:outlineLvl w:val="0"/>
    </w:pPr>
    <w:rPr>
      <w:rFonts w:eastAsia="MS Gothic"/>
      <w:b/>
      <w:bCs/>
      <w:caps/>
      <w:kern w:val="32"/>
      <w:sz w:val="28"/>
      <w:szCs w:val="28"/>
    </w:rPr>
  </w:style>
  <w:style w:type="paragraph" w:styleId="2">
    <w:name w:val="heading 2"/>
    <w:basedOn w:val="a1"/>
    <w:next w:val="a1"/>
    <w:link w:val="20"/>
    <w:qFormat/>
    <w:rsid w:val="004F096D"/>
    <w:pPr>
      <w:keepNext/>
      <w:spacing w:before="240" w:after="60"/>
      <w:outlineLvl w:val="1"/>
    </w:pPr>
    <w:rPr>
      <w:rFonts w:ascii="Calibri" w:eastAsia="MS Gothic" w:hAnsi="Calibri"/>
      <w:b/>
      <w:bCs/>
      <w:i/>
      <w:iCs/>
      <w:sz w:val="28"/>
      <w:szCs w:val="28"/>
    </w:rPr>
  </w:style>
  <w:style w:type="paragraph" w:styleId="3">
    <w:name w:val="heading 3"/>
    <w:aliases w:val="Обычный 2"/>
    <w:basedOn w:val="a1"/>
    <w:next w:val="a1"/>
    <w:link w:val="30"/>
    <w:qFormat/>
    <w:rsid w:val="00E40BB6"/>
    <w:pPr>
      <w:keepNext/>
      <w:spacing w:before="240" w:after="60"/>
      <w:outlineLvl w:val="2"/>
    </w:pPr>
    <w:rPr>
      <w:rFonts w:ascii="Cambria" w:hAnsi="Cambria"/>
      <w:b/>
      <w:bCs/>
      <w:sz w:val="26"/>
      <w:szCs w:val="26"/>
    </w:rPr>
  </w:style>
  <w:style w:type="paragraph" w:styleId="4">
    <w:name w:val="heading 4"/>
    <w:basedOn w:val="a1"/>
    <w:next w:val="a1"/>
    <w:link w:val="40"/>
    <w:unhideWhenUsed/>
    <w:qFormat/>
    <w:rsid w:val="0085638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link w:val="50"/>
    <w:qFormat/>
    <w:rsid w:val="00856388"/>
    <w:pPr>
      <w:spacing w:before="100" w:beforeAutospacing="1" w:after="100" w:afterAutospacing="1"/>
      <w:outlineLvl w:val="4"/>
    </w:pPr>
    <w:rPr>
      <w:b/>
      <w:bCs/>
      <w:sz w:val="20"/>
      <w:szCs w:val="20"/>
    </w:rPr>
  </w:style>
  <w:style w:type="paragraph" w:styleId="6">
    <w:name w:val="heading 6"/>
    <w:basedOn w:val="a1"/>
    <w:next w:val="a1"/>
    <w:link w:val="60"/>
    <w:unhideWhenUsed/>
    <w:qFormat/>
    <w:rsid w:val="00856388"/>
    <w:pPr>
      <w:spacing w:before="240" w:after="60"/>
      <w:outlineLvl w:val="5"/>
    </w:pPr>
    <w:rPr>
      <w:rFonts w:ascii="Calibri" w:hAnsi="Calibri"/>
      <w:b/>
      <w:bCs/>
      <w:sz w:val="22"/>
      <w:szCs w:val="22"/>
    </w:rPr>
  </w:style>
  <w:style w:type="paragraph" w:styleId="7">
    <w:name w:val="heading 7"/>
    <w:basedOn w:val="a1"/>
    <w:link w:val="70"/>
    <w:qFormat/>
    <w:rsid w:val="00856388"/>
    <w:pPr>
      <w:spacing w:before="100" w:beforeAutospacing="1" w:after="100" w:afterAutospacing="1"/>
      <w:outlineLvl w:val="6"/>
    </w:pPr>
  </w:style>
  <w:style w:type="paragraph" w:styleId="8">
    <w:name w:val="heading 8"/>
    <w:basedOn w:val="a1"/>
    <w:link w:val="80"/>
    <w:qFormat/>
    <w:rsid w:val="00856388"/>
    <w:pPr>
      <w:spacing w:before="100" w:beforeAutospacing="1" w:after="100" w:afterAutospacing="1"/>
      <w:outlineLvl w:val="7"/>
    </w:pPr>
  </w:style>
  <w:style w:type="paragraph" w:styleId="9">
    <w:name w:val="heading 9"/>
    <w:basedOn w:val="a1"/>
    <w:next w:val="a1"/>
    <w:link w:val="90"/>
    <w:qFormat/>
    <w:rsid w:val="00856388"/>
    <w:pPr>
      <w:spacing w:before="240" w:after="60"/>
      <w:ind w:firstLine="709"/>
      <w:jc w:val="both"/>
      <w:outlineLvl w:val="8"/>
    </w:pPr>
    <w:rPr>
      <w:rFonts w:ascii="Arial" w:hAnsi="Arial"/>
      <w:sz w:val="22"/>
      <w:szCs w:val="22"/>
      <w:lang w:eastAsia="en-US" w:bidi="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Основной"/>
    <w:basedOn w:val="a1"/>
    <w:link w:val="a6"/>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7">
    <w:name w:val="Таблица"/>
    <w:basedOn w:val="a5"/>
    <w:rsid w:val="00653A76"/>
    <w:pPr>
      <w:tabs>
        <w:tab w:val="left" w:pos="4500"/>
        <w:tab w:val="left" w:pos="9180"/>
        <w:tab w:val="left" w:pos="9360"/>
      </w:tabs>
      <w:spacing w:line="194" w:lineRule="atLeast"/>
      <w:ind w:firstLine="0"/>
      <w:jc w:val="left"/>
    </w:pPr>
    <w:rPr>
      <w:sz w:val="19"/>
      <w:szCs w:val="19"/>
    </w:rPr>
  </w:style>
  <w:style w:type="paragraph" w:styleId="a8">
    <w:name w:val="Message Header"/>
    <w:basedOn w:val="a7"/>
    <w:link w:val="a9"/>
    <w:rsid w:val="00653A76"/>
    <w:pPr>
      <w:jc w:val="center"/>
    </w:pPr>
    <w:rPr>
      <w:b/>
      <w:bCs/>
    </w:rPr>
  </w:style>
  <w:style w:type="paragraph" w:customStyle="1" w:styleId="aa">
    <w:name w:val="Название таблицы"/>
    <w:basedOn w:val="a5"/>
    <w:rsid w:val="00653A76"/>
    <w:pPr>
      <w:spacing w:before="113"/>
      <w:ind w:firstLine="0"/>
      <w:jc w:val="center"/>
    </w:pPr>
    <w:rPr>
      <w:b/>
      <w:bCs/>
    </w:rPr>
  </w:style>
  <w:style w:type="paragraph" w:customStyle="1" w:styleId="ab">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5"/>
    <w:rsid w:val="00653A76"/>
    <w:pPr>
      <w:keepNext/>
      <w:pageBreakBefore/>
      <w:spacing w:after="170" w:line="296" w:lineRule="atLeast"/>
      <w:ind w:firstLine="0"/>
      <w:jc w:val="center"/>
    </w:pPr>
    <w:rPr>
      <w:rFonts w:ascii="PragmaticaC" w:hAnsi="PragmaticaC" w:cs="PragmaticaC"/>
      <w:b/>
      <w:bCs/>
      <w:caps/>
      <w:sz w:val="26"/>
      <w:szCs w:val="26"/>
    </w:rPr>
  </w:style>
  <w:style w:type="paragraph" w:styleId="ac">
    <w:name w:val="Signature"/>
    <w:basedOn w:val="a5"/>
    <w:link w:val="ad"/>
    <w:rsid w:val="00653A76"/>
    <w:pPr>
      <w:spacing w:before="57" w:line="194" w:lineRule="atLeast"/>
      <w:ind w:firstLine="0"/>
      <w:jc w:val="center"/>
    </w:pPr>
    <w:rPr>
      <w:sz w:val="19"/>
      <w:szCs w:val="19"/>
    </w:rPr>
  </w:style>
  <w:style w:type="paragraph" w:customStyle="1" w:styleId="ae">
    <w:name w:val="В скобках"/>
    <w:basedOn w:val="ac"/>
    <w:rsid w:val="00653A76"/>
    <w:pPr>
      <w:spacing w:line="174" w:lineRule="atLeast"/>
    </w:pPr>
    <w:rPr>
      <w:sz w:val="17"/>
      <w:szCs w:val="17"/>
    </w:rPr>
  </w:style>
  <w:style w:type="paragraph" w:customStyle="1" w:styleId="12">
    <w:name w:val="Содержание 1"/>
    <w:basedOn w:val="a5"/>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f">
    <w:name w:val="Буллит"/>
    <w:basedOn w:val="a5"/>
    <w:link w:val="af0"/>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1">
    <w:name w:val="Заг 4"/>
    <w:basedOn w:val="31"/>
    <w:rsid w:val="00653A76"/>
    <w:rPr>
      <w:b w:val="0"/>
      <w:bCs w:val="0"/>
    </w:rPr>
  </w:style>
  <w:style w:type="paragraph" w:customStyle="1" w:styleId="af1">
    <w:name w:val="Курсив"/>
    <w:basedOn w:val="a5"/>
    <w:rsid w:val="00653A76"/>
    <w:rPr>
      <w:i/>
      <w:iCs/>
    </w:rPr>
  </w:style>
  <w:style w:type="paragraph" w:customStyle="1" w:styleId="af2">
    <w:name w:val="Буллит Курсив"/>
    <w:basedOn w:val="af"/>
    <w:link w:val="af3"/>
    <w:uiPriority w:val="99"/>
    <w:rsid w:val="00653A76"/>
    <w:rPr>
      <w:i/>
      <w:iCs/>
    </w:rPr>
  </w:style>
  <w:style w:type="paragraph" w:customStyle="1" w:styleId="af4">
    <w:name w:val="Подзаг"/>
    <w:basedOn w:val="a5"/>
    <w:rsid w:val="00653A76"/>
    <w:pPr>
      <w:spacing w:before="113" w:after="28"/>
      <w:jc w:val="center"/>
    </w:pPr>
    <w:rPr>
      <w:b/>
      <w:bCs/>
      <w:i/>
      <w:iCs/>
    </w:rPr>
  </w:style>
  <w:style w:type="paragraph" w:customStyle="1" w:styleId="af5">
    <w:name w:val="Пж Курсив"/>
    <w:basedOn w:val="a5"/>
    <w:rsid w:val="00653A76"/>
    <w:rPr>
      <w:b/>
      <w:bCs/>
      <w:i/>
      <w:iCs/>
    </w:rPr>
  </w:style>
  <w:style w:type="paragraph" w:customStyle="1" w:styleId="af6">
    <w:name w:val="Сноска"/>
    <w:basedOn w:val="a5"/>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7">
    <w:name w:val="footer"/>
    <w:basedOn w:val="a1"/>
    <w:link w:val="af8"/>
    <w:rsid w:val="00E32AC6"/>
    <w:pPr>
      <w:tabs>
        <w:tab w:val="center" w:pos="4677"/>
        <w:tab w:val="right" w:pos="9355"/>
      </w:tabs>
    </w:pPr>
  </w:style>
  <w:style w:type="character" w:customStyle="1" w:styleId="af8">
    <w:name w:val="Нижний колонтитул Знак"/>
    <w:link w:val="af7"/>
    <w:rsid w:val="00E32AC6"/>
    <w:rPr>
      <w:sz w:val="24"/>
      <w:szCs w:val="24"/>
    </w:rPr>
  </w:style>
  <w:style w:type="character" w:styleId="af9">
    <w:name w:val="page number"/>
    <w:rsid w:val="00E32AC6"/>
  </w:style>
  <w:style w:type="paragraph" w:styleId="afa">
    <w:name w:val="Balloon Text"/>
    <w:basedOn w:val="a1"/>
    <w:link w:val="afb"/>
    <w:rsid w:val="00E32AC6"/>
    <w:rPr>
      <w:rFonts w:ascii="Lucida Grande CY" w:hAnsi="Lucida Grande CY"/>
      <w:sz w:val="18"/>
      <w:szCs w:val="18"/>
    </w:rPr>
  </w:style>
  <w:style w:type="character" w:customStyle="1" w:styleId="afb">
    <w:name w:val="Текст выноски Знак"/>
    <w:link w:val="afa"/>
    <w:rsid w:val="00E32AC6"/>
    <w:rPr>
      <w:rFonts w:ascii="Lucida Grande CY" w:hAnsi="Lucida Grande CY" w:cs="Lucida Grande CY"/>
      <w:sz w:val="18"/>
      <w:szCs w:val="18"/>
    </w:rPr>
  </w:style>
  <w:style w:type="character" w:styleId="afc">
    <w:name w:val="annotation reference"/>
    <w:uiPriority w:val="99"/>
    <w:rsid w:val="00BF1C73"/>
    <w:rPr>
      <w:sz w:val="16"/>
      <w:szCs w:val="16"/>
    </w:rPr>
  </w:style>
  <w:style w:type="paragraph" w:styleId="afd">
    <w:name w:val="annotation text"/>
    <w:basedOn w:val="a1"/>
    <w:link w:val="afe"/>
    <w:uiPriority w:val="99"/>
    <w:rsid w:val="00BF1C73"/>
    <w:rPr>
      <w:sz w:val="20"/>
      <w:szCs w:val="20"/>
    </w:rPr>
  </w:style>
  <w:style w:type="character" w:customStyle="1" w:styleId="afe">
    <w:name w:val="Текст примечания Знак"/>
    <w:basedOn w:val="a2"/>
    <w:link w:val="afd"/>
    <w:uiPriority w:val="99"/>
    <w:rsid w:val="00BF1C73"/>
  </w:style>
  <w:style w:type="paragraph" w:styleId="aff">
    <w:name w:val="annotation subject"/>
    <w:basedOn w:val="afd"/>
    <w:next w:val="afd"/>
    <w:link w:val="aff0"/>
    <w:rsid w:val="00BF1C73"/>
    <w:rPr>
      <w:b/>
      <w:bCs/>
    </w:rPr>
  </w:style>
  <w:style w:type="character" w:customStyle="1" w:styleId="aff0">
    <w:name w:val="Тема примечания Знак"/>
    <w:link w:val="aff"/>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f1">
    <w:name w:val="Subtitle"/>
    <w:basedOn w:val="a1"/>
    <w:next w:val="a1"/>
    <w:link w:val="aff2"/>
    <w:qFormat/>
    <w:rsid w:val="00A83779"/>
    <w:pPr>
      <w:spacing w:line="360" w:lineRule="auto"/>
      <w:outlineLvl w:val="1"/>
    </w:pPr>
    <w:rPr>
      <w:rFonts w:eastAsia="MS Gothic"/>
      <w:b/>
      <w:sz w:val="28"/>
    </w:rPr>
  </w:style>
  <w:style w:type="character" w:customStyle="1" w:styleId="aff2">
    <w:name w:val="Подзаголовок Знак"/>
    <w:link w:val="aff1"/>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1"/>
    <w:uiPriority w:val="1"/>
    <w:qFormat/>
    <w:rsid w:val="00B45D8A"/>
    <w:pPr>
      <w:numPr>
        <w:numId w:val="1"/>
      </w:numPr>
      <w:spacing w:line="360" w:lineRule="auto"/>
      <w:contextualSpacing/>
      <w:jc w:val="both"/>
      <w:outlineLvl w:val="1"/>
    </w:pPr>
    <w:rPr>
      <w:sz w:val="28"/>
    </w:rPr>
  </w:style>
  <w:style w:type="paragraph" w:styleId="14">
    <w:name w:val="toc 1"/>
    <w:basedOn w:val="a1"/>
    <w:next w:val="a1"/>
    <w:autoRedefine/>
    <w:uiPriority w:val="39"/>
    <w:rsid w:val="00E35BF7"/>
    <w:pPr>
      <w:tabs>
        <w:tab w:val="left" w:pos="480"/>
        <w:tab w:val="right" w:leader="dot" w:pos="10065"/>
      </w:tabs>
      <w:spacing w:before="120"/>
      <w:jc w:val="center"/>
    </w:pPr>
    <w:rPr>
      <w:rFonts w:ascii="Cambria" w:hAnsi="Cambria"/>
      <w:b/>
    </w:rPr>
  </w:style>
  <w:style w:type="paragraph" w:styleId="23">
    <w:name w:val="toc 2"/>
    <w:basedOn w:val="a1"/>
    <w:next w:val="a1"/>
    <w:autoRedefine/>
    <w:uiPriority w:val="39"/>
    <w:rsid w:val="00E35BF7"/>
    <w:pPr>
      <w:tabs>
        <w:tab w:val="left" w:pos="1200"/>
        <w:tab w:val="right" w:leader="dot" w:pos="9923"/>
      </w:tabs>
      <w:ind w:left="240" w:firstLine="44"/>
    </w:pPr>
    <w:rPr>
      <w:rFonts w:ascii="Cambria" w:hAnsi="Cambria"/>
      <w:b/>
      <w:sz w:val="22"/>
      <w:szCs w:val="22"/>
    </w:rPr>
  </w:style>
  <w:style w:type="paragraph" w:styleId="32">
    <w:name w:val="toc 3"/>
    <w:basedOn w:val="a1"/>
    <w:next w:val="a1"/>
    <w:autoRedefine/>
    <w:uiPriority w:val="39"/>
    <w:rsid w:val="003C0EEE"/>
    <w:pPr>
      <w:ind w:left="480"/>
    </w:pPr>
    <w:rPr>
      <w:rFonts w:ascii="Cambria" w:hAnsi="Cambria"/>
      <w:sz w:val="22"/>
      <w:szCs w:val="22"/>
    </w:rPr>
  </w:style>
  <w:style w:type="paragraph" w:styleId="42">
    <w:name w:val="toc 4"/>
    <w:basedOn w:val="a1"/>
    <w:next w:val="a1"/>
    <w:autoRedefine/>
    <w:uiPriority w:val="39"/>
    <w:rsid w:val="003C0EEE"/>
    <w:pPr>
      <w:ind w:left="720"/>
    </w:pPr>
    <w:rPr>
      <w:rFonts w:ascii="Cambria" w:hAnsi="Cambria"/>
      <w:sz w:val="20"/>
      <w:szCs w:val="20"/>
    </w:rPr>
  </w:style>
  <w:style w:type="paragraph" w:styleId="51">
    <w:name w:val="toc 5"/>
    <w:basedOn w:val="a1"/>
    <w:next w:val="a1"/>
    <w:autoRedefine/>
    <w:uiPriority w:val="39"/>
    <w:rsid w:val="003C0EEE"/>
    <w:pPr>
      <w:ind w:left="960"/>
    </w:pPr>
    <w:rPr>
      <w:rFonts w:ascii="Cambria" w:hAnsi="Cambria"/>
      <w:sz w:val="20"/>
      <w:szCs w:val="20"/>
    </w:rPr>
  </w:style>
  <w:style w:type="paragraph" w:styleId="61">
    <w:name w:val="toc 6"/>
    <w:basedOn w:val="a1"/>
    <w:next w:val="a1"/>
    <w:autoRedefine/>
    <w:uiPriority w:val="39"/>
    <w:rsid w:val="003C0EEE"/>
    <w:pPr>
      <w:ind w:left="1200"/>
    </w:pPr>
    <w:rPr>
      <w:rFonts w:ascii="Cambria" w:hAnsi="Cambria"/>
      <w:sz w:val="20"/>
      <w:szCs w:val="20"/>
    </w:rPr>
  </w:style>
  <w:style w:type="paragraph" w:styleId="71">
    <w:name w:val="toc 7"/>
    <w:basedOn w:val="a1"/>
    <w:next w:val="a1"/>
    <w:autoRedefine/>
    <w:uiPriority w:val="39"/>
    <w:rsid w:val="003C0EEE"/>
    <w:pPr>
      <w:ind w:left="1440"/>
    </w:pPr>
    <w:rPr>
      <w:rFonts w:ascii="Cambria" w:hAnsi="Cambria"/>
      <w:sz w:val="20"/>
      <w:szCs w:val="20"/>
    </w:rPr>
  </w:style>
  <w:style w:type="paragraph" w:styleId="81">
    <w:name w:val="toc 8"/>
    <w:basedOn w:val="a1"/>
    <w:next w:val="a1"/>
    <w:autoRedefine/>
    <w:uiPriority w:val="39"/>
    <w:rsid w:val="003C0EEE"/>
    <w:pPr>
      <w:ind w:left="1680"/>
    </w:pPr>
    <w:rPr>
      <w:rFonts w:ascii="Cambria" w:hAnsi="Cambria"/>
      <w:sz w:val="20"/>
      <w:szCs w:val="20"/>
    </w:rPr>
  </w:style>
  <w:style w:type="paragraph" w:styleId="91">
    <w:name w:val="toc 9"/>
    <w:basedOn w:val="a1"/>
    <w:next w:val="a1"/>
    <w:autoRedefine/>
    <w:uiPriority w:val="39"/>
    <w:rsid w:val="003C0EEE"/>
    <w:pPr>
      <w:ind w:left="1920"/>
    </w:pPr>
    <w:rPr>
      <w:rFonts w:ascii="Cambria" w:hAnsi="Cambria"/>
      <w:sz w:val="20"/>
      <w:szCs w:val="20"/>
    </w:rPr>
  </w:style>
  <w:style w:type="character" w:customStyle="1" w:styleId="20">
    <w:name w:val="Заголовок 2 Знак"/>
    <w:link w:val="2"/>
    <w:rsid w:val="004F096D"/>
    <w:rPr>
      <w:rFonts w:ascii="Calibri" w:eastAsia="MS Gothic" w:hAnsi="Calibri" w:cs="Times New Roman"/>
      <w:b/>
      <w:bCs/>
      <w:i/>
      <w:iCs/>
      <w:sz w:val="28"/>
      <w:szCs w:val="28"/>
    </w:rPr>
  </w:style>
  <w:style w:type="paragraph" w:styleId="aff3">
    <w:name w:val="Normal (Web)"/>
    <w:aliases w:val="Normal (Web) Char"/>
    <w:basedOn w:val="a1"/>
    <w:link w:val="aff4"/>
    <w:uiPriority w:val="99"/>
    <w:unhideWhenUsed/>
    <w:rsid w:val="00513276"/>
    <w:pPr>
      <w:spacing w:before="100" w:beforeAutospacing="1" w:after="119"/>
    </w:pPr>
  </w:style>
  <w:style w:type="character" w:customStyle="1" w:styleId="30">
    <w:name w:val="Заголовок 3 Знак"/>
    <w:aliases w:val="Обычный 2 Знак"/>
    <w:link w:val="3"/>
    <w:rsid w:val="00E40BB6"/>
    <w:rPr>
      <w:rFonts w:ascii="Cambria" w:eastAsia="Times New Roman" w:hAnsi="Cambria" w:cs="Times New Roman"/>
      <w:b/>
      <w:bCs/>
      <w:sz w:val="26"/>
      <w:szCs w:val="26"/>
    </w:rPr>
  </w:style>
  <w:style w:type="paragraph" w:customStyle="1" w:styleId="1-21">
    <w:name w:val="Средняя сетка 1 - Акцент 21"/>
    <w:basedOn w:val="a1"/>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5">
    <w:name w:val="Body Text"/>
    <w:aliases w:val="body text,Основной текст Знак Знак,Основной текст отчета,Основной текст отчета Знак,Основной текст отчета Знак Знак Знак,DTP Body Text"/>
    <w:basedOn w:val="a1"/>
    <w:link w:val="aff6"/>
    <w:rsid w:val="000F42A9"/>
    <w:pPr>
      <w:jc w:val="both"/>
    </w:pPr>
    <w:rPr>
      <w:sz w:val="28"/>
    </w:rPr>
  </w:style>
  <w:style w:type="character" w:customStyle="1" w:styleId="aff6">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f5"/>
    <w:rsid w:val="000F42A9"/>
    <w:rPr>
      <w:sz w:val="28"/>
      <w:szCs w:val="24"/>
    </w:rPr>
  </w:style>
  <w:style w:type="paragraph" w:customStyle="1" w:styleId="Zag1">
    <w:name w:val="Zag_1"/>
    <w:basedOn w:val="a1"/>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7">
    <w:name w:val="О_Т"/>
    <w:basedOn w:val="a1"/>
    <w:link w:val="aff8"/>
    <w:rsid w:val="000F42A9"/>
    <w:pPr>
      <w:spacing w:line="288" w:lineRule="auto"/>
      <w:ind w:firstLine="539"/>
      <w:jc w:val="both"/>
    </w:pPr>
    <w:rPr>
      <w:rFonts w:ascii="Arial" w:hAnsi="Arial"/>
      <w:sz w:val="28"/>
      <w:szCs w:val="28"/>
    </w:rPr>
  </w:style>
  <w:style w:type="character" w:customStyle="1" w:styleId="aff8">
    <w:name w:val="О_Т Знак"/>
    <w:link w:val="aff7"/>
    <w:rsid w:val="000F42A9"/>
    <w:rPr>
      <w:rFonts w:ascii="Arial" w:hAnsi="Arial"/>
      <w:sz w:val="28"/>
      <w:szCs w:val="28"/>
    </w:rPr>
  </w:style>
  <w:style w:type="character" w:customStyle="1" w:styleId="a6">
    <w:name w:val="Основной Знак"/>
    <w:link w:val="a5"/>
    <w:rsid w:val="000F42A9"/>
    <w:rPr>
      <w:rFonts w:ascii="NewtonCSanPin" w:hAnsi="NewtonCSanPin" w:cs="NewtonCSanPin"/>
      <w:color w:val="000000"/>
      <w:sz w:val="21"/>
      <w:szCs w:val="21"/>
    </w:rPr>
  </w:style>
  <w:style w:type="character" w:customStyle="1" w:styleId="af0">
    <w:name w:val="Буллит Знак"/>
    <w:basedOn w:val="a6"/>
    <w:link w:val="af"/>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1"/>
    <w:uiPriority w:val="99"/>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1"/>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1"/>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9">
    <w:name w:val="header"/>
    <w:basedOn w:val="a1"/>
    <w:link w:val="affa"/>
    <w:uiPriority w:val="99"/>
    <w:rsid w:val="008A1CDA"/>
    <w:pPr>
      <w:tabs>
        <w:tab w:val="center" w:pos="4677"/>
        <w:tab w:val="right" w:pos="9355"/>
      </w:tabs>
    </w:pPr>
  </w:style>
  <w:style w:type="character" w:customStyle="1" w:styleId="affa">
    <w:name w:val="Верхний колонтитул Знак"/>
    <w:link w:val="aff9"/>
    <w:uiPriority w:val="99"/>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1"/>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b">
    <w:name w:val="Ξαϋχνϋι"/>
    <w:basedOn w:val="a1"/>
    <w:uiPriority w:val="99"/>
    <w:rsid w:val="00DC6B19"/>
    <w:pPr>
      <w:widowControl w:val="0"/>
      <w:autoSpaceDE w:val="0"/>
      <w:autoSpaceDN w:val="0"/>
      <w:adjustRightInd w:val="0"/>
    </w:pPr>
    <w:rPr>
      <w:color w:val="000000"/>
      <w:lang w:val="en-US"/>
    </w:rPr>
  </w:style>
  <w:style w:type="paragraph" w:customStyle="1" w:styleId="affc">
    <w:name w:val="Νξβϋι"/>
    <w:basedOn w:val="a1"/>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1"/>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3">
    <w:name w:val="Буллит Курсив Знак"/>
    <w:link w:val="af2"/>
    <w:uiPriority w:val="99"/>
    <w:rsid w:val="006D7B6B"/>
    <w:rPr>
      <w:rFonts w:ascii="NewtonCSanPin" w:hAnsi="NewtonCSanPin"/>
      <w:i/>
      <w:iCs/>
      <w:color w:val="000000"/>
      <w:sz w:val="21"/>
      <w:szCs w:val="21"/>
    </w:rPr>
  </w:style>
  <w:style w:type="character" w:customStyle="1" w:styleId="affd">
    <w:name w:val="Основной текст_"/>
    <w:link w:val="82"/>
    <w:locked/>
    <w:rsid w:val="00FF7057"/>
    <w:rPr>
      <w:rFonts w:ascii="Courier New" w:eastAsia="Courier New" w:hAnsi="Courier New"/>
      <w:spacing w:val="-20"/>
      <w:sz w:val="28"/>
      <w:szCs w:val="28"/>
      <w:shd w:val="clear" w:color="auto" w:fill="FFFFFF"/>
    </w:rPr>
  </w:style>
  <w:style w:type="paragraph" w:customStyle="1" w:styleId="82">
    <w:name w:val="Основной текст8"/>
    <w:basedOn w:val="a1"/>
    <w:link w:val="affd"/>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4">
    <w:name w:val="Обычный (веб) Знак"/>
    <w:aliases w:val="Normal (Web) Char Знак"/>
    <w:link w:val="aff3"/>
    <w:uiPriority w:val="99"/>
    <w:rsid w:val="001F3F1E"/>
    <w:rPr>
      <w:sz w:val="24"/>
      <w:szCs w:val="24"/>
    </w:rPr>
  </w:style>
  <w:style w:type="paragraph" w:styleId="affe">
    <w:name w:val="footnote text"/>
    <w:aliases w:val="Знак6,F1"/>
    <w:basedOn w:val="a1"/>
    <w:link w:val="afff"/>
    <w:uiPriority w:val="99"/>
    <w:rsid w:val="00500205"/>
  </w:style>
  <w:style w:type="character" w:customStyle="1" w:styleId="afff">
    <w:name w:val="Текст сноски Знак"/>
    <w:aliases w:val="Знак6 Знак,F1 Знак"/>
    <w:link w:val="affe"/>
    <w:uiPriority w:val="99"/>
    <w:rsid w:val="00500205"/>
    <w:rPr>
      <w:sz w:val="24"/>
      <w:szCs w:val="24"/>
    </w:rPr>
  </w:style>
  <w:style w:type="character" w:styleId="afff0">
    <w:name w:val="footnote reference"/>
    <w:uiPriority w:val="99"/>
    <w:rsid w:val="00500205"/>
    <w:rPr>
      <w:vertAlign w:val="superscript"/>
    </w:rPr>
  </w:style>
  <w:style w:type="paragraph" w:customStyle="1" w:styleId="220">
    <w:name w:val="Основной текст 22"/>
    <w:basedOn w:val="a1"/>
    <w:rsid w:val="00214C47"/>
    <w:pPr>
      <w:ind w:firstLine="709"/>
      <w:jc w:val="both"/>
    </w:pPr>
  </w:style>
  <w:style w:type="paragraph" w:customStyle="1" w:styleId="zag4">
    <w:name w:val="zag_4"/>
    <w:basedOn w:val="a1"/>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f1">
    <w:name w:val="List Paragraph"/>
    <w:basedOn w:val="a1"/>
    <w:link w:val="afff2"/>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f2">
    <w:name w:val="Абзац списка Знак"/>
    <w:link w:val="afff1"/>
    <w:uiPriority w:val="34"/>
    <w:locked/>
    <w:rsid w:val="00954634"/>
    <w:rPr>
      <w:rFonts w:ascii="Calibri" w:eastAsia="Calibri" w:hAnsi="Calibri"/>
      <w:sz w:val="22"/>
      <w:szCs w:val="22"/>
      <w:lang w:eastAsia="en-US"/>
    </w:rPr>
  </w:style>
  <w:style w:type="paragraph" w:styleId="afff3">
    <w:name w:val="No Spacing"/>
    <w:aliases w:val="основа"/>
    <w:qFormat/>
    <w:rsid w:val="003C0E95"/>
    <w:rPr>
      <w:rFonts w:ascii="Calibri" w:eastAsia="Calibri" w:hAnsi="Calibri"/>
      <w:sz w:val="22"/>
      <w:szCs w:val="22"/>
      <w:lang w:eastAsia="en-US"/>
    </w:rPr>
  </w:style>
  <w:style w:type="character" w:customStyle="1" w:styleId="FontStyle14">
    <w:name w:val="Font Style14"/>
    <w:basedOn w:val="a2"/>
    <w:rsid w:val="004C4BCA"/>
    <w:rPr>
      <w:rFonts w:ascii="Times New Roman" w:hAnsi="Times New Roman" w:cs="Times New Roman"/>
      <w:sz w:val="26"/>
      <w:szCs w:val="26"/>
    </w:rPr>
  </w:style>
  <w:style w:type="paragraph" w:customStyle="1" w:styleId="Default">
    <w:name w:val="Default"/>
    <w:rsid w:val="004C4BCA"/>
    <w:pPr>
      <w:autoSpaceDE w:val="0"/>
      <w:autoSpaceDN w:val="0"/>
      <w:adjustRightInd w:val="0"/>
    </w:pPr>
    <w:rPr>
      <w:color w:val="000000"/>
      <w:sz w:val="24"/>
      <w:szCs w:val="24"/>
    </w:rPr>
  </w:style>
  <w:style w:type="character" w:customStyle="1" w:styleId="apple-converted-space">
    <w:name w:val="apple-converted-space"/>
    <w:basedOn w:val="a2"/>
    <w:rsid w:val="004C4BCA"/>
  </w:style>
  <w:style w:type="paragraph" w:customStyle="1" w:styleId="15">
    <w:name w:val="Основной текст1"/>
    <w:basedOn w:val="a1"/>
    <w:link w:val="Bodytext"/>
    <w:rsid w:val="004C4BCA"/>
    <w:pPr>
      <w:widowControl w:val="0"/>
      <w:shd w:val="clear" w:color="auto" w:fill="FFFFFF"/>
      <w:spacing w:line="326" w:lineRule="exact"/>
      <w:jc w:val="center"/>
    </w:pPr>
    <w:rPr>
      <w:spacing w:val="2"/>
      <w:sz w:val="25"/>
      <w:szCs w:val="25"/>
    </w:rPr>
  </w:style>
  <w:style w:type="table" w:customStyle="1" w:styleId="16">
    <w:name w:val="Сетка таблицы1"/>
    <w:basedOn w:val="a3"/>
    <w:next w:val="afff4"/>
    <w:uiPriority w:val="59"/>
    <w:rsid w:val="004C4BCA"/>
    <w:rPr>
      <w:rFonts w:asciiTheme="minorHAnsi" w:eastAsiaTheme="minorHAnsi" w:hAnsiTheme="minorHAnsi" w:cstheme="minorBid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4">
    <w:name w:val="Table Grid"/>
    <w:basedOn w:val="a3"/>
    <w:uiPriority w:val="59"/>
    <w:rsid w:val="004C4B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3"/>
    <w:next w:val="afff4"/>
    <w:uiPriority w:val="59"/>
    <w:rsid w:val="00CF772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3"/>
    <w:next w:val="afff4"/>
    <w:uiPriority w:val="59"/>
    <w:rsid w:val="00CF772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3"/>
    <w:next w:val="afff4"/>
    <w:uiPriority w:val="59"/>
    <w:rsid w:val="00800E4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5">
    <w:name w:val="Emphasis"/>
    <w:basedOn w:val="a2"/>
    <w:qFormat/>
    <w:rsid w:val="005D7F76"/>
    <w:rPr>
      <w:i/>
      <w:iCs/>
    </w:rPr>
  </w:style>
  <w:style w:type="character" w:customStyle="1" w:styleId="40">
    <w:name w:val="Заголовок 4 Знак"/>
    <w:basedOn w:val="a2"/>
    <w:link w:val="4"/>
    <w:rsid w:val="00856388"/>
    <w:rPr>
      <w:rFonts w:asciiTheme="majorHAnsi" w:eastAsiaTheme="majorEastAsia" w:hAnsiTheme="majorHAnsi" w:cstheme="majorBidi"/>
      <w:b/>
      <w:bCs/>
      <w:i/>
      <w:iCs/>
      <w:color w:val="4F81BD" w:themeColor="accent1"/>
      <w:sz w:val="24"/>
      <w:szCs w:val="24"/>
    </w:rPr>
  </w:style>
  <w:style w:type="paragraph" w:styleId="35">
    <w:name w:val="Body Text Indent 3"/>
    <w:basedOn w:val="a1"/>
    <w:link w:val="36"/>
    <w:unhideWhenUsed/>
    <w:rsid w:val="00856388"/>
    <w:pPr>
      <w:spacing w:after="120"/>
      <w:ind w:left="283"/>
    </w:pPr>
    <w:rPr>
      <w:sz w:val="16"/>
      <w:szCs w:val="16"/>
    </w:rPr>
  </w:style>
  <w:style w:type="character" w:customStyle="1" w:styleId="36">
    <w:name w:val="Основной текст с отступом 3 Знак"/>
    <w:basedOn w:val="a2"/>
    <w:link w:val="35"/>
    <w:rsid w:val="00856388"/>
    <w:rPr>
      <w:sz w:val="16"/>
      <w:szCs w:val="16"/>
    </w:rPr>
  </w:style>
  <w:style w:type="character" w:customStyle="1" w:styleId="50">
    <w:name w:val="Заголовок 5 Знак"/>
    <w:basedOn w:val="a2"/>
    <w:link w:val="5"/>
    <w:rsid w:val="00856388"/>
    <w:rPr>
      <w:b/>
      <w:bCs/>
    </w:rPr>
  </w:style>
  <w:style w:type="character" w:customStyle="1" w:styleId="60">
    <w:name w:val="Заголовок 6 Знак"/>
    <w:basedOn w:val="a2"/>
    <w:link w:val="6"/>
    <w:rsid w:val="00856388"/>
    <w:rPr>
      <w:rFonts w:ascii="Calibri" w:hAnsi="Calibri"/>
      <w:b/>
      <w:bCs/>
      <w:sz w:val="22"/>
      <w:szCs w:val="22"/>
    </w:rPr>
  </w:style>
  <w:style w:type="character" w:customStyle="1" w:styleId="70">
    <w:name w:val="Заголовок 7 Знак"/>
    <w:basedOn w:val="a2"/>
    <w:link w:val="7"/>
    <w:rsid w:val="00856388"/>
    <w:rPr>
      <w:sz w:val="24"/>
      <w:szCs w:val="24"/>
    </w:rPr>
  </w:style>
  <w:style w:type="character" w:customStyle="1" w:styleId="80">
    <w:name w:val="Заголовок 8 Знак"/>
    <w:basedOn w:val="a2"/>
    <w:link w:val="8"/>
    <w:rsid w:val="00856388"/>
    <w:rPr>
      <w:sz w:val="24"/>
      <w:szCs w:val="24"/>
    </w:rPr>
  </w:style>
  <w:style w:type="character" w:customStyle="1" w:styleId="90">
    <w:name w:val="Заголовок 9 Знак"/>
    <w:basedOn w:val="a2"/>
    <w:link w:val="9"/>
    <w:rsid w:val="00856388"/>
    <w:rPr>
      <w:rFonts w:ascii="Arial" w:hAnsi="Arial"/>
      <w:sz w:val="22"/>
      <w:szCs w:val="22"/>
      <w:lang w:eastAsia="en-US" w:bidi="en-US"/>
    </w:rPr>
  </w:style>
  <w:style w:type="numbering" w:customStyle="1" w:styleId="17">
    <w:name w:val="Нет списка1"/>
    <w:next w:val="a4"/>
    <w:uiPriority w:val="99"/>
    <w:semiHidden/>
    <w:unhideWhenUsed/>
    <w:rsid w:val="00856388"/>
  </w:style>
  <w:style w:type="character" w:styleId="afff6">
    <w:name w:val="Hyperlink"/>
    <w:basedOn w:val="a2"/>
    <w:unhideWhenUsed/>
    <w:rsid w:val="00856388"/>
    <w:rPr>
      <w:color w:val="0000FF"/>
      <w:u w:val="single"/>
    </w:rPr>
  </w:style>
  <w:style w:type="character" w:styleId="afff7">
    <w:name w:val="FollowedHyperlink"/>
    <w:basedOn w:val="a2"/>
    <w:unhideWhenUsed/>
    <w:rsid w:val="00856388"/>
    <w:rPr>
      <w:color w:val="800080"/>
      <w:u w:val="single"/>
    </w:rPr>
  </w:style>
  <w:style w:type="paragraph" w:customStyle="1" w:styleId="fr1">
    <w:name w:val="fr1"/>
    <w:basedOn w:val="a1"/>
    <w:rsid w:val="00856388"/>
    <w:pPr>
      <w:spacing w:before="100" w:beforeAutospacing="1" w:after="100" w:afterAutospacing="1"/>
    </w:pPr>
  </w:style>
  <w:style w:type="paragraph" w:styleId="afff8">
    <w:name w:val="Body Text Indent"/>
    <w:basedOn w:val="a1"/>
    <w:link w:val="afff9"/>
    <w:unhideWhenUsed/>
    <w:rsid w:val="00856388"/>
    <w:pPr>
      <w:spacing w:before="100" w:beforeAutospacing="1" w:after="100" w:afterAutospacing="1"/>
    </w:pPr>
  </w:style>
  <w:style w:type="character" w:customStyle="1" w:styleId="afff9">
    <w:name w:val="Основной текст с отступом Знак"/>
    <w:basedOn w:val="a2"/>
    <w:link w:val="afff8"/>
    <w:rsid w:val="00856388"/>
    <w:rPr>
      <w:sz w:val="24"/>
      <w:szCs w:val="24"/>
    </w:rPr>
  </w:style>
  <w:style w:type="paragraph" w:styleId="25">
    <w:name w:val="Body Text 2"/>
    <w:basedOn w:val="a1"/>
    <w:link w:val="26"/>
    <w:unhideWhenUsed/>
    <w:rsid w:val="00856388"/>
    <w:pPr>
      <w:spacing w:before="100" w:beforeAutospacing="1" w:after="100" w:afterAutospacing="1"/>
    </w:pPr>
  </w:style>
  <w:style w:type="character" w:customStyle="1" w:styleId="26">
    <w:name w:val="Основной текст 2 Знак"/>
    <w:basedOn w:val="a2"/>
    <w:link w:val="25"/>
    <w:rsid w:val="00856388"/>
    <w:rPr>
      <w:sz w:val="24"/>
      <w:szCs w:val="24"/>
    </w:rPr>
  </w:style>
  <w:style w:type="paragraph" w:styleId="37">
    <w:name w:val="Body Text 3"/>
    <w:basedOn w:val="a1"/>
    <w:link w:val="38"/>
    <w:unhideWhenUsed/>
    <w:rsid w:val="00856388"/>
    <w:pPr>
      <w:spacing w:before="100" w:beforeAutospacing="1" w:after="100" w:afterAutospacing="1"/>
    </w:pPr>
  </w:style>
  <w:style w:type="character" w:customStyle="1" w:styleId="38">
    <w:name w:val="Основной текст 3 Знак"/>
    <w:basedOn w:val="a2"/>
    <w:link w:val="37"/>
    <w:rsid w:val="00856388"/>
    <w:rPr>
      <w:sz w:val="24"/>
      <w:szCs w:val="24"/>
    </w:rPr>
  </w:style>
  <w:style w:type="paragraph" w:customStyle="1" w:styleId="afffa">
    <w:name w:val="А ОСН ТЕКСТ"/>
    <w:basedOn w:val="a1"/>
    <w:link w:val="afffb"/>
    <w:rsid w:val="00856388"/>
    <w:pPr>
      <w:spacing w:line="360" w:lineRule="auto"/>
      <w:ind w:firstLine="454"/>
      <w:jc w:val="both"/>
    </w:pPr>
    <w:rPr>
      <w:rFonts w:eastAsia="Arial Unicode MS"/>
      <w:color w:val="000000"/>
      <w:sz w:val="28"/>
      <w:szCs w:val="28"/>
    </w:rPr>
  </w:style>
  <w:style w:type="character" w:customStyle="1" w:styleId="afffb">
    <w:name w:val="А ОСН ТЕКСТ Знак"/>
    <w:basedOn w:val="a2"/>
    <w:link w:val="afffa"/>
    <w:rsid w:val="00856388"/>
    <w:rPr>
      <w:rFonts w:eastAsia="Arial Unicode MS"/>
      <w:color w:val="000000"/>
      <w:sz w:val="28"/>
      <w:szCs w:val="28"/>
    </w:rPr>
  </w:style>
  <w:style w:type="character" w:styleId="afffc">
    <w:name w:val="Strong"/>
    <w:basedOn w:val="a2"/>
    <w:qFormat/>
    <w:rsid w:val="00856388"/>
    <w:rPr>
      <w:b/>
      <w:bCs/>
    </w:rPr>
  </w:style>
  <w:style w:type="paragraph" w:customStyle="1" w:styleId="afffd">
    <w:name w:val="А_осн"/>
    <w:basedOn w:val="a1"/>
    <w:link w:val="afffe"/>
    <w:rsid w:val="00856388"/>
    <w:pPr>
      <w:widowControl w:val="0"/>
      <w:autoSpaceDE w:val="0"/>
      <w:autoSpaceDN w:val="0"/>
      <w:adjustRightInd w:val="0"/>
      <w:spacing w:line="360" w:lineRule="auto"/>
      <w:ind w:firstLine="454"/>
      <w:jc w:val="both"/>
    </w:pPr>
    <w:rPr>
      <w:rFonts w:eastAsia="@Arial Unicode MS"/>
      <w:sz w:val="28"/>
      <w:szCs w:val="28"/>
    </w:rPr>
  </w:style>
  <w:style w:type="character" w:customStyle="1" w:styleId="afffe">
    <w:name w:val="А_осн Знак"/>
    <w:link w:val="afffd"/>
    <w:rsid w:val="00856388"/>
    <w:rPr>
      <w:rFonts w:eastAsia="@Arial Unicode MS"/>
      <w:sz w:val="28"/>
      <w:szCs w:val="28"/>
    </w:rPr>
  </w:style>
  <w:style w:type="paragraph" w:customStyle="1" w:styleId="52">
    <w:name w:val="Основной текст5"/>
    <w:basedOn w:val="a1"/>
    <w:rsid w:val="00856388"/>
    <w:pPr>
      <w:widowControl w:val="0"/>
      <w:shd w:val="clear" w:color="auto" w:fill="FFFFFF"/>
      <w:spacing w:before="360" w:after="60" w:line="0" w:lineRule="atLeast"/>
      <w:ind w:hanging="480"/>
    </w:pPr>
    <w:rPr>
      <w:rFonts w:ascii="Calibri" w:hAnsi="Calibri"/>
      <w:sz w:val="27"/>
      <w:szCs w:val="27"/>
    </w:rPr>
  </w:style>
  <w:style w:type="paragraph" w:customStyle="1" w:styleId="affff">
    <w:name w:val="Знак"/>
    <w:basedOn w:val="a1"/>
    <w:rsid w:val="00856388"/>
    <w:pPr>
      <w:spacing w:after="160" w:line="240" w:lineRule="exact"/>
    </w:pPr>
    <w:rPr>
      <w:rFonts w:ascii="Verdana" w:hAnsi="Verdana"/>
      <w:sz w:val="20"/>
      <w:szCs w:val="20"/>
      <w:lang w:val="en-US"/>
    </w:rPr>
  </w:style>
  <w:style w:type="paragraph" w:customStyle="1" w:styleId="ConsTitle">
    <w:name w:val="ConsTitle"/>
    <w:rsid w:val="00856388"/>
    <w:pPr>
      <w:widowControl w:val="0"/>
      <w:autoSpaceDE w:val="0"/>
      <w:autoSpaceDN w:val="0"/>
      <w:adjustRightInd w:val="0"/>
    </w:pPr>
    <w:rPr>
      <w:rFonts w:ascii="Arial" w:hAnsi="Arial" w:cs="Arial"/>
      <w:b/>
      <w:bCs/>
      <w:sz w:val="16"/>
      <w:szCs w:val="16"/>
    </w:rPr>
  </w:style>
  <w:style w:type="paragraph" w:styleId="27">
    <w:name w:val="Body Text Indent 2"/>
    <w:basedOn w:val="a1"/>
    <w:link w:val="28"/>
    <w:rsid w:val="00856388"/>
    <w:pPr>
      <w:spacing w:after="120" w:line="480" w:lineRule="auto"/>
      <w:ind w:left="283"/>
    </w:pPr>
  </w:style>
  <w:style w:type="character" w:customStyle="1" w:styleId="28">
    <w:name w:val="Основной текст с отступом 2 Знак"/>
    <w:basedOn w:val="a2"/>
    <w:link w:val="27"/>
    <w:rsid w:val="00856388"/>
    <w:rPr>
      <w:sz w:val="24"/>
      <w:szCs w:val="24"/>
    </w:rPr>
  </w:style>
  <w:style w:type="paragraph" w:customStyle="1" w:styleId="18">
    <w:name w:val="Обычный1"/>
    <w:rsid w:val="00856388"/>
    <w:rPr>
      <w:sz w:val="28"/>
    </w:rPr>
  </w:style>
  <w:style w:type="paragraph" w:customStyle="1" w:styleId="310">
    <w:name w:val="Основной текст с отступом 31"/>
    <w:basedOn w:val="18"/>
    <w:rsid w:val="00856388"/>
    <w:pPr>
      <w:ind w:firstLine="709"/>
      <w:jc w:val="both"/>
    </w:pPr>
  </w:style>
  <w:style w:type="paragraph" w:customStyle="1" w:styleId="19">
    <w:name w:val="Текст сноски1"/>
    <w:basedOn w:val="18"/>
    <w:rsid w:val="00856388"/>
    <w:rPr>
      <w:sz w:val="20"/>
    </w:rPr>
  </w:style>
  <w:style w:type="character" w:customStyle="1" w:styleId="1a">
    <w:name w:val="Знак сноски1"/>
    <w:basedOn w:val="a2"/>
    <w:rsid w:val="00856388"/>
    <w:rPr>
      <w:vertAlign w:val="superscript"/>
    </w:rPr>
  </w:style>
  <w:style w:type="paragraph" w:styleId="affff0">
    <w:name w:val="Title"/>
    <w:basedOn w:val="a1"/>
    <w:link w:val="affff1"/>
    <w:qFormat/>
    <w:rsid w:val="00856388"/>
    <w:pPr>
      <w:jc w:val="center"/>
    </w:pPr>
    <w:rPr>
      <w:b/>
      <w:sz w:val="42"/>
      <w:szCs w:val="20"/>
    </w:rPr>
  </w:style>
  <w:style w:type="character" w:customStyle="1" w:styleId="affff1">
    <w:name w:val="Название Знак"/>
    <w:basedOn w:val="a2"/>
    <w:link w:val="affff0"/>
    <w:rsid w:val="00856388"/>
    <w:rPr>
      <w:b/>
      <w:sz w:val="42"/>
    </w:rPr>
  </w:style>
  <w:style w:type="paragraph" w:customStyle="1" w:styleId="FR4">
    <w:name w:val="FR4"/>
    <w:rsid w:val="00856388"/>
    <w:pPr>
      <w:widowControl w:val="0"/>
      <w:autoSpaceDE w:val="0"/>
      <w:autoSpaceDN w:val="0"/>
      <w:adjustRightInd w:val="0"/>
      <w:spacing w:line="300" w:lineRule="auto"/>
      <w:ind w:firstLine="260"/>
      <w:jc w:val="both"/>
    </w:pPr>
    <w:rPr>
      <w:sz w:val="28"/>
      <w:szCs w:val="28"/>
    </w:rPr>
  </w:style>
  <w:style w:type="paragraph" w:styleId="affff2">
    <w:name w:val="caption"/>
    <w:basedOn w:val="a1"/>
    <w:next w:val="a1"/>
    <w:qFormat/>
    <w:rsid w:val="00856388"/>
    <w:pPr>
      <w:jc w:val="right"/>
    </w:pPr>
    <w:rPr>
      <w:b/>
      <w:bCs/>
      <w:sz w:val="22"/>
    </w:rPr>
  </w:style>
  <w:style w:type="paragraph" w:customStyle="1" w:styleId="1b">
    <w:name w:val="Знак1"/>
    <w:basedOn w:val="a1"/>
    <w:rsid w:val="00856388"/>
    <w:pPr>
      <w:spacing w:after="160" w:line="240" w:lineRule="exact"/>
    </w:pPr>
    <w:rPr>
      <w:rFonts w:ascii="Verdana" w:hAnsi="Verdana" w:cs="Verdana"/>
      <w:sz w:val="20"/>
      <w:szCs w:val="20"/>
      <w:lang w:val="en-US"/>
    </w:rPr>
  </w:style>
  <w:style w:type="paragraph" w:customStyle="1" w:styleId="39">
    <w:name w:val="Знак3"/>
    <w:basedOn w:val="a1"/>
    <w:rsid w:val="00856388"/>
    <w:pPr>
      <w:spacing w:after="160" w:line="240" w:lineRule="exact"/>
    </w:pPr>
    <w:rPr>
      <w:rFonts w:ascii="Verdana" w:hAnsi="Verdana"/>
      <w:sz w:val="20"/>
      <w:szCs w:val="20"/>
      <w:lang w:val="en-US"/>
    </w:rPr>
  </w:style>
  <w:style w:type="character" w:customStyle="1" w:styleId="WW8Num13z0">
    <w:name w:val="WW8Num13z0"/>
    <w:rsid w:val="00856388"/>
    <w:rPr>
      <w:b w:val="0"/>
      <w:sz w:val="28"/>
      <w:szCs w:val="28"/>
    </w:rPr>
  </w:style>
  <w:style w:type="paragraph" w:customStyle="1" w:styleId="Zag2">
    <w:name w:val="Zag_2"/>
    <w:basedOn w:val="a1"/>
    <w:rsid w:val="00856388"/>
    <w:pPr>
      <w:widowControl w:val="0"/>
      <w:autoSpaceDE w:val="0"/>
      <w:autoSpaceDN w:val="0"/>
      <w:adjustRightInd w:val="0"/>
      <w:spacing w:after="129" w:line="291" w:lineRule="exact"/>
      <w:jc w:val="center"/>
    </w:pPr>
    <w:rPr>
      <w:b/>
      <w:bCs/>
      <w:color w:val="000000"/>
      <w:lang w:val="en-US"/>
    </w:rPr>
  </w:style>
  <w:style w:type="paragraph" w:styleId="affff3">
    <w:name w:val="endnote text"/>
    <w:basedOn w:val="a1"/>
    <w:link w:val="affff4"/>
    <w:rsid w:val="00856388"/>
    <w:rPr>
      <w:sz w:val="20"/>
      <w:szCs w:val="20"/>
    </w:rPr>
  </w:style>
  <w:style w:type="character" w:customStyle="1" w:styleId="affff4">
    <w:name w:val="Текст концевой сноски Знак"/>
    <w:basedOn w:val="a2"/>
    <w:link w:val="affff3"/>
    <w:rsid w:val="00856388"/>
  </w:style>
  <w:style w:type="character" w:styleId="affff5">
    <w:name w:val="endnote reference"/>
    <w:basedOn w:val="a2"/>
    <w:rsid w:val="00856388"/>
    <w:rPr>
      <w:vertAlign w:val="superscript"/>
    </w:rPr>
  </w:style>
  <w:style w:type="character" w:customStyle="1" w:styleId="1c">
    <w:name w:val="Основной шрифт абзаца1"/>
    <w:rsid w:val="00856388"/>
  </w:style>
  <w:style w:type="paragraph" w:customStyle="1" w:styleId="affff6">
    <w:name w:val="Заголовок"/>
    <w:basedOn w:val="a1"/>
    <w:next w:val="aff5"/>
    <w:rsid w:val="00856388"/>
    <w:pPr>
      <w:keepNext/>
      <w:widowControl w:val="0"/>
      <w:suppressAutoHyphens/>
      <w:spacing w:before="240" w:after="120"/>
    </w:pPr>
    <w:rPr>
      <w:rFonts w:ascii="Arial" w:eastAsia="SimSun" w:hAnsi="Arial" w:cs="Mangal"/>
      <w:kern w:val="1"/>
      <w:sz w:val="28"/>
      <w:szCs w:val="28"/>
      <w:lang w:eastAsia="hi-IN" w:bidi="hi-IN"/>
    </w:rPr>
  </w:style>
  <w:style w:type="paragraph" w:styleId="affff7">
    <w:name w:val="List"/>
    <w:basedOn w:val="aff5"/>
    <w:rsid w:val="00856388"/>
    <w:pPr>
      <w:widowControl w:val="0"/>
      <w:suppressAutoHyphens/>
      <w:spacing w:after="120"/>
      <w:jc w:val="left"/>
    </w:pPr>
    <w:rPr>
      <w:rFonts w:ascii="Arial" w:eastAsia="Lucida Sans Unicode" w:hAnsi="Arial" w:cs="Mangal"/>
      <w:kern w:val="1"/>
      <w:sz w:val="24"/>
      <w:lang w:eastAsia="hi-IN" w:bidi="hi-IN"/>
    </w:rPr>
  </w:style>
  <w:style w:type="paragraph" w:customStyle="1" w:styleId="1d">
    <w:name w:val="Название1"/>
    <w:basedOn w:val="a1"/>
    <w:rsid w:val="00856388"/>
    <w:pPr>
      <w:widowControl w:val="0"/>
      <w:suppressLineNumbers/>
      <w:suppressAutoHyphens/>
      <w:spacing w:before="120" w:after="120"/>
    </w:pPr>
    <w:rPr>
      <w:rFonts w:ascii="Arial" w:eastAsia="Lucida Sans Unicode" w:hAnsi="Arial" w:cs="Mangal"/>
      <w:i/>
      <w:iCs/>
      <w:kern w:val="1"/>
      <w:sz w:val="20"/>
      <w:lang w:eastAsia="hi-IN" w:bidi="hi-IN"/>
    </w:rPr>
  </w:style>
  <w:style w:type="paragraph" w:customStyle="1" w:styleId="1e">
    <w:name w:val="Указатель1"/>
    <w:basedOn w:val="a1"/>
    <w:rsid w:val="00856388"/>
    <w:pPr>
      <w:widowControl w:val="0"/>
      <w:suppressLineNumbers/>
      <w:suppressAutoHyphens/>
    </w:pPr>
    <w:rPr>
      <w:rFonts w:ascii="Arial" w:eastAsia="Lucida Sans Unicode" w:hAnsi="Arial" w:cs="Mangal"/>
      <w:kern w:val="1"/>
      <w:lang w:eastAsia="hi-IN" w:bidi="hi-IN"/>
    </w:rPr>
  </w:style>
  <w:style w:type="paragraph" w:customStyle="1" w:styleId="affff8">
    <w:name w:val="Содержимое таблицы"/>
    <w:basedOn w:val="a1"/>
    <w:rsid w:val="00856388"/>
    <w:pPr>
      <w:widowControl w:val="0"/>
      <w:suppressLineNumbers/>
      <w:suppressAutoHyphens/>
    </w:pPr>
    <w:rPr>
      <w:rFonts w:eastAsia="Lucida Sans Unicode" w:cs="Tahoma"/>
      <w:kern w:val="1"/>
      <w:lang w:eastAsia="hi-IN" w:bidi="hi-IN"/>
    </w:rPr>
  </w:style>
  <w:style w:type="paragraph" w:customStyle="1" w:styleId="affff9">
    <w:name w:val="Заголовок таблицы"/>
    <w:basedOn w:val="affff8"/>
    <w:rsid w:val="00856388"/>
    <w:pPr>
      <w:jc w:val="center"/>
    </w:pPr>
    <w:rPr>
      <w:b/>
      <w:bCs/>
    </w:rPr>
  </w:style>
  <w:style w:type="character" w:customStyle="1" w:styleId="FontStyle46">
    <w:name w:val="Font Style46"/>
    <w:rsid w:val="00856388"/>
    <w:rPr>
      <w:rFonts w:ascii="Times New Roman" w:hAnsi="Times New Roman" w:cs="Times New Roman"/>
      <w:color w:val="000000"/>
      <w:sz w:val="22"/>
      <w:szCs w:val="22"/>
    </w:rPr>
  </w:style>
  <w:style w:type="character" w:customStyle="1" w:styleId="dash041e0431044b0447043d044b0439char1">
    <w:name w:val="dash041e_0431_044b_0447_043d_044b_0439__char1"/>
    <w:basedOn w:val="1c"/>
    <w:rsid w:val="00856388"/>
  </w:style>
  <w:style w:type="character" w:customStyle="1" w:styleId="FontStyle41">
    <w:name w:val="Font Style41"/>
    <w:rsid w:val="00856388"/>
    <w:rPr>
      <w:rFonts w:ascii="Times New Roman" w:hAnsi="Times New Roman" w:cs="Times New Roman"/>
      <w:b/>
      <w:bCs/>
      <w:color w:val="000000"/>
      <w:sz w:val="22"/>
      <w:szCs w:val="22"/>
    </w:rPr>
  </w:style>
  <w:style w:type="character" w:customStyle="1" w:styleId="FontStyle42">
    <w:name w:val="Font Style42"/>
    <w:rsid w:val="00856388"/>
    <w:rPr>
      <w:rFonts w:ascii="Times New Roman" w:hAnsi="Times New Roman" w:cs="Times New Roman"/>
      <w:b/>
      <w:bCs/>
      <w:i/>
      <w:iCs/>
      <w:color w:val="000000"/>
      <w:sz w:val="22"/>
      <w:szCs w:val="22"/>
    </w:rPr>
  </w:style>
  <w:style w:type="character" w:customStyle="1" w:styleId="FontStyle43">
    <w:name w:val="Font Style43"/>
    <w:rsid w:val="00856388"/>
    <w:rPr>
      <w:rFonts w:ascii="MS Reference Sans Serif" w:hAnsi="MS Reference Sans Serif" w:cs="MS Reference Sans Serif"/>
      <w:b/>
      <w:bCs/>
      <w:color w:val="000000"/>
      <w:sz w:val="22"/>
      <w:szCs w:val="22"/>
    </w:rPr>
  </w:style>
  <w:style w:type="character" w:customStyle="1" w:styleId="FontStyle44">
    <w:name w:val="Font Style44"/>
    <w:rsid w:val="00856388"/>
    <w:rPr>
      <w:rFonts w:ascii="Times New Roman" w:hAnsi="Times New Roman" w:cs="Times New Roman"/>
      <w:i/>
      <w:iCs/>
      <w:color w:val="000000"/>
      <w:sz w:val="22"/>
      <w:szCs w:val="22"/>
    </w:rPr>
  </w:style>
  <w:style w:type="character" w:customStyle="1" w:styleId="FontStyle45">
    <w:name w:val="Font Style45"/>
    <w:rsid w:val="00856388"/>
    <w:rPr>
      <w:rFonts w:ascii="MS Reference Sans Serif" w:hAnsi="MS Reference Sans Serif" w:cs="MS Reference Sans Serif"/>
      <w:i/>
      <w:iCs/>
      <w:color w:val="000000"/>
      <w:sz w:val="20"/>
      <w:szCs w:val="20"/>
    </w:rPr>
  </w:style>
  <w:style w:type="paragraph" w:customStyle="1" w:styleId="Style9">
    <w:name w:val="Style9"/>
    <w:basedOn w:val="a1"/>
    <w:rsid w:val="00856388"/>
    <w:pPr>
      <w:widowControl w:val="0"/>
      <w:suppressAutoHyphens/>
      <w:autoSpaceDE w:val="0"/>
      <w:spacing w:line="214" w:lineRule="exact"/>
      <w:ind w:firstLine="346"/>
      <w:jc w:val="both"/>
    </w:pPr>
    <w:rPr>
      <w:rFonts w:ascii="MS Reference Sans Serif" w:hAnsi="MS Reference Sans Serif" w:cs="MS Reference Sans Serif"/>
      <w:lang w:eastAsia="ar-SA"/>
    </w:rPr>
  </w:style>
  <w:style w:type="paragraph" w:customStyle="1" w:styleId="Style20">
    <w:name w:val="Style20"/>
    <w:basedOn w:val="a1"/>
    <w:rsid w:val="00856388"/>
    <w:pPr>
      <w:widowControl w:val="0"/>
      <w:suppressAutoHyphens/>
      <w:autoSpaceDE w:val="0"/>
      <w:spacing w:line="214" w:lineRule="exact"/>
      <w:jc w:val="both"/>
    </w:pPr>
    <w:rPr>
      <w:rFonts w:ascii="MS Reference Sans Serif" w:hAnsi="MS Reference Sans Serif" w:cs="MS Reference Sans Serif"/>
      <w:lang w:eastAsia="ar-SA"/>
    </w:rPr>
  </w:style>
  <w:style w:type="paragraph" w:customStyle="1" w:styleId="msonormalcxspmiddle">
    <w:name w:val="msonormalcxspmiddle"/>
    <w:basedOn w:val="a1"/>
    <w:rsid w:val="00856388"/>
    <w:pPr>
      <w:suppressAutoHyphens/>
      <w:spacing w:before="150" w:after="150"/>
      <w:ind w:left="150" w:right="150"/>
    </w:pPr>
    <w:rPr>
      <w:lang w:eastAsia="ar-SA"/>
    </w:rPr>
  </w:style>
  <w:style w:type="table" w:customStyle="1" w:styleId="53">
    <w:name w:val="Сетка таблицы5"/>
    <w:basedOn w:val="a3"/>
    <w:next w:val="afff4"/>
    <w:uiPriority w:val="59"/>
    <w:rsid w:val="00856388"/>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5">
    <w:name w:val="Font Style65"/>
    <w:rsid w:val="00856388"/>
    <w:rPr>
      <w:rFonts w:ascii="Century Schoolbook" w:hAnsi="Century Schoolbook" w:cs="Century Schoolbook"/>
      <w:color w:val="000000"/>
      <w:sz w:val="20"/>
      <w:szCs w:val="20"/>
    </w:rPr>
  </w:style>
  <w:style w:type="character" w:customStyle="1" w:styleId="FontStyle56">
    <w:name w:val="Font Style56"/>
    <w:rsid w:val="00856388"/>
    <w:rPr>
      <w:rFonts w:ascii="Century Schoolbook" w:hAnsi="Century Schoolbook" w:cs="Century Schoolbook"/>
      <w:b/>
      <w:bCs/>
      <w:i/>
      <w:iCs/>
      <w:color w:val="000000"/>
      <w:spacing w:val="-10"/>
      <w:sz w:val="20"/>
      <w:szCs w:val="20"/>
    </w:rPr>
  </w:style>
  <w:style w:type="character" w:customStyle="1" w:styleId="FontStyle62">
    <w:name w:val="Font Style62"/>
    <w:rsid w:val="00856388"/>
    <w:rPr>
      <w:rFonts w:ascii="MS Reference Sans Serif" w:hAnsi="MS Reference Sans Serif" w:cs="MS Reference Sans Serif"/>
      <w:b/>
      <w:bCs/>
      <w:color w:val="000000"/>
      <w:sz w:val="22"/>
      <w:szCs w:val="22"/>
    </w:rPr>
  </w:style>
  <w:style w:type="character" w:customStyle="1" w:styleId="FontStyle64">
    <w:name w:val="Font Style64"/>
    <w:rsid w:val="00856388"/>
    <w:rPr>
      <w:rFonts w:ascii="Century Schoolbook" w:hAnsi="Century Schoolbook" w:cs="Century Schoolbook"/>
      <w:b/>
      <w:bCs/>
      <w:color w:val="000000"/>
      <w:sz w:val="20"/>
      <w:szCs w:val="20"/>
    </w:rPr>
  </w:style>
  <w:style w:type="character" w:customStyle="1" w:styleId="FontStyle67">
    <w:name w:val="Font Style67"/>
    <w:rsid w:val="00856388"/>
    <w:rPr>
      <w:rFonts w:ascii="Century Schoolbook" w:hAnsi="Century Schoolbook" w:cs="Century Schoolbook"/>
      <w:i/>
      <w:iCs/>
      <w:color w:val="000000"/>
      <w:sz w:val="20"/>
      <w:szCs w:val="20"/>
    </w:rPr>
  </w:style>
  <w:style w:type="paragraph" w:customStyle="1" w:styleId="Style17">
    <w:name w:val="Style17"/>
    <w:basedOn w:val="a1"/>
    <w:rsid w:val="00856388"/>
    <w:pPr>
      <w:widowControl w:val="0"/>
      <w:suppressAutoHyphens/>
      <w:autoSpaceDE w:val="0"/>
      <w:spacing w:line="274" w:lineRule="exact"/>
      <w:ind w:firstLine="994"/>
    </w:pPr>
    <w:rPr>
      <w:rFonts w:ascii="MS Reference Sans Serif" w:hAnsi="MS Reference Sans Serif" w:cs="MS Reference Sans Serif"/>
      <w:lang w:eastAsia="ar-SA"/>
    </w:rPr>
  </w:style>
  <w:style w:type="paragraph" w:customStyle="1" w:styleId="Style18">
    <w:name w:val="Style18"/>
    <w:basedOn w:val="a1"/>
    <w:rsid w:val="00856388"/>
    <w:pPr>
      <w:widowControl w:val="0"/>
      <w:suppressAutoHyphens/>
      <w:autoSpaceDE w:val="0"/>
      <w:spacing w:line="281" w:lineRule="exact"/>
      <w:jc w:val="center"/>
    </w:pPr>
    <w:rPr>
      <w:rFonts w:ascii="MS Reference Sans Serif" w:hAnsi="MS Reference Sans Serif" w:cs="MS Reference Sans Serif"/>
      <w:lang w:eastAsia="ar-SA"/>
    </w:rPr>
  </w:style>
  <w:style w:type="paragraph" w:customStyle="1" w:styleId="Style32">
    <w:name w:val="Style32"/>
    <w:basedOn w:val="a1"/>
    <w:rsid w:val="00856388"/>
    <w:pPr>
      <w:widowControl w:val="0"/>
      <w:suppressAutoHyphens/>
      <w:autoSpaceDE w:val="0"/>
    </w:pPr>
    <w:rPr>
      <w:rFonts w:ascii="MS Reference Sans Serif" w:hAnsi="MS Reference Sans Serif" w:cs="MS Reference Sans Serif"/>
      <w:lang w:eastAsia="ar-SA"/>
    </w:rPr>
  </w:style>
  <w:style w:type="paragraph" w:customStyle="1" w:styleId="210">
    <w:name w:val="Основной текст с отступом 21"/>
    <w:basedOn w:val="a1"/>
    <w:rsid w:val="00856388"/>
    <w:pPr>
      <w:suppressAutoHyphens/>
      <w:spacing w:after="120" w:line="480" w:lineRule="auto"/>
      <w:ind w:left="283"/>
    </w:pPr>
    <w:rPr>
      <w:lang w:eastAsia="ar-SA"/>
    </w:rPr>
  </w:style>
  <w:style w:type="paragraph" w:customStyle="1" w:styleId="Style2">
    <w:name w:val="Style2"/>
    <w:basedOn w:val="a1"/>
    <w:rsid w:val="00856388"/>
    <w:pPr>
      <w:widowControl w:val="0"/>
      <w:suppressAutoHyphens/>
      <w:autoSpaceDE w:val="0"/>
      <w:spacing w:line="214" w:lineRule="exact"/>
      <w:ind w:firstLine="346"/>
      <w:jc w:val="both"/>
    </w:pPr>
    <w:rPr>
      <w:rFonts w:ascii="MS Reference Sans Serif" w:hAnsi="MS Reference Sans Serif"/>
      <w:lang w:eastAsia="ar-SA"/>
    </w:rPr>
  </w:style>
  <w:style w:type="paragraph" w:customStyle="1" w:styleId="Style3">
    <w:name w:val="Style3"/>
    <w:basedOn w:val="a1"/>
    <w:rsid w:val="00856388"/>
    <w:pPr>
      <w:widowControl w:val="0"/>
      <w:suppressAutoHyphens/>
      <w:autoSpaceDE w:val="0"/>
      <w:spacing w:line="214" w:lineRule="exact"/>
      <w:ind w:firstLine="398"/>
      <w:jc w:val="both"/>
    </w:pPr>
    <w:rPr>
      <w:rFonts w:ascii="MS Reference Sans Serif" w:hAnsi="MS Reference Sans Serif"/>
      <w:lang w:eastAsia="ar-SA"/>
    </w:rPr>
  </w:style>
  <w:style w:type="paragraph" w:customStyle="1" w:styleId="Style23">
    <w:name w:val="Style23"/>
    <w:basedOn w:val="a1"/>
    <w:rsid w:val="00856388"/>
    <w:pPr>
      <w:widowControl w:val="0"/>
      <w:suppressAutoHyphens/>
      <w:autoSpaceDE w:val="0"/>
      <w:spacing w:line="216" w:lineRule="exact"/>
      <w:ind w:firstLine="403"/>
      <w:jc w:val="both"/>
    </w:pPr>
    <w:rPr>
      <w:rFonts w:ascii="MS Reference Sans Serif" w:hAnsi="MS Reference Sans Serif"/>
      <w:lang w:eastAsia="ar-SA"/>
    </w:rPr>
  </w:style>
  <w:style w:type="paragraph" w:customStyle="1" w:styleId="Style51">
    <w:name w:val="Style51"/>
    <w:basedOn w:val="a1"/>
    <w:rsid w:val="00856388"/>
    <w:pPr>
      <w:widowControl w:val="0"/>
      <w:suppressAutoHyphens/>
      <w:autoSpaceDE w:val="0"/>
      <w:spacing w:line="293" w:lineRule="exact"/>
      <w:ind w:hanging="629"/>
    </w:pPr>
    <w:rPr>
      <w:rFonts w:ascii="MS Reference Sans Serif" w:hAnsi="MS Reference Sans Serif"/>
      <w:lang w:eastAsia="ar-SA"/>
    </w:rPr>
  </w:style>
  <w:style w:type="paragraph" w:customStyle="1" w:styleId="211">
    <w:name w:val="Основной текст 21"/>
    <w:basedOn w:val="a1"/>
    <w:rsid w:val="00856388"/>
    <w:pPr>
      <w:widowControl w:val="0"/>
      <w:suppressAutoHyphens/>
      <w:autoSpaceDE w:val="0"/>
    </w:pPr>
    <w:rPr>
      <w:rFonts w:ascii="MS Reference Sans Serif" w:hAnsi="MS Reference Sans Serif" w:cs="MS Reference Sans Serif"/>
      <w:lang w:eastAsia="ar-SA"/>
    </w:rPr>
  </w:style>
  <w:style w:type="paragraph" w:customStyle="1" w:styleId="Style14">
    <w:name w:val="Style14"/>
    <w:basedOn w:val="a1"/>
    <w:rsid w:val="00856388"/>
    <w:pPr>
      <w:widowControl w:val="0"/>
      <w:suppressAutoHyphens/>
      <w:autoSpaceDE w:val="0"/>
      <w:spacing w:line="310" w:lineRule="exact"/>
      <w:jc w:val="center"/>
    </w:pPr>
    <w:rPr>
      <w:rFonts w:ascii="MS Reference Sans Serif" w:hAnsi="MS Reference Sans Serif" w:cs="MS Reference Sans Serif"/>
      <w:lang w:eastAsia="ar-SA"/>
    </w:rPr>
  </w:style>
  <w:style w:type="paragraph" w:customStyle="1" w:styleId="Style15">
    <w:name w:val="Style15"/>
    <w:basedOn w:val="a1"/>
    <w:rsid w:val="00856388"/>
    <w:pPr>
      <w:widowControl w:val="0"/>
      <w:suppressAutoHyphens/>
      <w:autoSpaceDE w:val="0"/>
      <w:spacing w:line="213" w:lineRule="exact"/>
      <w:ind w:firstLine="394"/>
      <w:jc w:val="both"/>
    </w:pPr>
    <w:rPr>
      <w:rFonts w:ascii="MS Reference Sans Serif" w:hAnsi="MS Reference Sans Serif" w:cs="MS Reference Sans Serif"/>
      <w:lang w:eastAsia="ar-SA"/>
    </w:rPr>
  </w:style>
  <w:style w:type="paragraph" w:customStyle="1" w:styleId="Style19">
    <w:name w:val="Style19"/>
    <w:basedOn w:val="a1"/>
    <w:rsid w:val="00856388"/>
    <w:pPr>
      <w:widowControl w:val="0"/>
      <w:suppressAutoHyphens/>
      <w:autoSpaceDE w:val="0"/>
      <w:spacing w:line="209" w:lineRule="exact"/>
      <w:ind w:firstLine="346"/>
      <w:jc w:val="both"/>
    </w:pPr>
    <w:rPr>
      <w:rFonts w:ascii="MS Reference Sans Serif" w:hAnsi="MS Reference Sans Serif" w:cs="MS Reference Sans Serif"/>
      <w:lang w:eastAsia="ar-SA"/>
    </w:rPr>
  </w:style>
  <w:style w:type="paragraph" w:customStyle="1" w:styleId="1f">
    <w:name w:val="Абзац списка1"/>
    <w:basedOn w:val="a1"/>
    <w:rsid w:val="00856388"/>
    <w:pPr>
      <w:widowControl w:val="0"/>
      <w:suppressAutoHyphens/>
      <w:autoSpaceDE w:val="0"/>
      <w:spacing w:after="200" w:line="276" w:lineRule="auto"/>
      <w:ind w:left="720"/>
    </w:pPr>
    <w:rPr>
      <w:rFonts w:ascii="Calibri" w:eastAsia="Calibri" w:hAnsi="Calibri" w:cs="MS Reference Sans Serif"/>
      <w:sz w:val="22"/>
      <w:szCs w:val="22"/>
      <w:lang w:eastAsia="ar-SA"/>
    </w:rPr>
  </w:style>
  <w:style w:type="character" w:customStyle="1" w:styleId="FontStyle55">
    <w:name w:val="Font Style55"/>
    <w:rsid w:val="00856388"/>
    <w:rPr>
      <w:rFonts w:ascii="MS Reference Sans Serif" w:hAnsi="MS Reference Sans Serif" w:cs="MS Reference Sans Serif"/>
      <w:i/>
      <w:iCs/>
      <w:color w:val="000000"/>
      <w:sz w:val="20"/>
      <w:szCs w:val="20"/>
    </w:rPr>
  </w:style>
  <w:style w:type="character" w:customStyle="1" w:styleId="FontStyle13">
    <w:name w:val="Font Style13"/>
    <w:rsid w:val="00856388"/>
    <w:rPr>
      <w:rFonts w:ascii="Times New Roman" w:hAnsi="Times New Roman" w:cs="Times New Roman"/>
      <w:sz w:val="18"/>
      <w:szCs w:val="18"/>
    </w:rPr>
  </w:style>
  <w:style w:type="paragraph" w:customStyle="1" w:styleId="Style4">
    <w:name w:val="Style4"/>
    <w:basedOn w:val="a1"/>
    <w:rsid w:val="00856388"/>
    <w:pPr>
      <w:widowControl w:val="0"/>
      <w:suppressAutoHyphens/>
      <w:autoSpaceDE w:val="0"/>
      <w:jc w:val="right"/>
    </w:pPr>
    <w:rPr>
      <w:rFonts w:ascii="MS Reference Sans Serif" w:hAnsi="MS Reference Sans Serif"/>
      <w:lang w:eastAsia="ar-SA"/>
    </w:rPr>
  </w:style>
  <w:style w:type="paragraph" w:customStyle="1" w:styleId="Style52">
    <w:name w:val="Style52"/>
    <w:basedOn w:val="a1"/>
    <w:rsid w:val="00856388"/>
    <w:pPr>
      <w:widowControl w:val="0"/>
      <w:suppressAutoHyphens/>
      <w:autoSpaceDE w:val="0"/>
      <w:jc w:val="center"/>
    </w:pPr>
    <w:rPr>
      <w:rFonts w:ascii="MS Reference Sans Serif" w:hAnsi="MS Reference Sans Serif"/>
      <w:lang w:eastAsia="ar-SA"/>
    </w:rPr>
  </w:style>
  <w:style w:type="paragraph" w:customStyle="1" w:styleId="msonormalcxspmiddlecxspmiddle">
    <w:name w:val="msonormalcxspmiddlecxspmiddle"/>
    <w:basedOn w:val="a1"/>
    <w:rsid w:val="00856388"/>
    <w:pPr>
      <w:spacing w:before="280" w:after="280"/>
    </w:pPr>
    <w:rPr>
      <w:kern w:val="1"/>
      <w:lang w:eastAsia="ar-SA"/>
    </w:rPr>
  </w:style>
  <w:style w:type="character" w:customStyle="1" w:styleId="WW8Num3z0">
    <w:name w:val="WW8Num3z0"/>
    <w:rsid w:val="00856388"/>
    <w:rPr>
      <w:rFonts w:ascii="Symbol" w:hAnsi="Symbol"/>
    </w:rPr>
  </w:style>
  <w:style w:type="character" w:customStyle="1" w:styleId="WW8Num4z0">
    <w:name w:val="WW8Num4z0"/>
    <w:rsid w:val="00856388"/>
    <w:rPr>
      <w:rFonts w:ascii="Symbol" w:hAnsi="Symbol"/>
    </w:rPr>
  </w:style>
  <w:style w:type="character" w:customStyle="1" w:styleId="WW8Num6z0">
    <w:name w:val="WW8Num6z0"/>
    <w:rsid w:val="00856388"/>
    <w:rPr>
      <w:color w:val="00000A"/>
    </w:rPr>
  </w:style>
  <w:style w:type="character" w:customStyle="1" w:styleId="WW8Num7z0">
    <w:name w:val="WW8Num7z0"/>
    <w:rsid w:val="00856388"/>
    <w:rPr>
      <w:color w:val="00000A"/>
    </w:rPr>
  </w:style>
  <w:style w:type="character" w:customStyle="1" w:styleId="WW8Num10z0">
    <w:name w:val="WW8Num10z0"/>
    <w:rsid w:val="00856388"/>
    <w:rPr>
      <w:rFonts w:ascii="Symbol" w:hAnsi="Symbol"/>
      <w:color w:val="00000A"/>
    </w:rPr>
  </w:style>
  <w:style w:type="character" w:customStyle="1" w:styleId="WW8Num12z0">
    <w:name w:val="WW8Num12z0"/>
    <w:rsid w:val="00856388"/>
    <w:rPr>
      <w:color w:val="00000A"/>
    </w:rPr>
  </w:style>
  <w:style w:type="character" w:customStyle="1" w:styleId="WW8Num12z1">
    <w:name w:val="WW8Num12z1"/>
    <w:rsid w:val="00856388"/>
    <w:rPr>
      <w:rFonts w:ascii="Courier New" w:hAnsi="Courier New" w:cs="Courier New"/>
    </w:rPr>
  </w:style>
  <w:style w:type="character" w:customStyle="1" w:styleId="Absatz-Standardschriftart">
    <w:name w:val="Absatz-Standardschriftart"/>
    <w:rsid w:val="00856388"/>
  </w:style>
  <w:style w:type="character" w:customStyle="1" w:styleId="WW8Num13z1">
    <w:name w:val="WW8Num13z1"/>
    <w:rsid w:val="00856388"/>
    <w:rPr>
      <w:rFonts w:ascii="Courier New" w:hAnsi="Courier New"/>
    </w:rPr>
  </w:style>
  <w:style w:type="character" w:customStyle="1" w:styleId="WW-Absatz-Standardschriftart">
    <w:name w:val="WW-Absatz-Standardschriftart"/>
    <w:rsid w:val="00856388"/>
  </w:style>
  <w:style w:type="character" w:customStyle="1" w:styleId="WW8Num8z0">
    <w:name w:val="WW8Num8z0"/>
    <w:rsid w:val="00856388"/>
    <w:rPr>
      <w:color w:val="00000A"/>
    </w:rPr>
  </w:style>
  <w:style w:type="character" w:customStyle="1" w:styleId="WW8Num9z0">
    <w:name w:val="WW8Num9z0"/>
    <w:rsid w:val="00856388"/>
    <w:rPr>
      <w:color w:val="00000A"/>
    </w:rPr>
  </w:style>
  <w:style w:type="character" w:customStyle="1" w:styleId="WW-Absatz-Standardschriftart1">
    <w:name w:val="WW-Absatz-Standardschriftart1"/>
    <w:rsid w:val="00856388"/>
  </w:style>
  <w:style w:type="character" w:customStyle="1" w:styleId="WW-Absatz-Standardschriftart11">
    <w:name w:val="WW-Absatz-Standardschriftart11"/>
    <w:rsid w:val="00856388"/>
  </w:style>
  <w:style w:type="character" w:customStyle="1" w:styleId="WW-Absatz-Standardschriftart111">
    <w:name w:val="WW-Absatz-Standardschriftart111"/>
    <w:rsid w:val="00856388"/>
  </w:style>
  <w:style w:type="character" w:customStyle="1" w:styleId="WW-Absatz-Standardschriftart1111">
    <w:name w:val="WW-Absatz-Standardschriftart1111"/>
    <w:rsid w:val="00856388"/>
  </w:style>
  <w:style w:type="character" w:customStyle="1" w:styleId="WW-Absatz-Standardschriftart11111">
    <w:name w:val="WW-Absatz-Standardschriftart11111"/>
    <w:rsid w:val="00856388"/>
  </w:style>
  <w:style w:type="character" w:customStyle="1" w:styleId="WW-Absatz-Standardschriftart111111">
    <w:name w:val="WW-Absatz-Standardschriftart111111"/>
    <w:rsid w:val="00856388"/>
  </w:style>
  <w:style w:type="character" w:customStyle="1" w:styleId="WW-Absatz-Standardschriftart1111111">
    <w:name w:val="WW-Absatz-Standardschriftart1111111"/>
    <w:rsid w:val="00856388"/>
  </w:style>
  <w:style w:type="character" w:customStyle="1" w:styleId="WW-Absatz-Standardschriftart11111111">
    <w:name w:val="WW-Absatz-Standardschriftart11111111"/>
    <w:rsid w:val="00856388"/>
  </w:style>
  <w:style w:type="character" w:customStyle="1" w:styleId="WW8Num5z0">
    <w:name w:val="WW8Num5z0"/>
    <w:rsid w:val="00856388"/>
    <w:rPr>
      <w:rFonts w:ascii="Symbol" w:hAnsi="Symbol"/>
    </w:rPr>
  </w:style>
  <w:style w:type="character" w:customStyle="1" w:styleId="WW-Absatz-Standardschriftart111111111">
    <w:name w:val="WW-Absatz-Standardschriftart111111111"/>
    <w:rsid w:val="00856388"/>
  </w:style>
  <w:style w:type="character" w:customStyle="1" w:styleId="WW8Num5z1">
    <w:name w:val="WW8Num5z1"/>
    <w:rsid w:val="00856388"/>
    <w:rPr>
      <w:rFonts w:ascii="Courier New" w:hAnsi="Courier New" w:cs="Courier New"/>
    </w:rPr>
  </w:style>
  <w:style w:type="character" w:customStyle="1" w:styleId="WW8Num5z2">
    <w:name w:val="WW8Num5z2"/>
    <w:rsid w:val="00856388"/>
    <w:rPr>
      <w:rFonts w:ascii="Wingdings" w:hAnsi="Wingdings"/>
    </w:rPr>
  </w:style>
  <w:style w:type="character" w:customStyle="1" w:styleId="WW8Num6z1">
    <w:name w:val="WW8Num6z1"/>
    <w:rsid w:val="00856388"/>
    <w:rPr>
      <w:rFonts w:cs="Courier New"/>
    </w:rPr>
  </w:style>
  <w:style w:type="character" w:customStyle="1" w:styleId="WW8Num6z2">
    <w:name w:val="WW8Num6z2"/>
    <w:rsid w:val="00856388"/>
    <w:rPr>
      <w:rFonts w:ascii="Wingdings" w:hAnsi="Wingdings"/>
    </w:rPr>
  </w:style>
  <w:style w:type="character" w:customStyle="1" w:styleId="WW8Num8z1">
    <w:name w:val="WW8Num8z1"/>
    <w:rsid w:val="00856388"/>
    <w:rPr>
      <w:rFonts w:ascii="Courier New" w:hAnsi="Courier New" w:cs="Courier New"/>
    </w:rPr>
  </w:style>
  <w:style w:type="character" w:customStyle="1" w:styleId="WW8Num8z2">
    <w:name w:val="WW8Num8z2"/>
    <w:rsid w:val="00856388"/>
    <w:rPr>
      <w:rFonts w:ascii="Wingdings" w:hAnsi="Wingdings"/>
    </w:rPr>
  </w:style>
  <w:style w:type="character" w:customStyle="1" w:styleId="WW8Num10z1">
    <w:name w:val="WW8Num10z1"/>
    <w:rsid w:val="00856388"/>
    <w:rPr>
      <w:rFonts w:ascii="Courier New" w:hAnsi="Courier New" w:cs="Courier New"/>
    </w:rPr>
  </w:style>
  <w:style w:type="character" w:customStyle="1" w:styleId="WW8Num10z2">
    <w:name w:val="WW8Num10z2"/>
    <w:rsid w:val="00856388"/>
    <w:rPr>
      <w:rFonts w:ascii="Wingdings" w:hAnsi="Wingdings"/>
    </w:rPr>
  </w:style>
  <w:style w:type="character" w:customStyle="1" w:styleId="WW8Num11z0">
    <w:name w:val="WW8Num11z0"/>
    <w:rsid w:val="00856388"/>
    <w:rPr>
      <w:color w:val="00000A"/>
    </w:rPr>
  </w:style>
  <w:style w:type="character" w:customStyle="1" w:styleId="WW8Num14z0">
    <w:name w:val="WW8Num14z0"/>
    <w:rsid w:val="00856388"/>
    <w:rPr>
      <w:rFonts w:ascii="Symbol" w:hAnsi="Symbol"/>
    </w:rPr>
  </w:style>
  <w:style w:type="character" w:customStyle="1" w:styleId="WW8Num14z1">
    <w:name w:val="WW8Num14z1"/>
    <w:rsid w:val="00856388"/>
    <w:rPr>
      <w:rFonts w:ascii="Courier New" w:hAnsi="Courier New" w:cs="Courier New"/>
    </w:rPr>
  </w:style>
  <w:style w:type="character" w:customStyle="1" w:styleId="WW8Num14z2">
    <w:name w:val="WW8Num14z2"/>
    <w:rsid w:val="00856388"/>
    <w:rPr>
      <w:rFonts w:ascii="Wingdings" w:hAnsi="Wingdings"/>
    </w:rPr>
  </w:style>
  <w:style w:type="character" w:customStyle="1" w:styleId="WW8Num15z0">
    <w:name w:val="WW8Num15z0"/>
    <w:rsid w:val="00856388"/>
    <w:rPr>
      <w:rFonts w:ascii="Times New Roman" w:hAnsi="Times New Roman"/>
    </w:rPr>
  </w:style>
  <w:style w:type="character" w:customStyle="1" w:styleId="WW8Num16z0">
    <w:name w:val="WW8Num16z0"/>
    <w:rsid w:val="00856388"/>
    <w:rPr>
      <w:rFonts w:ascii="Symbol" w:hAnsi="Symbol"/>
    </w:rPr>
  </w:style>
  <w:style w:type="character" w:customStyle="1" w:styleId="WW8Num16z1">
    <w:name w:val="WW8Num16z1"/>
    <w:rsid w:val="00856388"/>
    <w:rPr>
      <w:rFonts w:ascii="Courier New" w:hAnsi="Courier New" w:cs="Courier New"/>
    </w:rPr>
  </w:style>
  <w:style w:type="character" w:customStyle="1" w:styleId="WW8Num16z2">
    <w:name w:val="WW8Num16z2"/>
    <w:rsid w:val="00856388"/>
    <w:rPr>
      <w:rFonts w:ascii="Wingdings" w:hAnsi="Wingdings"/>
    </w:rPr>
  </w:style>
  <w:style w:type="character" w:customStyle="1" w:styleId="WW8Num19z0">
    <w:name w:val="WW8Num19z0"/>
    <w:rsid w:val="00856388"/>
    <w:rPr>
      <w:rFonts w:ascii="Symbol" w:hAnsi="Symbol"/>
    </w:rPr>
  </w:style>
  <w:style w:type="character" w:customStyle="1" w:styleId="WW8Num19z1">
    <w:name w:val="WW8Num19z1"/>
    <w:rsid w:val="00856388"/>
    <w:rPr>
      <w:rFonts w:ascii="Courier New" w:hAnsi="Courier New"/>
    </w:rPr>
  </w:style>
  <w:style w:type="character" w:customStyle="1" w:styleId="WW8Num19z2">
    <w:name w:val="WW8Num19z2"/>
    <w:rsid w:val="00856388"/>
    <w:rPr>
      <w:rFonts w:ascii="Wingdings" w:hAnsi="Wingdings"/>
    </w:rPr>
  </w:style>
  <w:style w:type="character" w:customStyle="1" w:styleId="WW8Num20z0">
    <w:name w:val="WW8Num20z0"/>
    <w:rsid w:val="00856388"/>
    <w:rPr>
      <w:rFonts w:ascii="Times New Roman" w:hAnsi="Times New Roman" w:cs="Times New Roman"/>
    </w:rPr>
  </w:style>
  <w:style w:type="character" w:customStyle="1" w:styleId="WW8Num20z1">
    <w:name w:val="WW8Num20z1"/>
    <w:rsid w:val="00856388"/>
    <w:rPr>
      <w:rFonts w:ascii="Courier New" w:hAnsi="Courier New" w:cs="Courier New"/>
    </w:rPr>
  </w:style>
  <w:style w:type="character" w:customStyle="1" w:styleId="WW8Num20z2">
    <w:name w:val="WW8Num20z2"/>
    <w:rsid w:val="00856388"/>
    <w:rPr>
      <w:rFonts w:ascii="Wingdings" w:hAnsi="Wingdings"/>
    </w:rPr>
  </w:style>
  <w:style w:type="character" w:customStyle="1" w:styleId="3a">
    <w:name w:val="Основной шрифт абзаца3"/>
    <w:rsid w:val="00856388"/>
  </w:style>
  <w:style w:type="character" w:customStyle="1" w:styleId="140">
    <w:name w:val="Знак Знак14"/>
    <w:rsid w:val="00856388"/>
    <w:rPr>
      <w:rFonts w:cs="Arial"/>
      <w:b/>
      <w:bCs/>
      <w:i/>
      <w:kern w:val="1"/>
      <w:sz w:val="28"/>
      <w:szCs w:val="28"/>
      <w:lang w:eastAsia="hi-IN" w:bidi="hi-IN"/>
    </w:rPr>
  </w:style>
  <w:style w:type="character" w:customStyle="1" w:styleId="130">
    <w:name w:val="Знак Знак13"/>
    <w:rsid w:val="00856388"/>
    <w:rPr>
      <w:rFonts w:ascii="Calibri" w:hAnsi="Calibri"/>
      <w:b/>
      <w:bCs/>
      <w:i/>
      <w:iCs/>
      <w:kern w:val="1"/>
      <w:sz w:val="26"/>
      <w:szCs w:val="26"/>
      <w:lang w:eastAsia="ar-SA" w:bidi="ar-SA"/>
    </w:rPr>
  </w:style>
  <w:style w:type="character" w:customStyle="1" w:styleId="120">
    <w:name w:val="Знак Знак12"/>
    <w:rsid w:val="00856388"/>
    <w:rPr>
      <w:rFonts w:ascii="Calibri" w:hAnsi="Calibri" w:cs="Mangal"/>
      <w:b/>
      <w:bCs/>
      <w:kern w:val="1"/>
      <w:sz w:val="22"/>
      <w:lang w:eastAsia="hi-IN" w:bidi="hi-IN"/>
    </w:rPr>
  </w:style>
  <w:style w:type="character" w:customStyle="1" w:styleId="110">
    <w:name w:val="Знак Знак11"/>
    <w:rsid w:val="00856388"/>
    <w:rPr>
      <w:sz w:val="24"/>
      <w:szCs w:val="24"/>
      <w:lang w:eastAsia="ar-SA" w:bidi="ar-SA"/>
    </w:rPr>
  </w:style>
  <w:style w:type="character" w:customStyle="1" w:styleId="WW8Num2z0">
    <w:name w:val="WW8Num2z0"/>
    <w:rsid w:val="00856388"/>
    <w:rPr>
      <w:rFonts w:ascii="Symbol" w:hAnsi="Symbol"/>
    </w:rPr>
  </w:style>
  <w:style w:type="character" w:customStyle="1" w:styleId="WW8Num9z1">
    <w:name w:val="WW8Num9z1"/>
    <w:rsid w:val="00856388"/>
    <w:rPr>
      <w:rFonts w:ascii="Courier New" w:hAnsi="Courier New" w:cs="Courier New"/>
    </w:rPr>
  </w:style>
  <w:style w:type="character" w:customStyle="1" w:styleId="WW8Num9z2">
    <w:name w:val="WW8Num9z2"/>
    <w:rsid w:val="00856388"/>
    <w:rPr>
      <w:rFonts w:ascii="Wingdings" w:hAnsi="Wingdings"/>
    </w:rPr>
  </w:style>
  <w:style w:type="character" w:customStyle="1" w:styleId="WW8Num9z3">
    <w:name w:val="WW8Num9z3"/>
    <w:rsid w:val="00856388"/>
    <w:rPr>
      <w:rFonts w:ascii="Symbol" w:hAnsi="Symbol"/>
    </w:rPr>
  </w:style>
  <w:style w:type="character" w:customStyle="1" w:styleId="WW8Num13z2">
    <w:name w:val="WW8Num13z2"/>
    <w:rsid w:val="00856388"/>
    <w:rPr>
      <w:rFonts w:ascii="Wingdings" w:hAnsi="Wingdings"/>
    </w:rPr>
  </w:style>
  <w:style w:type="character" w:customStyle="1" w:styleId="WW8Num13z3">
    <w:name w:val="WW8Num13z3"/>
    <w:rsid w:val="00856388"/>
    <w:rPr>
      <w:rFonts w:ascii="Symbol" w:hAnsi="Symbol"/>
    </w:rPr>
  </w:style>
  <w:style w:type="character" w:customStyle="1" w:styleId="29">
    <w:name w:val="Основной шрифт абзаца2"/>
    <w:rsid w:val="00856388"/>
  </w:style>
  <w:style w:type="character" w:customStyle="1" w:styleId="WW8Num1z0">
    <w:name w:val="WW8Num1z0"/>
    <w:rsid w:val="00856388"/>
    <w:rPr>
      <w:rFonts w:ascii="Symbol" w:hAnsi="Symbol"/>
    </w:rPr>
  </w:style>
  <w:style w:type="character" w:customStyle="1" w:styleId="WW8Num4z1">
    <w:name w:val="WW8Num4z1"/>
    <w:rsid w:val="00856388"/>
    <w:rPr>
      <w:rFonts w:ascii="Courier New" w:hAnsi="Courier New" w:cs="Courier New"/>
    </w:rPr>
  </w:style>
  <w:style w:type="character" w:customStyle="1" w:styleId="WW8Num4z2">
    <w:name w:val="WW8Num4z2"/>
    <w:rsid w:val="00856388"/>
    <w:rPr>
      <w:rFonts w:ascii="Wingdings" w:hAnsi="Wingdings"/>
    </w:rPr>
  </w:style>
  <w:style w:type="character" w:customStyle="1" w:styleId="WW8Num8z3">
    <w:name w:val="WW8Num8z3"/>
    <w:rsid w:val="00856388"/>
    <w:rPr>
      <w:rFonts w:ascii="Symbol" w:hAnsi="Symbol"/>
    </w:rPr>
  </w:style>
  <w:style w:type="character" w:customStyle="1" w:styleId="WW8Num12z2">
    <w:name w:val="WW8Num12z2"/>
    <w:rsid w:val="00856388"/>
    <w:rPr>
      <w:rFonts w:ascii="Wingdings" w:hAnsi="Wingdings"/>
    </w:rPr>
  </w:style>
  <w:style w:type="character" w:customStyle="1" w:styleId="WW8Num12z3">
    <w:name w:val="WW8Num12z3"/>
    <w:rsid w:val="00856388"/>
    <w:rPr>
      <w:rFonts w:ascii="Symbol" w:hAnsi="Symbol"/>
    </w:rPr>
  </w:style>
  <w:style w:type="character" w:customStyle="1" w:styleId="WW8Num22z0">
    <w:name w:val="WW8Num22z0"/>
    <w:rsid w:val="00856388"/>
    <w:rPr>
      <w:rFonts w:ascii="Symbol" w:hAnsi="Symbol"/>
    </w:rPr>
  </w:style>
  <w:style w:type="character" w:customStyle="1" w:styleId="WW8Num22z1">
    <w:name w:val="WW8Num22z1"/>
    <w:rsid w:val="00856388"/>
    <w:rPr>
      <w:rFonts w:ascii="Courier New" w:hAnsi="Courier New" w:cs="Courier New"/>
    </w:rPr>
  </w:style>
  <w:style w:type="character" w:customStyle="1" w:styleId="WW8Num22z2">
    <w:name w:val="WW8Num22z2"/>
    <w:rsid w:val="00856388"/>
    <w:rPr>
      <w:rFonts w:ascii="Wingdings" w:hAnsi="Wingdings"/>
    </w:rPr>
  </w:style>
  <w:style w:type="character" w:customStyle="1" w:styleId="WW8Num25z0">
    <w:name w:val="WW8Num25z0"/>
    <w:rsid w:val="00856388"/>
    <w:rPr>
      <w:rFonts w:ascii="Symbol" w:hAnsi="Symbol"/>
      <w:color w:val="auto"/>
    </w:rPr>
  </w:style>
  <w:style w:type="character" w:customStyle="1" w:styleId="WW8Num25z2">
    <w:name w:val="WW8Num25z2"/>
    <w:rsid w:val="00856388"/>
    <w:rPr>
      <w:rFonts w:ascii="Wingdings" w:hAnsi="Wingdings"/>
    </w:rPr>
  </w:style>
  <w:style w:type="character" w:customStyle="1" w:styleId="WW8Num25z3">
    <w:name w:val="WW8Num25z3"/>
    <w:rsid w:val="00856388"/>
    <w:rPr>
      <w:rFonts w:ascii="Symbol" w:hAnsi="Symbol"/>
    </w:rPr>
  </w:style>
  <w:style w:type="character" w:customStyle="1" w:styleId="WW8Num25z4">
    <w:name w:val="WW8Num25z4"/>
    <w:rsid w:val="00856388"/>
    <w:rPr>
      <w:rFonts w:ascii="Courier New" w:hAnsi="Courier New"/>
    </w:rPr>
  </w:style>
  <w:style w:type="character" w:customStyle="1" w:styleId="WW8Num27z0">
    <w:name w:val="WW8Num27z0"/>
    <w:rsid w:val="00856388"/>
    <w:rPr>
      <w:rFonts w:ascii="Symbol" w:hAnsi="Symbol"/>
    </w:rPr>
  </w:style>
  <w:style w:type="character" w:customStyle="1" w:styleId="WW8Num27z1">
    <w:name w:val="WW8Num27z1"/>
    <w:rsid w:val="00856388"/>
    <w:rPr>
      <w:rFonts w:ascii="Courier New" w:hAnsi="Courier New"/>
    </w:rPr>
  </w:style>
  <w:style w:type="character" w:customStyle="1" w:styleId="WW8Num27z2">
    <w:name w:val="WW8Num27z2"/>
    <w:rsid w:val="00856388"/>
    <w:rPr>
      <w:rFonts w:ascii="Wingdings" w:hAnsi="Wingdings"/>
    </w:rPr>
  </w:style>
  <w:style w:type="character" w:customStyle="1" w:styleId="WW8Num32z0">
    <w:name w:val="WW8Num32z0"/>
    <w:rsid w:val="00856388"/>
    <w:rPr>
      <w:rFonts w:ascii="Symbol" w:hAnsi="Symbol"/>
    </w:rPr>
  </w:style>
  <w:style w:type="character" w:customStyle="1" w:styleId="WW8Num32z1">
    <w:name w:val="WW8Num32z1"/>
    <w:rsid w:val="00856388"/>
    <w:rPr>
      <w:rFonts w:ascii="Courier New" w:hAnsi="Courier New"/>
    </w:rPr>
  </w:style>
  <w:style w:type="character" w:customStyle="1" w:styleId="WW8Num32z2">
    <w:name w:val="WW8Num32z2"/>
    <w:rsid w:val="00856388"/>
    <w:rPr>
      <w:rFonts w:ascii="Wingdings" w:hAnsi="Wingdings"/>
    </w:rPr>
  </w:style>
  <w:style w:type="character" w:customStyle="1" w:styleId="WW8Num38z0">
    <w:name w:val="WW8Num38z0"/>
    <w:rsid w:val="00856388"/>
    <w:rPr>
      <w:rFonts w:ascii="Symbol" w:hAnsi="Symbol"/>
    </w:rPr>
  </w:style>
  <w:style w:type="character" w:customStyle="1" w:styleId="WW8Num38z1">
    <w:name w:val="WW8Num38z1"/>
    <w:rsid w:val="00856388"/>
    <w:rPr>
      <w:rFonts w:ascii="Courier New" w:hAnsi="Courier New"/>
    </w:rPr>
  </w:style>
  <w:style w:type="character" w:customStyle="1" w:styleId="WW8Num38z2">
    <w:name w:val="WW8Num38z2"/>
    <w:rsid w:val="00856388"/>
    <w:rPr>
      <w:rFonts w:ascii="Wingdings" w:hAnsi="Wingdings"/>
    </w:rPr>
  </w:style>
  <w:style w:type="character" w:customStyle="1" w:styleId="WW8Num39z0">
    <w:name w:val="WW8Num39z0"/>
    <w:rsid w:val="00856388"/>
    <w:rPr>
      <w:rFonts w:ascii="Symbol" w:hAnsi="Symbol"/>
    </w:rPr>
  </w:style>
  <w:style w:type="character" w:customStyle="1" w:styleId="WW8Num39z1">
    <w:name w:val="WW8Num39z1"/>
    <w:rsid w:val="00856388"/>
    <w:rPr>
      <w:rFonts w:ascii="Courier New" w:hAnsi="Courier New" w:cs="Courier New"/>
    </w:rPr>
  </w:style>
  <w:style w:type="character" w:customStyle="1" w:styleId="WW8Num39z2">
    <w:name w:val="WW8Num39z2"/>
    <w:rsid w:val="00856388"/>
    <w:rPr>
      <w:rFonts w:ascii="Wingdings" w:hAnsi="Wingdings"/>
    </w:rPr>
  </w:style>
  <w:style w:type="character" w:customStyle="1" w:styleId="WW8Num40z0">
    <w:name w:val="WW8Num40z0"/>
    <w:rsid w:val="00856388"/>
    <w:rPr>
      <w:rFonts w:ascii="Symbol" w:hAnsi="Symbol"/>
    </w:rPr>
  </w:style>
  <w:style w:type="character" w:customStyle="1" w:styleId="WW8Num40z1">
    <w:name w:val="WW8Num40z1"/>
    <w:rsid w:val="00856388"/>
    <w:rPr>
      <w:rFonts w:ascii="Courier New" w:hAnsi="Courier New" w:cs="Courier New"/>
    </w:rPr>
  </w:style>
  <w:style w:type="character" w:customStyle="1" w:styleId="WW8Num40z2">
    <w:name w:val="WW8Num40z2"/>
    <w:rsid w:val="00856388"/>
    <w:rPr>
      <w:rFonts w:ascii="Wingdings" w:hAnsi="Wingdings"/>
    </w:rPr>
  </w:style>
  <w:style w:type="character" w:customStyle="1" w:styleId="WW8Num41z1">
    <w:name w:val="WW8Num41z1"/>
    <w:rsid w:val="00856388"/>
    <w:rPr>
      <w:rFonts w:ascii="Courier New" w:hAnsi="Courier New"/>
    </w:rPr>
  </w:style>
  <w:style w:type="character" w:customStyle="1" w:styleId="WW8Num41z2">
    <w:name w:val="WW8Num41z2"/>
    <w:rsid w:val="00856388"/>
    <w:rPr>
      <w:rFonts w:ascii="Wingdings" w:hAnsi="Wingdings"/>
    </w:rPr>
  </w:style>
  <w:style w:type="character" w:customStyle="1" w:styleId="WW8Num41z3">
    <w:name w:val="WW8Num41z3"/>
    <w:rsid w:val="00856388"/>
    <w:rPr>
      <w:rFonts w:ascii="Symbol" w:hAnsi="Symbol"/>
    </w:rPr>
  </w:style>
  <w:style w:type="character" w:customStyle="1" w:styleId="WW8Num42z0">
    <w:name w:val="WW8Num42z0"/>
    <w:rsid w:val="00856388"/>
    <w:rPr>
      <w:rFonts w:ascii="Symbol" w:hAnsi="Symbol"/>
    </w:rPr>
  </w:style>
  <w:style w:type="character" w:customStyle="1" w:styleId="WW8Num42z1">
    <w:name w:val="WW8Num42z1"/>
    <w:rsid w:val="00856388"/>
    <w:rPr>
      <w:rFonts w:ascii="Courier New" w:hAnsi="Courier New"/>
    </w:rPr>
  </w:style>
  <w:style w:type="character" w:customStyle="1" w:styleId="WW8Num42z2">
    <w:name w:val="WW8Num42z2"/>
    <w:rsid w:val="00856388"/>
    <w:rPr>
      <w:rFonts w:ascii="Wingdings" w:hAnsi="Wingdings"/>
    </w:rPr>
  </w:style>
  <w:style w:type="character" w:customStyle="1" w:styleId="WW8Num3z1">
    <w:name w:val="WW8Num3z1"/>
    <w:rsid w:val="00856388"/>
    <w:rPr>
      <w:rFonts w:ascii="Courier New" w:hAnsi="Courier New" w:cs="Courier New"/>
    </w:rPr>
  </w:style>
  <w:style w:type="character" w:customStyle="1" w:styleId="WW8Num3z2">
    <w:name w:val="WW8Num3z2"/>
    <w:rsid w:val="00856388"/>
    <w:rPr>
      <w:rFonts w:ascii="Wingdings" w:hAnsi="Wingdings"/>
    </w:rPr>
  </w:style>
  <w:style w:type="character" w:customStyle="1" w:styleId="WW8Num7z1">
    <w:name w:val="WW8Num7z1"/>
    <w:rsid w:val="00856388"/>
    <w:rPr>
      <w:rFonts w:ascii="Courier New" w:hAnsi="Courier New" w:cs="Courier New"/>
    </w:rPr>
  </w:style>
  <w:style w:type="character" w:customStyle="1" w:styleId="WW8Num7z2">
    <w:name w:val="WW8Num7z2"/>
    <w:rsid w:val="00856388"/>
    <w:rPr>
      <w:rFonts w:ascii="Wingdings" w:hAnsi="Wingdings"/>
    </w:rPr>
  </w:style>
  <w:style w:type="character" w:customStyle="1" w:styleId="WW8Num7z3">
    <w:name w:val="WW8Num7z3"/>
    <w:rsid w:val="00856388"/>
    <w:rPr>
      <w:rFonts w:ascii="Symbol" w:hAnsi="Symbol"/>
    </w:rPr>
  </w:style>
  <w:style w:type="character" w:customStyle="1" w:styleId="WW8Num11z1">
    <w:name w:val="WW8Num11z1"/>
    <w:rsid w:val="00856388"/>
    <w:rPr>
      <w:rFonts w:ascii="Courier New" w:hAnsi="Courier New" w:cs="Courier New"/>
    </w:rPr>
  </w:style>
  <w:style w:type="character" w:customStyle="1" w:styleId="WW8Num11z2">
    <w:name w:val="WW8Num11z2"/>
    <w:rsid w:val="00856388"/>
    <w:rPr>
      <w:rFonts w:ascii="Wingdings" w:hAnsi="Wingdings"/>
    </w:rPr>
  </w:style>
  <w:style w:type="character" w:customStyle="1" w:styleId="WW8Num11z3">
    <w:name w:val="WW8Num11z3"/>
    <w:rsid w:val="00856388"/>
    <w:rPr>
      <w:rFonts w:ascii="Symbol" w:hAnsi="Symbol"/>
    </w:rPr>
  </w:style>
  <w:style w:type="character" w:customStyle="1" w:styleId="WW-Absatz-Standardschriftart1111111111">
    <w:name w:val="WW-Absatz-Standardschriftart1111111111"/>
    <w:rsid w:val="00856388"/>
  </w:style>
  <w:style w:type="character" w:customStyle="1" w:styleId="44">
    <w:name w:val="Основной шрифт абзаца4"/>
    <w:rsid w:val="00856388"/>
  </w:style>
  <w:style w:type="character" w:customStyle="1" w:styleId="affffa">
    <w:name w:val="Символ сноски"/>
    <w:rsid w:val="00856388"/>
    <w:rPr>
      <w:vertAlign w:val="superscript"/>
    </w:rPr>
  </w:style>
  <w:style w:type="character" w:customStyle="1" w:styleId="WW8Num6z3">
    <w:name w:val="WW8Num6z3"/>
    <w:rsid w:val="00856388"/>
    <w:rPr>
      <w:rFonts w:ascii="Symbol" w:hAnsi="Symbol"/>
    </w:rPr>
  </w:style>
  <w:style w:type="character" w:customStyle="1" w:styleId="2a">
    <w:name w:val="Знак сноски2"/>
    <w:rsid w:val="00856388"/>
    <w:rPr>
      <w:vertAlign w:val="superscript"/>
    </w:rPr>
  </w:style>
  <w:style w:type="character" w:customStyle="1" w:styleId="affffb">
    <w:name w:val="Символы концевой сноски"/>
    <w:rsid w:val="00856388"/>
    <w:rPr>
      <w:vertAlign w:val="superscript"/>
    </w:rPr>
  </w:style>
  <w:style w:type="character" w:customStyle="1" w:styleId="WW-">
    <w:name w:val="WW-Символы концевой сноски"/>
    <w:rsid w:val="00856388"/>
  </w:style>
  <w:style w:type="character" w:customStyle="1" w:styleId="affffc">
    <w:name w:val="Маркеры списка"/>
    <w:rsid w:val="00856388"/>
    <w:rPr>
      <w:rFonts w:ascii="OpenSymbol" w:eastAsia="OpenSymbol" w:hAnsi="OpenSymbol" w:cs="OpenSymbol"/>
    </w:rPr>
  </w:style>
  <w:style w:type="character" w:customStyle="1" w:styleId="affffd">
    <w:name w:val="Символ нумерации"/>
    <w:rsid w:val="00856388"/>
  </w:style>
  <w:style w:type="character" w:customStyle="1" w:styleId="1f0">
    <w:name w:val="Знак концевой сноски1"/>
    <w:rsid w:val="00856388"/>
    <w:rPr>
      <w:vertAlign w:val="superscript"/>
    </w:rPr>
  </w:style>
  <w:style w:type="character" w:customStyle="1" w:styleId="1f1">
    <w:name w:val="Основной текст Знак1"/>
    <w:uiPriority w:val="99"/>
    <w:rsid w:val="00856388"/>
    <w:rPr>
      <w:rFonts w:eastAsia="Lucida Sans Unicode" w:cs="Tahoma"/>
      <w:kern w:val="1"/>
      <w:sz w:val="24"/>
      <w:szCs w:val="24"/>
      <w:lang w:eastAsia="hi-IN" w:bidi="hi-IN"/>
    </w:rPr>
  </w:style>
  <w:style w:type="character" w:customStyle="1" w:styleId="affffe">
    <w:name w:val="Красная строка Знак"/>
    <w:rsid w:val="00856388"/>
    <w:rPr>
      <w:rFonts w:ascii="Calibri" w:eastAsia="Calibri" w:hAnsi="Calibri" w:cs="Calibri"/>
      <w:kern w:val="1"/>
      <w:sz w:val="22"/>
      <w:szCs w:val="22"/>
      <w:lang w:eastAsia="hi-IN" w:bidi="hi-IN"/>
    </w:rPr>
  </w:style>
  <w:style w:type="character" w:customStyle="1" w:styleId="FontStyle12">
    <w:name w:val="Font Style12"/>
    <w:rsid w:val="00856388"/>
    <w:rPr>
      <w:rFonts w:ascii="Times New Roman" w:hAnsi="Times New Roman" w:cs="Times New Roman"/>
      <w:sz w:val="20"/>
      <w:szCs w:val="20"/>
    </w:rPr>
  </w:style>
  <w:style w:type="character" w:customStyle="1" w:styleId="3b">
    <w:name w:val="Знак сноски3"/>
    <w:rsid w:val="00856388"/>
    <w:rPr>
      <w:vertAlign w:val="superscript"/>
    </w:rPr>
  </w:style>
  <w:style w:type="character" w:customStyle="1" w:styleId="2b">
    <w:name w:val="Знак концевой сноски2"/>
    <w:rsid w:val="00856388"/>
    <w:rPr>
      <w:vertAlign w:val="superscript"/>
    </w:rPr>
  </w:style>
  <w:style w:type="character" w:customStyle="1" w:styleId="45">
    <w:name w:val="Знак сноски4"/>
    <w:rsid w:val="00856388"/>
    <w:rPr>
      <w:vertAlign w:val="superscript"/>
    </w:rPr>
  </w:style>
  <w:style w:type="character" w:customStyle="1" w:styleId="3c">
    <w:name w:val="Знак концевой сноски3"/>
    <w:rsid w:val="00856388"/>
    <w:rPr>
      <w:vertAlign w:val="superscript"/>
    </w:rPr>
  </w:style>
  <w:style w:type="character" w:customStyle="1" w:styleId="100">
    <w:name w:val="Знак Знак10"/>
    <w:rsid w:val="00856388"/>
    <w:rPr>
      <w:kern w:val="1"/>
      <w:lang w:eastAsia="hi-IN" w:bidi="hi-IN"/>
    </w:rPr>
  </w:style>
  <w:style w:type="character" w:customStyle="1" w:styleId="54">
    <w:name w:val="Знак Знак5"/>
    <w:rsid w:val="00856388"/>
    <w:rPr>
      <w:rFonts w:eastAsia="Lucida Sans Unicode" w:cs="Mangal"/>
      <w:kern w:val="1"/>
      <w:sz w:val="24"/>
      <w:szCs w:val="21"/>
      <w:lang w:eastAsia="hi-IN" w:bidi="hi-IN"/>
    </w:rPr>
  </w:style>
  <w:style w:type="character" w:customStyle="1" w:styleId="FontStyle78">
    <w:name w:val="Font Style78"/>
    <w:basedOn w:val="3a"/>
    <w:rsid w:val="00856388"/>
  </w:style>
  <w:style w:type="character" w:customStyle="1" w:styleId="46">
    <w:name w:val="Знак Знак4"/>
    <w:rsid w:val="00856388"/>
    <w:rPr>
      <w:rFonts w:ascii="Tahoma" w:hAnsi="Tahoma"/>
      <w:sz w:val="16"/>
      <w:szCs w:val="16"/>
      <w:lang w:eastAsia="ar-SA" w:bidi="ar-SA"/>
    </w:rPr>
  </w:style>
  <w:style w:type="character" w:customStyle="1" w:styleId="3d">
    <w:name w:val="Знак Знак3"/>
    <w:rsid w:val="00856388"/>
    <w:rPr>
      <w:rFonts w:ascii="Arial Unicode MS" w:eastAsia="Arial Unicode MS" w:hAnsi="Arial Unicode MS"/>
      <w:color w:val="000000"/>
      <w:lang w:eastAsia="ar-SA" w:bidi="ar-SA"/>
    </w:rPr>
  </w:style>
  <w:style w:type="character" w:customStyle="1" w:styleId="2c">
    <w:name w:val="Знак Знак2"/>
    <w:rsid w:val="00856388"/>
    <w:rPr>
      <w:lang w:val="ru-RU" w:eastAsia="ar-SA" w:bidi="ar-SA"/>
    </w:rPr>
  </w:style>
  <w:style w:type="character" w:customStyle="1" w:styleId="1f2">
    <w:name w:val="Знак Знак1"/>
    <w:rsid w:val="00856388"/>
    <w:rPr>
      <w:rFonts w:ascii="Pragmatica" w:hAnsi="Pragmatica"/>
      <w:sz w:val="18"/>
      <w:lang w:eastAsia="ar-SA" w:bidi="ar-SA"/>
    </w:rPr>
  </w:style>
  <w:style w:type="character" w:customStyle="1" w:styleId="afffff">
    <w:name w:val="Знак Знак"/>
    <w:rsid w:val="00856388"/>
    <w:rPr>
      <w:sz w:val="24"/>
      <w:szCs w:val="24"/>
      <w:lang w:eastAsia="ar-SA" w:bidi="ar-SA"/>
    </w:rPr>
  </w:style>
  <w:style w:type="character" w:customStyle="1" w:styleId="afffff0">
    <w:name w:val="Основной шрифт"/>
    <w:rsid w:val="00856388"/>
  </w:style>
  <w:style w:type="character" w:customStyle="1" w:styleId="1f3">
    <w:name w:val="Гиперссылка1"/>
    <w:rsid w:val="00856388"/>
    <w:rPr>
      <w:color w:val="0000FF"/>
      <w:u w:val="single"/>
    </w:rPr>
  </w:style>
  <w:style w:type="character" w:customStyle="1" w:styleId="afffff1">
    <w:name w:val="Г"/>
    <w:rsid w:val="00856388"/>
    <w:rPr>
      <w:color w:val="0000FF"/>
      <w:sz w:val="20"/>
      <w:u w:val="single"/>
    </w:rPr>
  </w:style>
  <w:style w:type="character" w:customStyle="1" w:styleId="1f4">
    <w:name w:val="Строгий1"/>
    <w:rsid w:val="00856388"/>
    <w:rPr>
      <w:b/>
      <w:bCs w:val="0"/>
    </w:rPr>
  </w:style>
  <w:style w:type="character" w:customStyle="1" w:styleId="2d">
    <w:name w:val="Гиперссылка2"/>
    <w:rsid w:val="00856388"/>
    <w:rPr>
      <w:color w:val="0000FF"/>
      <w:u w:val="single"/>
    </w:rPr>
  </w:style>
  <w:style w:type="character" w:customStyle="1" w:styleId="2e">
    <w:name w:val="Строгий2"/>
    <w:rsid w:val="00856388"/>
    <w:rPr>
      <w:b/>
      <w:bCs w:val="0"/>
    </w:rPr>
  </w:style>
  <w:style w:type="character" w:customStyle="1" w:styleId="3e">
    <w:name w:val="Гиперссылка3"/>
    <w:rsid w:val="00856388"/>
    <w:rPr>
      <w:color w:val="0000FF"/>
      <w:u w:val="single"/>
    </w:rPr>
  </w:style>
  <w:style w:type="character" w:customStyle="1" w:styleId="3f">
    <w:name w:val="Строгий3"/>
    <w:rsid w:val="00856388"/>
    <w:rPr>
      <w:b/>
      <w:bCs w:val="0"/>
    </w:rPr>
  </w:style>
  <w:style w:type="character" w:customStyle="1" w:styleId="FontStyle30">
    <w:name w:val="Font Style30"/>
    <w:rsid w:val="00856388"/>
    <w:rPr>
      <w:rFonts w:ascii="Franklin Gothic Medium" w:hAnsi="Franklin Gothic Medium" w:cs="Franklin Gothic Medium"/>
      <w:b/>
      <w:bCs/>
      <w:sz w:val="14"/>
      <w:szCs w:val="14"/>
    </w:rPr>
  </w:style>
  <w:style w:type="character" w:customStyle="1" w:styleId="FontStyle32">
    <w:name w:val="Font Style32"/>
    <w:rsid w:val="00856388"/>
    <w:rPr>
      <w:rFonts w:ascii="Times New Roman" w:hAnsi="Times New Roman" w:cs="Times New Roman"/>
      <w:sz w:val="16"/>
      <w:szCs w:val="16"/>
    </w:rPr>
  </w:style>
  <w:style w:type="character" w:customStyle="1" w:styleId="FontStyle33">
    <w:name w:val="Font Style33"/>
    <w:rsid w:val="00856388"/>
    <w:rPr>
      <w:rFonts w:ascii="Times New Roman" w:hAnsi="Times New Roman" w:cs="Times New Roman"/>
      <w:b/>
      <w:bCs/>
      <w:sz w:val="16"/>
      <w:szCs w:val="16"/>
    </w:rPr>
  </w:style>
  <w:style w:type="character" w:customStyle="1" w:styleId="FontStyle36">
    <w:name w:val="Font Style36"/>
    <w:rsid w:val="00856388"/>
    <w:rPr>
      <w:rFonts w:ascii="Times New Roman" w:hAnsi="Times New Roman" w:cs="Times New Roman"/>
      <w:b/>
      <w:bCs/>
      <w:i/>
      <w:iCs/>
      <w:spacing w:val="20"/>
      <w:sz w:val="22"/>
      <w:szCs w:val="22"/>
    </w:rPr>
  </w:style>
  <w:style w:type="character" w:customStyle="1" w:styleId="FontStyle40">
    <w:name w:val="Font Style40"/>
    <w:rsid w:val="00856388"/>
    <w:rPr>
      <w:rFonts w:ascii="Franklin Gothic Medium" w:hAnsi="Franklin Gothic Medium" w:cs="Franklin Gothic Medium"/>
      <w:b/>
      <w:bCs/>
      <w:sz w:val="20"/>
      <w:szCs w:val="20"/>
    </w:rPr>
  </w:style>
  <w:style w:type="character" w:customStyle="1" w:styleId="92">
    <w:name w:val="Знак Знак9"/>
    <w:rsid w:val="00856388"/>
    <w:rPr>
      <w:kern w:val="1"/>
      <w:sz w:val="24"/>
      <w:szCs w:val="24"/>
      <w:lang w:eastAsia="hi-IN" w:bidi="hi-IN"/>
    </w:rPr>
  </w:style>
  <w:style w:type="character" w:customStyle="1" w:styleId="83">
    <w:name w:val="Знак Знак8"/>
    <w:rsid w:val="00856388"/>
    <w:rPr>
      <w:rFonts w:eastAsia="Lucida Sans Unicode" w:cs="Tahoma"/>
      <w:kern w:val="1"/>
      <w:lang w:eastAsia="hi-IN" w:bidi="hi-IN"/>
    </w:rPr>
  </w:style>
  <w:style w:type="character" w:customStyle="1" w:styleId="72">
    <w:name w:val="Знак Знак7"/>
    <w:rsid w:val="00856388"/>
    <w:rPr>
      <w:rFonts w:ascii="Calibri" w:eastAsia="Calibri" w:hAnsi="Calibri"/>
      <w:i/>
      <w:iCs/>
      <w:kern w:val="1"/>
      <w:sz w:val="24"/>
      <w:szCs w:val="24"/>
      <w:lang w:eastAsia="ar-SA" w:bidi="ar-SA"/>
    </w:rPr>
  </w:style>
  <w:style w:type="character" w:customStyle="1" w:styleId="62">
    <w:name w:val="Знак Знак6"/>
    <w:rsid w:val="00856388"/>
    <w:rPr>
      <w:rFonts w:ascii="Cambria" w:hAnsi="Cambria"/>
      <w:kern w:val="1"/>
      <w:sz w:val="24"/>
      <w:szCs w:val="24"/>
      <w:lang w:eastAsia="ar-SA" w:bidi="ar-SA"/>
    </w:rPr>
  </w:style>
  <w:style w:type="character" w:customStyle="1" w:styleId="1f5">
    <w:name w:val="Текст выноски Знак1"/>
    <w:rsid w:val="00856388"/>
    <w:rPr>
      <w:rFonts w:ascii="Tahoma" w:hAnsi="Tahoma" w:cs="Tahoma"/>
      <w:sz w:val="16"/>
      <w:szCs w:val="16"/>
    </w:rPr>
  </w:style>
  <w:style w:type="character" w:customStyle="1" w:styleId="1f6">
    <w:name w:val="Текст концевой сноски Знак1"/>
    <w:rsid w:val="00856388"/>
    <w:rPr>
      <w:sz w:val="20"/>
      <w:szCs w:val="20"/>
    </w:rPr>
  </w:style>
  <w:style w:type="character" w:customStyle="1" w:styleId="1f7">
    <w:name w:val="Шапка Знак1"/>
    <w:rsid w:val="00856388"/>
    <w:rPr>
      <w:rFonts w:ascii="Cambria" w:eastAsia="Times New Roman" w:hAnsi="Cambria" w:cs="Times New Roman"/>
      <w:sz w:val="24"/>
      <w:szCs w:val="24"/>
      <w:shd w:val="clear" w:color="auto" w:fill="CCCCCC"/>
    </w:rPr>
  </w:style>
  <w:style w:type="character" w:customStyle="1" w:styleId="212">
    <w:name w:val="Основной текст 2 Знак1"/>
    <w:rsid w:val="00856388"/>
  </w:style>
  <w:style w:type="character" w:customStyle="1" w:styleId="WW8Num110z0">
    <w:name w:val="WW8Num110z0"/>
    <w:rsid w:val="00856388"/>
    <w:rPr>
      <w:rFonts w:ascii="Symbol" w:hAnsi="Symbol"/>
    </w:rPr>
  </w:style>
  <w:style w:type="character" w:customStyle="1" w:styleId="WW8Num335z0">
    <w:name w:val="WW8Num335z0"/>
    <w:rsid w:val="00856388"/>
    <w:rPr>
      <w:rFonts w:ascii="Symbol" w:hAnsi="Symbol"/>
    </w:rPr>
  </w:style>
  <w:style w:type="character" w:customStyle="1" w:styleId="WW8Num335z1">
    <w:name w:val="WW8Num335z1"/>
    <w:rsid w:val="00856388"/>
    <w:rPr>
      <w:rFonts w:ascii="Courier New" w:hAnsi="Courier New" w:cs="Courier New"/>
    </w:rPr>
  </w:style>
  <w:style w:type="character" w:customStyle="1" w:styleId="WW8Num335z2">
    <w:name w:val="WW8Num335z2"/>
    <w:rsid w:val="00856388"/>
    <w:rPr>
      <w:rFonts w:ascii="Wingdings" w:hAnsi="Wingdings"/>
    </w:rPr>
  </w:style>
  <w:style w:type="character" w:customStyle="1" w:styleId="WW8Num375z0">
    <w:name w:val="WW8Num375z0"/>
    <w:rsid w:val="00856388"/>
    <w:rPr>
      <w:rFonts w:ascii="Symbol" w:hAnsi="Symbol"/>
      <w:sz w:val="20"/>
    </w:rPr>
  </w:style>
  <w:style w:type="paragraph" w:customStyle="1" w:styleId="47">
    <w:name w:val="Название4"/>
    <w:basedOn w:val="a1"/>
    <w:rsid w:val="00856388"/>
    <w:pPr>
      <w:widowControl w:val="0"/>
      <w:suppressLineNumbers/>
      <w:suppressAutoHyphens/>
      <w:spacing w:before="120" w:after="120"/>
    </w:pPr>
    <w:rPr>
      <w:rFonts w:ascii="Arial" w:eastAsia="Lucida Sans Unicode" w:hAnsi="Arial" w:cs="Mangal"/>
      <w:i/>
      <w:iCs/>
      <w:kern w:val="1"/>
      <w:sz w:val="20"/>
      <w:lang w:eastAsia="hi-IN" w:bidi="hi-IN"/>
    </w:rPr>
  </w:style>
  <w:style w:type="paragraph" w:customStyle="1" w:styleId="48">
    <w:name w:val="Указатель4"/>
    <w:basedOn w:val="a1"/>
    <w:rsid w:val="00856388"/>
    <w:pPr>
      <w:widowControl w:val="0"/>
      <w:suppressLineNumbers/>
      <w:suppressAutoHyphens/>
    </w:pPr>
    <w:rPr>
      <w:rFonts w:ascii="Arial" w:eastAsia="Lucida Sans Unicode" w:hAnsi="Arial" w:cs="Mangal"/>
      <w:kern w:val="1"/>
      <w:lang w:eastAsia="hi-IN" w:bidi="hi-IN"/>
    </w:rPr>
  </w:style>
  <w:style w:type="paragraph" w:customStyle="1" w:styleId="3f0">
    <w:name w:val="Название3"/>
    <w:basedOn w:val="a1"/>
    <w:rsid w:val="00856388"/>
    <w:pPr>
      <w:widowControl w:val="0"/>
      <w:suppressLineNumbers/>
      <w:suppressAutoHyphens/>
      <w:spacing w:before="120" w:after="120"/>
    </w:pPr>
    <w:rPr>
      <w:rFonts w:eastAsia="Lucida Sans Unicode" w:cs="Mangal"/>
      <w:i/>
      <w:iCs/>
      <w:kern w:val="1"/>
      <w:lang w:eastAsia="hi-IN" w:bidi="hi-IN"/>
    </w:rPr>
  </w:style>
  <w:style w:type="paragraph" w:customStyle="1" w:styleId="3f1">
    <w:name w:val="Указатель3"/>
    <w:basedOn w:val="a1"/>
    <w:rsid w:val="00856388"/>
    <w:pPr>
      <w:widowControl w:val="0"/>
      <w:suppressLineNumbers/>
      <w:suppressAutoHyphens/>
    </w:pPr>
    <w:rPr>
      <w:rFonts w:eastAsia="Lucida Sans Unicode" w:cs="Mangal"/>
      <w:kern w:val="1"/>
      <w:lang w:eastAsia="hi-IN" w:bidi="hi-IN"/>
    </w:rPr>
  </w:style>
  <w:style w:type="paragraph" w:customStyle="1" w:styleId="2f">
    <w:name w:val="Название2"/>
    <w:basedOn w:val="a1"/>
    <w:rsid w:val="00856388"/>
    <w:pPr>
      <w:widowControl w:val="0"/>
      <w:suppressLineNumbers/>
      <w:suppressAutoHyphens/>
      <w:spacing w:before="120" w:after="120"/>
    </w:pPr>
    <w:rPr>
      <w:rFonts w:eastAsia="Lucida Sans Unicode" w:cs="Tahoma"/>
      <w:i/>
      <w:iCs/>
      <w:kern w:val="1"/>
      <w:lang w:eastAsia="hi-IN" w:bidi="hi-IN"/>
    </w:rPr>
  </w:style>
  <w:style w:type="paragraph" w:customStyle="1" w:styleId="2f0">
    <w:name w:val="Указатель2"/>
    <w:basedOn w:val="a1"/>
    <w:rsid w:val="00856388"/>
    <w:pPr>
      <w:widowControl w:val="0"/>
      <w:suppressLineNumbers/>
      <w:suppressAutoHyphens/>
    </w:pPr>
    <w:rPr>
      <w:rFonts w:eastAsia="Lucida Sans Unicode" w:cs="Tahoma"/>
      <w:kern w:val="1"/>
      <w:lang w:eastAsia="hi-IN" w:bidi="hi-IN"/>
    </w:rPr>
  </w:style>
  <w:style w:type="paragraph" w:customStyle="1" w:styleId="84">
    <w:name w:val="заголовок 8"/>
    <w:basedOn w:val="a1"/>
    <w:next w:val="a1"/>
    <w:rsid w:val="00856388"/>
    <w:pPr>
      <w:keepNext/>
      <w:autoSpaceDE w:val="0"/>
    </w:pPr>
    <w:rPr>
      <w:i/>
      <w:iCs/>
      <w:kern w:val="1"/>
      <w:lang w:eastAsia="ar-SA"/>
    </w:rPr>
  </w:style>
  <w:style w:type="paragraph" w:customStyle="1" w:styleId="1f8">
    <w:name w:val="Текст1"/>
    <w:basedOn w:val="a1"/>
    <w:rsid w:val="00856388"/>
    <w:rPr>
      <w:rFonts w:ascii="Courier New" w:hAnsi="Courier New" w:cs="Courier New"/>
      <w:kern w:val="1"/>
      <w:sz w:val="20"/>
      <w:szCs w:val="20"/>
      <w:lang w:eastAsia="ar-SA"/>
    </w:rPr>
  </w:style>
  <w:style w:type="paragraph" w:customStyle="1" w:styleId="afffff2">
    <w:name w:val="[Основной абзац]"/>
    <w:basedOn w:val="a1"/>
    <w:rsid w:val="00856388"/>
    <w:pPr>
      <w:autoSpaceDE w:val="0"/>
      <w:spacing w:line="288" w:lineRule="auto"/>
      <w:textAlignment w:val="center"/>
    </w:pPr>
    <w:rPr>
      <w:rFonts w:eastAsia="Calibri"/>
      <w:color w:val="000000"/>
      <w:kern w:val="1"/>
      <w:lang w:eastAsia="ar-SA"/>
    </w:rPr>
  </w:style>
  <w:style w:type="paragraph" w:customStyle="1" w:styleId="1f9">
    <w:name w:val="Красная строка1"/>
    <w:basedOn w:val="aff5"/>
    <w:rsid w:val="00856388"/>
    <w:pPr>
      <w:tabs>
        <w:tab w:val="left" w:pos="643"/>
      </w:tabs>
      <w:suppressAutoHyphens/>
      <w:spacing w:after="120" w:line="276" w:lineRule="auto"/>
      <w:ind w:firstLine="210"/>
      <w:jc w:val="left"/>
    </w:pPr>
    <w:rPr>
      <w:rFonts w:ascii="Calibri" w:eastAsia="Calibri" w:hAnsi="Calibri" w:cs="Calibri"/>
      <w:kern w:val="1"/>
      <w:sz w:val="22"/>
      <w:szCs w:val="22"/>
      <w:lang w:eastAsia="ar-SA"/>
    </w:rPr>
  </w:style>
  <w:style w:type="paragraph" w:customStyle="1" w:styleId="213">
    <w:name w:val="Маркированный список 21"/>
    <w:basedOn w:val="a1"/>
    <w:rsid w:val="00856388"/>
    <w:pPr>
      <w:tabs>
        <w:tab w:val="left" w:pos="0"/>
      </w:tabs>
      <w:suppressAutoHyphens/>
      <w:spacing w:after="200" w:line="276" w:lineRule="auto"/>
      <w:ind w:left="1065" w:hanging="360"/>
    </w:pPr>
    <w:rPr>
      <w:rFonts w:ascii="Calibri" w:eastAsia="Calibri" w:hAnsi="Calibri" w:cs="Calibri"/>
      <w:kern w:val="1"/>
      <w:sz w:val="22"/>
      <w:szCs w:val="22"/>
      <w:lang w:eastAsia="ar-SA"/>
    </w:rPr>
  </w:style>
  <w:style w:type="paragraph" w:customStyle="1" w:styleId="320">
    <w:name w:val="Основной текст 32"/>
    <w:basedOn w:val="a1"/>
    <w:rsid w:val="00856388"/>
    <w:pPr>
      <w:spacing w:after="120" w:line="276" w:lineRule="auto"/>
    </w:pPr>
    <w:rPr>
      <w:rFonts w:ascii="Calibri" w:eastAsia="Calibri" w:hAnsi="Calibri"/>
      <w:kern w:val="1"/>
      <w:sz w:val="16"/>
      <w:szCs w:val="16"/>
      <w:lang w:eastAsia="ar-SA"/>
    </w:rPr>
  </w:style>
  <w:style w:type="paragraph" w:customStyle="1" w:styleId="311">
    <w:name w:val="Основной текст 31"/>
    <w:basedOn w:val="a1"/>
    <w:rsid w:val="00856388"/>
    <w:pPr>
      <w:suppressAutoHyphens/>
    </w:pPr>
    <w:rPr>
      <w:rFonts w:eastAsia="Lucida Sans Unicode" w:cs="Tahoma"/>
      <w:kern w:val="1"/>
      <w:lang w:eastAsia="hi-IN" w:bidi="hi-IN"/>
    </w:rPr>
  </w:style>
  <w:style w:type="paragraph" w:customStyle="1" w:styleId="Style22">
    <w:name w:val="Style22"/>
    <w:basedOn w:val="a1"/>
    <w:rsid w:val="00856388"/>
    <w:pPr>
      <w:widowControl w:val="0"/>
      <w:autoSpaceDE w:val="0"/>
      <w:spacing w:line="211" w:lineRule="exact"/>
      <w:ind w:firstLine="418"/>
      <w:jc w:val="both"/>
    </w:pPr>
    <w:rPr>
      <w:rFonts w:ascii="MS Reference Sans Serif" w:hAnsi="MS Reference Sans Serif"/>
      <w:kern w:val="1"/>
      <w:lang w:eastAsia="ar-SA"/>
    </w:rPr>
  </w:style>
  <w:style w:type="paragraph" w:customStyle="1" w:styleId="Style1">
    <w:name w:val="Style1"/>
    <w:basedOn w:val="a1"/>
    <w:rsid w:val="00856388"/>
    <w:pPr>
      <w:widowControl w:val="0"/>
      <w:autoSpaceDE w:val="0"/>
      <w:spacing w:line="229" w:lineRule="exact"/>
      <w:jc w:val="both"/>
    </w:pPr>
    <w:rPr>
      <w:kern w:val="1"/>
      <w:lang w:eastAsia="ar-SA"/>
    </w:rPr>
  </w:style>
  <w:style w:type="paragraph" w:customStyle="1" w:styleId="1fa">
    <w:name w:val="Стиль1"/>
    <w:basedOn w:val="a1"/>
    <w:rsid w:val="00856388"/>
    <w:pPr>
      <w:widowControl w:val="0"/>
      <w:autoSpaceDE w:val="0"/>
      <w:spacing w:before="120" w:after="120"/>
    </w:pPr>
    <w:rPr>
      <w:kern w:val="1"/>
      <w:sz w:val="20"/>
      <w:szCs w:val="20"/>
      <w:lang w:eastAsia="ar-SA"/>
    </w:rPr>
  </w:style>
  <w:style w:type="paragraph" w:customStyle="1" w:styleId="Style11">
    <w:name w:val="Style11"/>
    <w:basedOn w:val="a1"/>
    <w:rsid w:val="00856388"/>
    <w:pPr>
      <w:widowControl w:val="0"/>
      <w:autoSpaceDE w:val="0"/>
      <w:spacing w:line="322" w:lineRule="exact"/>
      <w:ind w:hanging="350"/>
      <w:jc w:val="both"/>
    </w:pPr>
    <w:rPr>
      <w:kern w:val="1"/>
      <w:lang w:eastAsia="ar-SA"/>
    </w:rPr>
  </w:style>
  <w:style w:type="paragraph" w:customStyle="1" w:styleId="Style25">
    <w:name w:val="Style25"/>
    <w:basedOn w:val="a1"/>
    <w:rsid w:val="00856388"/>
    <w:pPr>
      <w:widowControl w:val="0"/>
      <w:autoSpaceDE w:val="0"/>
      <w:spacing w:line="312" w:lineRule="exact"/>
      <w:ind w:firstLine="816"/>
    </w:pPr>
    <w:rPr>
      <w:kern w:val="1"/>
      <w:lang w:eastAsia="ar-SA"/>
    </w:rPr>
  </w:style>
  <w:style w:type="paragraph" w:styleId="HTML">
    <w:name w:val="HTML Preformatted"/>
    <w:basedOn w:val="a1"/>
    <w:link w:val="HTML0"/>
    <w:rsid w:val="00856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0000"/>
      <w:kern w:val="1"/>
      <w:sz w:val="20"/>
      <w:szCs w:val="20"/>
      <w:lang w:eastAsia="ar-SA"/>
    </w:rPr>
  </w:style>
  <w:style w:type="character" w:customStyle="1" w:styleId="HTML0">
    <w:name w:val="Стандартный HTML Знак"/>
    <w:basedOn w:val="a2"/>
    <w:link w:val="HTML"/>
    <w:rsid w:val="00856388"/>
    <w:rPr>
      <w:rFonts w:ascii="Arial Unicode MS" w:eastAsia="Arial Unicode MS" w:hAnsi="Arial Unicode MS"/>
      <w:color w:val="000000"/>
      <w:kern w:val="1"/>
      <w:lang w:eastAsia="ar-SA"/>
    </w:rPr>
  </w:style>
  <w:style w:type="paragraph" w:customStyle="1" w:styleId="1fb">
    <w:name w:val="Шапка1"/>
    <w:basedOn w:val="a1"/>
    <w:rsid w:val="00856388"/>
    <w:pPr>
      <w:spacing w:after="60"/>
      <w:jc w:val="center"/>
    </w:pPr>
    <w:rPr>
      <w:rFonts w:ascii="Pragmatica" w:hAnsi="Pragmatica"/>
      <w:kern w:val="1"/>
      <w:sz w:val="18"/>
      <w:szCs w:val="20"/>
      <w:lang w:eastAsia="ar-SA"/>
    </w:rPr>
  </w:style>
  <w:style w:type="paragraph" w:customStyle="1" w:styleId="2f1">
    <w:name w:val="Знак2"/>
    <w:basedOn w:val="a1"/>
    <w:rsid w:val="00856388"/>
    <w:pPr>
      <w:spacing w:after="160" w:line="240" w:lineRule="exact"/>
    </w:pPr>
    <w:rPr>
      <w:rFonts w:ascii="Verdana" w:hAnsi="Verdana"/>
      <w:kern w:val="1"/>
      <w:sz w:val="20"/>
      <w:szCs w:val="20"/>
      <w:lang w:val="en-US" w:eastAsia="ar-SA"/>
    </w:rPr>
  </w:style>
  <w:style w:type="paragraph" w:customStyle="1" w:styleId="Standard">
    <w:name w:val="Standard"/>
    <w:rsid w:val="00856388"/>
    <w:pPr>
      <w:suppressAutoHyphens/>
      <w:textAlignment w:val="baseline"/>
    </w:pPr>
    <w:rPr>
      <w:rFonts w:eastAsia="Arial"/>
      <w:kern w:val="1"/>
      <w:sz w:val="24"/>
      <w:szCs w:val="24"/>
      <w:lang w:eastAsia="ar-SA"/>
    </w:rPr>
  </w:style>
  <w:style w:type="paragraph" w:customStyle="1" w:styleId="2f2">
    <w:name w:val="Обычный2"/>
    <w:rsid w:val="00856388"/>
    <w:pPr>
      <w:widowControl w:val="0"/>
      <w:suppressAutoHyphens/>
    </w:pPr>
    <w:rPr>
      <w:rFonts w:eastAsia="Arial"/>
      <w:sz w:val="16"/>
      <w:lang w:eastAsia="ar-SA"/>
    </w:rPr>
  </w:style>
  <w:style w:type="paragraph" w:customStyle="1" w:styleId="Style5">
    <w:name w:val="Style5"/>
    <w:basedOn w:val="a1"/>
    <w:rsid w:val="00856388"/>
    <w:pPr>
      <w:widowControl w:val="0"/>
      <w:autoSpaceDE w:val="0"/>
      <w:spacing w:line="197" w:lineRule="exact"/>
    </w:pPr>
    <w:rPr>
      <w:kern w:val="1"/>
      <w:lang w:eastAsia="ar-SA"/>
    </w:rPr>
  </w:style>
  <w:style w:type="paragraph" w:customStyle="1" w:styleId="Style6">
    <w:name w:val="Style6"/>
    <w:basedOn w:val="a1"/>
    <w:rsid w:val="00856388"/>
    <w:pPr>
      <w:widowControl w:val="0"/>
      <w:autoSpaceDE w:val="0"/>
    </w:pPr>
    <w:rPr>
      <w:kern w:val="1"/>
      <w:lang w:eastAsia="ar-SA"/>
    </w:rPr>
  </w:style>
  <w:style w:type="paragraph" w:customStyle="1" w:styleId="Style7">
    <w:name w:val="Style7"/>
    <w:basedOn w:val="a1"/>
    <w:rsid w:val="00856388"/>
    <w:pPr>
      <w:widowControl w:val="0"/>
      <w:autoSpaceDE w:val="0"/>
    </w:pPr>
    <w:rPr>
      <w:kern w:val="1"/>
      <w:lang w:eastAsia="ar-SA"/>
    </w:rPr>
  </w:style>
  <w:style w:type="paragraph" w:customStyle="1" w:styleId="Style8">
    <w:name w:val="Style8"/>
    <w:basedOn w:val="a1"/>
    <w:rsid w:val="00856388"/>
    <w:pPr>
      <w:widowControl w:val="0"/>
      <w:autoSpaceDE w:val="0"/>
      <w:spacing w:line="197" w:lineRule="exact"/>
    </w:pPr>
    <w:rPr>
      <w:kern w:val="1"/>
      <w:lang w:eastAsia="ar-SA"/>
    </w:rPr>
  </w:style>
  <w:style w:type="paragraph" w:customStyle="1" w:styleId="Style10">
    <w:name w:val="Style10"/>
    <w:basedOn w:val="a1"/>
    <w:rsid w:val="00856388"/>
    <w:pPr>
      <w:widowControl w:val="0"/>
      <w:autoSpaceDE w:val="0"/>
      <w:spacing w:line="590" w:lineRule="exact"/>
      <w:jc w:val="center"/>
    </w:pPr>
    <w:rPr>
      <w:kern w:val="1"/>
      <w:lang w:eastAsia="ar-SA"/>
    </w:rPr>
  </w:style>
  <w:style w:type="paragraph" w:customStyle="1" w:styleId="Style12">
    <w:name w:val="Style12"/>
    <w:basedOn w:val="a1"/>
    <w:rsid w:val="00856388"/>
    <w:pPr>
      <w:widowControl w:val="0"/>
      <w:autoSpaceDE w:val="0"/>
      <w:spacing w:line="398" w:lineRule="exact"/>
      <w:jc w:val="center"/>
    </w:pPr>
    <w:rPr>
      <w:kern w:val="1"/>
      <w:lang w:eastAsia="ar-SA"/>
    </w:rPr>
  </w:style>
  <w:style w:type="paragraph" w:customStyle="1" w:styleId="Style16">
    <w:name w:val="Style16"/>
    <w:basedOn w:val="a1"/>
    <w:rsid w:val="00856388"/>
    <w:pPr>
      <w:widowControl w:val="0"/>
      <w:autoSpaceDE w:val="0"/>
      <w:spacing w:line="197" w:lineRule="exact"/>
      <w:ind w:hanging="120"/>
    </w:pPr>
    <w:rPr>
      <w:kern w:val="1"/>
      <w:lang w:eastAsia="ar-SA"/>
    </w:rPr>
  </w:style>
  <w:style w:type="paragraph" w:customStyle="1" w:styleId="Style21">
    <w:name w:val="Style21"/>
    <w:basedOn w:val="a1"/>
    <w:rsid w:val="00856388"/>
    <w:pPr>
      <w:widowControl w:val="0"/>
      <w:autoSpaceDE w:val="0"/>
    </w:pPr>
    <w:rPr>
      <w:kern w:val="1"/>
      <w:lang w:eastAsia="ar-SA"/>
    </w:rPr>
  </w:style>
  <w:style w:type="paragraph" w:customStyle="1" w:styleId="Style24">
    <w:name w:val="Style24"/>
    <w:basedOn w:val="a1"/>
    <w:rsid w:val="00856388"/>
    <w:pPr>
      <w:widowControl w:val="0"/>
      <w:autoSpaceDE w:val="0"/>
      <w:spacing w:line="192" w:lineRule="exact"/>
    </w:pPr>
    <w:rPr>
      <w:kern w:val="1"/>
      <w:lang w:eastAsia="ar-SA"/>
    </w:rPr>
  </w:style>
  <w:style w:type="paragraph" w:customStyle="1" w:styleId="Style26">
    <w:name w:val="Style26"/>
    <w:basedOn w:val="a1"/>
    <w:rsid w:val="00856388"/>
    <w:pPr>
      <w:widowControl w:val="0"/>
      <w:autoSpaceDE w:val="0"/>
    </w:pPr>
    <w:rPr>
      <w:kern w:val="1"/>
      <w:lang w:eastAsia="ar-SA"/>
    </w:rPr>
  </w:style>
  <w:style w:type="paragraph" w:customStyle="1" w:styleId="Style27">
    <w:name w:val="Style27"/>
    <w:basedOn w:val="a1"/>
    <w:rsid w:val="00856388"/>
    <w:pPr>
      <w:widowControl w:val="0"/>
      <w:autoSpaceDE w:val="0"/>
      <w:spacing w:line="197" w:lineRule="exact"/>
    </w:pPr>
    <w:rPr>
      <w:kern w:val="1"/>
      <w:lang w:eastAsia="ar-SA"/>
    </w:rPr>
  </w:style>
  <w:style w:type="paragraph" w:customStyle="1" w:styleId="Style28">
    <w:name w:val="Style28"/>
    <w:basedOn w:val="a1"/>
    <w:rsid w:val="00856388"/>
    <w:pPr>
      <w:widowControl w:val="0"/>
      <w:autoSpaceDE w:val="0"/>
    </w:pPr>
    <w:rPr>
      <w:kern w:val="1"/>
      <w:lang w:eastAsia="ar-SA"/>
    </w:rPr>
  </w:style>
  <w:style w:type="paragraph" w:customStyle="1" w:styleId="a">
    <w:name w:val="Статья"/>
    <w:basedOn w:val="a1"/>
    <w:semiHidden/>
    <w:rsid w:val="00856388"/>
    <w:pPr>
      <w:keepNext/>
      <w:numPr>
        <w:numId w:val="64"/>
      </w:numPr>
      <w:spacing w:before="60"/>
      <w:ind w:left="0" w:firstLine="340"/>
    </w:pPr>
    <w:rPr>
      <w:b/>
      <w:sz w:val="20"/>
      <w:szCs w:val="20"/>
    </w:rPr>
  </w:style>
  <w:style w:type="paragraph" w:customStyle="1" w:styleId="a0">
    <w:name w:val="Заголовок_прогр"/>
    <w:basedOn w:val="1"/>
    <w:rsid w:val="00856388"/>
    <w:pPr>
      <w:numPr>
        <w:numId w:val="65"/>
      </w:numPr>
      <w:tabs>
        <w:tab w:val="num" w:pos="360"/>
      </w:tabs>
      <w:spacing w:after="240" w:line="240" w:lineRule="auto"/>
      <w:ind w:left="0" w:firstLine="0"/>
    </w:pPr>
    <w:rPr>
      <w:rFonts w:ascii="Cambria" w:eastAsia="@Arial Unicode MS" w:hAnsi="Cambria"/>
      <w:sz w:val="24"/>
    </w:rPr>
  </w:style>
  <w:style w:type="paragraph" w:customStyle="1" w:styleId="afffff3">
    <w:name w:val="А_основной"/>
    <w:basedOn w:val="a1"/>
    <w:link w:val="afffff4"/>
    <w:uiPriority w:val="99"/>
    <w:qFormat/>
    <w:rsid w:val="00856388"/>
    <w:pPr>
      <w:spacing w:line="360" w:lineRule="auto"/>
      <w:ind w:firstLine="454"/>
      <w:jc w:val="both"/>
    </w:pPr>
    <w:rPr>
      <w:rFonts w:eastAsia="Calibri"/>
      <w:sz w:val="28"/>
      <w:szCs w:val="28"/>
    </w:rPr>
  </w:style>
  <w:style w:type="character" w:customStyle="1" w:styleId="afffff4">
    <w:name w:val="А_основной Знак"/>
    <w:link w:val="afffff3"/>
    <w:uiPriority w:val="99"/>
    <w:rsid w:val="00856388"/>
    <w:rPr>
      <w:rFonts w:eastAsia="Calibri"/>
      <w:sz w:val="28"/>
      <w:szCs w:val="28"/>
    </w:rPr>
  </w:style>
  <w:style w:type="character" w:customStyle="1" w:styleId="FontStyle49">
    <w:name w:val="Font Style49"/>
    <w:rsid w:val="00856388"/>
    <w:rPr>
      <w:rFonts w:ascii="Arial" w:hAnsi="Arial" w:cs="Arial"/>
      <w:b/>
      <w:bCs/>
      <w:sz w:val="16"/>
      <w:szCs w:val="16"/>
    </w:rPr>
  </w:style>
  <w:style w:type="character" w:customStyle="1" w:styleId="49">
    <w:name w:val="Основной текст (4)_"/>
    <w:basedOn w:val="a2"/>
    <w:link w:val="410"/>
    <w:rsid w:val="00856388"/>
    <w:rPr>
      <w:b/>
      <w:bCs/>
      <w:spacing w:val="6"/>
      <w:sz w:val="18"/>
      <w:szCs w:val="18"/>
      <w:shd w:val="clear" w:color="auto" w:fill="FFFFFF"/>
    </w:rPr>
  </w:style>
  <w:style w:type="paragraph" w:customStyle="1" w:styleId="410">
    <w:name w:val="Основной текст (4)1"/>
    <w:basedOn w:val="a1"/>
    <w:link w:val="49"/>
    <w:rsid w:val="00856388"/>
    <w:pPr>
      <w:widowControl w:val="0"/>
      <w:shd w:val="clear" w:color="auto" w:fill="FFFFFF"/>
      <w:spacing w:after="180" w:line="237" w:lineRule="exact"/>
      <w:ind w:hanging="1980"/>
      <w:jc w:val="both"/>
    </w:pPr>
    <w:rPr>
      <w:b/>
      <w:bCs/>
      <w:spacing w:val="6"/>
      <w:sz w:val="18"/>
      <w:szCs w:val="18"/>
    </w:rPr>
  </w:style>
  <w:style w:type="character" w:customStyle="1" w:styleId="85">
    <w:name w:val="Основной текст (8)_"/>
    <w:basedOn w:val="a2"/>
    <w:link w:val="86"/>
    <w:rsid w:val="00856388"/>
    <w:rPr>
      <w:i/>
      <w:iCs/>
      <w:sz w:val="18"/>
      <w:szCs w:val="18"/>
      <w:shd w:val="clear" w:color="auto" w:fill="FFFFFF"/>
    </w:rPr>
  </w:style>
  <w:style w:type="paragraph" w:customStyle="1" w:styleId="86">
    <w:name w:val="Основной текст (8)"/>
    <w:basedOn w:val="a1"/>
    <w:link w:val="85"/>
    <w:rsid w:val="00856388"/>
    <w:pPr>
      <w:widowControl w:val="0"/>
      <w:shd w:val="clear" w:color="auto" w:fill="FFFFFF"/>
      <w:spacing w:line="234" w:lineRule="exact"/>
    </w:pPr>
    <w:rPr>
      <w:i/>
      <w:iCs/>
      <w:sz w:val="18"/>
      <w:szCs w:val="18"/>
    </w:rPr>
  </w:style>
  <w:style w:type="character" w:customStyle="1" w:styleId="87">
    <w:name w:val="Основной текст (8) + Не курсив"/>
    <w:aliases w:val="Интервал 0 pt16"/>
    <w:basedOn w:val="85"/>
    <w:rsid w:val="00856388"/>
    <w:rPr>
      <w:i/>
      <w:iCs/>
      <w:spacing w:val="4"/>
      <w:sz w:val="18"/>
      <w:szCs w:val="18"/>
      <w:shd w:val="clear" w:color="auto" w:fill="FFFFFF"/>
    </w:rPr>
  </w:style>
  <w:style w:type="character" w:customStyle="1" w:styleId="73">
    <w:name w:val="Заголовок №7_"/>
    <w:basedOn w:val="a2"/>
    <w:link w:val="74"/>
    <w:rsid w:val="00856388"/>
    <w:rPr>
      <w:b/>
      <w:bCs/>
      <w:spacing w:val="8"/>
      <w:sz w:val="21"/>
      <w:szCs w:val="21"/>
      <w:shd w:val="clear" w:color="auto" w:fill="FFFFFF"/>
    </w:rPr>
  </w:style>
  <w:style w:type="character" w:customStyle="1" w:styleId="afffff5">
    <w:name w:val="Основной текст + Курсив"/>
    <w:aliases w:val="Интервал 0 pt"/>
    <w:basedOn w:val="aff6"/>
    <w:rsid w:val="00856388"/>
    <w:rPr>
      <w:rFonts w:ascii="Times New Roman" w:eastAsia="Times New Roman" w:hAnsi="Times New Roman" w:cs="Times New Roman"/>
      <w:i/>
      <w:iCs/>
      <w:spacing w:val="0"/>
      <w:sz w:val="18"/>
      <w:szCs w:val="18"/>
      <w:shd w:val="clear" w:color="auto" w:fill="FFFFFF"/>
      <w:lang w:eastAsia="ru-RU"/>
    </w:rPr>
  </w:style>
  <w:style w:type="character" w:customStyle="1" w:styleId="afffff6">
    <w:name w:val="Основной текст + Полужирный"/>
    <w:aliases w:val="Интервал 0 pt26"/>
    <w:basedOn w:val="aff6"/>
    <w:rsid w:val="00856388"/>
    <w:rPr>
      <w:rFonts w:ascii="Times New Roman" w:eastAsia="Times New Roman" w:hAnsi="Times New Roman" w:cs="Times New Roman"/>
      <w:b/>
      <w:bCs/>
      <w:spacing w:val="6"/>
      <w:sz w:val="18"/>
      <w:szCs w:val="18"/>
      <w:shd w:val="clear" w:color="auto" w:fill="FFFFFF"/>
      <w:lang w:eastAsia="ru-RU"/>
    </w:rPr>
  </w:style>
  <w:style w:type="paragraph" w:customStyle="1" w:styleId="74">
    <w:name w:val="Заголовок №7"/>
    <w:basedOn w:val="a1"/>
    <w:link w:val="73"/>
    <w:rsid w:val="00856388"/>
    <w:pPr>
      <w:widowControl w:val="0"/>
      <w:shd w:val="clear" w:color="auto" w:fill="FFFFFF"/>
      <w:spacing w:after="180" w:line="240" w:lineRule="atLeast"/>
      <w:jc w:val="center"/>
      <w:outlineLvl w:val="6"/>
    </w:pPr>
    <w:rPr>
      <w:b/>
      <w:bCs/>
      <w:spacing w:val="8"/>
      <w:sz w:val="21"/>
      <w:szCs w:val="21"/>
    </w:rPr>
  </w:style>
  <w:style w:type="character" w:customStyle="1" w:styleId="4a">
    <w:name w:val="Заголовок №4_"/>
    <w:basedOn w:val="a2"/>
    <w:link w:val="4b"/>
    <w:rsid w:val="00856388"/>
    <w:rPr>
      <w:rFonts w:ascii="Corbel" w:hAnsi="Corbel" w:cs="Corbel"/>
      <w:noProof/>
      <w:shd w:val="clear" w:color="auto" w:fill="FFFFFF"/>
    </w:rPr>
  </w:style>
  <w:style w:type="character" w:customStyle="1" w:styleId="4Arial">
    <w:name w:val="Заголовок №4 + Arial"/>
    <w:aliases w:val="10 pt"/>
    <w:basedOn w:val="4a"/>
    <w:rsid w:val="00856388"/>
    <w:rPr>
      <w:rFonts w:ascii="Arial" w:hAnsi="Arial" w:cs="Arial"/>
      <w:noProof/>
      <w:sz w:val="20"/>
      <w:szCs w:val="20"/>
      <w:shd w:val="clear" w:color="auto" w:fill="FFFFFF"/>
    </w:rPr>
  </w:style>
  <w:style w:type="character" w:customStyle="1" w:styleId="4c">
    <w:name w:val="Основной текст + Полужирный4"/>
    <w:aliases w:val="Интервал 0 pt25"/>
    <w:basedOn w:val="aff6"/>
    <w:rsid w:val="00856388"/>
    <w:rPr>
      <w:rFonts w:ascii="Times New Roman" w:eastAsia="Times New Roman" w:hAnsi="Times New Roman" w:cs="Times New Roman"/>
      <w:b/>
      <w:bCs/>
      <w:i/>
      <w:iCs/>
      <w:spacing w:val="2"/>
      <w:sz w:val="18"/>
      <w:szCs w:val="18"/>
      <w:u w:val="none"/>
      <w:shd w:val="clear" w:color="auto" w:fill="FFFFFF"/>
      <w:lang w:eastAsia="ru-RU"/>
    </w:rPr>
  </w:style>
  <w:style w:type="character" w:customStyle="1" w:styleId="18pt">
    <w:name w:val="Основной текст + 18 pt"/>
    <w:aliases w:val="Полужирный,Интервал 0 pt24"/>
    <w:basedOn w:val="aff6"/>
    <w:rsid w:val="00856388"/>
    <w:rPr>
      <w:rFonts w:ascii="Times New Roman" w:eastAsia="Times New Roman" w:hAnsi="Times New Roman" w:cs="Times New Roman"/>
      <w:b/>
      <w:bCs/>
      <w:spacing w:val="0"/>
      <w:sz w:val="36"/>
      <w:szCs w:val="36"/>
      <w:u w:val="none"/>
      <w:shd w:val="clear" w:color="auto" w:fill="FFFFFF"/>
      <w:lang w:eastAsia="ru-RU"/>
    </w:rPr>
  </w:style>
  <w:style w:type="character" w:customStyle="1" w:styleId="55">
    <w:name w:val="Основной текст (5)_"/>
    <w:basedOn w:val="a2"/>
    <w:link w:val="56"/>
    <w:rsid w:val="00856388"/>
    <w:rPr>
      <w:rFonts w:ascii="Arial" w:hAnsi="Arial" w:cs="Arial"/>
      <w:b/>
      <w:bCs/>
      <w:noProof/>
      <w:sz w:val="14"/>
      <w:szCs w:val="14"/>
      <w:shd w:val="clear" w:color="auto" w:fill="FFFFFF"/>
    </w:rPr>
  </w:style>
  <w:style w:type="character" w:customStyle="1" w:styleId="5TimesNewRoman">
    <w:name w:val="Основной текст (5) + Times New Roman"/>
    <w:aliases w:val="8 pt,Не полужирный"/>
    <w:basedOn w:val="55"/>
    <w:rsid w:val="00856388"/>
    <w:rPr>
      <w:rFonts w:ascii="Times New Roman" w:hAnsi="Times New Roman" w:cs="Times New Roman"/>
      <w:b/>
      <w:bCs/>
      <w:noProof/>
      <w:sz w:val="16"/>
      <w:szCs w:val="16"/>
      <w:shd w:val="clear" w:color="auto" w:fill="FFFFFF"/>
    </w:rPr>
  </w:style>
  <w:style w:type="character" w:customStyle="1" w:styleId="63">
    <w:name w:val="Основной текст (6)_"/>
    <w:basedOn w:val="a2"/>
    <w:link w:val="64"/>
    <w:rsid w:val="00856388"/>
    <w:rPr>
      <w:rFonts w:ascii="Corbel" w:hAnsi="Corbel" w:cs="Corbel"/>
      <w:noProof/>
      <w:sz w:val="19"/>
      <w:szCs w:val="19"/>
      <w:shd w:val="clear" w:color="auto" w:fill="FFFFFF"/>
    </w:rPr>
  </w:style>
  <w:style w:type="character" w:customStyle="1" w:styleId="6TimesNewRoman">
    <w:name w:val="Основной текст (6) + Times New Roman"/>
    <w:basedOn w:val="63"/>
    <w:rsid w:val="00856388"/>
    <w:rPr>
      <w:rFonts w:ascii="Times New Roman" w:hAnsi="Times New Roman" w:cs="Times New Roman"/>
      <w:noProof/>
      <w:sz w:val="19"/>
      <w:szCs w:val="19"/>
      <w:shd w:val="clear" w:color="auto" w:fill="FFFFFF"/>
    </w:rPr>
  </w:style>
  <w:style w:type="character" w:customStyle="1" w:styleId="620">
    <w:name w:val="Заголовок №6 (2)_"/>
    <w:basedOn w:val="a2"/>
    <w:link w:val="621"/>
    <w:rsid w:val="00856388"/>
    <w:rPr>
      <w:rFonts w:ascii="Franklin Gothic Heavy" w:hAnsi="Franklin Gothic Heavy" w:cs="Franklin Gothic Heavy"/>
      <w:noProof/>
      <w:sz w:val="10"/>
      <w:szCs w:val="10"/>
      <w:shd w:val="clear" w:color="auto" w:fill="FFFFFF"/>
    </w:rPr>
  </w:style>
  <w:style w:type="character" w:customStyle="1" w:styleId="62Dotum">
    <w:name w:val="Заголовок №6 (2) + Dotum"/>
    <w:aliases w:val="8 pt1"/>
    <w:basedOn w:val="620"/>
    <w:rsid w:val="00856388"/>
    <w:rPr>
      <w:rFonts w:ascii="Dotum" w:eastAsia="Dotum" w:hAnsi="Franklin Gothic Heavy" w:cs="Dotum"/>
      <w:noProof/>
      <w:sz w:val="16"/>
      <w:szCs w:val="16"/>
      <w:shd w:val="clear" w:color="auto" w:fill="FFFFFF"/>
    </w:rPr>
  </w:style>
  <w:style w:type="paragraph" w:customStyle="1" w:styleId="4b">
    <w:name w:val="Заголовок №4"/>
    <w:basedOn w:val="a1"/>
    <w:link w:val="4a"/>
    <w:rsid w:val="00856388"/>
    <w:pPr>
      <w:widowControl w:val="0"/>
      <w:shd w:val="clear" w:color="auto" w:fill="FFFFFF"/>
      <w:spacing w:line="234" w:lineRule="exact"/>
      <w:outlineLvl w:val="3"/>
    </w:pPr>
    <w:rPr>
      <w:rFonts w:ascii="Corbel" w:hAnsi="Corbel" w:cs="Corbel"/>
      <w:noProof/>
      <w:sz w:val="20"/>
      <w:szCs w:val="20"/>
    </w:rPr>
  </w:style>
  <w:style w:type="paragraph" w:customStyle="1" w:styleId="56">
    <w:name w:val="Основной текст (5)"/>
    <w:basedOn w:val="a1"/>
    <w:link w:val="55"/>
    <w:rsid w:val="00856388"/>
    <w:pPr>
      <w:widowControl w:val="0"/>
      <w:shd w:val="clear" w:color="auto" w:fill="FFFFFF"/>
      <w:spacing w:line="234" w:lineRule="exact"/>
    </w:pPr>
    <w:rPr>
      <w:rFonts w:ascii="Arial" w:hAnsi="Arial" w:cs="Arial"/>
      <w:b/>
      <w:bCs/>
      <w:noProof/>
      <w:sz w:val="14"/>
      <w:szCs w:val="14"/>
    </w:rPr>
  </w:style>
  <w:style w:type="paragraph" w:customStyle="1" w:styleId="64">
    <w:name w:val="Основной текст (6)"/>
    <w:basedOn w:val="a1"/>
    <w:link w:val="63"/>
    <w:rsid w:val="00856388"/>
    <w:pPr>
      <w:widowControl w:val="0"/>
      <w:shd w:val="clear" w:color="auto" w:fill="FFFFFF"/>
      <w:spacing w:line="234" w:lineRule="exact"/>
    </w:pPr>
    <w:rPr>
      <w:rFonts w:ascii="Corbel" w:hAnsi="Corbel" w:cs="Corbel"/>
      <w:noProof/>
      <w:sz w:val="19"/>
      <w:szCs w:val="19"/>
    </w:rPr>
  </w:style>
  <w:style w:type="paragraph" w:customStyle="1" w:styleId="621">
    <w:name w:val="Заголовок №6 (2)"/>
    <w:basedOn w:val="a1"/>
    <w:link w:val="620"/>
    <w:rsid w:val="00856388"/>
    <w:pPr>
      <w:widowControl w:val="0"/>
      <w:shd w:val="clear" w:color="auto" w:fill="FFFFFF"/>
      <w:spacing w:line="234" w:lineRule="exact"/>
      <w:outlineLvl w:val="5"/>
    </w:pPr>
    <w:rPr>
      <w:rFonts w:ascii="Franklin Gothic Heavy" w:hAnsi="Franklin Gothic Heavy" w:cs="Franklin Gothic Heavy"/>
      <w:noProof/>
      <w:sz w:val="10"/>
      <w:szCs w:val="10"/>
    </w:rPr>
  </w:style>
  <w:style w:type="character" w:customStyle="1" w:styleId="4d">
    <w:name w:val="Основной текст (4) + Не полужирный"/>
    <w:aliases w:val="Интервал 0 pt23"/>
    <w:basedOn w:val="49"/>
    <w:rsid w:val="00856388"/>
    <w:rPr>
      <w:b/>
      <w:bCs/>
      <w:spacing w:val="4"/>
      <w:sz w:val="18"/>
      <w:szCs w:val="18"/>
      <w:u w:val="none"/>
      <w:shd w:val="clear" w:color="auto" w:fill="FFFFFF"/>
    </w:rPr>
  </w:style>
  <w:style w:type="character" w:customStyle="1" w:styleId="75">
    <w:name w:val="Основной текст (7)_"/>
    <w:basedOn w:val="a2"/>
    <w:link w:val="76"/>
    <w:rsid w:val="00856388"/>
    <w:rPr>
      <w:b/>
      <w:bCs/>
      <w:i/>
      <w:iCs/>
      <w:spacing w:val="2"/>
      <w:sz w:val="18"/>
      <w:szCs w:val="18"/>
      <w:shd w:val="clear" w:color="auto" w:fill="FFFFFF"/>
    </w:rPr>
  </w:style>
  <w:style w:type="character" w:customStyle="1" w:styleId="77">
    <w:name w:val="Основной текст (7) + Не полужирный"/>
    <w:aliases w:val="Не курсив,Интервал 0 pt22"/>
    <w:basedOn w:val="75"/>
    <w:rsid w:val="00856388"/>
    <w:rPr>
      <w:b/>
      <w:bCs/>
      <w:i/>
      <w:iCs/>
      <w:spacing w:val="4"/>
      <w:sz w:val="18"/>
      <w:szCs w:val="18"/>
      <w:shd w:val="clear" w:color="auto" w:fill="FFFFFF"/>
    </w:rPr>
  </w:style>
  <w:style w:type="paragraph" w:customStyle="1" w:styleId="76">
    <w:name w:val="Основной текст (7)"/>
    <w:basedOn w:val="a1"/>
    <w:link w:val="75"/>
    <w:rsid w:val="00856388"/>
    <w:pPr>
      <w:widowControl w:val="0"/>
      <w:shd w:val="clear" w:color="auto" w:fill="FFFFFF"/>
      <w:spacing w:line="234" w:lineRule="exact"/>
      <w:jc w:val="both"/>
    </w:pPr>
    <w:rPr>
      <w:b/>
      <w:bCs/>
      <w:i/>
      <w:iCs/>
      <w:spacing w:val="2"/>
      <w:sz w:val="18"/>
      <w:szCs w:val="18"/>
    </w:rPr>
  </w:style>
  <w:style w:type="character" w:customStyle="1" w:styleId="1fc">
    <w:name w:val="Основной текст + Курсив1"/>
    <w:aliases w:val="Интервал 0 pt21"/>
    <w:basedOn w:val="aff6"/>
    <w:rsid w:val="00856388"/>
    <w:rPr>
      <w:rFonts w:ascii="Times New Roman" w:eastAsia="Times New Roman" w:hAnsi="Times New Roman" w:cs="Times New Roman"/>
      <w:i/>
      <w:iCs/>
      <w:spacing w:val="0"/>
      <w:sz w:val="18"/>
      <w:szCs w:val="18"/>
      <w:u w:val="none"/>
      <w:shd w:val="clear" w:color="auto" w:fill="FFFFFF"/>
      <w:lang w:eastAsia="ru-RU"/>
    </w:rPr>
  </w:style>
  <w:style w:type="character" w:customStyle="1" w:styleId="3f2">
    <w:name w:val="Основной текст + Полужирный3"/>
    <w:aliases w:val="Интервал 0 pt20,Курсив7"/>
    <w:basedOn w:val="aff6"/>
    <w:rsid w:val="00856388"/>
    <w:rPr>
      <w:rFonts w:ascii="Times New Roman" w:eastAsia="Times New Roman" w:hAnsi="Times New Roman" w:cs="Times New Roman"/>
      <w:b/>
      <w:bCs/>
      <w:spacing w:val="6"/>
      <w:sz w:val="18"/>
      <w:szCs w:val="18"/>
      <w:u w:val="none"/>
      <w:shd w:val="clear" w:color="auto" w:fill="FFFFFF"/>
      <w:lang w:eastAsia="ru-RU"/>
    </w:rPr>
  </w:style>
  <w:style w:type="character" w:customStyle="1" w:styleId="411">
    <w:name w:val="Основной текст (4) + Не полужирный1"/>
    <w:aliases w:val="Курсив4,Интервал 0 pt19"/>
    <w:basedOn w:val="49"/>
    <w:rsid w:val="00856388"/>
    <w:rPr>
      <w:b/>
      <w:bCs/>
      <w:i/>
      <w:iCs/>
      <w:spacing w:val="0"/>
      <w:sz w:val="18"/>
      <w:szCs w:val="18"/>
      <w:u w:val="none"/>
      <w:shd w:val="clear" w:color="auto" w:fill="FFFFFF"/>
    </w:rPr>
  </w:style>
  <w:style w:type="character" w:customStyle="1" w:styleId="afffff7">
    <w:name w:val="Подпись к таблице_"/>
    <w:basedOn w:val="a2"/>
    <w:link w:val="afffff8"/>
    <w:rsid w:val="00856388"/>
    <w:rPr>
      <w:b/>
      <w:bCs/>
      <w:spacing w:val="6"/>
      <w:sz w:val="18"/>
      <w:szCs w:val="18"/>
      <w:shd w:val="clear" w:color="auto" w:fill="FFFFFF"/>
    </w:rPr>
  </w:style>
  <w:style w:type="character" w:customStyle="1" w:styleId="2f3">
    <w:name w:val="Основной текст + Полужирный2"/>
    <w:aliases w:val="Курсив3,Интервал 0 pt18"/>
    <w:basedOn w:val="aff6"/>
    <w:rsid w:val="00856388"/>
    <w:rPr>
      <w:rFonts w:ascii="Times New Roman" w:eastAsia="Times New Roman" w:hAnsi="Times New Roman" w:cs="Times New Roman"/>
      <w:b/>
      <w:bCs/>
      <w:i/>
      <w:iCs/>
      <w:spacing w:val="2"/>
      <w:sz w:val="18"/>
      <w:szCs w:val="18"/>
      <w:u w:val="none"/>
      <w:shd w:val="clear" w:color="auto" w:fill="FFFFFF"/>
      <w:lang w:eastAsia="ru-RU"/>
    </w:rPr>
  </w:style>
  <w:style w:type="character" w:customStyle="1" w:styleId="18pt1">
    <w:name w:val="Основной текст + 18 pt1"/>
    <w:aliases w:val="Полужирный4,Интервал 0 pt17"/>
    <w:basedOn w:val="aff6"/>
    <w:rsid w:val="00856388"/>
    <w:rPr>
      <w:rFonts w:ascii="Times New Roman" w:eastAsia="Times New Roman" w:hAnsi="Times New Roman" w:cs="Times New Roman"/>
      <w:b/>
      <w:bCs/>
      <w:noProof/>
      <w:spacing w:val="0"/>
      <w:sz w:val="36"/>
      <w:szCs w:val="36"/>
      <w:u w:val="none"/>
      <w:shd w:val="clear" w:color="auto" w:fill="FFFFFF"/>
      <w:lang w:eastAsia="ru-RU"/>
    </w:rPr>
  </w:style>
  <w:style w:type="paragraph" w:customStyle="1" w:styleId="afffff8">
    <w:name w:val="Подпись к таблице"/>
    <w:basedOn w:val="a1"/>
    <w:link w:val="afffff7"/>
    <w:rsid w:val="00856388"/>
    <w:pPr>
      <w:widowControl w:val="0"/>
      <w:shd w:val="clear" w:color="auto" w:fill="FFFFFF"/>
      <w:spacing w:line="240" w:lineRule="atLeast"/>
    </w:pPr>
    <w:rPr>
      <w:b/>
      <w:bCs/>
      <w:spacing w:val="6"/>
      <w:sz w:val="18"/>
      <w:szCs w:val="18"/>
    </w:rPr>
  </w:style>
  <w:style w:type="character" w:customStyle="1" w:styleId="88">
    <w:name w:val="Основной текст (8) + 8"/>
    <w:aliases w:val="5 pt,Интервал 0 pt15"/>
    <w:basedOn w:val="85"/>
    <w:rsid w:val="00856388"/>
    <w:rPr>
      <w:i/>
      <w:iCs/>
      <w:spacing w:val="-3"/>
      <w:sz w:val="17"/>
      <w:szCs w:val="17"/>
      <w:u w:val="none"/>
      <w:shd w:val="clear" w:color="auto" w:fill="FFFFFF"/>
    </w:rPr>
  </w:style>
  <w:style w:type="character" w:customStyle="1" w:styleId="2f4">
    <w:name w:val="Подпись к картинке (2)_"/>
    <w:basedOn w:val="a2"/>
    <w:link w:val="2f5"/>
    <w:rsid w:val="00856388"/>
    <w:rPr>
      <w:rFonts w:ascii="Arial" w:hAnsi="Arial" w:cs="Arial"/>
      <w:spacing w:val="4"/>
      <w:sz w:val="15"/>
      <w:szCs w:val="15"/>
      <w:shd w:val="clear" w:color="auto" w:fill="FFFFFF"/>
    </w:rPr>
  </w:style>
  <w:style w:type="paragraph" w:customStyle="1" w:styleId="2f5">
    <w:name w:val="Подпись к картинке (2)"/>
    <w:basedOn w:val="a1"/>
    <w:link w:val="2f4"/>
    <w:rsid w:val="00856388"/>
    <w:pPr>
      <w:widowControl w:val="0"/>
      <w:shd w:val="clear" w:color="auto" w:fill="FFFFFF"/>
      <w:spacing w:line="240" w:lineRule="atLeast"/>
    </w:pPr>
    <w:rPr>
      <w:rFonts w:ascii="Arial" w:hAnsi="Arial" w:cs="Arial"/>
      <w:spacing w:val="4"/>
      <w:sz w:val="15"/>
      <w:szCs w:val="15"/>
    </w:rPr>
  </w:style>
  <w:style w:type="character" w:customStyle="1" w:styleId="520">
    <w:name w:val="Заголовок №5 (2)_"/>
    <w:basedOn w:val="a2"/>
    <w:link w:val="521"/>
    <w:rsid w:val="00856388"/>
    <w:rPr>
      <w:b/>
      <w:bCs/>
      <w:spacing w:val="6"/>
      <w:sz w:val="18"/>
      <w:szCs w:val="18"/>
      <w:shd w:val="clear" w:color="auto" w:fill="FFFFFF"/>
    </w:rPr>
  </w:style>
  <w:style w:type="paragraph" w:customStyle="1" w:styleId="521">
    <w:name w:val="Заголовок №5 (2)"/>
    <w:basedOn w:val="a1"/>
    <w:link w:val="520"/>
    <w:rsid w:val="00856388"/>
    <w:pPr>
      <w:widowControl w:val="0"/>
      <w:shd w:val="clear" w:color="auto" w:fill="FFFFFF"/>
      <w:spacing w:before="60" w:line="240" w:lineRule="exact"/>
      <w:outlineLvl w:val="4"/>
    </w:pPr>
    <w:rPr>
      <w:b/>
      <w:bCs/>
      <w:spacing w:val="6"/>
      <w:sz w:val="18"/>
      <w:szCs w:val="18"/>
    </w:rPr>
  </w:style>
  <w:style w:type="character" w:customStyle="1" w:styleId="Arial">
    <w:name w:val="Основной текст + Arial"/>
    <w:aliases w:val="Интервал 0 pt14"/>
    <w:basedOn w:val="aff6"/>
    <w:rsid w:val="00856388"/>
    <w:rPr>
      <w:rFonts w:ascii="Arial" w:eastAsia="Times New Roman" w:hAnsi="Arial" w:cs="Arial"/>
      <w:spacing w:val="2"/>
      <w:sz w:val="18"/>
      <w:szCs w:val="18"/>
      <w:u w:val="none"/>
      <w:shd w:val="clear" w:color="auto" w:fill="FFFFFF"/>
      <w:lang w:eastAsia="ru-RU"/>
    </w:rPr>
  </w:style>
  <w:style w:type="character" w:customStyle="1" w:styleId="93">
    <w:name w:val="Основной текст (9)_"/>
    <w:basedOn w:val="a2"/>
    <w:link w:val="94"/>
    <w:rsid w:val="00856388"/>
    <w:rPr>
      <w:rFonts w:ascii="Arial" w:hAnsi="Arial" w:cs="Arial"/>
      <w:spacing w:val="2"/>
      <w:sz w:val="18"/>
      <w:szCs w:val="18"/>
      <w:shd w:val="clear" w:color="auto" w:fill="FFFFFF"/>
    </w:rPr>
  </w:style>
  <w:style w:type="paragraph" w:customStyle="1" w:styleId="94">
    <w:name w:val="Основной текст (9)"/>
    <w:basedOn w:val="a1"/>
    <w:link w:val="93"/>
    <w:rsid w:val="00856388"/>
    <w:pPr>
      <w:widowControl w:val="0"/>
      <w:shd w:val="clear" w:color="auto" w:fill="FFFFFF"/>
      <w:spacing w:line="234" w:lineRule="exact"/>
    </w:pPr>
    <w:rPr>
      <w:rFonts w:ascii="Arial" w:hAnsi="Arial" w:cs="Arial"/>
      <w:spacing w:val="2"/>
      <w:sz w:val="18"/>
      <w:szCs w:val="18"/>
    </w:rPr>
  </w:style>
  <w:style w:type="character" w:customStyle="1" w:styleId="57">
    <w:name w:val="Заголовок №5_"/>
    <w:basedOn w:val="a2"/>
    <w:link w:val="58"/>
    <w:rsid w:val="00856388"/>
    <w:rPr>
      <w:rFonts w:ascii="Arial" w:hAnsi="Arial" w:cs="Arial"/>
      <w:spacing w:val="2"/>
      <w:sz w:val="18"/>
      <w:szCs w:val="18"/>
      <w:shd w:val="clear" w:color="auto" w:fill="FFFFFF"/>
    </w:rPr>
  </w:style>
  <w:style w:type="paragraph" w:customStyle="1" w:styleId="58">
    <w:name w:val="Заголовок №5"/>
    <w:basedOn w:val="a1"/>
    <w:link w:val="57"/>
    <w:rsid w:val="00856388"/>
    <w:pPr>
      <w:widowControl w:val="0"/>
      <w:shd w:val="clear" w:color="auto" w:fill="FFFFFF"/>
      <w:spacing w:after="660" w:line="237" w:lineRule="exact"/>
      <w:outlineLvl w:val="4"/>
    </w:pPr>
    <w:rPr>
      <w:rFonts w:ascii="Arial" w:hAnsi="Arial" w:cs="Arial"/>
      <w:spacing w:val="2"/>
      <w:sz w:val="18"/>
      <w:szCs w:val="18"/>
    </w:rPr>
  </w:style>
  <w:style w:type="character" w:customStyle="1" w:styleId="1fd">
    <w:name w:val="Основной текст + Полужирный1"/>
    <w:aliases w:val="Интервал 0 pt13"/>
    <w:basedOn w:val="aff6"/>
    <w:rsid w:val="00856388"/>
    <w:rPr>
      <w:rFonts w:ascii="Times New Roman" w:eastAsia="Times New Roman" w:hAnsi="Times New Roman" w:cs="Times New Roman"/>
      <w:b/>
      <w:bCs/>
      <w:spacing w:val="7"/>
      <w:sz w:val="18"/>
      <w:szCs w:val="18"/>
      <w:u w:val="none"/>
      <w:shd w:val="clear" w:color="auto" w:fill="FFFFFF"/>
      <w:lang w:eastAsia="ru-RU"/>
    </w:rPr>
  </w:style>
  <w:style w:type="character" w:customStyle="1" w:styleId="79pt">
    <w:name w:val="Заголовок №7 + 9 pt"/>
    <w:aliases w:val="Интервал 0 pt12"/>
    <w:basedOn w:val="73"/>
    <w:rsid w:val="00856388"/>
    <w:rPr>
      <w:b/>
      <w:bCs/>
      <w:spacing w:val="6"/>
      <w:sz w:val="18"/>
      <w:szCs w:val="18"/>
      <w:u w:val="none"/>
      <w:shd w:val="clear" w:color="auto" w:fill="FFFFFF"/>
    </w:rPr>
  </w:style>
  <w:style w:type="character" w:customStyle="1" w:styleId="2f6">
    <w:name w:val="Заголовок №2_"/>
    <w:basedOn w:val="a2"/>
    <w:link w:val="2f7"/>
    <w:rsid w:val="00856388"/>
    <w:rPr>
      <w:b/>
      <w:bCs/>
      <w:spacing w:val="4"/>
      <w:sz w:val="15"/>
      <w:szCs w:val="15"/>
      <w:shd w:val="clear" w:color="auto" w:fill="FFFFFF"/>
    </w:rPr>
  </w:style>
  <w:style w:type="paragraph" w:customStyle="1" w:styleId="2f7">
    <w:name w:val="Заголовок №2"/>
    <w:basedOn w:val="a1"/>
    <w:link w:val="2f6"/>
    <w:rsid w:val="00856388"/>
    <w:pPr>
      <w:widowControl w:val="0"/>
      <w:shd w:val="clear" w:color="auto" w:fill="FFFFFF"/>
      <w:spacing w:line="240" w:lineRule="atLeast"/>
      <w:outlineLvl w:val="1"/>
    </w:pPr>
    <w:rPr>
      <w:b/>
      <w:bCs/>
      <w:spacing w:val="4"/>
      <w:sz w:val="15"/>
      <w:szCs w:val="15"/>
    </w:rPr>
  </w:style>
  <w:style w:type="character" w:customStyle="1" w:styleId="2f8">
    <w:name w:val="Подпись к таблице (2)_"/>
    <w:basedOn w:val="a2"/>
    <w:link w:val="2f9"/>
    <w:rsid w:val="00856388"/>
    <w:rPr>
      <w:spacing w:val="4"/>
      <w:sz w:val="18"/>
      <w:szCs w:val="18"/>
      <w:shd w:val="clear" w:color="auto" w:fill="FFFFFF"/>
    </w:rPr>
  </w:style>
  <w:style w:type="paragraph" w:customStyle="1" w:styleId="2f9">
    <w:name w:val="Подпись к таблице (2)"/>
    <w:basedOn w:val="a1"/>
    <w:link w:val="2f8"/>
    <w:rsid w:val="00856388"/>
    <w:pPr>
      <w:widowControl w:val="0"/>
      <w:shd w:val="clear" w:color="auto" w:fill="FFFFFF"/>
      <w:spacing w:line="231" w:lineRule="exact"/>
      <w:jc w:val="both"/>
    </w:pPr>
    <w:rPr>
      <w:spacing w:val="4"/>
      <w:sz w:val="18"/>
      <w:szCs w:val="18"/>
    </w:rPr>
  </w:style>
  <w:style w:type="character" w:customStyle="1" w:styleId="14pt">
    <w:name w:val="Основной текст + 14 pt"/>
    <w:aliases w:val="Полужирный3,Курсив2,Интервал 0 pt11"/>
    <w:basedOn w:val="aff6"/>
    <w:rsid w:val="00856388"/>
    <w:rPr>
      <w:rFonts w:ascii="Times New Roman" w:eastAsia="Times New Roman" w:hAnsi="Times New Roman" w:cs="Times New Roman"/>
      <w:b/>
      <w:bCs/>
      <w:i/>
      <w:iCs/>
      <w:spacing w:val="2"/>
      <w:sz w:val="28"/>
      <w:szCs w:val="28"/>
      <w:u w:val="none"/>
      <w:shd w:val="clear" w:color="auto" w:fill="FFFFFF"/>
      <w:lang w:eastAsia="ru-RU"/>
    </w:rPr>
  </w:style>
  <w:style w:type="character" w:customStyle="1" w:styleId="131">
    <w:name w:val="Основной текст + 13"/>
    <w:aliases w:val="5 pt7,Полужирный2,Курсив1"/>
    <w:basedOn w:val="aff6"/>
    <w:rsid w:val="00856388"/>
    <w:rPr>
      <w:rFonts w:ascii="Times New Roman" w:eastAsia="Times New Roman" w:hAnsi="Times New Roman" w:cs="Times New Roman"/>
      <w:b/>
      <w:bCs/>
      <w:i/>
      <w:iCs/>
      <w:spacing w:val="4"/>
      <w:sz w:val="27"/>
      <w:szCs w:val="27"/>
      <w:u w:val="none"/>
      <w:shd w:val="clear" w:color="auto" w:fill="FFFFFF"/>
      <w:lang w:eastAsia="ru-RU"/>
    </w:rPr>
  </w:style>
  <w:style w:type="character" w:customStyle="1" w:styleId="101">
    <w:name w:val="Основной текст + 10"/>
    <w:aliases w:val="5 pt6"/>
    <w:basedOn w:val="aff6"/>
    <w:rsid w:val="00856388"/>
    <w:rPr>
      <w:rFonts w:ascii="Times New Roman" w:eastAsia="Times New Roman" w:hAnsi="Times New Roman" w:cs="Times New Roman"/>
      <w:spacing w:val="4"/>
      <w:sz w:val="21"/>
      <w:szCs w:val="21"/>
      <w:u w:val="none"/>
      <w:shd w:val="clear" w:color="auto" w:fill="FFFFFF"/>
      <w:lang w:eastAsia="ru-RU"/>
    </w:rPr>
  </w:style>
  <w:style w:type="character" w:customStyle="1" w:styleId="3f3">
    <w:name w:val="Заголовок №3_"/>
    <w:basedOn w:val="a2"/>
    <w:link w:val="3f4"/>
    <w:rsid w:val="00856388"/>
    <w:rPr>
      <w:b/>
      <w:bCs/>
      <w:spacing w:val="10"/>
      <w:sz w:val="23"/>
      <w:szCs w:val="23"/>
      <w:shd w:val="clear" w:color="auto" w:fill="FFFFFF"/>
    </w:rPr>
  </w:style>
  <w:style w:type="paragraph" w:customStyle="1" w:styleId="3f4">
    <w:name w:val="Заголовок №3"/>
    <w:basedOn w:val="a1"/>
    <w:link w:val="3f3"/>
    <w:rsid w:val="00856388"/>
    <w:pPr>
      <w:widowControl w:val="0"/>
      <w:shd w:val="clear" w:color="auto" w:fill="FFFFFF"/>
      <w:spacing w:after="420" w:line="240" w:lineRule="atLeast"/>
      <w:jc w:val="center"/>
      <w:outlineLvl w:val="2"/>
    </w:pPr>
    <w:rPr>
      <w:b/>
      <w:bCs/>
      <w:spacing w:val="10"/>
      <w:sz w:val="23"/>
      <w:szCs w:val="23"/>
    </w:rPr>
  </w:style>
  <w:style w:type="character" w:customStyle="1" w:styleId="79pt1">
    <w:name w:val="Заголовок №7 + 9 pt1"/>
    <w:aliases w:val="Интервал 0 pt10"/>
    <w:basedOn w:val="73"/>
    <w:rsid w:val="00856388"/>
    <w:rPr>
      <w:b/>
      <w:bCs/>
      <w:spacing w:val="7"/>
      <w:sz w:val="18"/>
      <w:szCs w:val="18"/>
      <w:u w:val="none"/>
      <w:shd w:val="clear" w:color="auto" w:fill="FFFFFF"/>
    </w:rPr>
  </w:style>
  <w:style w:type="character" w:customStyle="1" w:styleId="4e">
    <w:name w:val="Основной текст (4)"/>
    <w:basedOn w:val="49"/>
    <w:rsid w:val="00856388"/>
    <w:rPr>
      <w:b/>
      <w:bCs/>
      <w:spacing w:val="6"/>
      <w:sz w:val="18"/>
      <w:szCs w:val="18"/>
      <w:u w:val="single"/>
      <w:shd w:val="clear" w:color="auto" w:fill="FFFFFF"/>
    </w:rPr>
  </w:style>
  <w:style w:type="character" w:customStyle="1" w:styleId="40pt">
    <w:name w:val="Основной текст (4) + Интервал 0 pt"/>
    <w:basedOn w:val="49"/>
    <w:rsid w:val="00856388"/>
    <w:rPr>
      <w:b/>
      <w:bCs/>
      <w:spacing w:val="7"/>
      <w:sz w:val="18"/>
      <w:szCs w:val="18"/>
      <w:u w:val="none"/>
      <w:shd w:val="clear" w:color="auto" w:fill="FFFFFF"/>
    </w:rPr>
  </w:style>
  <w:style w:type="character" w:customStyle="1" w:styleId="CourierNew">
    <w:name w:val="Основной текст + Courier New"/>
    <w:aliases w:val="5,5 pt4,Полужирный1,Интервал 0 pt6"/>
    <w:basedOn w:val="aff6"/>
    <w:rsid w:val="00856388"/>
    <w:rPr>
      <w:rFonts w:ascii="Courier New" w:eastAsia="Times New Roman" w:hAnsi="Courier New" w:cs="Courier New"/>
      <w:b/>
      <w:bCs/>
      <w:noProof/>
      <w:spacing w:val="0"/>
      <w:sz w:val="11"/>
      <w:szCs w:val="11"/>
      <w:u w:val="none"/>
      <w:shd w:val="clear" w:color="auto" w:fill="FFFFFF"/>
      <w:lang w:eastAsia="ru-RU"/>
    </w:rPr>
  </w:style>
  <w:style w:type="character" w:customStyle="1" w:styleId="65">
    <w:name w:val="Заголовок №6_"/>
    <w:basedOn w:val="a2"/>
    <w:link w:val="66"/>
    <w:rsid w:val="00856388"/>
    <w:rPr>
      <w:spacing w:val="4"/>
      <w:sz w:val="21"/>
      <w:szCs w:val="21"/>
      <w:shd w:val="clear" w:color="auto" w:fill="FFFFFF"/>
    </w:rPr>
  </w:style>
  <w:style w:type="paragraph" w:customStyle="1" w:styleId="66">
    <w:name w:val="Заголовок №6"/>
    <w:basedOn w:val="a1"/>
    <w:link w:val="65"/>
    <w:rsid w:val="00856388"/>
    <w:pPr>
      <w:widowControl w:val="0"/>
      <w:shd w:val="clear" w:color="auto" w:fill="FFFFFF"/>
      <w:spacing w:before="480" w:after="240" w:line="277" w:lineRule="exact"/>
      <w:jc w:val="center"/>
      <w:outlineLvl w:val="5"/>
    </w:pPr>
    <w:rPr>
      <w:spacing w:val="4"/>
      <w:sz w:val="21"/>
      <w:szCs w:val="21"/>
    </w:rPr>
  </w:style>
  <w:style w:type="character" w:customStyle="1" w:styleId="FranklinGothicHeavy">
    <w:name w:val="Основной текст + Franklin Gothic Heavy"/>
    <w:aliases w:val="10 pt1,Интервал 0 pt5"/>
    <w:basedOn w:val="aff6"/>
    <w:rsid w:val="00856388"/>
    <w:rPr>
      <w:rFonts w:ascii="Franklin Gothic Heavy" w:eastAsia="Times New Roman" w:hAnsi="Franklin Gothic Heavy" w:cs="Franklin Gothic Heavy"/>
      <w:noProof/>
      <w:spacing w:val="0"/>
      <w:sz w:val="20"/>
      <w:szCs w:val="20"/>
      <w:u w:val="none"/>
      <w:shd w:val="clear" w:color="auto" w:fill="FFFFFF"/>
      <w:lang w:eastAsia="ru-RU"/>
    </w:rPr>
  </w:style>
  <w:style w:type="character" w:customStyle="1" w:styleId="102">
    <w:name w:val="Основной текст (10)_"/>
    <w:basedOn w:val="a2"/>
    <w:link w:val="103"/>
    <w:rsid w:val="00856388"/>
    <w:rPr>
      <w:b/>
      <w:bCs/>
      <w:spacing w:val="7"/>
      <w:sz w:val="18"/>
      <w:szCs w:val="18"/>
      <w:shd w:val="clear" w:color="auto" w:fill="FFFFFF"/>
    </w:rPr>
  </w:style>
  <w:style w:type="paragraph" w:customStyle="1" w:styleId="103">
    <w:name w:val="Основной текст (10)"/>
    <w:basedOn w:val="a1"/>
    <w:link w:val="102"/>
    <w:rsid w:val="00856388"/>
    <w:pPr>
      <w:widowControl w:val="0"/>
      <w:shd w:val="clear" w:color="auto" w:fill="FFFFFF"/>
      <w:spacing w:line="240" w:lineRule="atLeast"/>
    </w:pPr>
    <w:rPr>
      <w:b/>
      <w:bCs/>
      <w:spacing w:val="7"/>
      <w:sz w:val="18"/>
      <w:szCs w:val="18"/>
    </w:rPr>
  </w:style>
  <w:style w:type="character" w:customStyle="1" w:styleId="0pt">
    <w:name w:val="Основной текст + Интервал 0 pt"/>
    <w:basedOn w:val="aff6"/>
    <w:rsid w:val="00856388"/>
    <w:rPr>
      <w:rFonts w:ascii="Times New Roman" w:eastAsia="Times New Roman" w:hAnsi="Times New Roman" w:cs="Times New Roman"/>
      <w:spacing w:val="2"/>
      <w:sz w:val="18"/>
      <w:szCs w:val="18"/>
      <w:u w:val="none"/>
      <w:shd w:val="clear" w:color="auto" w:fill="FFFFFF"/>
      <w:lang w:eastAsia="ru-RU"/>
    </w:rPr>
  </w:style>
  <w:style w:type="character" w:customStyle="1" w:styleId="121">
    <w:name w:val="Основной текст (12)_"/>
    <w:basedOn w:val="a2"/>
    <w:link w:val="122"/>
    <w:rsid w:val="00856388"/>
    <w:rPr>
      <w:b/>
      <w:bCs/>
      <w:i/>
      <w:iCs/>
      <w:spacing w:val="3"/>
      <w:sz w:val="26"/>
      <w:szCs w:val="26"/>
      <w:shd w:val="clear" w:color="auto" w:fill="FFFFFF"/>
    </w:rPr>
  </w:style>
  <w:style w:type="character" w:customStyle="1" w:styleId="1221">
    <w:name w:val="Основной текст (12) + 21"/>
    <w:aliases w:val="5 pt3,Не курсив2,Интервал 0 pt4"/>
    <w:basedOn w:val="121"/>
    <w:rsid w:val="00856388"/>
    <w:rPr>
      <w:b/>
      <w:bCs/>
      <w:i/>
      <w:iCs/>
      <w:spacing w:val="0"/>
      <w:sz w:val="43"/>
      <w:szCs w:val="43"/>
      <w:shd w:val="clear" w:color="auto" w:fill="FFFFFF"/>
    </w:rPr>
  </w:style>
  <w:style w:type="character" w:customStyle="1" w:styleId="1210">
    <w:name w:val="Основной текст (12) + 10"/>
    <w:aliases w:val="5 pt2,Не курсив1,Интервал 0 pt3"/>
    <w:basedOn w:val="121"/>
    <w:rsid w:val="00856388"/>
    <w:rPr>
      <w:b/>
      <w:bCs/>
      <w:i/>
      <w:iCs/>
      <w:spacing w:val="8"/>
      <w:sz w:val="21"/>
      <w:szCs w:val="21"/>
      <w:shd w:val="clear" w:color="auto" w:fill="FFFFFF"/>
    </w:rPr>
  </w:style>
  <w:style w:type="paragraph" w:customStyle="1" w:styleId="122">
    <w:name w:val="Основной текст (12)"/>
    <w:basedOn w:val="a1"/>
    <w:link w:val="121"/>
    <w:rsid w:val="00856388"/>
    <w:pPr>
      <w:widowControl w:val="0"/>
      <w:shd w:val="clear" w:color="auto" w:fill="FFFFFF"/>
      <w:spacing w:after="300" w:line="295" w:lineRule="exact"/>
      <w:jc w:val="center"/>
    </w:pPr>
    <w:rPr>
      <w:b/>
      <w:bCs/>
      <w:i/>
      <w:iCs/>
      <w:spacing w:val="3"/>
      <w:sz w:val="26"/>
      <w:szCs w:val="26"/>
    </w:rPr>
  </w:style>
  <w:style w:type="character" w:customStyle="1" w:styleId="14pt1">
    <w:name w:val="Основной текст + 14 pt1"/>
    <w:aliases w:val="Интервал 0 pt2"/>
    <w:basedOn w:val="aff6"/>
    <w:rsid w:val="00856388"/>
    <w:rPr>
      <w:rFonts w:ascii="Times New Roman" w:eastAsia="Times New Roman" w:hAnsi="Times New Roman" w:cs="Times New Roman"/>
      <w:spacing w:val="2"/>
      <w:sz w:val="28"/>
      <w:szCs w:val="28"/>
      <w:u w:val="none"/>
      <w:shd w:val="clear" w:color="auto" w:fill="FFFFFF"/>
      <w:lang w:eastAsia="ru-RU"/>
    </w:rPr>
  </w:style>
  <w:style w:type="character" w:customStyle="1" w:styleId="CourierNew1">
    <w:name w:val="Основной текст + Courier New1"/>
    <w:aliases w:val="51,5 pt1,Интервал 0 pt1"/>
    <w:basedOn w:val="aff6"/>
    <w:rsid w:val="00856388"/>
    <w:rPr>
      <w:rFonts w:ascii="Courier New" w:eastAsia="Times New Roman" w:hAnsi="Courier New" w:cs="Courier New"/>
      <w:noProof/>
      <w:spacing w:val="0"/>
      <w:sz w:val="11"/>
      <w:szCs w:val="11"/>
      <w:u w:val="none"/>
      <w:shd w:val="clear" w:color="auto" w:fill="FFFFFF"/>
      <w:lang w:eastAsia="ru-RU"/>
    </w:rPr>
  </w:style>
  <w:style w:type="character" w:customStyle="1" w:styleId="420">
    <w:name w:val="Основной текст (4)2"/>
    <w:basedOn w:val="49"/>
    <w:rsid w:val="00856388"/>
    <w:rPr>
      <w:b/>
      <w:bCs/>
      <w:spacing w:val="6"/>
      <w:sz w:val="18"/>
      <w:szCs w:val="18"/>
      <w:u w:val="none"/>
      <w:shd w:val="clear" w:color="auto" w:fill="FFFFFF"/>
    </w:rPr>
  </w:style>
  <w:style w:type="character" w:customStyle="1" w:styleId="afffff9">
    <w:name w:val="Подпись к картинке_"/>
    <w:basedOn w:val="a2"/>
    <w:link w:val="1fe"/>
    <w:rsid w:val="00856388"/>
    <w:rPr>
      <w:b/>
      <w:bCs/>
      <w:spacing w:val="6"/>
      <w:sz w:val="18"/>
      <w:szCs w:val="18"/>
      <w:shd w:val="clear" w:color="auto" w:fill="FFFFFF"/>
    </w:rPr>
  </w:style>
  <w:style w:type="character" w:customStyle="1" w:styleId="afffffa">
    <w:name w:val="Подпись к картинке"/>
    <w:basedOn w:val="afffff9"/>
    <w:rsid w:val="00856388"/>
    <w:rPr>
      <w:b/>
      <w:bCs/>
      <w:spacing w:val="6"/>
      <w:sz w:val="18"/>
      <w:szCs w:val="18"/>
      <w:shd w:val="clear" w:color="auto" w:fill="FFFFFF"/>
    </w:rPr>
  </w:style>
  <w:style w:type="paragraph" w:customStyle="1" w:styleId="1fe">
    <w:name w:val="Подпись к картинке1"/>
    <w:basedOn w:val="a1"/>
    <w:link w:val="afffff9"/>
    <w:rsid w:val="00856388"/>
    <w:pPr>
      <w:widowControl w:val="0"/>
      <w:shd w:val="clear" w:color="auto" w:fill="FFFFFF"/>
      <w:spacing w:line="350" w:lineRule="exact"/>
    </w:pPr>
    <w:rPr>
      <w:b/>
      <w:bCs/>
      <w:spacing w:val="6"/>
      <w:sz w:val="18"/>
      <w:szCs w:val="18"/>
    </w:rPr>
  </w:style>
  <w:style w:type="character" w:customStyle="1" w:styleId="apple-style-span">
    <w:name w:val="apple-style-span"/>
    <w:basedOn w:val="a2"/>
    <w:rsid w:val="00856388"/>
  </w:style>
  <w:style w:type="character" w:customStyle="1" w:styleId="dash041e005f0431005f044b005f0447005f043d005f044b005f0439char1">
    <w:name w:val="dash041e_005f0431_005f044b_005f0447_005f043d_005f044b_005f0439__char1"/>
    <w:basedOn w:val="a2"/>
    <w:rsid w:val="00856388"/>
    <w:rPr>
      <w:rFonts w:ascii="Times New Roman" w:hAnsi="Times New Roman" w:cs="Times New Roman" w:hint="default"/>
      <w:strike w:val="0"/>
      <w:dstrike w:val="0"/>
      <w:sz w:val="24"/>
      <w:szCs w:val="24"/>
      <w:u w:val="none"/>
      <w:effect w:val="none"/>
    </w:rPr>
  </w:style>
  <w:style w:type="character" w:customStyle="1" w:styleId="214">
    <w:name w:val="Основной текст с отступом 2 Знак1"/>
    <w:basedOn w:val="a2"/>
    <w:uiPriority w:val="99"/>
    <w:semiHidden/>
    <w:rsid w:val="00856388"/>
  </w:style>
  <w:style w:type="character" w:customStyle="1" w:styleId="style60">
    <w:name w:val="style6"/>
    <w:basedOn w:val="a2"/>
    <w:rsid w:val="00856388"/>
  </w:style>
  <w:style w:type="paragraph" w:customStyle="1" w:styleId="afffffb">
    <w:name w:val="А_заголовок"/>
    <w:basedOn w:val="afffff3"/>
    <w:link w:val="afffffc"/>
    <w:qFormat/>
    <w:rsid w:val="00856388"/>
    <w:pPr>
      <w:widowControl w:val="0"/>
      <w:autoSpaceDE w:val="0"/>
      <w:autoSpaceDN w:val="0"/>
      <w:adjustRightInd w:val="0"/>
      <w:jc w:val="center"/>
    </w:pPr>
    <w:rPr>
      <w:rFonts w:eastAsia="Times New Roman" w:cs="Arial"/>
      <w:i/>
      <w:szCs w:val="20"/>
    </w:rPr>
  </w:style>
  <w:style w:type="character" w:customStyle="1" w:styleId="afffffc">
    <w:name w:val="А_заголовок Знак"/>
    <w:link w:val="afffffb"/>
    <w:rsid w:val="00856388"/>
    <w:rPr>
      <w:rFonts w:cs="Arial"/>
      <w:i/>
      <w:sz w:val="28"/>
    </w:rPr>
  </w:style>
  <w:style w:type="paragraph" w:customStyle="1" w:styleId="3f5">
    <w:name w:val="Заголовок 3+"/>
    <w:basedOn w:val="a1"/>
    <w:rsid w:val="00856388"/>
    <w:pPr>
      <w:widowControl w:val="0"/>
      <w:overflowPunct w:val="0"/>
      <w:autoSpaceDE w:val="0"/>
      <w:autoSpaceDN w:val="0"/>
      <w:adjustRightInd w:val="0"/>
      <w:spacing w:before="240"/>
      <w:jc w:val="center"/>
      <w:textAlignment w:val="baseline"/>
    </w:pPr>
    <w:rPr>
      <w:b/>
      <w:sz w:val="28"/>
      <w:szCs w:val="20"/>
    </w:rPr>
  </w:style>
  <w:style w:type="paragraph" w:customStyle="1" w:styleId="1ff">
    <w:name w:val="Выделенная цитата1"/>
    <w:basedOn w:val="a1"/>
    <w:next w:val="a1"/>
    <w:qFormat/>
    <w:rsid w:val="00856388"/>
    <w:pPr>
      <w:pBdr>
        <w:bottom w:val="single" w:sz="4" w:space="4" w:color="4F81BD"/>
      </w:pBdr>
      <w:spacing w:before="200" w:after="280" w:line="276" w:lineRule="auto"/>
      <w:ind w:left="936" w:right="936"/>
    </w:pPr>
    <w:rPr>
      <w:rFonts w:ascii="Calibri" w:eastAsia="Calibri" w:hAnsi="Calibri"/>
      <w:b/>
      <w:bCs/>
      <w:i/>
      <w:iCs/>
      <w:color w:val="4F81BD"/>
      <w:sz w:val="22"/>
      <w:szCs w:val="22"/>
      <w:lang w:eastAsia="en-US"/>
    </w:rPr>
  </w:style>
  <w:style w:type="character" w:customStyle="1" w:styleId="afffffd">
    <w:name w:val="Выделенная цитата Знак"/>
    <w:basedOn w:val="a2"/>
    <w:link w:val="afffffe"/>
    <w:rsid w:val="00856388"/>
    <w:rPr>
      <w:rFonts w:eastAsia="Calibri"/>
      <w:b/>
      <w:bCs/>
      <w:i/>
      <w:iCs/>
      <w:color w:val="4F81BD"/>
      <w:lang w:eastAsia="en-US"/>
    </w:rPr>
  </w:style>
  <w:style w:type="paragraph" w:customStyle="1" w:styleId="200">
    <w:name w:val="20"/>
    <w:basedOn w:val="a1"/>
    <w:rsid w:val="00856388"/>
    <w:pPr>
      <w:spacing w:before="30" w:after="30"/>
    </w:pPr>
    <w:rPr>
      <w:sz w:val="20"/>
      <w:szCs w:val="20"/>
    </w:rPr>
  </w:style>
  <w:style w:type="paragraph" w:customStyle="1" w:styleId="a30">
    <w:name w:val="a3"/>
    <w:basedOn w:val="a1"/>
    <w:rsid w:val="00856388"/>
    <w:pPr>
      <w:spacing w:before="30" w:after="30"/>
    </w:pPr>
    <w:rPr>
      <w:sz w:val="20"/>
      <w:szCs w:val="20"/>
    </w:rPr>
  </w:style>
  <w:style w:type="paragraph" w:customStyle="1" w:styleId="312">
    <w:name w:val="31"/>
    <w:basedOn w:val="a1"/>
    <w:rsid w:val="00856388"/>
    <w:pPr>
      <w:spacing w:before="30" w:after="30"/>
    </w:pPr>
    <w:rPr>
      <w:sz w:val="20"/>
      <w:szCs w:val="20"/>
    </w:rPr>
  </w:style>
  <w:style w:type="paragraph" w:customStyle="1" w:styleId="221">
    <w:name w:val="22"/>
    <w:basedOn w:val="a1"/>
    <w:rsid w:val="00856388"/>
    <w:pPr>
      <w:spacing w:before="30" w:after="30"/>
    </w:pPr>
    <w:rPr>
      <w:sz w:val="20"/>
      <w:szCs w:val="20"/>
    </w:rPr>
  </w:style>
  <w:style w:type="paragraph" w:customStyle="1" w:styleId="bodytext2">
    <w:name w:val="bodytext2"/>
    <w:basedOn w:val="a1"/>
    <w:rsid w:val="00856388"/>
    <w:pPr>
      <w:spacing w:before="30" w:after="30"/>
    </w:pPr>
    <w:rPr>
      <w:sz w:val="20"/>
      <w:szCs w:val="20"/>
    </w:rPr>
  </w:style>
  <w:style w:type="character" w:customStyle="1" w:styleId="170">
    <w:name w:val="Основной текст + Полужирный17"/>
    <w:basedOn w:val="aff6"/>
    <w:rsid w:val="00856388"/>
    <w:rPr>
      <w:rFonts w:ascii="Times New Roman" w:eastAsia="Times New Roman" w:hAnsi="Times New Roman" w:cs="Times New Roman"/>
      <w:b/>
      <w:bCs/>
      <w:spacing w:val="0"/>
      <w:sz w:val="22"/>
      <w:szCs w:val="22"/>
      <w:lang w:eastAsia="ru-RU" w:bidi="ar-SA"/>
    </w:rPr>
  </w:style>
  <w:style w:type="character" w:customStyle="1" w:styleId="59">
    <w:name w:val="Основной текст + Курсив5"/>
    <w:basedOn w:val="aff6"/>
    <w:rsid w:val="00856388"/>
    <w:rPr>
      <w:rFonts w:ascii="Times New Roman" w:eastAsia="Times New Roman" w:hAnsi="Times New Roman" w:cs="Times New Roman"/>
      <w:i/>
      <w:iCs/>
      <w:spacing w:val="0"/>
      <w:sz w:val="22"/>
      <w:szCs w:val="22"/>
      <w:lang w:eastAsia="ru-RU" w:bidi="ar-SA"/>
    </w:rPr>
  </w:style>
  <w:style w:type="character" w:customStyle="1" w:styleId="133">
    <w:name w:val="Основной текст (13)3"/>
    <w:basedOn w:val="a2"/>
    <w:rsid w:val="00856388"/>
    <w:rPr>
      <w:rFonts w:ascii="Verdana" w:hAnsi="Verdana" w:cs="Verdana"/>
      <w:b/>
      <w:bCs/>
      <w:i/>
      <w:iCs/>
      <w:spacing w:val="0"/>
      <w:sz w:val="20"/>
      <w:szCs w:val="20"/>
      <w:lang w:bidi="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2"/>
    <w:rsid w:val="00856388"/>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1"/>
    <w:rsid w:val="00856388"/>
    <w:pPr>
      <w:ind w:left="720" w:firstLine="700"/>
      <w:jc w:val="both"/>
    </w:pPr>
  </w:style>
  <w:style w:type="table" w:customStyle="1" w:styleId="111">
    <w:name w:val="Сетка таблицы11"/>
    <w:basedOn w:val="a3"/>
    <w:next w:val="afff4"/>
    <w:uiPriority w:val="59"/>
    <w:rsid w:val="00856388"/>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
    <w:name w:val="Сетка таблицы21"/>
    <w:basedOn w:val="a3"/>
    <w:next w:val="afff4"/>
    <w:uiPriority w:val="59"/>
    <w:rsid w:val="00856388"/>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
    <w:name w:val="Сетка таблицы31"/>
    <w:basedOn w:val="a3"/>
    <w:next w:val="afff4"/>
    <w:uiPriority w:val="59"/>
    <w:rsid w:val="00856388"/>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
    <w:name w:val="Нет списка11"/>
    <w:next w:val="a4"/>
    <w:uiPriority w:val="99"/>
    <w:semiHidden/>
    <w:unhideWhenUsed/>
    <w:rsid w:val="00856388"/>
  </w:style>
  <w:style w:type="character" w:customStyle="1" w:styleId="Bodytext">
    <w:name w:val="Body text_"/>
    <w:basedOn w:val="a2"/>
    <w:link w:val="15"/>
    <w:rsid w:val="00856388"/>
    <w:rPr>
      <w:spacing w:val="2"/>
      <w:sz w:val="25"/>
      <w:szCs w:val="25"/>
      <w:shd w:val="clear" w:color="auto" w:fill="FFFFFF"/>
    </w:rPr>
  </w:style>
  <w:style w:type="character" w:customStyle="1" w:styleId="BodytextItalic">
    <w:name w:val="Body text + Italic"/>
    <w:basedOn w:val="Bodytext"/>
    <w:rsid w:val="00856388"/>
    <w:rPr>
      <w:i/>
      <w:iCs/>
      <w:spacing w:val="2"/>
      <w:sz w:val="25"/>
      <w:szCs w:val="25"/>
      <w:shd w:val="clear" w:color="auto" w:fill="FFFFFF"/>
    </w:rPr>
  </w:style>
  <w:style w:type="character" w:customStyle="1" w:styleId="Bodytext20">
    <w:name w:val="Body text (2)_"/>
    <w:basedOn w:val="a2"/>
    <w:link w:val="Bodytext21"/>
    <w:rsid w:val="00856388"/>
    <w:rPr>
      <w:spacing w:val="-10"/>
      <w:sz w:val="8"/>
      <w:szCs w:val="8"/>
      <w:shd w:val="clear" w:color="auto" w:fill="FFFFFF"/>
    </w:rPr>
  </w:style>
  <w:style w:type="paragraph" w:customStyle="1" w:styleId="Bodytext21">
    <w:name w:val="Body text (2)"/>
    <w:basedOn w:val="a1"/>
    <w:link w:val="Bodytext20"/>
    <w:rsid w:val="00856388"/>
    <w:pPr>
      <w:shd w:val="clear" w:color="auto" w:fill="FFFFFF"/>
      <w:spacing w:before="60" w:after="60" w:line="0" w:lineRule="atLeast"/>
    </w:pPr>
    <w:rPr>
      <w:spacing w:val="-10"/>
      <w:sz w:val="8"/>
      <w:szCs w:val="8"/>
    </w:rPr>
  </w:style>
  <w:style w:type="table" w:customStyle="1" w:styleId="412">
    <w:name w:val="Сетка таблицы41"/>
    <w:basedOn w:val="a3"/>
    <w:next w:val="afff4"/>
    <w:uiPriority w:val="59"/>
    <w:rsid w:val="00856388"/>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3">
    <w:name w:val="Body text (3)_"/>
    <w:basedOn w:val="a2"/>
    <w:rsid w:val="00856388"/>
    <w:rPr>
      <w:rFonts w:ascii="Times New Roman" w:eastAsia="Times New Roman" w:hAnsi="Times New Roman" w:cs="Times New Roman"/>
      <w:b w:val="0"/>
      <w:bCs w:val="0"/>
      <w:i w:val="0"/>
      <w:iCs w:val="0"/>
      <w:smallCaps w:val="0"/>
      <w:strike w:val="0"/>
      <w:spacing w:val="-10"/>
      <w:sz w:val="8"/>
      <w:szCs w:val="8"/>
    </w:rPr>
  </w:style>
  <w:style w:type="character" w:customStyle="1" w:styleId="Bodytext30">
    <w:name w:val="Body text (3)"/>
    <w:basedOn w:val="Bodytext3"/>
    <w:rsid w:val="00856388"/>
    <w:rPr>
      <w:rFonts w:ascii="Times New Roman" w:eastAsia="Times New Roman" w:hAnsi="Times New Roman" w:cs="Times New Roman"/>
      <w:b w:val="0"/>
      <w:bCs w:val="0"/>
      <w:i w:val="0"/>
      <w:iCs w:val="0"/>
      <w:smallCaps w:val="0"/>
      <w:strike w:val="0"/>
      <w:spacing w:val="-10"/>
      <w:sz w:val="8"/>
      <w:szCs w:val="8"/>
    </w:rPr>
  </w:style>
  <w:style w:type="character" w:customStyle="1" w:styleId="Bodytext3Spacing1pt">
    <w:name w:val="Body text (3) + Spacing 1 pt"/>
    <w:basedOn w:val="Bodytext3"/>
    <w:rsid w:val="00856388"/>
    <w:rPr>
      <w:rFonts w:ascii="Times New Roman" w:eastAsia="Times New Roman" w:hAnsi="Times New Roman" w:cs="Times New Roman"/>
      <w:b w:val="0"/>
      <w:bCs w:val="0"/>
      <w:i w:val="0"/>
      <w:iCs w:val="0"/>
      <w:smallCaps w:val="0"/>
      <w:strike w:val="0"/>
      <w:spacing w:val="30"/>
      <w:sz w:val="27"/>
      <w:szCs w:val="27"/>
      <w:shd w:val="clear" w:color="auto" w:fill="FFFFFF"/>
    </w:rPr>
  </w:style>
  <w:style w:type="character" w:customStyle="1" w:styleId="Heading1">
    <w:name w:val="Heading #1_"/>
    <w:basedOn w:val="a2"/>
    <w:link w:val="Heading10"/>
    <w:rsid w:val="00856388"/>
    <w:rPr>
      <w:sz w:val="28"/>
      <w:szCs w:val="28"/>
      <w:shd w:val="clear" w:color="auto" w:fill="FFFFFF"/>
    </w:rPr>
  </w:style>
  <w:style w:type="character" w:customStyle="1" w:styleId="Bodytext4">
    <w:name w:val="Body text (4)_"/>
    <w:basedOn w:val="a2"/>
    <w:link w:val="Bodytext40"/>
    <w:rsid w:val="00856388"/>
    <w:rPr>
      <w:sz w:val="28"/>
      <w:szCs w:val="28"/>
      <w:shd w:val="clear" w:color="auto" w:fill="FFFFFF"/>
    </w:rPr>
  </w:style>
  <w:style w:type="character" w:customStyle="1" w:styleId="Bodytext4BoldNotItalic">
    <w:name w:val="Body text (4) + Bold;Not Italic"/>
    <w:basedOn w:val="Bodytext4"/>
    <w:rsid w:val="00856388"/>
    <w:rPr>
      <w:b/>
      <w:bCs/>
      <w:i/>
      <w:iCs/>
      <w:sz w:val="28"/>
      <w:szCs w:val="28"/>
      <w:shd w:val="clear" w:color="auto" w:fill="FFFFFF"/>
    </w:rPr>
  </w:style>
  <w:style w:type="paragraph" w:customStyle="1" w:styleId="Heading10">
    <w:name w:val="Heading #1"/>
    <w:basedOn w:val="a1"/>
    <w:link w:val="Heading1"/>
    <w:rsid w:val="00856388"/>
    <w:pPr>
      <w:shd w:val="clear" w:color="auto" w:fill="FFFFFF"/>
      <w:spacing w:before="4560" w:line="322" w:lineRule="exact"/>
      <w:jc w:val="center"/>
      <w:outlineLvl w:val="0"/>
    </w:pPr>
    <w:rPr>
      <w:sz w:val="28"/>
      <w:szCs w:val="28"/>
    </w:rPr>
  </w:style>
  <w:style w:type="paragraph" w:customStyle="1" w:styleId="Bodytext40">
    <w:name w:val="Body text (4)"/>
    <w:basedOn w:val="a1"/>
    <w:link w:val="Bodytext4"/>
    <w:rsid w:val="00856388"/>
    <w:pPr>
      <w:shd w:val="clear" w:color="auto" w:fill="FFFFFF"/>
      <w:spacing w:before="600" w:line="653" w:lineRule="exact"/>
      <w:jc w:val="center"/>
    </w:pPr>
    <w:rPr>
      <w:sz w:val="28"/>
      <w:szCs w:val="28"/>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2"/>
    <w:rsid w:val="00856388"/>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2"/>
    <w:rsid w:val="00856388"/>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1"/>
    <w:rsid w:val="00856388"/>
  </w:style>
  <w:style w:type="paragraph" w:customStyle="1" w:styleId="affffff">
    <w:name w:val="Новый"/>
    <w:basedOn w:val="a1"/>
    <w:rsid w:val="00856388"/>
    <w:pPr>
      <w:spacing w:line="360" w:lineRule="auto"/>
      <w:ind w:firstLine="454"/>
      <w:jc w:val="both"/>
    </w:pPr>
    <w:rPr>
      <w:sz w:val="28"/>
      <w:lang w:eastAsia="en-US" w:bidi="en-US"/>
    </w:rPr>
  </w:style>
  <w:style w:type="paragraph" w:customStyle="1" w:styleId="Abstract">
    <w:name w:val="Abstract"/>
    <w:basedOn w:val="a1"/>
    <w:link w:val="Abstract0"/>
    <w:rsid w:val="00856388"/>
    <w:pPr>
      <w:widowControl w:val="0"/>
      <w:autoSpaceDE w:val="0"/>
      <w:autoSpaceDN w:val="0"/>
      <w:adjustRightInd w:val="0"/>
      <w:spacing w:line="360" w:lineRule="auto"/>
      <w:ind w:firstLine="454"/>
      <w:jc w:val="both"/>
    </w:pPr>
    <w:rPr>
      <w:rFonts w:eastAsia="@Arial Unicode MS"/>
      <w:sz w:val="28"/>
      <w:szCs w:val="28"/>
    </w:rPr>
  </w:style>
  <w:style w:type="character" w:customStyle="1" w:styleId="Abstract0">
    <w:name w:val="Abstract Знак"/>
    <w:basedOn w:val="a2"/>
    <w:link w:val="Abstract"/>
    <w:rsid w:val="00856388"/>
    <w:rPr>
      <w:rFonts w:eastAsia="@Arial Unicode MS"/>
      <w:sz w:val="28"/>
      <w:szCs w:val="28"/>
    </w:rPr>
  </w:style>
  <w:style w:type="paragraph" w:customStyle="1" w:styleId="affffff0">
    <w:name w:val="А_сноска"/>
    <w:basedOn w:val="affe"/>
    <w:link w:val="affffff1"/>
    <w:qFormat/>
    <w:rsid w:val="00856388"/>
    <w:pPr>
      <w:widowControl w:val="0"/>
      <w:ind w:firstLine="400"/>
      <w:jc w:val="both"/>
    </w:pPr>
  </w:style>
  <w:style w:type="character" w:customStyle="1" w:styleId="affffff1">
    <w:name w:val="А_сноска Знак"/>
    <w:basedOn w:val="afff"/>
    <w:link w:val="affffff0"/>
    <w:rsid w:val="00856388"/>
    <w:rPr>
      <w:sz w:val="24"/>
      <w:szCs w:val="24"/>
    </w:rPr>
  </w:style>
  <w:style w:type="paragraph" w:customStyle="1" w:styleId="dash041e0431044b0447043d044b0439">
    <w:name w:val="dash041e_0431_044b_0447_043d_044b_0439"/>
    <w:basedOn w:val="a1"/>
    <w:rsid w:val="00856388"/>
  </w:style>
  <w:style w:type="paragraph" w:styleId="affffff2">
    <w:name w:val="Plain Text"/>
    <w:basedOn w:val="a1"/>
    <w:link w:val="affffff3"/>
    <w:rsid w:val="00856388"/>
    <w:rPr>
      <w:rFonts w:ascii="Courier New" w:hAnsi="Courier New" w:cs="Courier New"/>
      <w:sz w:val="20"/>
      <w:szCs w:val="20"/>
    </w:rPr>
  </w:style>
  <w:style w:type="character" w:customStyle="1" w:styleId="affffff3">
    <w:name w:val="Текст Знак"/>
    <w:basedOn w:val="a2"/>
    <w:link w:val="affffff2"/>
    <w:rsid w:val="00856388"/>
    <w:rPr>
      <w:rFonts w:ascii="Courier New" w:hAnsi="Courier New" w:cs="Courier New"/>
    </w:rPr>
  </w:style>
  <w:style w:type="paragraph" w:customStyle="1" w:styleId="BodyText210">
    <w:name w:val="Body Text 21"/>
    <w:basedOn w:val="a1"/>
    <w:rsid w:val="00856388"/>
    <w:pPr>
      <w:ind w:firstLine="709"/>
      <w:jc w:val="both"/>
    </w:pPr>
  </w:style>
  <w:style w:type="character" w:customStyle="1" w:styleId="113">
    <w:name w:val="Заголовок 1 Знак1"/>
    <w:basedOn w:val="a2"/>
    <w:rsid w:val="00856388"/>
    <w:rPr>
      <w:rFonts w:ascii="Arial" w:eastAsia="Times New Roman" w:hAnsi="Arial" w:cs="Arial"/>
      <w:b/>
      <w:bCs/>
      <w:kern w:val="32"/>
      <w:sz w:val="32"/>
      <w:szCs w:val="32"/>
      <w:lang w:val="de-DE"/>
    </w:rPr>
  </w:style>
  <w:style w:type="character" w:customStyle="1" w:styleId="216">
    <w:name w:val="Заголовок 2 Знак1"/>
    <w:basedOn w:val="a2"/>
    <w:rsid w:val="00856388"/>
    <w:rPr>
      <w:rFonts w:ascii="Cambria" w:eastAsia="Times New Roman" w:hAnsi="Cambria" w:cs="Times New Roman"/>
      <w:b/>
      <w:color w:val="4F81BD"/>
      <w:sz w:val="26"/>
      <w:szCs w:val="26"/>
    </w:rPr>
  </w:style>
  <w:style w:type="character" w:customStyle="1" w:styleId="314">
    <w:name w:val="Заголовок 3 Знак1"/>
    <w:aliases w:val="Обычный 2 Знак1"/>
    <w:basedOn w:val="a2"/>
    <w:rsid w:val="00856388"/>
    <w:rPr>
      <w:rFonts w:ascii="Arial" w:eastAsia="Times New Roman" w:hAnsi="Arial" w:cs="Arial"/>
      <w:b/>
      <w:bCs/>
      <w:sz w:val="26"/>
      <w:szCs w:val="26"/>
    </w:rPr>
  </w:style>
  <w:style w:type="character" w:customStyle="1" w:styleId="Osnova1">
    <w:name w:val="Osnova1"/>
    <w:rsid w:val="00856388"/>
  </w:style>
  <w:style w:type="character" w:customStyle="1" w:styleId="Zag21">
    <w:name w:val="Zag_21"/>
    <w:rsid w:val="00856388"/>
  </w:style>
  <w:style w:type="character" w:customStyle="1" w:styleId="Zag31">
    <w:name w:val="Zag_31"/>
    <w:rsid w:val="00856388"/>
  </w:style>
  <w:style w:type="character" w:customStyle="1" w:styleId="1ff0">
    <w:name w:val="Нижний колонтитул Знак1"/>
    <w:basedOn w:val="a2"/>
    <w:locked/>
    <w:rsid w:val="00856388"/>
    <w:rPr>
      <w:rFonts w:eastAsia="Calibri"/>
      <w:sz w:val="24"/>
      <w:szCs w:val="24"/>
      <w:lang w:val="en-US" w:eastAsia="ru-RU" w:bidi="ar-SA"/>
    </w:rPr>
  </w:style>
  <w:style w:type="paragraph" w:customStyle="1" w:styleId="NormalPP">
    <w:name w:val="Normal PP"/>
    <w:basedOn w:val="a1"/>
    <w:rsid w:val="00856388"/>
    <w:pPr>
      <w:widowControl w:val="0"/>
      <w:autoSpaceDE w:val="0"/>
      <w:autoSpaceDN w:val="0"/>
      <w:adjustRightInd w:val="0"/>
    </w:pPr>
    <w:rPr>
      <w:rFonts w:ascii="Arial" w:eastAsia="Calibri" w:hAnsi="Arial" w:cs="Arial"/>
      <w:color w:val="000000"/>
      <w:lang w:val="en-US"/>
    </w:rPr>
  </w:style>
  <w:style w:type="paragraph" w:customStyle="1" w:styleId="text2">
    <w:name w:val="text2"/>
    <w:basedOn w:val="a1"/>
    <w:rsid w:val="00856388"/>
    <w:pPr>
      <w:widowControl w:val="0"/>
      <w:autoSpaceDE w:val="0"/>
      <w:autoSpaceDN w:val="0"/>
      <w:adjustRightInd w:val="0"/>
      <w:ind w:left="566" w:right="793"/>
      <w:jc w:val="both"/>
    </w:pPr>
    <w:rPr>
      <w:rFonts w:eastAsia="Calibri"/>
      <w:color w:val="000000"/>
      <w:lang w:val="en-US"/>
    </w:rPr>
  </w:style>
  <w:style w:type="character" w:customStyle="1" w:styleId="1ff1">
    <w:name w:val="Основной текст с отступом Знак1"/>
    <w:basedOn w:val="a2"/>
    <w:rsid w:val="00856388"/>
    <w:rPr>
      <w:sz w:val="24"/>
      <w:szCs w:val="24"/>
      <w:lang w:val="ru-RU" w:eastAsia="ru-RU" w:bidi="ar-SA"/>
    </w:rPr>
  </w:style>
  <w:style w:type="paragraph" w:customStyle="1" w:styleId="1ff2">
    <w:name w:val="Знак Знак1 Знак Знак Знак"/>
    <w:basedOn w:val="a1"/>
    <w:rsid w:val="00856388"/>
    <w:pPr>
      <w:spacing w:after="160" w:line="240" w:lineRule="exact"/>
    </w:pPr>
    <w:rPr>
      <w:rFonts w:ascii="Verdana" w:hAnsi="Verdana"/>
      <w:sz w:val="20"/>
      <w:szCs w:val="20"/>
      <w:lang w:val="en-US" w:eastAsia="en-US"/>
    </w:rPr>
  </w:style>
  <w:style w:type="paragraph" w:customStyle="1" w:styleId="affffff4">
    <w:name w:val="Знак Знак Знак Знак Знак"/>
    <w:basedOn w:val="a1"/>
    <w:rsid w:val="00856388"/>
    <w:pPr>
      <w:spacing w:after="160" w:line="240" w:lineRule="exact"/>
    </w:pPr>
    <w:rPr>
      <w:rFonts w:ascii="Verdana" w:hAnsi="Verdana"/>
      <w:sz w:val="20"/>
      <w:szCs w:val="20"/>
      <w:lang w:val="en-US" w:eastAsia="en-US"/>
    </w:rPr>
  </w:style>
  <w:style w:type="paragraph" w:customStyle="1" w:styleId="CharCharCarCharCarCharCarCharCarCharCharCharCarCharCharChar">
    <w:name w:val="Char Char Car Char Car Char Car Char Car Char Char Char Car Char Char Char"/>
    <w:basedOn w:val="a1"/>
    <w:rsid w:val="00856388"/>
    <w:pPr>
      <w:autoSpaceDE w:val="0"/>
      <w:autoSpaceDN w:val="0"/>
      <w:spacing w:after="160" w:line="240" w:lineRule="exact"/>
    </w:pPr>
    <w:rPr>
      <w:rFonts w:ascii="Arial" w:hAnsi="Arial" w:cs="Arial"/>
      <w:sz w:val="20"/>
      <w:szCs w:val="20"/>
      <w:lang w:val="en-US" w:eastAsia="en-US"/>
    </w:rPr>
  </w:style>
  <w:style w:type="paragraph" w:customStyle="1" w:styleId="3f6">
    <w:name w:val="Обычный3"/>
    <w:rsid w:val="00856388"/>
    <w:pPr>
      <w:widowControl w:val="0"/>
      <w:jc w:val="both"/>
    </w:pPr>
  </w:style>
  <w:style w:type="character" w:customStyle="1" w:styleId="spelle">
    <w:name w:val="spelle"/>
    <w:basedOn w:val="a2"/>
    <w:rsid w:val="00856388"/>
  </w:style>
  <w:style w:type="character" w:customStyle="1" w:styleId="grame">
    <w:name w:val="grame"/>
    <w:basedOn w:val="a2"/>
    <w:rsid w:val="00856388"/>
  </w:style>
  <w:style w:type="paragraph" w:customStyle="1" w:styleId="affffff5">
    <w:name w:val="a"/>
    <w:basedOn w:val="a1"/>
    <w:rsid w:val="00856388"/>
    <w:pPr>
      <w:spacing w:before="100" w:beforeAutospacing="1" w:after="100" w:afterAutospacing="1"/>
    </w:pPr>
  </w:style>
  <w:style w:type="paragraph" w:customStyle="1" w:styleId="Iauiue">
    <w:name w:val="Iau.iue"/>
    <w:basedOn w:val="a1"/>
    <w:next w:val="a1"/>
    <w:rsid w:val="00856388"/>
    <w:pPr>
      <w:autoSpaceDE w:val="0"/>
      <w:autoSpaceDN w:val="0"/>
      <w:adjustRightInd w:val="0"/>
    </w:pPr>
  </w:style>
  <w:style w:type="paragraph" w:customStyle="1" w:styleId="affffff6">
    <w:name w:val="Знак Знак Знак"/>
    <w:basedOn w:val="a1"/>
    <w:rsid w:val="00856388"/>
    <w:pPr>
      <w:spacing w:after="160" w:line="240" w:lineRule="exact"/>
    </w:pPr>
    <w:rPr>
      <w:rFonts w:ascii="Verdana" w:hAnsi="Verdana"/>
      <w:sz w:val="20"/>
      <w:szCs w:val="20"/>
      <w:lang w:val="en-US" w:eastAsia="en-US"/>
    </w:rPr>
  </w:style>
  <w:style w:type="character" w:customStyle="1" w:styleId="610">
    <w:name w:val="Знак6 Знак Знак1"/>
    <w:basedOn w:val="a2"/>
    <w:semiHidden/>
    <w:locked/>
    <w:rsid w:val="00856388"/>
    <w:rPr>
      <w:lang w:val="ru-RU" w:eastAsia="ru-RU" w:bidi="ar-SA"/>
    </w:rPr>
  </w:style>
  <w:style w:type="character" w:customStyle="1" w:styleId="normalchar1">
    <w:name w:val="normal__char1"/>
    <w:basedOn w:val="a2"/>
    <w:rsid w:val="00856388"/>
    <w:rPr>
      <w:rFonts w:ascii="Calibri" w:hAnsi="Calibri" w:hint="default"/>
      <w:sz w:val="22"/>
      <w:szCs w:val="22"/>
    </w:rPr>
  </w:style>
  <w:style w:type="paragraph" w:customStyle="1" w:styleId="affffff7">
    <w:name w:val="Знак Знак Знак Знак"/>
    <w:basedOn w:val="a1"/>
    <w:rsid w:val="00856388"/>
    <w:pPr>
      <w:spacing w:before="100" w:beforeAutospacing="1" w:after="100" w:afterAutospacing="1"/>
    </w:pPr>
    <w:rPr>
      <w:color w:val="000000"/>
      <w:u w:color="000000"/>
      <w:lang w:val="en-US" w:eastAsia="en-US"/>
    </w:rPr>
  </w:style>
  <w:style w:type="paragraph" w:customStyle="1" w:styleId="1ff3">
    <w:name w:val="Номер 1"/>
    <w:basedOn w:val="1"/>
    <w:qFormat/>
    <w:rsid w:val="00856388"/>
    <w:pPr>
      <w:suppressAutoHyphens/>
      <w:autoSpaceDE w:val="0"/>
      <w:autoSpaceDN w:val="0"/>
      <w:adjustRightInd w:val="0"/>
      <w:spacing w:before="360" w:after="240"/>
      <w:jc w:val="center"/>
    </w:pPr>
    <w:rPr>
      <w:rFonts w:eastAsia="Times New Roman"/>
      <w:bCs w:val="0"/>
      <w:caps w:val="0"/>
      <w:kern w:val="0"/>
      <w:szCs w:val="20"/>
    </w:rPr>
  </w:style>
  <w:style w:type="paragraph" w:customStyle="1" w:styleId="Iauiue0">
    <w:name w:val="Iau?iue"/>
    <w:rsid w:val="00856388"/>
    <w:pPr>
      <w:overflowPunct w:val="0"/>
      <w:autoSpaceDE w:val="0"/>
      <w:autoSpaceDN w:val="0"/>
      <w:adjustRightInd w:val="0"/>
      <w:textAlignment w:val="baseline"/>
    </w:pPr>
    <w:rPr>
      <w:sz w:val="24"/>
      <w:lang w:eastAsia="de-DE"/>
    </w:rPr>
  </w:style>
  <w:style w:type="paragraph" w:customStyle="1" w:styleId="2fa">
    <w:name w:val="Номер 2"/>
    <w:basedOn w:val="3"/>
    <w:qFormat/>
    <w:rsid w:val="00856388"/>
    <w:pPr>
      <w:spacing w:before="120" w:after="120" w:line="360" w:lineRule="auto"/>
      <w:jc w:val="center"/>
    </w:pPr>
    <w:rPr>
      <w:rFonts w:ascii="Times New Roman" w:hAnsi="Times New Roman" w:cs="Arial"/>
      <w:sz w:val="28"/>
      <w:szCs w:val="28"/>
    </w:rPr>
  </w:style>
  <w:style w:type="character" w:customStyle="1" w:styleId="FontStyle37">
    <w:name w:val="Font Style37"/>
    <w:basedOn w:val="a2"/>
    <w:rsid w:val="00856388"/>
    <w:rPr>
      <w:rFonts w:ascii="Times New Roman" w:hAnsi="Times New Roman" w:cs="Times New Roman"/>
      <w:sz w:val="20"/>
      <w:szCs w:val="20"/>
    </w:rPr>
  </w:style>
  <w:style w:type="paragraph" w:customStyle="1" w:styleId="affffff8">
    <w:name w:val="Стиль"/>
    <w:rsid w:val="00856388"/>
    <w:pPr>
      <w:widowControl w:val="0"/>
      <w:autoSpaceDE w:val="0"/>
      <w:autoSpaceDN w:val="0"/>
      <w:adjustRightInd w:val="0"/>
    </w:pPr>
    <w:rPr>
      <w:sz w:val="24"/>
      <w:szCs w:val="24"/>
    </w:rPr>
  </w:style>
  <w:style w:type="paragraph" w:customStyle="1" w:styleId="Iniiaiieoaeno21">
    <w:name w:val="Iniiaiie oaeno 21"/>
    <w:basedOn w:val="a1"/>
    <w:rsid w:val="00856388"/>
    <w:pPr>
      <w:widowControl w:val="0"/>
      <w:autoSpaceDE w:val="0"/>
      <w:autoSpaceDN w:val="0"/>
      <w:spacing w:line="360" w:lineRule="auto"/>
      <w:jc w:val="both"/>
    </w:pPr>
    <w:rPr>
      <w:rFonts w:eastAsia="SimSun"/>
      <w:lang w:eastAsia="zh-CN"/>
    </w:rPr>
  </w:style>
  <w:style w:type="paragraph" w:customStyle="1" w:styleId="affffff9">
    <w:name w:val="Знак Знак Знак Знак Знак Знак Знак Знак Знак Знак Знак Знак Знак Знак Знак Знак"/>
    <w:basedOn w:val="a1"/>
    <w:rsid w:val="00856388"/>
    <w:pPr>
      <w:spacing w:after="160" w:line="240" w:lineRule="exact"/>
    </w:pPr>
    <w:rPr>
      <w:rFonts w:ascii="Verdana" w:hAnsi="Verdana"/>
      <w:sz w:val="20"/>
      <w:szCs w:val="20"/>
      <w:lang w:val="en-US" w:eastAsia="en-US"/>
    </w:rPr>
  </w:style>
  <w:style w:type="character" w:customStyle="1" w:styleId="affffffa">
    <w:name w:val="Без интервала Знак"/>
    <w:basedOn w:val="a2"/>
    <w:rsid w:val="00856388"/>
    <w:rPr>
      <w:sz w:val="24"/>
      <w:szCs w:val="32"/>
    </w:rPr>
  </w:style>
  <w:style w:type="paragraph" w:styleId="2fb">
    <w:name w:val="Quote"/>
    <w:basedOn w:val="a1"/>
    <w:next w:val="a1"/>
    <w:link w:val="2fc"/>
    <w:qFormat/>
    <w:rsid w:val="00856388"/>
    <w:pPr>
      <w:ind w:firstLine="709"/>
      <w:jc w:val="both"/>
    </w:pPr>
    <w:rPr>
      <w:i/>
      <w:lang w:eastAsia="en-US" w:bidi="en-US"/>
    </w:rPr>
  </w:style>
  <w:style w:type="character" w:customStyle="1" w:styleId="2fc">
    <w:name w:val="Цитата 2 Знак"/>
    <w:basedOn w:val="a2"/>
    <w:link w:val="2fb"/>
    <w:rsid w:val="00856388"/>
    <w:rPr>
      <w:i/>
      <w:sz w:val="24"/>
      <w:szCs w:val="24"/>
      <w:lang w:eastAsia="en-US" w:bidi="en-US"/>
    </w:rPr>
  </w:style>
  <w:style w:type="character" w:styleId="affffffb">
    <w:name w:val="Subtle Emphasis"/>
    <w:qFormat/>
    <w:rsid w:val="00856388"/>
    <w:rPr>
      <w:i/>
      <w:color w:val="5A5A5A"/>
    </w:rPr>
  </w:style>
  <w:style w:type="character" w:styleId="affffffc">
    <w:name w:val="Intense Emphasis"/>
    <w:basedOn w:val="a2"/>
    <w:qFormat/>
    <w:rsid w:val="00856388"/>
    <w:rPr>
      <w:b/>
      <w:i/>
      <w:sz w:val="24"/>
      <w:szCs w:val="24"/>
      <w:u w:val="single"/>
    </w:rPr>
  </w:style>
  <w:style w:type="character" w:styleId="affffffd">
    <w:name w:val="Subtle Reference"/>
    <w:basedOn w:val="a2"/>
    <w:qFormat/>
    <w:rsid w:val="00856388"/>
    <w:rPr>
      <w:sz w:val="24"/>
      <w:szCs w:val="24"/>
      <w:u w:val="single"/>
    </w:rPr>
  </w:style>
  <w:style w:type="character" w:styleId="affffffe">
    <w:name w:val="Intense Reference"/>
    <w:basedOn w:val="a2"/>
    <w:qFormat/>
    <w:rsid w:val="00856388"/>
    <w:rPr>
      <w:b/>
      <w:sz w:val="24"/>
      <w:u w:val="single"/>
    </w:rPr>
  </w:style>
  <w:style w:type="character" w:styleId="afffffff">
    <w:name w:val="Book Title"/>
    <w:basedOn w:val="a2"/>
    <w:qFormat/>
    <w:rsid w:val="00856388"/>
    <w:rPr>
      <w:rFonts w:ascii="Arial" w:eastAsia="Times New Roman" w:hAnsi="Arial"/>
      <w:b/>
      <w:i/>
      <w:sz w:val="24"/>
      <w:szCs w:val="24"/>
    </w:rPr>
  </w:style>
  <w:style w:type="paragraph" w:styleId="afffffff0">
    <w:name w:val="TOC Heading"/>
    <w:basedOn w:val="1"/>
    <w:next w:val="a1"/>
    <w:qFormat/>
    <w:rsid w:val="00856388"/>
    <w:pPr>
      <w:spacing w:before="240" w:after="60" w:line="240" w:lineRule="auto"/>
      <w:jc w:val="center"/>
      <w:outlineLvl w:val="9"/>
    </w:pPr>
    <w:rPr>
      <w:rFonts w:ascii="Arial" w:eastAsia="Times New Roman" w:hAnsi="Arial"/>
      <w:caps w:val="0"/>
      <w:sz w:val="32"/>
      <w:szCs w:val="32"/>
      <w:lang w:eastAsia="en-US" w:bidi="en-US"/>
    </w:rPr>
  </w:style>
  <w:style w:type="paragraph" w:customStyle="1" w:styleId="CompanyName">
    <w:name w:val="Company Name"/>
    <w:basedOn w:val="afff3"/>
    <w:rsid w:val="00856388"/>
    <w:pPr>
      <w:ind w:left="634"/>
    </w:pPr>
    <w:rPr>
      <w:rFonts w:ascii="Cambria" w:eastAsia="Times New Roman" w:hAnsi="Cambria" w:cs="Cambria"/>
      <w:caps/>
      <w:spacing w:val="20"/>
      <w:sz w:val="18"/>
      <w:lang w:eastAsia="zh-TW"/>
    </w:rPr>
  </w:style>
  <w:style w:type="paragraph" w:customStyle="1" w:styleId="AuthorsName">
    <w:name w:val="Author's Name"/>
    <w:basedOn w:val="afff3"/>
    <w:rsid w:val="00856388"/>
    <w:pPr>
      <w:ind w:left="634"/>
    </w:pPr>
    <w:rPr>
      <w:rFonts w:ascii="Cambria" w:eastAsia="Times New Roman" w:hAnsi="Cambria" w:cs="Cambria"/>
      <w:sz w:val="18"/>
      <w:lang w:eastAsia="zh-TW"/>
    </w:rPr>
  </w:style>
  <w:style w:type="paragraph" w:customStyle="1" w:styleId="DocumentDate">
    <w:name w:val="Document Date"/>
    <w:basedOn w:val="afff3"/>
    <w:rsid w:val="00856388"/>
    <w:pPr>
      <w:ind w:left="634"/>
    </w:pPr>
    <w:rPr>
      <w:rFonts w:ascii="Cambria" w:eastAsia="Times New Roman" w:hAnsi="Cambria" w:cs="Cambria"/>
      <w:caps/>
      <w:color w:val="7F7F7F"/>
      <w:sz w:val="16"/>
      <w:lang w:eastAsia="zh-TW"/>
    </w:rPr>
  </w:style>
  <w:style w:type="paragraph" w:customStyle="1" w:styleId="afffffff1">
    <w:name w:val="Аннотации"/>
    <w:basedOn w:val="a1"/>
    <w:rsid w:val="00856388"/>
    <w:pPr>
      <w:ind w:firstLine="284"/>
      <w:jc w:val="both"/>
    </w:pPr>
    <w:rPr>
      <w:sz w:val="22"/>
      <w:szCs w:val="20"/>
    </w:rPr>
  </w:style>
  <w:style w:type="character" w:customStyle="1" w:styleId="afffffff2">
    <w:name w:val="Методика подзаголовок"/>
    <w:basedOn w:val="a2"/>
    <w:rsid w:val="00856388"/>
    <w:rPr>
      <w:rFonts w:ascii="Times New Roman" w:hAnsi="Times New Roman"/>
      <w:b/>
      <w:bCs/>
      <w:spacing w:val="30"/>
    </w:rPr>
  </w:style>
  <w:style w:type="paragraph" w:customStyle="1" w:styleId="afffffff3">
    <w:name w:val="текст сноски"/>
    <w:basedOn w:val="a1"/>
    <w:rsid w:val="00856388"/>
    <w:pPr>
      <w:widowControl w:val="0"/>
    </w:pPr>
    <w:rPr>
      <w:rFonts w:ascii="Gelvetsky 12pt" w:hAnsi="Gelvetsky 12pt" w:cs="Gelvetsky 12pt"/>
      <w:lang w:val="en-US"/>
    </w:rPr>
  </w:style>
  <w:style w:type="character" w:customStyle="1" w:styleId="afffffff4">
    <w:name w:val="Схема документа Знак"/>
    <w:basedOn w:val="a2"/>
    <w:link w:val="afffffff5"/>
    <w:semiHidden/>
    <w:rsid w:val="00856388"/>
    <w:rPr>
      <w:rFonts w:ascii="Arial" w:hAnsi="Arial"/>
      <w:b/>
      <w:bCs/>
      <w:sz w:val="28"/>
      <w:szCs w:val="26"/>
    </w:rPr>
  </w:style>
  <w:style w:type="character" w:customStyle="1" w:styleId="180">
    <w:name w:val="Знак Знак18"/>
    <w:basedOn w:val="a2"/>
    <w:rsid w:val="00856388"/>
    <w:rPr>
      <w:rFonts w:ascii="Arial" w:eastAsia="Times New Roman" w:hAnsi="Arial" w:cs="Times New Roman"/>
      <w:b/>
      <w:bCs/>
      <w:kern w:val="32"/>
      <w:sz w:val="32"/>
      <w:szCs w:val="32"/>
    </w:rPr>
  </w:style>
  <w:style w:type="character" w:customStyle="1" w:styleId="171">
    <w:name w:val="Знак Знак17"/>
    <w:basedOn w:val="a2"/>
    <w:rsid w:val="00856388"/>
    <w:rPr>
      <w:rFonts w:ascii="Arial" w:eastAsia="Times New Roman" w:hAnsi="Arial" w:cs="Times New Roman"/>
      <w:b/>
      <w:bCs/>
      <w:iCs/>
      <w:sz w:val="28"/>
      <w:szCs w:val="28"/>
    </w:rPr>
  </w:style>
  <w:style w:type="character" w:customStyle="1" w:styleId="160">
    <w:name w:val="Знак Знак16"/>
    <w:basedOn w:val="a2"/>
    <w:rsid w:val="00856388"/>
    <w:rPr>
      <w:rFonts w:ascii="Arial" w:eastAsia="Times New Roman" w:hAnsi="Arial" w:cs="Times New Roman"/>
      <w:b/>
      <w:bCs/>
      <w:sz w:val="24"/>
      <w:szCs w:val="26"/>
    </w:rPr>
  </w:style>
  <w:style w:type="character" w:customStyle="1" w:styleId="1ff4">
    <w:name w:val="Название Знак1"/>
    <w:basedOn w:val="a2"/>
    <w:rsid w:val="00856388"/>
    <w:rPr>
      <w:rFonts w:ascii="Times New Roman" w:eastAsia="Times New Roman" w:hAnsi="Times New Roman" w:cs="Times New Roman"/>
      <w:b/>
      <w:szCs w:val="20"/>
    </w:rPr>
  </w:style>
  <w:style w:type="character" w:customStyle="1" w:styleId="1ff5">
    <w:name w:val="Подзаголовок Знак1"/>
    <w:basedOn w:val="a2"/>
    <w:rsid w:val="00856388"/>
    <w:rPr>
      <w:rFonts w:ascii="Arial" w:eastAsia="Times New Roman" w:hAnsi="Arial" w:cs="Times New Roman"/>
      <w:lang w:eastAsia="en-US" w:bidi="en-US"/>
    </w:rPr>
  </w:style>
  <w:style w:type="paragraph" w:styleId="afffffff5">
    <w:name w:val="Document Map"/>
    <w:basedOn w:val="a1"/>
    <w:link w:val="afffffff4"/>
    <w:semiHidden/>
    <w:unhideWhenUsed/>
    <w:rsid w:val="00856388"/>
    <w:pPr>
      <w:ind w:firstLine="709"/>
      <w:jc w:val="both"/>
    </w:pPr>
    <w:rPr>
      <w:rFonts w:ascii="Arial" w:hAnsi="Arial"/>
      <w:b/>
      <w:bCs/>
      <w:sz w:val="28"/>
      <w:szCs w:val="26"/>
    </w:rPr>
  </w:style>
  <w:style w:type="character" w:customStyle="1" w:styleId="1ff6">
    <w:name w:val="Схема документа Знак1"/>
    <w:basedOn w:val="a2"/>
    <w:uiPriority w:val="99"/>
    <w:semiHidden/>
    <w:rsid w:val="00856388"/>
    <w:rPr>
      <w:rFonts w:ascii="Tahoma" w:hAnsi="Tahoma" w:cs="Tahoma"/>
      <w:sz w:val="16"/>
      <w:szCs w:val="16"/>
    </w:rPr>
  </w:style>
  <w:style w:type="numbering" w:customStyle="1" w:styleId="1110">
    <w:name w:val="Нет списка111"/>
    <w:next w:val="a4"/>
    <w:semiHidden/>
    <w:unhideWhenUsed/>
    <w:rsid w:val="00856388"/>
  </w:style>
  <w:style w:type="table" w:customStyle="1" w:styleId="B2ColorfulShadingAccent2">
    <w:name w:val="B2 Colorful Shading Accent 2"/>
    <w:basedOn w:val="a3"/>
    <w:rsid w:val="00856388"/>
    <w:rPr>
      <w:rFonts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1">
    <w:name w:val="Сетка таблицы111"/>
    <w:basedOn w:val="a3"/>
    <w:next w:val="afff4"/>
    <w:rsid w:val="008563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3"/>
    <w:next w:val="afff4"/>
    <w:rsid w:val="008563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6">
    <w:name w:val="Block Text"/>
    <w:basedOn w:val="a1"/>
    <w:rsid w:val="00856388"/>
    <w:pPr>
      <w:ind w:left="57" w:right="57" w:firstLine="720"/>
      <w:jc w:val="both"/>
    </w:pPr>
    <w:rPr>
      <w:szCs w:val="20"/>
    </w:rPr>
  </w:style>
  <w:style w:type="table" w:customStyle="1" w:styleId="3110">
    <w:name w:val="Сетка таблицы311"/>
    <w:basedOn w:val="a3"/>
    <w:next w:val="afff4"/>
    <w:rsid w:val="0085638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3"/>
    <w:rsid w:val="00856388"/>
    <w:rPr>
      <w:rFonts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paragraph" w:customStyle="1" w:styleId="description">
    <w:name w:val="description"/>
    <w:basedOn w:val="a1"/>
    <w:rsid w:val="00856388"/>
    <w:pPr>
      <w:spacing w:before="100" w:beforeAutospacing="1" w:after="100" w:afterAutospacing="1"/>
    </w:pPr>
  </w:style>
  <w:style w:type="character" w:customStyle="1" w:styleId="post-authorvcard">
    <w:name w:val="post-author vcard"/>
    <w:basedOn w:val="a2"/>
    <w:rsid w:val="00856388"/>
  </w:style>
  <w:style w:type="character" w:customStyle="1" w:styleId="fn">
    <w:name w:val="fn"/>
    <w:basedOn w:val="a2"/>
    <w:rsid w:val="00856388"/>
  </w:style>
  <w:style w:type="character" w:customStyle="1" w:styleId="post-timestamp2">
    <w:name w:val="post-timestamp2"/>
    <w:basedOn w:val="a2"/>
    <w:rsid w:val="00856388"/>
    <w:rPr>
      <w:color w:val="999966"/>
    </w:rPr>
  </w:style>
  <w:style w:type="character" w:customStyle="1" w:styleId="post-comment-link">
    <w:name w:val="post-comment-link"/>
    <w:basedOn w:val="a2"/>
    <w:rsid w:val="00856388"/>
  </w:style>
  <w:style w:type="character" w:customStyle="1" w:styleId="item-controlblog-adminpid-1744177254">
    <w:name w:val="item-control blog-admin pid-1744177254"/>
    <w:basedOn w:val="a2"/>
    <w:rsid w:val="00856388"/>
  </w:style>
  <w:style w:type="character" w:customStyle="1" w:styleId="zippytoggle-open">
    <w:name w:val="zippy toggle-open"/>
    <w:basedOn w:val="a2"/>
    <w:rsid w:val="00856388"/>
  </w:style>
  <w:style w:type="character" w:customStyle="1" w:styleId="post-count">
    <w:name w:val="post-count"/>
    <w:basedOn w:val="a2"/>
    <w:rsid w:val="00856388"/>
  </w:style>
  <w:style w:type="character" w:customStyle="1" w:styleId="zippy">
    <w:name w:val="zippy"/>
    <w:basedOn w:val="a2"/>
    <w:rsid w:val="00856388"/>
  </w:style>
  <w:style w:type="character" w:customStyle="1" w:styleId="item-controlblog-admin">
    <w:name w:val="item-control blog-admin"/>
    <w:basedOn w:val="a2"/>
    <w:rsid w:val="00856388"/>
  </w:style>
  <w:style w:type="character" w:customStyle="1" w:styleId="BodyTextChar">
    <w:name w:val="Body Text Char"/>
    <w:aliases w:val="DTP Body Text Char"/>
    <w:basedOn w:val="a2"/>
    <w:semiHidden/>
    <w:locked/>
    <w:rsid w:val="00856388"/>
    <w:rPr>
      <w:sz w:val="24"/>
      <w:szCs w:val="24"/>
      <w:lang w:val="ru-RU" w:eastAsia="ru-RU" w:bidi="ar-SA"/>
    </w:rPr>
  </w:style>
  <w:style w:type="paragraph" w:customStyle="1" w:styleId="acknowledgment">
    <w:name w:val="acknowledgment"/>
    <w:basedOn w:val="a1"/>
    <w:next w:val="a1"/>
    <w:rsid w:val="00856388"/>
    <w:pPr>
      <w:widowControl w:val="0"/>
      <w:spacing w:before="480"/>
    </w:pPr>
    <w:rPr>
      <w:rFonts w:ascii="Arial" w:hAnsi="Arial"/>
      <w:vanish/>
      <w:sz w:val="18"/>
      <w:szCs w:val="20"/>
      <w:lang w:val="en-GB" w:eastAsia="en-US"/>
    </w:rPr>
  </w:style>
  <w:style w:type="paragraph" w:customStyle="1" w:styleId="western">
    <w:name w:val="western"/>
    <w:basedOn w:val="a1"/>
    <w:rsid w:val="00856388"/>
    <w:pPr>
      <w:spacing w:before="100" w:beforeAutospacing="1" w:after="115"/>
      <w:ind w:firstLine="706"/>
      <w:jc w:val="both"/>
    </w:pPr>
    <w:rPr>
      <w:color w:val="000000"/>
    </w:rPr>
  </w:style>
  <w:style w:type="paragraph" w:customStyle="1" w:styleId="NR">
    <w:name w:val="NR"/>
    <w:basedOn w:val="a1"/>
    <w:rsid w:val="00856388"/>
    <w:rPr>
      <w:szCs w:val="20"/>
      <w:lang w:eastAsia="en-US"/>
    </w:rPr>
  </w:style>
  <w:style w:type="character" w:customStyle="1" w:styleId="67">
    <w:name w:val="Знак6 Знак Знак"/>
    <w:basedOn w:val="a2"/>
    <w:semiHidden/>
    <w:locked/>
    <w:rsid w:val="00856388"/>
    <w:rPr>
      <w:lang w:val="ru-RU" w:eastAsia="ru-RU" w:bidi="ar-SA"/>
    </w:rPr>
  </w:style>
  <w:style w:type="paragraph" w:customStyle="1" w:styleId="2fd">
    <w:name w:val="Знак Знак2 Знак"/>
    <w:basedOn w:val="a1"/>
    <w:rsid w:val="00856388"/>
    <w:pPr>
      <w:spacing w:after="160" w:line="240" w:lineRule="exact"/>
    </w:pPr>
    <w:rPr>
      <w:rFonts w:ascii="Verdana" w:hAnsi="Verdana"/>
      <w:sz w:val="20"/>
      <w:szCs w:val="20"/>
      <w:lang w:val="en-US" w:eastAsia="en-US"/>
    </w:rPr>
  </w:style>
  <w:style w:type="paragraph" w:styleId="2fe">
    <w:name w:val="List Bullet 2"/>
    <w:basedOn w:val="a1"/>
    <w:autoRedefine/>
    <w:rsid w:val="00856388"/>
    <w:pPr>
      <w:spacing w:before="60" w:after="60"/>
      <w:ind w:firstLine="720"/>
      <w:jc w:val="both"/>
    </w:pPr>
  </w:style>
  <w:style w:type="character" w:customStyle="1" w:styleId="Heading3Char">
    <w:name w:val="Heading 3 Char"/>
    <w:basedOn w:val="a2"/>
    <w:locked/>
    <w:rsid w:val="00856388"/>
    <w:rPr>
      <w:rFonts w:ascii="Arial" w:hAnsi="Arial" w:cs="Arial"/>
      <w:b/>
      <w:bCs/>
      <w:sz w:val="26"/>
      <w:szCs w:val="26"/>
      <w:lang w:eastAsia="ru-RU"/>
    </w:rPr>
  </w:style>
  <w:style w:type="character" w:customStyle="1" w:styleId="list0020paragraphchar1">
    <w:name w:val="list_0020paragraph__char1"/>
    <w:basedOn w:val="a2"/>
    <w:rsid w:val="00856388"/>
    <w:rPr>
      <w:rFonts w:ascii="Times New Roman" w:hAnsi="Times New Roman" w:cs="Times New Roman"/>
      <w:sz w:val="24"/>
      <w:szCs w:val="24"/>
    </w:rPr>
  </w:style>
  <w:style w:type="character" w:customStyle="1" w:styleId="dash0417043d0430043a00200441043d043e0441043a0438char">
    <w:name w:val="dash0417_043d_0430_043a_0020_0441_043d_043e_0441_043a_0438__char"/>
    <w:basedOn w:val="a2"/>
    <w:rsid w:val="00856388"/>
  </w:style>
  <w:style w:type="paragraph" w:customStyle="1" w:styleId="afffffff7">
    <w:name w:val="#Текст_мой"/>
    <w:rsid w:val="00856388"/>
    <w:pPr>
      <w:autoSpaceDE w:val="0"/>
      <w:autoSpaceDN w:val="0"/>
      <w:adjustRightInd w:val="0"/>
      <w:spacing w:line="240" w:lineRule="atLeast"/>
      <w:ind w:firstLine="283"/>
      <w:jc w:val="both"/>
    </w:pPr>
    <w:rPr>
      <w:rFonts w:ascii="SchoolBookC" w:hAnsi="SchoolBookC" w:cs="SchoolBookC"/>
      <w:sz w:val="21"/>
      <w:szCs w:val="21"/>
    </w:rPr>
  </w:style>
  <w:style w:type="paragraph" w:customStyle="1" w:styleId="afffffff8">
    <w:name w:val="Знак Знак Знак Знак Знак Знак Знак Знак Знак"/>
    <w:basedOn w:val="a1"/>
    <w:rsid w:val="00856388"/>
    <w:pPr>
      <w:spacing w:before="100" w:beforeAutospacing="1" w:after="100" w:afterAutospacing="1"/>
    </w:pPr>
    <w:rPr>
      <w:color w:val="000000"/>
      <w:u w:color="000000"/>
      <w:lang w:val="en-US" w:eastAsia="en-US"/>
    </w:rPr>
  </w:style>
  <w:style w:type="character" w:customStyle="1" w:styleId="maintext1">
    <w:name w:val="maintext1"/>
    <w:basedOn w:val="a2"/>
    <w:rsid w:val="00856388"/>
    <w:rPr>
      <w:vanish w:val="0"/>
      <w:webHidden w:val="0"/>
      <w:sz w:val="24"/>
      <w:szCs w:val="24"/>
      <w:specVanish w:val="0"/>
    </w:rPr>
  </w:style>
  <w:style w:type="paragraph" w:customStyle="1" w:styleId="default0">
    <w:name w:val="default"/>
    <w:basedOn w:val="a1"/>
    <w:rsid w:val="00856388"/>
  </w:style>
  <w:style w:type="character" w:customStyle="1" w:styleId="default005f005fchar1char1">
    <w:name w:val="default_005f_005fchar1__char1"/>
    <w:basedOn w:val="a2"/>
    <w:rsid w:val="00856388"/>
    <w:rPr>
      <w:rFonts w:ascii="Times New Roman" w:hAnsi="Times New Roman" w:cs="Times New Roman" w:hint="default"/>
      <w:strike w:val="0"/>
      <w:dstrike w:val="0"/>
      <w:sz w:val="24"/>
      <w:szCs w:val="24"/>
      <w:u w:val="none"/>
      <w:effect w:val="none"/>
    </w:rPr>
  </w:style>
  <w:style w:type="character" w:customStyle="1" w:styleId="a9">
    <w:name w:val="Шапка Знак"/>
    <w:basedOn w:val="a2"/>
    <w:link w:val="a8"/>
    <w:rsid w:val="00856388"/>
    <w:rPr>
      <w:rFonts w:ascii="NewtonCSanPin" w:hAnsi="NewtonCSanPin"/>
      <w:b/>
      <w:bCs/>
      <w:color w:val="000000"/>
      <w:sz w:val="19"/>
      <w:szCs w:val="19"/>
    </w:rPr>
  </w:style>
  <w:style w:type="character" w:customStyle="1" w:styleId="ad">
    <w:name w:val="Подпись Знак"/>
    <w:basedOn w:val="a2"/>
    <w:link w:val="ac"/>
    <w:rsid w:val="00856388"/>
    <w:rPr>
      <w:rFonts w:ascii="NewtonCSanPin" w:hAnsi="NewtonCSanPin"/>
      <w:color w:val="000000"/>
      <w:sz w:val="19"/>
      <w:szCs w:val="19"/>
    </w:rPr>
  </w:style>
  <w:style w:type="table" w:customStyle="1" w:styleId="89">
    <w:name w:val="Сетка таблицы8"/>
    <w:basedOn w:val="a3"/>
    <w:next w:val="afff4"/>
    <w:uiPriority w:val="59"/>
    <w:rsid w:val="00856388"/>
    <w:rPr>
      <w:rFonts w:ascii="Calibri" w:hAnsi="Calibri"/>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
    <w:name w:val="Сетка таблицы6"/>
    <w:basedOn w:val="a3"/>
    <w:next w:val="afff4"/>
    <w:rsid w:val="008563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
    <w:basedOn w:val="a3"/>
    <w:next w:val="afff4"/>
    <w:uiPriority w:val="59"/>
    <w:rsid w:val="0085638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graphStyle">
    <w:name w:val="Paragraph Style"/>
    <w:rsid w:val="00856388"/>
    <w:pPr>
      <w:widowControl w:val="0"/>
      <w:autoSpaceDE w:val="0"/>
      <w:autoSpaceDN w:val="0"/>
      <w:adjustRightInd w:val="0"/>
    </w:pPr>
    <w:rPr>
      <w:rFonts w:ascii="Arial" w:hAnsi="Arial" w:cs="Arial"/>
      <w:sz w:val="24"/>
      <w:szCs w:val="24"/>
    </w:rPr>
  </w:style>
  <w:style w:type="paragraph" w:styleId="afffffe">
    <w:name w:val="Intense Quote"/>
    <w:basedOn w:val="a1"/>
    <w:next w:val="a1"/>
    <w:link w:val="afffffd"/>
    <w:qFormat/>
    <w:rsid w:val="00856388"/>
    <w:pPr>
      <w:pBdr>
        <w:bottom w:val="single" w:sz="4" w:space="4" w:color="4F81BD" w:themeColor="accent1"/>
      </w:pBdr>
      <w:spacing w:before="200" w:after="280"/>
      <w:ind w:left="936" w:right="936"/>
    </w:pPr>
    <w:rPr>
      <w:rFonts w:eastAsia="Calibri"/>
      <w:b/>
      <w:bCs/>
      <w:i/>
      <w:iCs/>
      <w:color w:val="4F81BD"/>
      <w:sz w:val="20"/>
      <w:szCs w:val="20"/>
      <w:lang w:eastAsia="en-US"/>
    </w:rPr>
  </w:style>
  <w:style w:type="character" w:customStyle="1" w:styleId="1ff7">
    <w:name w:val="Выделенная цитата Знак1"/>
    <w:basedOn w:val="a2"/>
    <w:uiPriority w:val="30"/>
    <w:rsid w:val="00856388"/>
    <w:rPr>
      <w:b/>
      <w:bCs/>
      <w:i/>
      <w:iCs/>
      <w:color w:val="4F81BD" w:themeColor="accent1"/>
      <w:sz w:val="24"/>
      <w:szCs w:val="24"/>
    </w:rPr>
  </w:style>
  <w:style w:type="table" w:customStyle="1" w:styleId="1120">
    <w:name w:val="Сетка таблицы112"/>
    <w:basedOn w:val="a3"/>
    <w:next w:val="afff4"/>
    <w:rsid w:val="00D40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3"/>
    <w:next w:val="afff4"/>
    <w:uiPriority w:val="59"/>
    <w:rsid w:val="00327C12"/>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етка таблицы113"/>
    <w:basedOn w:val="a3"/>
    <w:rsid w:val="003669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
    <w:basedOn w:val="a3"/>
    <w:next w:val="afff4"/>
    <w:uiPriority w:val="59"/>
    <w:rsid w:val="003114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3"/>
    <w:next w:val="afff4"/>
    <w:uiPriority w:val="59"/>
    <w:rsid w:val="00311477"/>
    <w:rPr>
      <w:rFonts w:ascii="Calibri" w:eastAsia="Calibri" w:hAnsi="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
    <w:basedOn w:val="a3"/>
    <w:next w:val="afff4"/>
    <w:uiPriority w:val="59"/>
    <w:rsid w:val="003114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3"/>
    <w:next w:val="afff4"/>
    <w:uiPriority w:val="59"/>
    <w:rsid w:val="00311477"/>
    <w:rPr>
      <w:rFonts w:ascii="Calibri" w:eastAsia="Calibri" w:hAnsi="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3"/>
    <w:next w:val="afff4"/>
    <w:uiPriority w:val="59"/>
    <w:rsid w:val="0074565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3"/>
    <w:next w:val="afff4"/>
    <w:uiPriority w:val="59"/>
    <w:rsid w:val="00170FE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
    <w:basedOn w:val="a3"/>
    <w:next w:val="afff4"/>
    <w:uiPriority w:val="59"/>
    <w:rsid w:val="00170FE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school@mail.ru"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6802FA-8F73-4AD4-AA6D-7D810CAB9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202</Pages>
  <Words>93730</Words>
  <Characters>534263</Characters>
  <Application>Microsoft Office Word</Application>
  <DocSecurity>0</DocSecurity>
  <Lines>4452</Lines>
  <Paragraphs>1253</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626740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Wild Virgo</cp:lastModifiedBy>
  <cp:revision>3</cp:revision>
  <cp:lastPrinted>2017-06-02T14:10:00Z</cp:lastPrinted>
  <dcterms:created xsi:type="dcterms:W3CDTF">2018-01-19T09:39:00Z</dcterms:created>
  <dcterms:modified xsi:type="dcterms:W3CDTF">2018-01-19T14:45:00Z</dcterms:modified>
</cp:coreProperties>
</file>